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74" w:rsidRDefault="007B1D74" w:rsidP="007B1D74">
      <w:pPr>
        <w:jc w:val="center"/>
        <w:rPr>
          <w:b/>
        </w:rPr>
      </w:pPr>
      <w:r>
        <w:rPr>
          <w:b/>
        </w:rPr>
        <w:t>ІНФОРМАЦІЙНА КАРТКА</w:t>
      </w:r>
    </w:p>
    <w:p w:rsidR="007B1D74" w:rsidRDefault="007B1D74" w:rsidP="007B1D74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7B1D74" w:rsidRPr="00C123BF" w:rsidRDefault="007B1D74" w:rsidP="007B1D74">
      <w:pPr>
        <w:jc w:val="center"/>
        <w:rPr>
          <w:b/>
          <w:i/>
          <w:lang w:val="uk-UA"/>
        </w:rPr>
      </w:pPr>
    </w:p>
    <w:p w:rsidR="007B1D74" w:rsidRPr="00E50C78" w:rsidRDefault="007B1D74" w:rsidP="007B1D74">
      <w:pPr>
        <w:jc w:val="center"/>
        <w:rPr>
          <w:b/>
          <w:i/>
          <w:szCs w:val="28"/>
          <w:lang w:val="uk-UA"/>
        </w:rPr>
      </w:pPr>
      <w:r w:rsidRPr="00E50C78">
        <w:rPr>
          <w:b/>
          <w:i/>
          <w:szCs w:val="28"/>
          <w:lang w:val="uk-UA"/>
        </w:rPr>
        <w:t>Видача будівельного паспорту забудови земляної ділянки</w:t>
      </w:r>
    </w:p>
    <w:p w:rsidR="007B1D74" w:rsidRPr="00AC4168" w:rsidRDefault="007B1D74" w:rsidP="007B1D74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7B1D74" w:rsidRPr="00AC4168" w:rsidRDefault="007B1D74" w:rsidP="007B1D74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7B1D74" w:rsidRPr="00A8670F" w:rsidRDefault="007B1D74" w:rsidP="007B1D74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78"/>
        <w:gridCol w:w="2623"/>
        <w:gridCol w:w="6378"/>
      </w:tblGrid>
      <w:tr w:rsidR="007B1D74" w:rsidRPr="00514850" w:rsidTr="00121697">
        <w:trPr>
          <w:trHeight w:val="20"/>
          <w:jc w:val="center"/>
        </w:trPr>
        <w:tc>
          <w:tcPr>
            <w:tcW w:w="9858" w:type="dxa"/>
            <w:gridSpan w:val="4"/>
          </w:tcPr>
          <w:p w:rsidR="007B1D74" w:rsidRPr="00514850" w:rsidRDefault="007B1D74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B1D74" w:rsidRPr="00514850" w:rsidTr="00121697">
        <w:trPr>
          <w:trHeight w:val="20"/>
          <w:jc w:val="center"/>
        </w:trPr>
        <w:tc>
          <w:tcPr>
            <w:tcW w:w="492" w:type="dxa"/>
            <w:tcBorders>
              <w:right w:val="single" w:sz="4" w:space="0" w:color="auto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631" w:type="dxa"/>
          </w:tcPr>
          <w:p w:rsidR="007B1D74" w:rsidRPr="00514850" w:rsidRDefault="007B1D74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7B1D74" w:rsidRPr="006100D3" w:rsidTr="00121697">
        <w:trPr>
          <w:trHeight w:val="20"/>
          <w:jc w:val="center"/>
        </w:trPr>
        <w:tc>
          <w:tcPr>
            <w:tcW w:w="492" w:type="dxa"/>
            <w:tcBorders>
              <w:right w:val="single" w:sz="4" w:space="0" w:color="auto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631" w:type="dxa"/>
          </w:tcPr>
          <w:p w:rsidR="007B1D74" w:rsidRPr="006100D3" w:rsidRDefault="007B1D74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7B1D74" w:rsidRPr="006100D3" w:rsidRDefault="007B1D74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7B1D74" w:rsidRPr="006100D3" w:rsidTr="00121697">
        <w:trPr>
          <w:trHeight w:val="20"/>
          <w:jc w:val="center"/>
        </w:trPr>
        <w:tc>
          <w:tcPr>
            <w:tcW w:w="492" w:type="dxa"/>
            <w:tcBorders>
              <w:right w:val="single" w:sz="4" w:space="0" w:color="auto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631" w:type="dxa"/>
          </w:tcPr>
          <w:p w:rsidR="007B1D74" w:rsidRPr="0091434F" w:rsidRDefault="007B1D74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7B1D74" w:rsidRDefault="007B1D74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7B1D74" w:rsidRPr="006100D3" w:rsidRDefault="007B1D74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7B1D74" w:rsidRPr="006100D3" w:rsidRDefault="007B1D74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7B1D74" w:rsidRPr="006100D3" w:rsidRDefault="007B1D74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7B1D74" w:rsidRPr="006100D3" w:rsidTr="00121697">
        <w:trPr>
          <w:trHeight w:val="20"/>
          <w:jc w:val="center"/>
        </w:trPr>
        <w:tc>
          <w:tcPr>
            <w:tcW w:w="492" w:type="dxa"/>
            <w:tcBorders>
              <w:right w:val="single" w:sz="4" w:space="0" w:color="auto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:rsidR="007B1D74" w:rsidRPr="007B18B3" w:rsidRDefault="007B1D74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7B1D74" w:rsidRPr="007B18B3" w:rsidRDefault="007B1D74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631" w:type="dxa"/>
          </w:tcPr>
          <w:p w:rsidR="007B1D74" w:rsidRPr="006100D3" w:rsidRDefault="007B1D74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7B1D74" w:rsidRPr="006100D3" w:rsidRDefault="007B1D74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7B1D74" w:rsidRPr="006100D3" w:rsidRDefault="007B1D74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7B1D74" w:rsidRPr="006100D3" w:rsidRDefault="007B1D74" w:rsidP="00121697">
            <w:pPr>
              <w:rPr>
                <w:sz w:val="24"/>
              </w:rPr>
            </w:pP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74" w:rsidRPr="00514850" w:rsidRDefault="007B1D74" w:rsidP="00121697">
            <w:pPr>
              <w:rPr>
                <w:rFonts w:ascii="Arial" w:hAnsi="Arial" w:cs="Arial"/>
                <w:sz w:val="24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1. Заява на видачу будівельного паспорта встановленої форми.</w:t>
            </w:r>
          </w:p>
          <w:p w:rsidR="007B1D74" w:rsidRPr="00514850" w:rsidRDefault="007B1D74" w:rsidP="00121697">
            <w:pPr>
              <w:rPr>
                <w:rFonts w:ascii="Arial" w:hAnsi="Arial" w:cs="Arial"/>
                <w:sz w:val="24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договору </w:t>
            </w:r>
            <w:proofErr w:type="spellStart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суперфіцію</w:t>
            </w:r>
            <w:proofErr w:type="spellEnd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.</w:t>
            </w:r>
          </w:p>
          <w:p w:rsidR="007B1D74" w:rsidRPr="00514850" w:rsidRDefault="007B1D74" w:rsidP="00121697">
            <w:pPr>
              <w:rPr>
                <w:rFonts w:ascii="Arial" w:hAnsi="Arial" w:cs="Arial"/>
                <w:sz w:val="24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3. Ескізні наміри забудови (місце розташування будівель та споруд на земельній ділянці, відстань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системи інженерного забезпечення, у тому числі автономного, </w:t>
            </w:r>
            <w:proofErr w:type="spellStart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шо</w:t>
            </w:r>
            <w:proofErr w:type="spellEnd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 плануються до застосування</w:t>
            </w:r>
          </w:p>
          <w:p w:rsidR="007B1D74" w:rsidRPr="00514850" w:rsidRDefault="007B1D74" w:rsidP="00121697">
            <w:pPr>
              <w:rPr>
                <w:rFonts w:ascii="Arial" w:hAnsi="Arial" w:cs="Arial"/>
                <w:sz w:val="24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4. Проект будівництва (за наявності).</w:t>
            </w:r>
          </w:p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5. 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Будівельний паспорт або обґрунтована відмова з вхідним пакетом документів.</w:t>
            </w: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Особисто або через уповноважену особу.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1. </w:t>
            </w:r>
            <w:proofErr w:type="spellStart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Особисто – пред’</w:t>
            </w:r>
            <w:proofErr w:type="spellEnd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являється документ, що посвідчує </w:t>
            </w: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lastRenderedPageBreak/>
              <w:t>особу.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2. Через представника, який додатково подає: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2.1.документ, що посвідчує особу представника;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 xml:space="preserve">2.2.документ, що підтверджує повноваження особи діяти від імені іншої </w:t>
            </w:r>
            <w:proofErr w:type="spellStart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особи – довір</w:t>
            </w:r>
            <w:proofErr w:type="spellEnd"/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еність, посвідчена в установленому законом порядку.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:rsidR="007B1D74" w:rsidRPr="00514850" w:rsidRDefault="007B1D74" w:rsidP="00121697">
            <w:pPr>
              <w:rPr>
                <w:sz w:val="24"/>
                <w:bdr w:val="none" w:sz="0" w:space="0" w:color="auto" w:frame="1"/>
                <w:lang w:val="uk-UA" w:eastAsia="ru-RU"/>
              </w:rPr>
            </w:pPr>
            <w:r w:rsidRPr="00514850">
              <w:rPr>
                <w:sz w:val="24"/>
                <w:bdr w:val="none" w:sz="0" w:space="0" w:color="auto" w:frame="1"/>
                <w:lang w:val="uk-UA" w:eastAsia="ru-RU"/>
              </w:rPr>
              <w:t>Поштою (рекомендованим листом з повідомленням про вручення).</w:t>
            </w:r>
          </w:p>
        </w:tc>
      </w:tr>
      <w:tr w:rsidR="007B1D74" w:rsidRPr="00514850" w:rsidTr="0012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1D74" w:rsidRPr="00514850" w:rsidRDefault="007B1D74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Закон України «Про регулювання містобудівної діяльності» Порядок видачі будівельного паспорта забудови земельної ділянки, затверджений Наказом Міністерства регіонального розвитку, будівництва та </w:t>
            </w:r>
            <w:proofErr w:type="spellStart"/>
            <w:r w:rsidRPr="00514850">
              <w:rPr>
                <w:sz w:val="24"/>
                <w:lang w:val="uk-UA"/>
              </w:rPr>
              <w:t>житловокомунального</w:t>
            </w:r>
            <w:proofErr w:type="spellEnd"/>
            <w:r w:rsidRPr="00514850">
              <w:rPr>
                <w:sz w:val="24"/>
                <w:lang w:val="uk-UA"/>
              </w:rPr>
              <w:t xml:space="preserve"> господарства України 05.07.2011 №103.</w:t>
            </w:r>
          </w:p>
        </w:tc>
      </w:tr>
    </w:tbl>
    <w:p w:rsidR="0063044C" w:rsidRPr="007B1D74" w:rsidRDefault="0063044C">
      <w:pPr>
        <w:rPr>
          <w:lang w:val="uk-UA"/>
        </w:rPr>
      </w:pPr>
      <w:bookmarkStart w:id="0" w:name="_GoBack"/>
      <w:bookmarkEnd w:id="0"/>
    </w:p>
    <w:sectPr w:rsidR="0063044C" w:rsidRPr="007B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74"/>
    <w:rsid w:val="0063044C"/>
    <w:rsid w:val="007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1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1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2023-03-29T11:04:00Z</dcterms:created>
  <dcterms:modified xsi:type="dcterms:W3CDTF">2023-03-29T11:05:00Z</dcterms:modified>
</cp:coreProperties>
</file>