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75E" w:rsidRPr="00D14593" w:rsidRDefault="002B475E" w:rsidP="002B475E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  <w:lang w:val="uk-UA"/>
        </w:rPr>
      </w:pPr>
      <w:r w:rsidRPr="00D14593">
        <w:rPr>
          <w:rStyle w:val="a4"/>
          <w:rFonts w:ascii="Times New Roman" w:hAnsi="Times New Roman"/>
          <w:bCs/>
          <w:sz w:val="28"/>
          <w:szCs w:val="28"/>
        </w:rPr>
        <w:t>ІНФОРМАЦІЙНА КАРТ</w:t>
      </w:r>
      <w:r w:rsidRPr="00D14593">
        <w:rPr>
          <w:rStyle w:val="a4"/>
          <w:rFonts w:ascii="Times New Roman" w:hAnsi="Times New Roman"/>
          <w:bCs/>
          <w:sz w:val="28"/>
          <w:szCs w:val="28"/>
          <w:lang w:val="uk-UA"/>
        </w:rPr>
        <w:t>К</w:t>
      </w:r>
      <w:r w:rsidRPr="00D14593">
        <w:rPr>
          <w:rStyle w:val="a4"/>
          <w:rFonts w:ascii="Times New Roman" w:hAnsi="Times New Roman"/>
          <w:bCs/>
          <w:sz w:val="28"/>
          <w:szCs w:val="28"/>
        </w:rPr>
        <w:t>А</w:t>
      </w:r>
      <w:r w:rsidRPr="00D14593">
        <w:rPr>
          <w:rStyle w:val="a4"/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gramStart"/>
      <w:r w:rsidRPr="00D14593">
        <w:rPr>
          <w:rStyle w:val="a4"/>
          <w:rFonts w:ascii="Times New Roman" w:hAnsi="Times New Roman"/>
          <w:bCs/>
          <w:sz w:val="28"/>
          <w:szCs w:val="28"/>
          <w:lang w:val="uk-UA"/>
        </w:rPr>
        <w:t>АДМ</w:t>
      </w:r>
      <w:proofErr w:type="gramEnd"/>
      <w:r w:rsidRPr="00D14593">
        <w:rPr>
          <w:rStyle w:val="a4"/>
          <w:rFonts w:ascii="Times New Roman" w:hAnsi="Times New Roman"/>
          <w:bCs/>
          <w:sz w:val="28"/>
          <w:szCs w:val="28"/>
          <w:lang w:val="uk-UA"/>
        </w:rPr>
        <w:t>ІНІСТРАТИВНОЇ ПОСЛУГИ</w:t>
      </w:r>
    </w:p>
    <w:p w:rsidR="002B475E" w:rsidRPr="00D14593" w:rsidRDefault="002B475E" w:rsidP="002B475E">
      <w:pPr>
        <w:spacing w:after="0" w:line="240" w:lineRule="auto"/>
        <w:jc w:val="center"/>
        <w:rPr>
          <w:rFonts w:ascii="Times New Roman" w:eastAsia="Times New Roman" w:hAnsi="Times New Roman"/>
          <w:b/>
          <w:spacing w:val="-3"/>
          <w:sz w:val="28"/>
          <w:szCs w:val="28"/>
          <w:lang w:val="uk-UA" w:eastAsia="ru-RU"/>
        </w:rPr>
      </w:pPr>
    </w:p>
    <w:p w:rsidR="002B475E" w:rsidRPr="00D14593" w:rsidRDefault="002B475E" w:rsidP="002B475E">
      <w:pPr>
        <w:spacing w:after="0" w:line="240" w:lineRule="auto"/>
        <w:jc w:val="center"/>
        <w:rPr>
          <w:rFonts w:ascii="Times New Roman" w:eastAsia="Times New Roman" w:hAnsi="Times New Roman"/>
          <w:b/>
          <w:spacing w:val="-3"/>
          <w:sz w:val="28"/>
          <w:szCs w:val="28"/>
          <w:lang w:val="uk-UA" w:eastAsia="ru-RU"/>
        </w:rPr>
      </w:pPr>
      <w:r w:rsidRPr="00D14593">
        <w:rPr>
          <w:rFonts w:ascii="Times New Roman" w:eastAsia="Times New Roman" w:hAnsi="Times New Roman"/>
          <w:b/>
          <w:spacing w:val="-3"/>
          <w:sz w:val="28"/>
          <w:szCs w:val="28"/>
          <w:lang w:val="uk-UA" w:eastAsia="ru-RU"/>
        </w:rPr>
        <w:t>Видача (продовження дії) дозволу на розміщення зовнішньої реклами</w:t>
      </w:r>
    </w:p>
    <w:p w:rsidR="002B475E" w:rsidRPr="009E6384" w:rsidRDefault="002B475E" w:rsidP="002B475E">
      <w:pPr>
        <w:spacing w:after="0" w:line="240" w:lineRule="auto"/>
        <w:jc w:val="center"/>
        <w:rPr>
          <w:rStyle w:val="a4"/>
          <w:rFonts w:ascii="Times New Roman" w:hAnsi="Times New Roman"/>
          <w:b w:val="0"/>
          <w:bCs/>
          <w:sz w:val="28"/>
          <w:szCs w:val="28"/>
          <w:lang w:val="uk-UA"/>
        </w:rPr>
      </w:pPr>
      <w:r w:rsidRPr="009E6384">
        <w:rPr>
          <w:rStyle w:val="a4"/>
          <w:rFonts w:ascii="Times New Roman" w:hAnsi="Times New Roman"/>
          <w:b w:val="0"/>
          <w:bCs/>
          <w:sz w:val="28"/>
          <w:szCs w:val="28"/>
          <w:lang w:val="uk-UA"/>
        </w:rPr>
        <w:t>(назва адміністративної послуги)</w:t>
      </w:r>
    </w:p>
    <w:p w:rsidR="002B475E" w:rsidRPr="00D14593" w:rsidRDefault="002B475E" w:rsidP="002B475E">
      <w:pPr>
        <w:spacing w:after="0" w:line="240" w:lineRule="auto"/>
        <w:jc w:val="center"/>
        <w:rPr>
          <w:rFonts w:ascii="Times New Roman" w:eastAsia="Times New Roman" w:hAnsi="Times New Roman"/>
          <w:b/>
          <w:spacing w:val="-3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410"/>
        <w:gridCol w:w="6769"/>
      </w:tblGrid>
      <w:tr w:rsidR="002B475E" w:rsidRPr="009E55F4" w:rsidTr="00AA3121">
        <w:tc>
          <w:tcPr>
            <w:tcW w:w="392" w:type="dxa"/>
            <w:shd w:val="clear" w:color="auto" w:fill="auto"/>
          </w:tcPr>
          <w:p w:rsidR="002B475E" w:rsidRPr="009E55F4" w:rsidRDefault="002B475E" w:rsidP="00AA3121">
            <w:pPr>
              <w:spacing w:after="0" w:line="240" w:lineRule="auto"/>
              <w:rPr>
                <w:rFonts w:ascii="Times New Roman" w:eastAsia="Times New Roman" w:hAnsi="Times New Roman"/>
                <w:spacing w:val="-3"/>
                <w:sz w:val="23"/>
                <w:szCs w:val="23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-3"/>
                <w:sz w:val="23"/>
                <w:szCs w:val="23"/>
                <w:lang w:val="uk-UA" w:eastAsia="ru-RU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2B475E" w:rsidRPr="009E55F4" w:rsidRDefault="002B475E" w:rsidP="00AA3121">
            <w:pPr>
              <w:spacing w:after="0" w:line="240" w:lineRule="auto"/>
              <w:rPr>
                <w:rFonts w:ascii="Times New Roman" w:eastAsia="Times New Roman" w:hAnsi="Times New Roman"/>
                <w:spacing w:val="-3"/>
                <w:sz w:val="23"/>
                <w:szCs w:val="23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-3"/>
                <w:sz w:val="23"/>
                <w:szCs w:val="23"/>
                <w:lang w:val="uk-UA" w:eastAsia="ru-RU"/>
              </w:rPr>
              <w:t>Інформація про ЦНАП (місце подання документів та отримання результату послуги)</w:t>
            </w:r>
          </w:p>
        </w:tc>
        <w:tc>
          <w:tcPr>
            <w:tcW w:w="6769" w:type="dxa"/>
            <w:shd w:val="clear" w:color="auto" w:fill="auto"/>
          </w:tcPr>
          <w:p w:rsidR="002B475E" w:rsidRPr="009E55F4" w:rsidRDefault="002B475E" w:rsidP="00AA3121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uk-UA"/>
              </w:rPr>
            </w:pPr>
            <w:r w:rsidRPr="009E55F4">
              <w:rPr>
                <w:rFonts w:ascii="Times New Roman" w:eastAsia="Times New Roman" w:hAnsi="Times New Roman"/>
                <w:b/>
                <w:sz w:val="23"/>
                <w:szCs w:val="23"/>
                <w:lang w:val="uk-UA" w:eastAsia="uk-UA"/>
              </w:rPr>
              <w:t xml:space="preserve">Відділ «Центр надання адміністративних послуг» </w:t>
            </w:r>
            <w:proofErr w:type="spellStart"/>
            <w:r w:rsidRPr="009E55F4">
              <w:rPr>
                <w:rFonts w:ascii="Times New Roman" w:eastAsia="Times New Roman" w:hAnsi="Times New Roman"/>
                <w:b/>
                <w:sz w:val="23"/>
                <w:szCs w:val="23"/>
                <w:lang w:val="uk-UA" w:eastAsia="uk-UA"/>
              </w:rPr>
              <w:t>Новоушицької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sz w:val="23"/>
                <w:szCs w:val="23"/>
                <w:lang w:val="uk-UA" w:eastAsia="uk-UA"/>
              </w:rPr>
              <w:t xml:space="preserve"> територіальної громади</w:t>
            </w:r>
          </w:p>
          <w:p w:rsidR="002B475E" w:rsidRPr="009E55F4" w:rsidRDefault="002B475E" w:rsidP="00AA3121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uk-UA"/>
              </w:rPr>
            </w:pPr>
            <w:r w:rsidRPr="009E55F4">
              <w:rPr>
                <w:rFonts w:ascii="Times New Roman" w:eastAsia="Times New Roman" w:hAnsi="Times New Roman"/>
                <w:b/>
                <w:sz w:val="23"/>
                <w:szCs w:val="23"/>
                <w:lang w:val="uk-UA" w:eastAsia="uk-UA"/>
              </w:rPr>
              <w:t>Адреса</w:t>
            </w:r>
            <w:r w:rsidRPr="009E55F4">
              <w:rPr>
                <w:rFonts w:ascii="Times New Roman" w:eastAsia="Times New Roman" w:hAnsi="Times New Roman"/>
                <w:sz w:val="23"/>
                <w:szCs w:val="23"/>
                <w:lang w:val="uk-UA" w:eastAsia="uk-UA"/>
              </w:rPr>
              <w:t xml:space="preserve">: вул. Подільська буд.12, </w:t>
            </w:r>
            <w:proofErr w:type="spellStart"/>
            <w:r w:rsidRPr="009E55F4">
              <w:rPr>
                <w:rFonts w:ascii="Times New Roman" w:eastAsia="Times New Roman" w:hAnsi="Times New Roman"/>
                <w:sz w:val="23"/>
                <w:szCs w:val="23"/>
                <w:lang w:val="uk-UA" w:eastAsia="uk-UA"/>
              </w:rPr>
              <w:t>смт</w:t>
            </w:r>
            <w:proofErr w:type="spellEnd"/>
            <w:r w:rsidRPr="009E55F4">
              <w:rPr>
                <w:rFonts w:ascii="Times New Roman" w:eastAsia="Times New Roman" w:hAnsi="Times New Roman"/>
                <w:sz w:val="23"/>
                <w:szCs w:val="23"/>
                <w:lang w:val="uk-UA" w:eastAsia="uk-UA"/>
              </w:rPr>
              <w:t xml:space="preserve">. Нова </w:t>
            </w:r>
            <w:proofErr w:type="spellStart"/>
            <w:r w:rsidRPr="009E55F4">
              <w:rPr>
                <w:rFonts w:ascii="Times New Roman" w:eastAsia="Times New Roman" w:hAnsi="Times New Roman"/>
                <w:sz w:val="23"/>
                <w:szCs w:val="23"/>
                <w:lang w:val="uk-UA" w:eastAsia="uk-UA"/>
              </w:rPr>
              <w:t>Ушиця</w:t>
            </w:r>
            <w:proofErr w:type="spellEnd"/>
            <w:r w:rsidRPr="009E55F4">
              <w:rPr>
                <w:rFonts w:ascii="Times New Roman" w:eastAsia="Times New Roman" w:hAnsi="Times New Roman"/>
                <w:sz w:val="23"/>
                <w:szCs w:val="23"/>
                <w:lang w:val="uk-UA" w:eastAsia="uk-UA"/>
              </w:rPr>
              <w:t xml:space="preserve"> </w:t>
            </w:r>
            <w:proofErr w:type="spellStart"/>
            <w:r w:rsidRPr="009E55F4">
              <w:rPr>
                <w:rFonts w:ascii="Times New Roman" w:eastAsia="Times New Roman" w:hAnsi="Times New Roman"/>
                <w:sz w:val="23"/>
                <w:szCs w:val="23"/>
                <w:lang w:val="uk-UA" w:eastAsia="uk-UA"/>
              </w:rPr>
              <w:t>Новоушицького</w:t>
            </w:r>
            <w:proofErr w:type="spellEnd"/>
            <w:r w:rsidRPr="009E55F4">
              <w:rPr>
                <w:rFonts w:ascii="Times New Roman" w:eastAsia="Times New Roman" w:hAnsi="Times New Roman"/>
                <w:sz w:val="23"/>
                <w:szCs w:val="23"/>
                <w:lang w:val="uk-UA" w:eastAsia="uk-UA"/>
              </w:rPr>
              <w:t xml:space="preserve"> району Хмельницької області, 32600</w:t>
            </w:r>
          </w:p>
          <w:p w:rsidR="002B475E" w:rsidRPr="009E55F4" w:rsidRDefault="002B475E" w:rsidP="00AA3121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3"/>
                <w:szCs w:val="23"/>
                <w:lang w:val="uk-UA" w:eastAsia="uk-UA"/>
              </w:rPr>
            </w:pP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3"/>
                <w:szCs w:val="23"/>
                <w:lang w:val="uk-UA" w:eastAsia="uk-UA"/>
              </w:rPr>
              <w:t>Тел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3"/>
                <w:szCs w:val="23"/>
                <w:lang w:eastAsia="uk-UA"/>
              </w:rPr>
              <w:t>.</w:t>
            </w:r>
            <w:r w:rsidRPr="009E55F4">
              <w:rPr>
                <w:rFonts w:ascii="Times New Roman" w:eastAsia="Times New Roman" w:hAnsi="Times New Roman"/>
                <w:b/>
                <w:iCs/>
                <w:sz w:val="23"/>
                <w:szCs w:val="23"/>
                <w:lang w:val="uk-UA" w:eastAsia="uk-UA"/>
              </w:rPr>
              <w:t>:</w:t>
            </w:r>
            <w:r w:rsidRPr="009E55F4">
              <w:rPr>
                <w:rFonts w:ascii="Times New Roman" w:eastAsia="Times New Roman" w:hAnsi="Times New Roman"/>
                <w:iCs/>
                <w:sz w:val="23"/>
                <w:szCs w:val="23"/>
                <w:lang w:val="uk-UA" w:eastAsia="uk-UA"/>
              </w:rPr>
              <w:t xml:space="preserve"> </w:t>
            </w:r>
            <w:r w:rsidRPr="009E55F4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(03847) 3-00-55</w:t>
            </w:r>
          </w:p>
          <w:p w:rsidR="002B475E" w:rsidRPr="009E55F4" w:rsidRDefault="002B475E" w:rsidP="00AA3121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3"/>
                <w:szCs w:val="23"/>
                <w:lang w:val="uk-UA" w:eastAsia="uk-UA"/>
              </w:rPr>
            </w:pPr>
            <w:r w:rsidRPr="009E55F4">
              <w:rPr>
                <w:rFonts w:ascii="Times New Roman" w:eastAsia="Times New Roman" w:hAnsi="Times New Roman"/>
                <w:b/>
                <w:iCs/>
                <w:sz w:val="23"/>
                <w:szCs w:val="23"/>
                <w:lang w:eastAsia="uk-UA"/>
              </w:rPr>
              <w:t xml:space="preserve">Вебсайт: </w:t>
            </w:r>
            <w:r w:rsidRPr="009E55F4">
              <w:rPr>
                <w:rFonts w:ascii="Times New Roman" w:eastAsia="Times New Roman" w:hAnsi="Times New Roman"/>
                <w:b/>
                <w:iCs/>
                <w:sz w:val="23"/>
                <w:szCs w:val="23"/>
                <w:u w:val="single"/>
                <w:lang w:eastAsia="uk-UA"/>
              </w:rPr>
              <w:t>http://</w:t>
            </w:r>
            <w:r w:rsidRPr="009E55F4">
              <w:rPr>
                <w:rFonts w:ascii="Times New Roman" w:eastAsia="Times New Roman" w:hAnsi="Times New Roman"/>
                <w:b/>
                <w:iCs/>
                <w:sz w:val="23"/>
                <w:szCs w:val="23"/>
                <w:u w:val="single"/>
                <w:lang w:val="en-US" w:eastAsia="uk-UA"/>
              </w:rPr>
              <w:t>www</w:t>
            </w:r>
            <w:r w:rsidRPr="009E55F4">
              <w:rPr>
                <w:rFonts w:ascii="Times New Roman" w:eastAsia="Times New Roman" w:hAnsi="Times New Roman"/>
                <w:b/>
                <w:iCs/>
                <w:sz w:val="23"/>
                <w:szCs w:val="23"/>
                <w:u w:val="single"/>
                <w:lang w:eastAsia="uk-UA"/>
              </w:rPr>
              <w:t>.</w:t>
            </w:r>
            <w:r w:rsidRPr="009E55F4">
              <w:rPr>
                <w:rFonts w:ascii="Times New Roman" w:eastAsia="Times New Roman" w:hAnsi="Times New Roman"/>
                <w:b/>
                <w:iCs/>
                <w:sz w:val="23"/>
                <w:szCs w:val="23"/>
                <w:lang w:eastAsia="uk-UA"/>
              </w:rPr>
              <w:t xml:space="preserve"> </w:t>
            </w:r>
            <w:r w:rsidRPr="009E55F4">
              <w:rPr>
                <w:rFonts w:ascii="Times New Roman" w:eastAsia="Times New Roman" w:hAnsi="Times New Roman"/>
                <w:b/>
                <w:iCs/>
                <w:sz w:val="23"/>
                <w:szCs w:val="23"/>
                <w:u w:val="single"/>
                <w:lang w:eastAsia="uk-UA"/>
              </w:rPr>
              <w:t>http://novagromada.gov.ua/</w:t>
            </w:r>
          </w:p>
          <w:p w:rsidR="002B475E" w:rsidRPr="009E55F4" w:rsidRDefault="002B475E" w:rsidP="00AA3121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3"/>
                <w:szCs w:val="23"/>
                <w:lang w:val="uk-UA" w:eastAsia="uk-UA"/>
              </w:rPr>
            </w:pP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3"/>
                <w:szCs w:val="23"/>
                <w:lang w:val="en-US" w:eastAsia="uk-UA"/>
              </w:rPr>
              <w:t>cnap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3"/>
                <w:szCs w:val="23"/>
                <w:lang w:eastAsia="uk-UA"/>
              </w:rPr>
              <w:t>_</w:t>
            </w:r>
            <w:r w:rsidRPr="009E55F4">
              <w:rPr>
                <w:rFonts w:ascii="Times New Roman" w:eastAsia="Times New Roman" w:hAnsi="Times New Roman"/>
                <w:b/>
                <w:iCs/>
                <w:sz w:val="23"/>
                <w:szCs w:val="23"/>
                <w:lang w:val="en-US" w:eastAsia="uk-UA"/>
              </w:rPr>
              <w:t>nu</w:t>
            </w:r>
            <w:r w:rsidRPr="009E55F4">
              <w:rPr>
                <w:rFonts w:ascii="Times New Roman" w:eastAsia="Times New Roman" w:hAnsi="Times New Roman"/>
                <w:b/>
                <w:iCs/>
                <w:sz w:val="23"/>
                <w:szCs w:val="23"/>
                <w:lang w:eastAsia="uk-UA"/>
              </w:rPr>
              <w:t>_</w:t>
            </w: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3"/>
                <w:szCs w:val="23"/>
                <w:lang w:val="en-US" w:eastAsia="uk-UA"/>
              </w:rPr>
              <w:t>otg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3"/>
                <w:szCs w:val="23"/>
                <w:lang w:val="uk-UA" w:eastAsia="uk-UA"/>
              </w:rPr>
              <w:t>@ukr.net</w:t>
            </w:r>
          </w:p>
          <w:p w:rsidR="002B475E" w:rsidRPr="009E55F4" w:rsidRDefault="002B475E" w:rsidP="00AA3121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3"/>
                <w:szCs w:val="23"/>
                <w:lang w:val="uk-UA" w:eastAsia="uk-UA"/>
              </w:rPr>
            </w:pPr>
            <w:r w:rsidRPr="009E55F4">
              <w:rPr>
                <w:rFonts w:ascii="Times New Roman" w:eastAsia="Times New Roman" w:hAnsi="Times New Roman"/>
                <w:b/>
                <w:iCs/>
                <w:sz w:val="23"/>
                <w:szCs w:val="23"/>
                <w:lang w:val="uk-UA" w:eastAsia="uk-UA"/>
              </w:rPr>
              <w:t>Режим роботи ЦНАП:</w:t>
            </w:r>
          </w:p>
          <w:p w:rsidR="002B475E" w:rsidRPr="009E55F4" w:rsidRDefault="002B475E" w:rsidP="00AA3121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3"/>
                <w:szCs w:val="23"/>
                <w:lang w:eastAsia="uk-UA"/>
              </w:rPr>
            </w:pP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3"/>
                <w:szCs w:val="23"/>
                <w:lang w:eastAsia="uk-UA"/>
              </w:rPr>
              <w:t>Понеділок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3"/>
                <w:szCs w:val="23"/>
                <w:lang w:eastAsia="uk-UA"/>
              </w:rPr>
              <w:t xml:space="preserve"> з 8.00 до 17.00, </w:t>
            </w:r>
          </w:p>
          <w:p w:rsidR="002B475E" w:rsidRPr="009E55F4" w:rsidRDefault="002B475E" w:rsidP="00AA3121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3"/>
                <w:szCs w:val="23"/>
                <w:lang w:eastAsia="uk-UA"/>
              </w:rPr>
            </w:pP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3"/>
                <w:szCs w:val="23"/>
                <w:lang w:eastAsia="uk-UA"/>
              </w:rPr>
              <w:t>вівторок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3"/>
                <w:szCs w:val="23"/>
                <w:lang w:eastAsia="uk-UA"/>
              </w:rPr>
              <w:t xml:space="preserve">, середа, </w:t>
            </w: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3"/>
                <w:szCs w:val="23"/>
                <w:lang w:eastAsia="uk-UA"/>
              </w:rPr>
              <w:t>п’ятниця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3"/>
                <w:szCs w:val="23"/>
                <w:lang w:eastAsia="uk-UA"/>
              </w:rPr>
              <w:t xml:space="preserve"> з 8.00 до 16.00, </w:t>
            </w:r>
          </w:p>
          <w:p w:rsidR="002B475E" w:rsidRPr="009E55F4" w:rsidRDefault="002B475E" w:rsidP="00AA3121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3"/>
                <w:szCs w:val="23"/>
                <w:lang w:eastAsia="uk-UA"/>
              </w:rPr>
            </w:pP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3"/>
                <w:szCs w:val="23"/>
                <w:lang w:eastAsia="uk-UA"/>
              </w:rPr>
              <w:t>четвер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3"/>
                <w:szCs w:val="23"/>
                <w:lang w:eastAsia="uk-UA"/>
              </w:rPr>
              <w:t xml:space="preserve"> з 8.00 до 20.00, </w:t>
            </w:r>
          </w:p>
          <w:p w:rsidR="002B475E" w:rsidRPr="009E55F4" w:rsidRDefault="002B475E" w:rsidP="00AA3121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3"/>
                <w:szCs w:val="23"/>
                <w:lang w:eastAsia="uk-UA"/>
              </w:rPr>
            </w:pPr>
            <w:proofErr w:type="gramStart"/>
            <w:r w:rsidRPr="009E55F4">
              <w:rPr>
                <w:rFonts w:ascii="Times New Roman" w:eastAsia="Times New Roman" w:hAnsi="Times New Roman"/>
                <w:b/>
                <w:iCs/>
                <w:sz w:val="23"/>
                <w:szCs w:val="23"/>
                <w:lang w:eastAsia="uk-UA"/>
              </w:rPr>
              <w:t>без перерви</w:t>
            </w:r>
            <w:proofErr w:type="gramEnd"/>
            <w:r w:rsidRPr="009E55F4">
              <w:rPr>
                <w:rFonts w:ascii="Times New Roman" w:eastAsia="Times New Roman" w:hAnsi="Times New Roman"/>
                <w:b/>
                <w:iCs/>
                <w:sz w:val="23"/>
                <w:szCs w:val="23"/>
                <w:lang w:eastAsia="uk-UA"/>
              </w:rPr>
              <w:t xml:space="preserve"> на </w:t>
            </w: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3"/>
                <w:szCs w:val="23"/>
                <w:lang w:eastAsia="uk-UA"/>
              </w:rPr>
              <w:t>обід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3"/>
                <w:szCs w:val="23"/>
                <w:lang w:eastAsia="uk-UA"/>
              </w:rPr>
              <w:t xml:space="preserve"> </w:t>
            </w:r>
          </w:p>
          <w:p w:rsidR="002B475E" w:rsidRPr="009E55F4" w:rsidRDefault="002B475E" w:rsidP="00AA3121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-3"/>
                <w:sz w:val="23"/>
                <w:szCs w:val="23"/>
                <w:lang w:val="uk-UA" w:eastAsia="ru-RU"/>
              </w:rPr>
            </w:pP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3"/>
                <w:szCs w:val="23"/>
                <w:lang w:eastAsia="uk-UA"/>
              </w:rPr>
              <w:t>вихідний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3"/>
                <w:szCs w:val="23"/>
                <w:lang w:eastAsia="uk-UA"/>
              </w:rPr>
              <w:t xml:space="preserve"> – </w:t>
            </w: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3"/>
                <w:szCs w:val="23"/>
                <w:lang w:eastAsia="uk-UA"/>
              </w:rPr>
              <w:t>субота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3"/>
                <w:szCs w:val="23"/>
                <w:lang w:eastAsia="uk-UA"/>
              </w:rPr>
              <w:t xml:space="preserve">, </w:t>
            </w: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3"/>
                <w:szCs w:val="23"/>
                <w:lang w:eastAsia="uk-UA"/>
              </w:rPr>
              <w:t>неділя</w:t>
            </w:r>
            <w:proofErr w:type="spellEnd"/>
          </w:p>
        </w:tc>
      </w:tr>
      <w:tr w:rsidR="002B475E" w:rsidRPr="009E55F4" w:rsidTr="00AA3121">
        <w:tc>
          <w:tcPr>
            <w:tcW w:w="392" w:type="dxa"/>
            <w:shd w:val="clear" w:color="auto" w:fill="auto"/>
          </w:tcPr>
          <w:p w:rsidR="002B475E" w:rsidRPr="009E55F4" w:rsidRDefault="002B475E" w:rsidP="00AA3121">
            <w:pPr>
              <w:spacing w:after="0" w:line="240" w:lineRule="auto"/>
              <w:rPr>
                <w:rFonts w:ascii="Times New Roman" w:eastAsia="Times New Roman" w:hAnsi="Times New Roman"/>
                <w:spacing w:val="-3"/>
                <w:sz w:val="23"/>
                <w:szCs w:val="23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-3"/>
                <w:sz w:val="23"/>
                <w:szCs w:val="23"/>
                <w:lang w:val="uk-UA" w:eastAsia="ru-RU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2B475E" w:rsidRPr="009E55F4" w:rsidRDefault="002B475E" w:rsidP="00AA3121">
            <w:pPr>
              <w:spacing w:after="0" w:line="240" w:lineRule="auto"/>
              <w:rPr>
                <w:rFonts w:ascii="Times New Roman" w:eastAsia="Times New Roman" w:hAnsi="Times New Roman"/>
                <w:spacing w:val="-3"/>
                <w:sz w:val="23"/>
                <w:szCs w:val="23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-3"/>
                <w:sz w:val="23"/>
                <w:szCs w:val="23"/>
                <w:lang w:val="uk-UA" w:eastAsia="ru-RU"/>
              </w:rPr>
              <w:t>Перелік документів, необхідних для надання послуги та вимоги до них</w:t>
            </w:r>
          </w:p>
        </w:tc>
        <w:tc>
          <w:tcPr>
            <w:tcW w:w="6769" w:type="dxa"/>
            <w:shd w:val="clear" w:color="auto" w:fill="auto"/>
          </w:tcPr>
          <w:p w:rsidR="002B475E" w:rsidRPr="009E55F4" w:rsidRDefault="002B475E" w:rsidP="002B475E">
            <w:pPr>
              <w:numPr>
                <w:ilvl w:val="0"/>
                <w:numId w:val="13"/>
              </w:numPr>
              <w:tabs>
                <w:tab w:val="left" w:pos="255"/>
                <w:tab w:val="left" w:pos="31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pacing w:val="-3"/>
                <w:sz w:val="23"/>
                <w:szCs w:val="23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b/>
                <w:spacing w:val="-3"/>
                <w:sz w:val="23"/>
                <w:szCs w:val="23"/>
                <w:lang w:val="uk-UA" w:eastAsia="ru-RU"/>
              </w:rPr>
              <w:t>Заява (у випадку продовження,</w:t>
            </w:r>
            <w:r w:rsidRPr="009E55F4">
              <w:rPr>
                <w:rFonts w:ascii="Times New Roman" w:eastAsia="Times New Roman" w:hAnsi="Times New Roman"/>
                <w:spacing w:val="-3"/>
                <w:sz w:val="23"/>
                <w:szCs w:val="23"/>
                <w:lang w:val="uk-UA" w:eastAsia="ru-RU"/>
              </w:rPr>
              <w:t xml:space="preserve"> </w:t>
            </w:r>
            <w:r w:rsidRPr="009E55F4">
              <w:rPr>
                <w:rFonts w:ascii="Times New Roman" w:eastAsia="Times New Roman" w:hAnsi="Times New Roman"/>
                <w:b/>
                <w:spacing w:val="-3"/>
                <w:sz w:val="23"/>
                <w:szCs w:val="23"/>
                <w:lang w:val="uk-UA" w:eastAsia="ru-RU"/>
              </w:rPr>
              <w:t xml:space="preserve">заява </w:t>
            </w:r>
            <w:r w:rsidRPr="009E55F4">
              <w:rPr>
                <w:rFonts w:ascii="Times New Roman" w:eastAsia="Times New Roman" w:hAnsi="Times New Roman"/>
                <w:spacing w:val="-3"/>
                <w:sz w:val="23"/>
                <w:szCs w:val="23"/>
                <w:lang w:val="uk-UA" w:eastAsia="ru-RU"/>
              </w:rPr>
              <w:t>подається</w:t>
            </w:r>
            <w:r w:rsidRPr="009E55F4">
              <w:rPr>
                <w:rFonts w:ascii="Times New Roman" w:eastAsia="Times New Roman" w:hAnsi="Times New Roman"/>
                <w:b/>
                <w:spacing w:val="-3"/>
                <w:sz w:val="23"/>
                <w:szCs w:val="23"/>
                <w:lang w:val="uk-UA" w:eastAsia="ru-RU"/>
              </w:rPr>
              <w:t xml:space="preserve"> </w:t>
            </w:r>
            <w:r w:rsidRPr="009E55F4">
              <w:rPr>
                <w:rFonts w:ascii="Times New Roman" w:eastAsia="Times New Roman" w:hAnsi="Times New Roman"/>
                <w:spacing w:val="-3"/>
                <w:sz w:val="23"/>
                <w:szCs w:val="23"/>
                <w:lang w:val="uk-UA" w:eastAsia="ru-RU"/>
              </w:rPr>
              <w:t xml:space="preserve">не пізніше ніж за один місяць до закінчення строку дії дозволу) </w:t>
            </w:r>
          </w:p>
          <w:p w:rsidR="002B475E" w:rsidRPr="009E55F4" w:rsidRDefault="002B475E" w:rsidP="002B475E">
            <w:pPr>
              <w:numPr>
                <w:ilvl w:val="0"/>
                <w:numId w:val="13"/>
              </w:numPr>
              <w:tabs>
                <w:tab w:val="left" w:pos="255"/>
                <w:tab w:val="left" w:pos="31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pacing w:val="-3"/>
                <w:sz w:val="23"/>
                <w:szCs w:val="23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b/>
                <w:spacing w:val="-3"/>
                <w:sz w:val="23"/>
                <w:szCs w:val="23"/>
                <w:lang w:val="uk-UA" w:eastAsia="ru-RU"/>
              </w:rPr>
              <w:t>Фотокартка або комп'ютерний макет</w:t>
            </w:r>
            <w:r w:rsidRPr="009E55F4">
              <w:rPr>
                <w:rFonts w:ascii="Times New Roman" w:eastAsia="Times New Roman" w:hAnsi="Times New Roman"/>
                <w:spacing w:val="-3"/>
                <w:sz w:val="23"/>
                <w:szCs w:val="23"/>
                <w:lang w:val="uk-UA" w:eastAsia="ru-RU"/>
              </w:rPr>
              <w:t xml:space="preserve"> місця (розміром не менш як 6 х 9 сантиметрів), на якому планується розташування рекламного засобу, та ескіз рекламного засобу з конструктивним рішенням.</w:t>
            </w:r>
          </w:p>
          <w:p w:rsidR="002B475E" w:rsidRPr="009E55F4" w:rsidRDefault="002B475E" w:rsidP="002B475E">
            <w:pPr>
              <w:numPr>
                <w:ilvl w:val="0"/>
                <w:numId w:val="13"/>
              </w:numPr>
              <w:tabs>
                <w:tab w:val="left" w:pos="255"/>
                <w:tab w:val="left" w:pos="31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pacing w:val="-3"/>
                <w:sz w:val="23"/>
                <w:szCs w:val="23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-3"/>
                <w:sz w:val="23"/>
                <w:szCs w:val="23"/>
                <w:lang w:val="uk-UA" w:eastAsia="ru-RU"/>
              </w:rPr>
              <w:t>*</w:t>
            </w:r>
            <w:r w:rsidRPr="009E55F4">
              <w:rPr>
                <w:rFonts w:ascii="Times New Roman" w:eastAsia="Times New Roman" w:hAnsi="Times New Roman"/>
                <w:b/>
                <w:spacing w:val="-3"/>
                <w:sz w:val="23"/>
                <w:szCs w:val="23"/>
                <w:lang w:val="uk-UA" w:eastAsia="ru-RU"/>
              </w:rPr>
              <w:t>Витяг з Єдиного державного реєстру</w:t>
            </w:r>
            <w:r w:rsidRPr="009E55F4">
              <w:rPr>
                <w:rFonts w:ascii="Times New Roman" w:eastAsia="Times New Roman" w:hAnsi="Times New Roman"/>
                <w:spacing w:val="-3"/>
                <w:sz w:val="23"/>
                <w:szCs w:val="23"/>
                <w:lang w:val="uk-UA" w:eastAsia="ru-RU"/>
              </w:rPr>
              <w:t xml:space="preserve"> юридичних осіб та фізичних осіб-підприємців.</w:t>
            </w:r>
          </w:p>
          <w:p w:rsidR="002B475E" w:rsidRPr="009E55F4" w:rsidRDefault="002B475E" w:rsidP="002B475E">
            <w:pPr>
              <w:numPr>
                <w:ilvl w:val="0"/>
                <w:numId w:val="13"/>
              </w:numPr>
              <w:tabs>
                <w:tab w:val="left" w:pos="255"/>
                <w:tab w:val="left" w:pos="31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pacing w:val="-3"/>
                <w:sz w:val="23"/>
                <w:szCs w:val="23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b/>
                <w:spacing w:val="-3"/>
                <w:sz w:val="23"/>
                <w:szCs w:val="23"/>
                <w:lang w:val="uk-UA" w:eastAsia="ru-RU"/>
              </w:rPr>
              <w:t xml:space="preserve">Оригінал дозволу </w:t>
            </w:r>
            <w:r w:rsidRPr="009E55F4">
              <w:rPr>
                <w:rFonts w:ascii="Times New Roman" w:eastAsia="Times New Roman" w:hAnsi="Times New Roman"/>
                <w:spacing w:val="-3"/>
                <w:sz w:val="23"/>
                <w:szCs w:val="23"/>
                <w:lang w:val="uk-UA" w:eastAsia="ru-RU"/>
              </w:rPr>
              <w:t>(у випадку продовження), погоджений з власником з місця розташування рекламного засобу або уповноваженою ним органом (особою) та із зазначенням у дозволі строку дії погодження;</w:t>
            </w:r>
          </w:p>
          <w:p w:rsidR="002B475E" w:rsidRPr="009E55F4" w:rsidRDefault="002B475E" w:rsidP="002B475E">
            <w:pPr>
              <w:numPr>
                <w:ilvl w:val="0"/>
                <w:numId w:val="13"/>
              </w:numPr>
              <w:tabs>
                <w:tab w:val="left" w:pos="255"/>
                <w:tab w:val="left" w:pos="31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pacing w:val="-3"/>
                <w:sz w:val="23"/>
                <w:szCs w:val="23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b/>
                <w:spacing w:val="-3"/>
                <w:sz w:val="23"/>
                <w:szCs w:val="23"/>
                <w:lang w:val="uk-UA" w:eastAsia="ru-RU"/>
              </w:rPr>
              <w:t>Експертний висновок</w:t>
            </w:r>
            <w:r w:rsidRPr="009E55F4">
              <w:rPr>
                <w:rFonts w:ascii="Times New Roman" w:eastAsia="Times New Roman" w:hAnsi="Times New Roman"/>
                <w:spacing w:val="-3"/>
                <w:sz w:val="23"/>
                <w:szCs w:val="23"/>
                <w:lang w:val="uk-UA" w:eastAsia="ru-RU"/>
              </w:rPr>
              <w:t xml:space="preserve"> (у випадку розміщення складної спеціальної конструкції), строк складання якого не пізніше ніж за 3 місяці до закінчення строку дії дозволу на розміщення зовнішньої реклами;</w:t>
            </w:r>
          </w:p>
          <w:p w:rsidR="002B475E" w:rsidRPr="009E55F4" w:rsidRDefault="002B475E" w:rsidP="002B475E">
            <w:pPr>
              <w:numPr>
                <w:ilvl w:val="0"/>
                <w:numId w:val="13"/>
              </w:numPr>
              <w:tabs>
                <w:tab w:val="left" w:pos="255"/>
                <w:tab w:val="left" w:pos="31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pacing w:val="-3"/>
                <w:sz w:val="23"/>
                <w:szCs w:val="23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b/>
                <w:spacing w:val="-3"/>
                <w:sz w:val="23"/>
                <w:szCs w:val="23"/>
                <w:lang w:val="uk-UA" w:eastAsia="ru-RU"/>
              </w:rPr>
              <w:t xml:space="preserve">Належним чином засвідчена копія документа на право надання експертного висновку </w:t>
            </w:r>
            <w:r w:rsidRPr="009E55F4">
              <w:rPr>
                <w:rFonts w:ascii="Times New Roman" w:eastAsia="Times New Roman" w:hAnsi="Times New Roman"/>
                <w:spacing w:val="-3"/>
                <w:sz w:val="23"/>
                <w:szCs w:val="23"/>
                <w:lang w:val="uk-UA" w:eastAsia="ru-RU"/>
              </w:rPr>
              <w:t xml:space="preserve">відповідного спеціалізованого підприємства, установи, організації (у випадках надання експертного висновку) або </w:t>
            </w:r>
            <w:r w:rsidRPr="009E55F4">
              <w:rPr>
                <w:rFonts w:ascii="Times New Roman" w:eastAsia="Times New Roman" w:hAnsi="Times New Roman"/>
                <w:b/>
                <w:spacing w:val="-3"/>
                <w:sz w:val="23"/>
                <w:szCs w:val="23"/>
                <w:lang w:val="uk-UA" w:eastAsia="ru-RU"/>
              </w:rPr>
              <w:t>документа на право надання висновку технічної експертизи.</w:t>
            </w:r>
          </w:p>
        </w:tc>
      </w:tr>
      <w:tr w:rsidR="002B475E" w:rsidRPr="009E55F4" w:rsidTr="00AA3121">
        <w:tc>
          <w:tcPr>
            <w:tcW w:w="392" w:type="dxa"/>
            <w:shd w:val="clear" w:color="auto" w:fill="auto"/>
          </w:tcPr>
          <w:p w:rsidR="002B475E" w:rsidRPr="009E55F4" w:rsidRDefault="002B475E" w:rsidP="00AA3121">
            <w:pPr>
              <w:spacing w:after="0" w:line="240" w:lineRule="auto"/>
              <w:rPr>
                <w:rFonts w:ascii="Times New Roman" w:eastAsia="Times New Roman" w:hAnsi="Times New Roman"/>
                <w:spacing w:val="-3"/>
                <w:sz w:val="23"/>
                <w:szCs w:val="23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-3"/>
                <w:sz w:val="23"/>
                <w:szCs w:val="23"/>
                <w:lang w:val="uk-UA" w:eastAsia="ru-RU"/>
              </w:rPr>
              <w:t>3.</w:t>
            </w:r>
          </w:p>
        </w:tc>
        <w:tc>
          <w:tcPr>
            <w:tcW w:w="2410" w:type="dxa"/>
            <w:shd w:val="clear" w:color="auto" w:fill="auto"/>
          </w:tcPr>
          <w:p w:rsidR="002B475E" w:rsidRPr="009E55F4" w:rsidRDefault="002B475E" w:rsidP="00AA3121">
            <w:pPr>
              <w:spacing w:after="0" w:line="240" w:lineRule="auto"/>
              <w:rPr>
                <w:rFonts w:ascii="Times New Roman" w:eastAsia="Times New Roman" w:hAnsi="Times New Roman"/>
                <w:spacing w:val="-3"/>
                <w:sz w:val="23"/>
                <w:szCs w:val="23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-3"/>
                <w:sz w:val="23"/>
                <w:szCs w:val="23"/>
                <w:lang w:val="uk-UA" w:eastAsia="ru-RU"/>
              </w:rPr>
              <w:t>Оплата</w:t>
            </w:r>
          </w:p>
        </w:tc>
        <w:tc>
          <w:tcPr>
            <w:tcW w:w="6769" w:type="dxa"/>
            <w:shd w:val="clear" w:color="auto" w:fill="auto"/>
          </w:tcPr>
          <w:p w:rsidR="002B475E" w:rsidRPr="009E55F4" w:rsidRDefault="002B475E" w:rsidP="00AA3121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-3"/>
                <w:sz w:val="23"/>
                <w:szCs w:val="23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-3"/>
                <w:sz w:val="23"/>
                <w:szCs w:val="23"/>
                <w:lang w:val="uk-UA" w:eastAsia="ru-RU"/>
              </w:rPr>
              <w:t xml:space="preserve">Безоплатно </w:t>
            </w:r>
          </w:p>
        </w:tc>
      </w:tr>
      <w:tr w:rsidR="002B475E" w:rsidRPr="009E55F4" w:rsidTr="00AA3121">
        <w:tc>
          <w:tcPr>
            <w:tcW w:w="392" w:type="dxa"/>
            <w:shd w:val="clear" w:color="auto" w:fill="auto"/>
          </w:tcPr>
          <w:p w:rsidR="002B475E" w:rsidRPr="009E55F4" w:rsidRDefault="002B475E" w:rsidP="00AA3121">
            <w:pPr>
              <w:spacing w:after="0" w:line="240" w:lineRule="auto"/>
              <w:rPr>
                <w:rFonts w:ascii="Times New Roman" w:eastAsia="Times New Roman" w:hAnsi="Times New Roman"/>
                <w:spacing w:val="-3"/>
                <w:sz w:val="23"/>
                <w:szCs w:val="23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-3"/>
                <w:sz w:val="23"/>
                <w:szCs w:val="23"/>
                <w:lang w:val="uk-UA" w:eastAsia="ru-RU"/>
              </w:rPr>
              <w:t>4.</w:t>
            </w:r>
          </w:p>
        </w:tc>
        <w:tc>
          <w:tcPr>
            <w:tcW w:w="2410" w:type="dxa"/>
            <w:shd w:val="clear" w:color="auto" w:fill="auto"/>
          </w:tcPr>
          <w:p w:rsidR="002B475E" w:rsidRPr="009E55F4" w:rsidRDefault="002B475E" w:rsidP="00AA3121">
            <w:pPr>
              <w:spacing w:after="0" w:line="240" w:lineRule="auto"/>
              <w:rPr>
                <w:rFonts w:ascii="Times New Roman" w:eastAsia="Times New Roman" w:hAnsi="Times New Roman"/>
                <w:spacing w:val="-3"/>
                <w:sz w:val="23"/>
                <w:szCs w:val="23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-3"/>
                <w:sz w:val="23"/>
                <w:szCs w:val="23"/>
                <w:lang w:val="uk-UA" w:eastAsia="ru-RU"/>
              </w:rPr>
              <w:t>Результат надання послуги</w:t>
            </w:r>
          </w:p>
        </w:tc>
        <w:tc>
          <w:tcPr>
            <w:tcW w:w="6769" w:type="dxa"/>
            <w:shd w:val="clear" w:color="auto" w:fill="auto"/>
          </w:tcPr>
          <w:p w:rsidR="002B475E" w:rsidRPr="009E55F4" w:rsidRDefault="002B475E" w:rsidP="00AA3121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-3"/>
                <w:sz w:val="23"/>
                <w:szCs w:val="23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-3"/>
                <w:sz w:val="23"/>
                <w:szCs w:val="23"/>
                <w:lang w:val="uk-UA" w:eastAsia="ru-RU"/>
              </w:rPr>
              <w:t xml:space="preserve">Дозвіл </w:t>
            </w:r>
          </w:p>
        </w:tc>
      </w:tr>
      <w:tr w:rsidR="002B475E" w:rsidRPr="009E55F4" w:rsidTr="00AA3121">
        <w:tc>
          <w:tcPr>
            <w:tcW w:w="392" w:type="dxa"/>
            <w:shd w:val="clear" w:color="auto" w:fill="auto"/>
          </w:tcPr>
          <w:p w:rsidR="002B475E" w:rsidRPr="009E55F4" w:rsidRDefault="002B475E" w:rsidP="00AA3121">
            <w:pPr>
              <w:spacing w:after="0" w:line="240" w:lineRule="auto"/>
              <w:rPr>
                <w:rFonts w:ascii="Times New Roman" w:eastAsia="Times New Roman" w:hAnsi="Times New Roman"/>
                <w:spacing w:val="-3"/>
                <w:sz w:val="23"/>
                <w:szCs w:val="23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-3"/>
                <w:sz w:val="23"/>
                <w:szCs w:val="23"/>
                <w:lang w:val="uk-UA" w:eastAsia="ru-RU"/>
              </w:rPr>
              <w:t>5.</w:t>
            </w:r>
          </w:p>
        </w:tc>
        <w:tc>
          <w:tcPr>
            <w:tcW w:w="2410" w:type="dxa"/>
            <w:shd w:val="clear" w:color="auto" w:fill="auto"/>
          </w:tcPr>
          <w:p w:rsidR="002B475E" w:rsidRPr="009E55F4" w:rsidRDefault="002B475E" w:rsidP="00AA3121">
            <w:pPr>
              <w:spacing w:after="0" w:line="240" w:lineRule="auto"/>
              <w:rPr>
                <w:rFonts w:ascii="Times New Roman" w:eastAsia="Times New Roman" w:hAnsi="Times New Roman"/>
                <w:spacing w:val="-3"/>
                <w:sz w:val="23"/>
                <w:szCs w:val="23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-3"/>
                <w:sz w:val="23"/>
                <w:szCs w:val="23"/>
                <w:lang w:val="uk-UA" w:eastAsia="ru-RU"/>
              </w:rPr>
              <w:t>Строк надання послуги</w:t>
            </w:r>
          </w:p>
        </w:tc>
        <w:tc>
          <w:tcPr>
            <w:tcW w:w="6769" w:type="dxa"/>
            <w:shd w:val="clear" w:color="auto" w:fill="auto"/>
          </w:tcPr>
          <w:p w:rsidR="002B475E" w:rsidRPr="009E55F4" w:rsidRDefault="002B475E" w:rsidP="00AA3121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-3"/>
                <w:sz w:val="23"/>
                <w:szCs w:val="23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-3"/>
                <w:sz w:val="23"/>
                <w:szCs w:val="23"/>
                <w:lang w:val="uk-UA" w:eastAsia="ru-RU"/>
              </w:rPr>
              <w:t xml:space="preserve">До 10 календарних днів, з моменту затвердження рішення Виконавчим комітетом </w:t>
            </w:r>
          </w:p>
        </w:tc>
      </w:tr>
      <w:tr w:rsidR="002B475E" w:rsidRPr="009E55F4" w:rsidTr="00AA3121">
        <w:tc>
          <w:tcPr>
            <w:tcW w:w="392" w:type="dxa"/>
            <w:shd w:val="clear" w:color="auto" w:fill="auto"/>
          </w:tcPr>
          <w:p w:rsidR="002B475E" w:rsidRPr="009E55F4" w:rsidRDefault="002B475E" w:rsidP="00AA3121">
            <w:pPr>
              <w:spacing w:after="0" w:line="240" w:lineRule="auto"/>
              <w:rPr>
                <w:rFonts w:ascii="Times New Roman" w:eastAsia="Times New Roman" w:hAnsi="Times New Roman"/>
                <w:spacing w:val="-3"/>
                <w:sz w:val="23"/>
                <w:szCs w:val="23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-3"/>
                <w:sz w:val="23"/>
                <w:szCs w:val="23"/>
                <w:lang w:val="uk-UA" w:eastAsia="ru-RU"/>
              </w:rPr>
              <w:t>6.</w:t>
            </w:r>
          </w:p>
        </w:tc>
        <w:tc>
          <w:tcPr>
            <w:tcW w:w="2410" w:type="dxa"/>
            <w:shd w:val="clear" w:color="auto" w:fill="auto"/>
          </w:tcPr>
          <w:p w:rsidR="002B475E" w:rsidRPr="009E55F4" w:rsidRDefault="002B475E" w:rsidP="00AA3121">
            <w:pPr>
              <w:spacing w:after="0" w:line="240" w:lineRule="auto"/>
              <w:rPr>
                <w:rFonts w:ascii="Times New Roman" w:eastAsia="Times New Roman" w:hAnsi="Times New Roman"/>
                <w:spacing w:val="-3"/>
                <w:sz w:val="23"/>
                <w:szCs w:val="23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-3"/>
                <w:sz w:val="23"/>
                <w:szCs w:val="23"/>
                <w:lang w:val="uk-UA" w:eastAsia="ru-RU"/>
              </w:rPr>
              <w:t>Спосіб отримання відповіді (результату)</w:t>
            </w:r>
          </w:p>
        </w:tc>
        <w:tc>
          <w:tcPr>
            <w:tcW w:w="6769" w:type="dxa"/>
            <w:shd w:val="clear" w:color="auto" w:fill="auto"/>
          </w:tcPr>
          <w:p w:rsidR="002B475E" w:rsidRPr="009E55F4" w:rsidRDefault="002B475E" w:rsidP="002B475E">
            <w:pPr>
              <w:numPr>
                <w:ilvl w:val="0"/>
                <w:numId w:val="14"/>
              </w:numPr>
              <w:tabs>
                <w:tab w:val="left" w:pos="25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pacing w:val="-3"/>
                <w:sz w:val="23"/>
                <w:szCs w:val="23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Особисто або через уповноважену особу в центрі надання адміністративних послуг</w:t>
            </w:r>
            <w:r w:rsidRPr="009E55F4">
              <w:rPr>
                <w:rFonts w:ascii="Times New Roman" w:eastAsia="Times New Roman" w:hAnsi="Times New Roman"/>
                <w:spacing w:val="-3"/>
                <w:sz w:val="23"/>
                <w:szCs w:val="23"/>
                <w:lang w:val="uk-UA" w:eastAsia="ru-RU"/>
              </w:rPr>
              <w:t xml:space="preserve"> </w:t>
            </w:r>
          </w:p>
          <w:p w:rsidR="002B475E" w:rsidRPr="009E55F4" w:rsidRDefault="002B475E" w:rsidP="002B475E">
            <w:pPr>
              <w:numPr>
                <w:ilvl w:val="0"/>
                <w:numId w:val="14"/>
              </w:numPr>
              <w:tabs>
                <w:tab w:val="left" w:pos="25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pacing w:val="-3"/>
                <w:sz w:val="23"/>
                <w:szCs w:val="23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-3"/>
                <w:sz w:val="23"/>
                <w:szCs w:val="23"/>
                <w:lang w:val="uk-UA" w:eastAsia="ru-RU"/>
              </w:rPr>
              <w:t>Поштою.</w:t>
            </w:r>
          </w:p>
        </w:tc>
      </w:tr>
      <w:tr w:rsidR="002B475E" w:rsidRPr="009E55F4" w:rsidTr="00AA3121">
        <w:tc>
          <w:tcPr>
            <w:tcW w:w="392" w:type="dxa"/>
            <w:shd w:val="clear" w:color="auto" w:fill="auto"/>
          </w:tcPr>
          <w:p w:rsidR="002B475E" w:rsidRPr="009E55F4" w:rsidRDefault="002B475E" w:rsidP="00AA3121">
            <w:pPr>
              <w:spacing w:after="0" w:line="240" w:lineRule="auto"/>
              <w:rPr>
                <w:rFonts w:ascii="Times New Roman" w:eastAsia="Times New Roman" w:hAnsi="Times New Roman"/>
                <w:spacing w:val="-3"/>
                <w:sz w:val="23"/>
                <w:szCs w:val="23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-3"/>
                <w:sz w:val="23"/>
                <w:szCs w:val="23"/>
                <w:lang w:val="uk-UA" w:eastAsia="ru-RU"/>
              </w:rPr>
              <w:t>7.</w:t>
            </w:r>
          </w:p>
        </w:tc>
        <w:tc>
          <w:tcPr>
            <w:tcW w:w="2410" w:type="dxa"/>
            <w:shd w:val="clear" w:color="auto" w:fill="auto"/>
          </w:tcPr>
          <w:p w:rsidR="002B475E" w:rsidRPr="009E55F4" w:rsidRDefault="002B475E" w:rsidP="00AA3121">
            <w:pPr>
              <w:spacing w:after="0" w:line="240" w:lineRule="auto"/>
              <w:rPr>
                <w:rFonts w:ascii="Times New Roman" w:eastAsia="Times New Roman" w:hAnsi="Times New Roman"/>
                <w:spacing w:val="-3"/>
                <w:sz w:val="23"/>
                <w:szCs w:val="23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-3"/>
                <w:sz w:val="23"/>
                <w:szCs w:val="23"/>
                <w:lang w:val="uk-UA" w:eastAsia="ru-RU"/>
              </w:rPr>
              <w:t>Акти законодавства щодо надання послуги</w:t>
            </w:r>
          </w:p>
        </w:tc>
        <w:tc>
          <w:tcPr>
            <w:tcW w:w="6769" w:type="dxa"/>
            <w:shd w:val="clear" w:color="auto" w:fill="auto"/>
          </w:tcPr>
          <w:p w:rsidR="002B475E" w:rsidRPr="009E55F4" w:rsidRDefault="002B475E" w:rsidP="002B475E">
            <w:pPr>
              <w:numPr>
                <w:ilvl w:val="0"/>
                <w:numId w:val="15"/>
              </w:numPr>
              <w:tabs>
                <w:tab w:val="left" w:pos="255"/>
                <w:tab w:val="left" w:pos="3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pacing w:val="-3"/>
                <w:sz w:val="23"/>
                <w:szCs w:val="23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-3"/>
                <w:sz w:val="23"/>
                <w:szCs w:val="23"/>
                <w:lang w:val="uk-UA" w:eastAsia="ru-RU"/>
              </w:rPr>
              <w:t>Закон України «Про рекламу» (ст. 16);</w:t>
            </w:r>
          </w:p>
          <w:p w:rsidR="002B475E" w:rsidRPr="009E55F4" w:rsidRDefault="002B475E" w:rsidP="002B475E">
            <w:pPr>
              <w:numPr>
                <w:ilvl w:val="0"/>
                <w:numId w:val="15"/>
              </w:numPr>
              <w:tabs>
                <w:tab w:val="left" w:pos="255"/>
                <w:tab w:val="left" w:pos="3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pacing w:val="-3"/>
                <w:sz w:val="23"/>
                <w:szCs w:val="23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-3"/>
                <w:sz w:val="23"/>
                <w:szCs w:val="23"/>
                <w:lang w:val="uk-UA" w:eastAsia="ru-RU"/>
              </w:rPr>
              <w:t>Постанова Кабінету Міністрів України «Про затвердження Типових правил розміщення зовнішньої реклами» від 29.12.2003 р. № 2067.</w:t>
            </w:r>
          </w:p>
        </w:tc>
      </w:tr>
    </w:tbl>
    <w:p w:rsidR="002B475E" w:rsidRPr="00D14593" w:rsidRDefault="002B475E" w:rsidP="002B475E">
      <w:pPr>
        <w:spacing w:after="0" w:line="240" w:lineRule="auto"/>
        <w:rPr>
          <w:rFonts w:ascii="Times New Roman" w:eastAsia="Times New Roman" w:hAnsi="Times New Roman"/>
          <w:b/>
          <w:i/>
          <w:spacing w:val="-3"/>
          <w:lang w:val="uk-UA" w:eastAsia="ru-RU"/>
        </w:rPr>
      </w:pPr>
      <w:r w:rsidRPr="00D14593">
        <w:rPr>
          <w:rFonts w:ascii="Times New Roman" w:eastAsia="Times New Roman" w:hAnsi="Times New Roman"/>
          <w:spacing w:val="-3"/>
          <w:lang w:val="uk-UA" w:eastAsia="ru-RU"/>
        </w:rPr>
        <w:t>*</w:t>
      </w:r>
      <w:r w:rsidRPr="00D14593">
        <w:rPr>
          <w:rFonts w:ascii="Times New Roman" w:eastAsia="Times New Roman" w:hAnsi="Times New Roman"/>
          <w:b/>
          <w:i/>
          <w:spacing w:val="-3"/>
          <w:sz w:val="24"/>
          <w:szCs w:val="24"/>
          <w:lang w:val="uk-UA" w:eastAsia="ru-RU"/>
        </w:rPr>
        <w:t>формується посадовою особою селищної ради самостійно.</w:t>
      </w:r>
    </w:p>
    <w:p w:rsidR="004F6213" w:rsidRPr="00D14593" w:rsidRDefault="002B475E" w:rsidP="002B475E">
      <w:pPr>
        <w:spacing w:after="0" w:line="240" w:lineRule="auto"/>
        <w:rPr>
          <w:rFonts w:ascii="Times New Roman" w:eastAsia="Times New Roman" w:hAnsi="Times New Roman"/>
          <w:spacing w:val="-3"/>
          <w:lang w:val="uk-UA" w:eastAsia="ru-RU"/>
        </w:rPr>
      </w:pPr>
      <w:r w:rsidRPr="00D14593">
        <w:rPr>
          <w:rStyle w:val="a4"/>
          <w:rFonts w:ascii="Times New Roman" w:hAnsi="Times New Roman"/>
          <w:bCs/>
        </w:rPr>
        <w:br w:type="page"/>
      </w:r>
      <w:bookmarkStart w:id="0" w:name="_GoBack"/>
      <w:bookmarkEnd w:id="0"/>
    </w:p>
    <w:p w:rsidR="0092199C" w:rsidRPr="00462FD1" w:rsidRDefault="0092199C" w:rsidP="004F6213">
      <w:pPr>
        <w:rPr>
          <w:lang w:val="uk-UA"/>
        </w:rPr>
      </w:pPr>
    </w:p>
    <w:sectPr w:rsidR="0092199C" w:rsidRPr="00462FD1" w:rsidSect="001359F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BDD" w:rsidRDefault="00331BDD" w:rsidP="00331BDD">
      <w:pPr>
        <w:spacing w:after="0" w:line="240" w:lineRule="auto"/>
      </w:pPr>
      <w:r>
        <w:separator/>
      </w:r>
    </w:p>
  </w:endnote>
  <w:endnote w:type="continuationSeparator" w:id="0">
    <w:p w:rsidR="00331BDD" w:rsidRDefault="00331BDD" w:rsidP="00331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BDD" w:rsidRDefault="00331BDD" w:rsidP="00331BDD">
      <w:pPr>
        <w:spacing w:after="0" w:line="240" w:lineRule="auto"/>
      </w:pPr>
      <w:r>
        <w:separator/>
      </w:r>
    </w:p>
  </w:footnote>
  <w:footnote w:type="continuationSeparator" w:id="0">
    <w:p w:rsidR="00331BDD" w:rsidRDefault="00331BDD" w:rsidP="00331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56B3"/>
    <w:multiLevelType w:val="multilevel"/>
    <w:tmpl w:val="A2726C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176ADB"/>
    <w:multiLevelType w:val="hybridMultilevel"/>
    <w:tmpl w:val="153E501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5743FB"/>
    <w:multiLevelType w:val="hybridMultilevel"/>
    <w:tmpl w:val="BD04C8D8"/>
    <w:lvl w:ilvl="0" w:tplc="D14CC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F8339F"/>
    <w:multiLevelType w:val="multilevel"/>
    <w:tmpl w:val="A2726C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801D8C"/>
    <w:multiLevelType w:val="multilevel"/>
    <w:tmpl w:val="68EEFAD0"/>
    <w:styleLink w:val="WWNum7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36C5666E"/>
    <w:multiLevelType w:val="hybridMultilevel"/>
    <w:tmpl w:val="97A63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8C3158"/>
    <w:multiLevelType w:val="hybridMultilevel"/>
    <w:tmpl w:val="361AFF28"/>
    <w:lvl w:ilvl="0" w:tplc="5F303C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8574B4"/>
    <w:multiLevelType w:val="multilevel"/>
    <w:tmpl w:val="A2726C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0C0669"/>
    <w:multiLevelType w:val="hybridMultilevel"/>
    <w:tmpl w:val="341A1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6E0B22"/>
    <w:multiLevelType w:val="hybridMultilevel"/>
    <w:tmpl w:val="A62A1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2769A5"/>
    <w:multiLevelType w:val="hybridMultilevel"/>
    <w:tmpl w:val="361ACFAE"/>
    <w:lvl w:ilvl="0" w:tplc="5F303C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E43E1"/>
    <w:multiLevelType w:val="hybridMultilevel"/>
    <w:tmpl w:val="94DE9582"/>
    <w:lvl w:ilvl="0" w:tplc="5F303C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411323"/>
    <w:multiLevelType w:val="hybridMultilevel"/>
    <w:tmpl w:val="A91AB3E0"/>
    <w:lvl w:ilvl="0" w:tplc="5F303C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704EA9"/>
    <w:multiLevelType w:val="hybridMultilevel"/>
    <w:tmpl w:val="C2364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FA2402"/>
    <w:multiLevelType w:val="multilevel"/>
    <w:tmpl w:val="367490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9"/>
  </w:num>
  <w:num w:numId="5">
    <w:abstractNumId w:val="6"/>
  </w:num>
  <w:num w:numId="6">
    <w:abstractNumId w:val="4"/>
  </w:num>
  <w:num w:numId="7">
    <w:abstractNumId w:val="12"/>
  </w:num>
  <w:num w:numId="8">
    <w:abstractNumId w:val="1"/>
  </w:num>
  <w:num w:numId="9">
    <w:abstractNumId w:val="10"/>
  </w:num>
  <w:num w:numId="10">
    <w:abstractNumId w:val="11"/>
  </w:num>
  <w:num w:numId="11">
    <w:abstractNumId w:val="14"/>
  </w:num>
  <w:num w:numId="12">
    <w:abstractNumId w:val="2"/>
  </w:num>
  <w:num w:numId="13">
    <w:abstractNumId w:val="7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23"/>
    <w:rsid w:val="000C4623"/>
    <w:rsid w:val="00106036"/>
    <w:rsid w:val="001359FB"/>
    <w:rsid w:val="001F1270"/>
    <w:rsid w:val="00240D90"/>
    <w:rsid w:val="00241BA8"/>
    <w:rsid w:val="002B475E"/>
    <w:rsid w:val="00331BDD"/>
    <w:rsid w:val="0039479C"/>
    <w:rsid w:val="003F18FD"/>
    <w:rsid w:val="003F2C86"/>
    <w:rsid w:val="00462FD1"/>
    <w:rsid w:val="004A1CF9"/>
    <w:rsid w:val="004C6453"/>
    <w:rsid w:val="004F6213"/>
    <w:rsid w:val="00631092"/>
    <w:rsid w:val="00691FBF"/>
    <w:rsid w:val="006A0B0F"/>
    <w:rsid w:val="00767F55"/>
    <w:rsid w:val="007D2CED"/>
    <w:rsid w:val="007F1579"/>
    <w:rsid w:val="008C4135"/>
    <w:rsid w:val="0092199C"/>
    <w:rsid w:val="00977F33"/>
    <w:rsid w:val="009A05CD"/>
    <w:rsid w:val="009B5DFA"/>
    <w:rsid w:val="00A36DD5"/>
    <w:rsid w:val="00A444FF"/>
    <w:rsid w:val="00A54E80"/>
    <w:rsid w:val="00A660F9"/>
    <w:rsid w:val="00A96E5B"/>
    <w:rsid w:val="00AE3F8D"/>
    <w:rsid w:val="00B334B7"/>
    <w:rsid w:val="00C04C46"/>
    <w:rsid w:val="00C67259"/>
    <w:rsid w:val="00D05313"/>
    <w:rsid w:val="00D23858"/>
    <w:rsid w:val="00D52BBA"/>
    <w:rsid w:val="00DE6558"/>
    <w:rsid w:val="00DF1FE7"/>
    <w:rsid w:val="00E0396C"/>
    <w:rsid w:val="00E15EFE"/>
    <w:rsid w:val="00ED6631"/>
    <w:rsid w:val="00EE123C"/>
    <w:rsid w:val="00EE2220"/>
    <w:rsid w:val="00EF2C01"/>
    <w:rsid w:val="00F16ECF"/>
    <w:rsid w:val="00F3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C462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4">
    <w:name w:val="Strong"/>
    <w:qFormat/>
    <w:rsid w:val="000C4623"/>
    <w:rPr>
      <w:rFonts w:cs="Times New Roman"/>
      <w:b/>
    </w:rPr>
  </w:style>
  <w:style w:type="paragraph" w:styleId="a5">
    <w:name w:val="header"/>
    <w:basedOn w:val="a"/>
    <w:link w:val="a6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1BD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1BDD"/>
    <w:rPr>
      <w:rFonts w:ascii="Calibri" w:eastAsia="Calibri" w:hAnsi="Calibri" w:cs="Times New Roman"/>
    </w:rPr>
  </w:style>
  <w:style w:type="character" w:customStyle="1" w:styleId="spelle">
    <w:name w:val="spelle"/>
    <w:basedOn w:val="a0"/>
    <w:rsid w:val="009A05CD"/>
  </w:style>
  <w:style w:type="numbering" w:customStyle="1" w:styleId="WWNum78">
    <w:name w:val="WWNum78"/>
    <w:basedOn w:val="a2"/>
    <w:rsid w:val="004C6453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C462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4">
    <w:name w:val="Strong"/>
    <w:qFormat/>
    <w:rsid w:val="000C4623"/>
    <w:rPr>
      <w:rFonts w:cs="Times New Roman"/>
      <w:b/>
    </w:rPr>
  </w:style>
  <w:style w:type="paragraph" w:styleId="a5">
    <w:name w:val="header"/>
    <w:basedOn w:val="a"/>
    <w:link w:val="a6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1BD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1BDD"/>
    <w:rPr>
      <w:rFonts w:ascii="Calibri" w:eastAsia="Calibri" w:hAnsi="Calibri" w:cs="Times New Roman"/>
    </w:rPr>
  </w:style>
  <w:style w:type="character" w:customStyle="1" w:styleId="spelle">
    <w:name w:val="spelle"/>
    <w:basedOn w:val="a0"/>
    <w:rsid w:val="009A05CD"/>
  </w:style>
  <w:style w:type="numbering" w:customStyle="1" w:styleId="WWNum78">
    <w:name w:val="WWNum78"/>
    <w:basedOn w:val="a2"/>
    <w:rsid w:val="004C6453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2021-07-21T18:06:00Z</dcterms:created>
  <dcterms:modified xsi:type="dcterms:W3CDTF">2021-07-21T18:06:00Z</dcterms:modified>
</cp:coreProperties>
</file>