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1F" w:rsidRPr="00B958E0" w:rsidRDefault="009F5079" w:rsidP="00B958E0">
      <w:pPr>
        <w:pStyle w:val="1"/>
        <w:tabs>
          <w:tab w:val="left" w:pos="1134"/>
        </w:tabs>
        <w:spacing w:before="0" w:line="240" w:lineRule="auto"/>
        <w:ind w:firstLine="567"/>
        <w:rPr>
          <w:rFonts w:ascii="Arial" w:hAnsi="Arial"/>
          <w:b w:val="0"/>
        </w:rPr>
      </w:pPr>
      <w:r w:rsidRPr="00B958E0">
        <w:rPr>
          <w:rFonts w:ascii="Arial" w:hAnsi="Arial"/>
          <w:b w:val="0"/>
        </w:rPr>
        <w:t xml:space="preserve"> </w:t>
      </w:r>
      <w:r w:rsidR="00AA681F" w:rsidRPr="00B958E0">
        <w:rPr>
          <w:rFonts w:ascii="Arial" w:hAnsi="Arial"/>
          <w:b w:val="0"/>
          <w:noProof/>
          <w:lang w:eastAsia="uk-UA"/>
        </w:rPr>
        <w:drawing>
          <wp:inline distT="0" distB="0" distL="0" distR="0" wp14:anchorId="07319FC1" wp14:editId="15CA74A6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1F" w:rsidRPr="00B958E0" w:rsidRDefault="00AA681F" w:rsidP="00B958E0">
      <w:pPr>
        <w:pStyle w:val="1"/>
        <w:tabs>
          <w:tab w:val="left" w:pos="1134"/>
        </w:tabs>
        <w:spacing w:before="0" w:line="240" w:lineRule="auto"/>
        <w:ind w:firstLine="567"/>
        <w:rPr>
          <w:bCs w:val="0"/>
          <w:color w:val="000080"/>
        </w:rPr>
      </w:pPr>
      <w:r w:rsidRPr="00B958E0">
        <w:rPr>
          <w:bCs w:val="0"/>
          <w:color w:val="000080"/>
        </w:rPr>
        <w:t>НОВОУШИЦЬКА СЕЛИЩНА РАДА</w:t>
      </w:r>
    </w:p>
    <w:p w:rsidR="00AA681F" w:rsidRPr="00B958E0" w:rsidRDefault="00AA681F" w:rsidP="00B958E0">
      <w:pPr>
        <w:tabs>
          <w:tab w:val="left" w:pos="0"/>
          <w:tab w:val="left" w:pos="300"/>
          <w:tab w:val="left" w:pos="1134"/>
        </w:tabs>
        <w:autoSpaceDE w:val="0"/>
        <w:autoSpaceDN w:val="0"/>
        <w:adjustRightInd w:val="0"/>
        <w:ind w:firstLine="567"/>
        <w:jc w:val="center"/>
        <w:rPr>
          <w:sz w:val="24"/>
          <w:szCs w:val="16"/>
          <w:lang w:val="uk-UA"/>
        </w:rPr>
      </w:pPr>
    </w:p>
    <w:p w:rsidR="00AA681F" w:rsidRPr="00B958E0" w:rsidRDefault="00AA681F" w:rsidP="00B958E0">
      <w:pPr>
        <w:pStyle w:val="a9"/>
        <w:tabs>
          <w:tab w:val="left" w:pos="1134"/>
        </w:tabs>
        <w:spacing w:before="0"/>
        <w:ind w:firstLine="567"/>
        <w:rPr>
          <w:szCs w:val="28"/>
        </w:rPr>
      </w:pPr>
      <w:r w:rsidRPr="00B958E0">
        <w:rPr>
          <w:sz w:val="28"/>
          <w:szCs w:val="28"/>
        </w:rPr>
        <w:t>РОЗПОРЯДЖЕННЯ</w:t>
      </w:r>
      <w:r w:rsidRPr="00B958E0">
        <w:rPr>
          <w:sz w:val="28"/>
          <w:szCs w:val="28"/>
        </w:rPr>
        <w:br/>
      </w:r>
      <w:r w:rsidRPr="00B958E0">
        <w:rPr>
          <w:szCs w:val="28"/>
        </w:rPr>
        <w:t>СЕЛИЩНОГО ГОЛОВИ</w:t>
      </w:r>
    </w:p>
    <w:p w:rsidR="00AA681F" w:rsidRPr="00B958E0" w:rsidRDefault="00AA681F" w:rsidP="00B958E0">
      <w:pPr>
        <w:tabs>
          <w:tab w:val="left" w:pos="0"/>
          <w:tab w:val="left" w:pos="300"/>
          <w:tab w:val="left" w:pos="1134"/>
        </w:tabs>
        <w:autoSpaceDE w:val="0"/>
        <w:autoSpaceDN w:val="0"/>
        <w:adjustRightInd w:val="0"/>
        <w:ind w:firstLine="567"/>
        <w:jc w:val="center"/>
        <w:rPr>
          <w:sz w:val="24"/>
          <w:szCs w:val="16"/>
          <w:lang w:val="uk-U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3"/>
        <w:gridCol w:w="821"/>
        <w:gridCol w:w="821"/>
        <w:gridCol w:w="3313"/>
        <w:gridCol w:w="825"/>
        <w:gridCol w:w="844"/>
        <w:gridCol w:w="1690"/>
      </w:tblGrid>
      <w:tr w:rsidR="002B0BDD" w:rsidRPr="00B958E0" w:rsidTr="009F5079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AA681F" w:rsidRPr="00B958E0" w:rsidRDefault="008B5EE8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rPr>
                <w:szCs w:val="28"/>
                <w:lang w:val="uk-UA"/>
              </w:rPr>
            </w:pPr>
            <w:r w:rsidRPr="00B958E0">
              <w:rPr>
                <w:szCs w:val="28"/>
                <w:lang w:val="uk-UA"/>
              </w:rPr>
              <w:t>05</w:t>
            </w:r>
            <w:r w:rsidR="00AA681F" w:rsidRPr="00B958E0">
              <w:rPr>
                <w:szCs w:val="28"/>
                <w:lang w:val="uk-UA"/>
              </w:rPr>
              <w:t>.</w:t>
            </w:r>
            <w:r w:rsidR="002B0BDD" w:rsidRPr="00B958E0">
              <w:rPr>
                <w:szCs w:val="28"/>
                <w:lang w:val="uk-UA"/>
              </w:rPr>
              <w:t>0</w:t>
            </w:r>
            <w:r w:rsidRPr="00B958E0">
              <w:rPr>
                <w:szCs w:val="28"/>
                <w:lang w:val="uk-UA"/>
              </w:rPr>
              <w:t>9</w:t>
            </w:r>
            <w:r w:rsidR="00AA681F" w:rsidRPr="00B958E0">
              <w:rPr>
                <w:szCs w:val="28"/>
                <w:lang w:val="uk-UA"/>
              </w:rPr>
              <w:t>.202</w:t>
            </w:r>
            <w:r w:rsidR="002B0BDD" w:rsidRPr="00B958E0">
              <w:rPr>
                <w:szCs w:val="28"/>
                <w:lang w:val="uk-UA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AA681F" w:rsidRPr="00B958E0" w:rsidRDefault="00AA681F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AA681F" w:rsidRPr="00B958E0" w:rsidRDefault="00AA681F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8" w:type="dxa"/>
            <w:shd w:val="clear" w:color="auto" w:fill="auto"/>
          </w:tcPr>
          <w:p w:rsidR="00AA681F" w:rsidRPr="00B958E0" w:rsidRDefault="00AA681F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16"/>
                <w:szCs w:val="16"/>
                <w:lang w:val="uk-UA"/>
              </w:rPr>
            </w:pPr>
            <w:r w:rsidRPr="00B958E0">
              <w:rPr>
                <w:szCs w:val="28"/>
                <w:lang w:val="uk-UA"/>
              </w:rPr>
              <w:t xml:space="preserve">Нова </w:t>
            </w:r>
            <w:proofErr w:type="spellStart"/>
            <w:r w:rsidRPr="00B958E0">
              <w:rPr>
                <w:szCs w:val="28"/>
                <w:lang w:val="uk-UA"/>
              </w:rPr>
              <w:t>Ушиця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A681F" w:rsidRPr="00B958E0" w:rsidRDefault="00AA681F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9" w:type="dxa"/>
            <w:shd w:val="clear" w:color="auto" w:fill="auto"/>
          </w:tcPr>
          <w:p w:rsidR="00AA681F" w:rsidRPr="00B958E0" w:rsidRDefault="00AA681F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jc w:val="center"/>
              <w:rPr>
                <w:szCs w:val="28"/>
                <w:lang w:val="uk-UA"/>
              </w:rPr>
            </w:pPr>
            <w:r w:rsidRPr="00B958E0">
              <w:rPr>
                <w:szCs w:val="28"/>
                <w:lang w:val="uk-UA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AA681F" w:rsidRPr="00B958E0" w:rsidRDefault="004B4268" w:rsidP="00B958E0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ind w:firstLine="567"/>
              <w:rPr>
                <w:szCs w:val="28"/>
                <w:lang w:val="uk-UA"/>
              </w:rPr>
            </w:pPr>
            <w:r w:rsidRPr="00B958E0">
              <w:rPr>
                <w:szCs w:val="28"/>
                <w:lang w:val="uk-UA"/>
              </w:rPr>
              <w:t>115</w:t>
            </w:r>
            <w:r w:rsidR="00AA681F" w:rsidRPr="00B958E0">
              <w:rPr>
                <w:szCs w:val="28"/>
                <w:lang w:val="uk-UA"/>
              </w:rPr>
              <w:t>/202</w:t>
            </w:r>
            <w:r w:rsidR="002B0BDD" w:rsidRPr="00B958E0">
              <w:rPr>
                <w:szCs w:val="28"/>
                <w:lang w:val="uk-UA"/>
              </w:rPr>
              <w:t>5</w:t>
            </w:r>
            <w:r w:rsidR="00AA681F" w:rsidRPr="00B958E0">
              <w:rPr>
                <w:szCs w:val="28"/>
                <w:lang w:val="uk-UA"/>
              </w:rPr>
              <w:t>-р</w:t>
            </w:r>
          </w:p>
        </w:tc>
      </w:tr>
    </w:tbl>
    <w:p w:rsidR="00FF3D79" w:rsidRPr="00B958E0" w:rsidRDefault="00FF3D79" w:rsidP="00B958E0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firstLine="567"/>
        <w:rPr>
          <w:bCs/>
          <w:szCs w:val="28"/>
          <w:lang w:val="uk-UA"/>
        </w:rPr>
      </w:pPr>
    </w:p>
    <w:p w:rsidR="00FF3D79" w:rsidRPr="00B958E0" w:rsidRDefault="00FF3D79" w:rsidP="00B958E0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firstLine="567"/>
        <w:rPr>
          <w:bCs/>
          <w:szCs w:val="28"/>
          <w:lang w:val="uk-UA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</w:tblGrid>
      <w:tr w:rsidR="00FF3D79" w:rsidRPr="00B958E0" w:rsidTr="003E1F32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D79" w:rsidRPr="00B958E0" w:rsidRDefault="00FF3D79" w:rsidP="00B958E0">
            <w:pPr>
              <w:tabs>
                <w:tab w:val="left" w:pos="1134"/>
              </w:tabs>
              <w:spacing w:before="120"/>
              <w:ind w:firstLine="567"/>
              <w:rPr>
                <w:b/>
                <w:szCs w:val="28"/>
                <w:lang w:val="uk-UA" w:eastAsia="ru-RU"/>
              </w:rPr>
            </w:pPr>
            <w:r w:rsidRPr="00B958E0">
              <w:rPr>
                <w:b/>
                <w:szCs w:val="28"/>
                <w:lang w:val="uk-UA"/>
              </w:rPr>
              <w:t xml:space="preserve">Про скликання  </w:t>
            </w:r>
            <w:r w:rsidR="00E34FA1" w:rsidRPr="00B958E0">
              <w:rPr>
                <w:b/>
                <w:szCs w:val="28"/>
                <w:lang w:val="uk-UA"/>
              </w:rPr>
              <w:t xml:space="preserve">позачергового </w:t>
            </w:r>
            <w:r w:rsidRPr="00B958E0">
              <w:rPr>
                <w:b/>
                <w:szCs w:val="28"/>
                <w:lang w:val="uk-UA"/>
              </w:rPr>
              <w:t>засідання виконавчого комітету селищної ради</w:t>
            </w:r>
          </w:p>
        </w:tc>
      </w:tr>
    </w:tbl>
    <w:p w:rsidR="00FF3D79" w:rsidRPr="00B958E0" w:rsidRDefault="00FF3D79" w:rsidP="00B958E0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FF3D79" w:rsidRPr="00B958E0" w:rsidRDefault="00FF3D79" w:rsidP="00B958E0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FF3D79" w:rsidRPr="00B958E0" w:rsidRDefault="00FF3D79" w:rsidP="00B958E0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  <w:r w:rsidRPr="00B958E0">
        <w:rPr>
          <w:szCs w:val="28"/>
          <w:lang w:val="uk-UA"/>
        </w:rPr>
        <w:t>Керуючись пунктом 20 частини четвертої статті 42, статті 53, частиною 8 статті 59 Закону України «Про місцеве самоврядування в Україні»:</w:t>
      </w:r>
    </w:p>
    <w:p w:rsidR="00FF3D79" w:rsidRPr="00B958E0" w:rsidRDefault="00FF3D79" w:rsidP="00B958E0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  <w:r w:rsidRPr="00B958E0">
        <w:rPr>
          <w:szCs w:val="28"/>
          <w:lang w:val="uk-UA"/>
        </w:rPr>
        <w:t xml:space="preserve">1. Скликати </w:t>
      </w:r>
      <w:r w:rsidR="00E34FA1" w:rsidRPr="00B958E0">
        <w:rPr>
          <w:szCs w:val="28"/>
          <w:lang w:val="uk-UA"/>
        </w:rPr>
        <w:t xml:space="preserve">чергове </w:t>
      </w:r>
      <w:r w:rsidRPr="00B958E0">
        <w:rPr>
          <w:szCs w:val="28"/>
          <w:lang w:val="uk-UA"/>
        </w:rPr>
        <w:t xml:space="preserve">засідання виконавчого комітету  Новоушицької селищної ради  VІІІ скликання </w:t>
      </w:r>
      <w:r w:rsidR="008B5EE8" w:rsidRPr="00B958E0">
        <w:rPr>
          <w:szCs w:val="28"/>
          <w:lang w:val="uk-UA"/>
        </w:rPr>
        <w:t>18</w:t>
      </w:r>
      <w:r w:rsidR="005433CF" w:rsidRPr="00B958E0">
        <w:rPr>
          <w:szCs w:val="28"/>
          <w:lang w:val="uk-UA"/>
        </w:rPr>
        <w:t xml:space="preserve"> </w:t>
      </w:r>
      <w:r w:rsidR="008B5EE8" w:rsidRPr="00B958E0">
        <w:rPr>
          <w:szCs w:val="28"/>
          <w:lang w:val="uk-UA"/>
        </w:rPr>
        <w:t>вересня</w:t>
      </w:r>
      <w:r w:rsidRPr="00B958E0">
        <w:rPr>
          <w:szCs w:val="28"/>
          <w:lang w:val="uk-UA"/>
        </w:rPr>
        <w:t xml:space="preserve"> 202</w:t>
      </w:r>
      <w:r w:rsidR="002B0BDD" w:rsidRPr="00B958E0">
        <w:rPr>
          <w:szCs w:val="28"/>
          <w:lang w:val="uk-UA"/>
        </w:rPr>
        <w:t>5</w:t>
      </w:r>
      <w:r w:rsidRPr="00B958E0">
        <w:rPr>
          <w:szCs w:val="28"/>
          <w:lang w:val="uk-UA"/>
        </w:rPr>
        <w:t xml:space="preserve"> року </w:t>
      </w:r>
      <w:r w:rsidR="00406D70" w:rsidRPr="00B958E0">
        <w:rPr>
          <w:szCs w:val="28"/>
          <w:lang w:val="uk-UA"/>
        </w:rPr>
        <w:t xml:space="preserve">о </w:t>
      </w:r>
      <w:r w:rsidR="008B5EE8" w:rsidRPr="00B958E0">
        <w:rPr>
          <w:szCs w:val="28"/>
          <w:lang w:val="uk-UA"/>
        </w:rPr>
        <w:t>09</w:t>
      </w:r>
      <w:r w:rsidR="00406D70" w:rsidRPr="00B958E0">
        <w:rPr>
          <w:szCs w:val="28"/>
          <w:lang w:val="uk-UA"/>
        </w:rPr>
        <w:t>:</w:t>
      </w:r>
      <w:r w:rsidR="000A424D" w:rsidRPr="00B958E0">
        <w:rPr>
          <w:szCs w:val="28"/>
          <w:lang w:val="uk-UA"/>
        </w:rPr>
        <w:t>0</w:t>
      </w:r>
      <w:r w:rsidR="003B6C07" w:rsidRPr="00B958E0">
        <w:rPr>
          <w:szCs w:val="28"/>
          <w:lang w:val="uk-UA"/>
        </w:rPr>
        <w:t>0</w:t>
      </w:r>
      <w:r w:rsidRPr="00B958E0">
        <w:rPr>
          <w:szCs w:val="28"/>
          <w:lang w:val="uk-UA"/>
        </w:rPr>
        <w:t xml:space="preserve"> год. </w:t>
      </w:r>
    </w:p>
    <w:p w:rsidR="00FF3D79" w:rsidRPr="00B958E0" w:rsidRDefault="00FF3D79" w:rsidP="00B958E0">
      <w:pPr>
        <w:tabs>
          <w:tab w:val="left" w:pos="1134"/>
        </w:tabs>
        <w:spacing w:before="120" w:after="240"/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 w:rsidRPr="00B958E0">
        <w:rPr>
          <w:szCs w:val="28"/>
          <w:lang w:val="uk-UA"/>
        </w:rPr>
        <w:t>2. До порядку денного засідання внести питання</w:t>
      </w:r>
      <w:r w:rsidR="00231406" w:rsidRPr="00B958E0">
        <w:rPr>
          <w:szCs w:val="28"/>
          <w:lang w:val="uk-UA"/>
        </w:rPr>
        <w:t xml:space="preserve"> згідно </w:t>
      </w:r>
      <w:r w:rsidR="00665BE0" w:rsidRPr="00B958E0">
        <w:rPr>
          <w:szCs w:val="28"/>
          <w:lang w:val="uk-UA"/>
        </w:rPr>
        <w:t xml:space="preserve">з </w:t>
      </w:r>
      <w:r w:rsidR="00231406" w:rsidRPr="00B958E0">
        <w:rPr>
          <w:szCs w:val="28"/>
          <w:lang w:val="uk-UA"/>
        </w:rPr>
        <w:t>додатк</w:t>
      </w:r>
      <w:r w:rsidR="00665BE0" w:rsidRPr="00B958E0">
        <w:rPr>
          <w:szCs w:val="28"/>
          <w:lang w:val="uk-UA"/>
        </w:rPr>
        <w:t>ом</w:t>
      </w:r>
      <w:r w:rsidRPr="00B958E0">
        <w:rPr>
          <w:color w:val="000000"/>
          <w:szCs w:val="28"/>
          <w:shd w:val="clear" w:color="auto" w:fill="FFFFFF"/>
          <w:lang w:val="uk-UA"/>
        </w:rPr>
        <w:t>.</w:t>
      </w:r>
    </w:p>
    <w:p w:rsidR="003A00A4" w:rsidRPr="00B958E0" w:rsidRDefault="00FF3D79" w:rsidP="00B958E0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sz w:val="28"/>
          <w:szCs w:val="28"/>
          <w:lang w:val="uk-UA"/>
        </w:rPr>
      </w:pPr>
      <w:r w:rsidRPr="00B958E0">
        <w:rPr>
          <w:bCs/>
          <w:sz w:val="28"/>
          <w:szCs w:val="28"/>
          <w:lang w:val="uk-UA"/>
        </w:rPr>
        <w:t>3.</w:t>
      </w:r>
      <w:r w:rsidR="006E5740" w:rsidRPr="00B958E0">
        <w:rPr>
          <w:bCs/>
          <w:sz w:val="28"/>
          <w:szCs w:val="28"/>
          <w:lang w:val="uk-UA"/>
        </w:rPr>
        <w:t xml:space="preserve"> </w:t>
      </w:r>
      <w:r w:rsidR="003A00A4" w:rsidRPr="00B958E0">
        <w:rPr>
          <w:sz w:val="28"/>
          <w:szCs w:val="28"/>
          <w:lang w:val="uk-UA"/>
        </w:rPr>
        <w:t>Загальному відділу Новоушицької селищної ради:</w:t>
      </w:r>
    </w:p>
    <w:p w:rsidR="00952323" w:rsidRPr="00B958E0" w:rsidRDefault="006E5740" w:rsidP="00B958E0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bCs/>
          <w:sz w:val="28"/>
          <w:szCs w:val="28"/>
          <w:lang w:val="uk-UA"/>
        </w:rPr>
      </w:pPr>
      <w:r w:rsidRPr="00B958E0">
        <w:rPr>
          <w:sz w:val="28"/>
          <w:szCs w:val="28"/>
          <w:lang w:val="uk-UA"/>
        </w:rPr>
        <w:t>3</w:t>
      </w:r>
      <w:r w:rsidR="003A00A4" w:rsidRPr="00B958E0">
        <w:rPr>
          <w:sz w:val="28"/>
          <w:szCs w:val="28"/>
          <w:lang w:val="uk-UA"/>
        </w:rPr>
        <w:t>.1</w:t>
      </w:r>
      <w:r w:rsidR="007810A4" w:rsidRPr="00B958E0">
        <w:rPr>
          <w:sz w:val="28"/>
          <w:szCs w:val="28"/>
          <w:lang w:val="uk-UA"/>
        </w:rPr>
        <w:t>.</w:t>
      </w:r>
      <w:r w:rsidR="003A00A4" w:rsidRPr="00B958E0">
        <w:rPr>
          <w:sz w:val="28"/>
          <w:szCs w:val="28"/>
          <w:lang w:val="uk-UA"/>
        </w:rPr>
        <w:t xml:space="preserve"> </w:t>
      </w:r>
      <w:r w:rsidR="007810A4" w:rsidRPr="00B958E0">
        <w:rPr>
          <w:sz w:val="28"/>
          <w:szCs w:val="28"/>
          <w:lang w:val="uk-UA"/>
        </w:rPr>
        <w:t>Д</w:t>
      </w:r>
      <w:r w:rsidR="003A00A4" w:rsidRPr="00B958E0">
        <w:rPr>
          <w:bCs/>
          <w:sz w:val="28"/>
          <w:szCs w:val="28"/>
          <w:lang w:val="uk-UA"/>
        </w:rPr>
        <w:t>овести це розпорядження до відома членів виконавчого комітету  Новоушицької селищної  ради.</w:t>
      </w:r>
    </w:p>
    <w:p w:rsidR="00952323" w:rsidRPr="00B958E0" w:rsidRDefault="006E5740" w:rsidP="00B958E0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bCs/>
          <w:sz w:val="28"/>
          <w:szCs w:val="28"/>
          <w:lang w:val="uk-UA"/>
        </w:rPr>
      </w:pPr>
      <w:r w:rsidRPr="00B958E0">
        <w:rPr>
          <w:bCs/>
          <w:sz w:val="28"/>
          <w:szCs w:val="28"/>
          <w:lang w:val="uk-UA"/>
        </w:rPr>
        <w:t>3</w:t>
      </w:r>
      <w:r w:rsidR="003A00A4" w:rsidRPr="00B958E0">
        <w:rPr>
          <w:bCs/>
          <w:sz w:val="28"/>
          <w:szCs w:val="28"/>
          <w:lang w:val="uk-UA"/>
        </w:rPr>
        <w:t>.2</w:t>
      </w:r>
      <w:r w:rsidR="007810A4" w:rsidRPr="00B958E0">
        <w:rPr>
          <w:bCs/>
          <w:sz w:val="28"/>
          <w:szCs w:val="28"/>
          <w:lang w:val="uk-UA"/>
        </w:rPr>
        <w:t>.</w:t>
      </w:r>
      <w:r w:rsidR="003A00A4" w:rsidRPr="00B958E0">
        <w:rPr>
          <w:bCs/>
          <w:sz w:val="28"/>
          <w:szCs w:val="28"/>
          <w:lang w:val="uk-UA"/>
        </w:rPr>
        <w:t xml:space="preserve"> </w:t>
      </w:r>
      <w:r w:rsidR="007810A4" w:rsidRPr="00B958E0">
        <w:rPr>
          <w:bCs/>
          <w:sz w:val="28"/>
          <w:szCs w:val="28"/>
          <w:lang w:val="uk-UA"/>
        </w:rPr>
        <w:t>О</w:t>
      </w:r>
      <w:r w:rsidR="00952323" w:rsidRPr="00B958E0">
        <w:rPr>
          <w:sz w:val="28"/>
          <w:szCs w:val="28"/>
          <w:lang w:val="uk-UA"/>
        </w:rPr>
        <w:t xml:space="preserve">прилюднити це розпорядження та проекти рішень з питань порядку денного на офіційному </w:t>
      </w:r>
      <w:proofErr w:type="spellStart"/>
      <w:r w:rsidR="00952323" w:rsidRPr="00B958E0">
        <w:rPr>
          <w:sz w:val="28"/>
          <w:szCs w:val="28"/>
          <w:lang w:val="uk-UA"/>
        </w:rPr>
        <w:t>веб</w:t>
      </w:r>
      <w:proofErr w:type="spellEnd"/>
      <w:r w:rsidR="00952323" w:rsidRPr="00B958E0">
        <w:rPr>
          <w:sz w:val="28"/>
          <w:szCs w:val="28"/>
          <w:lang w:val="uk-UA"/>
        </w:rPr>
        <w:t xml:space="preserve"> сайті Новоушицької селищної ради.</w:t>
      </w:r>
    </w:p>
    <w:p w:rsidR="00074CB2" w:rsidRPr="00B958E0" w:rsidRDefault="00074CB2" w:rsidP="00B958E0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szCs w:val="28"/>
          <w:lang w:val="uk-UA"/>
        </w:rPr>
      </w:pPr>
    </w:p>
    <w:p w:rsidR="00CB14F1" w:rsidRPr="00B958E0" w:rsidRDefault="00CB14F1" w:rsidP="00B958E0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C53A33" w:rsidRPr="00B958E0" w:rsidRDefault="00C53A33" w:rsidP="00B958E0">
      <w:pPr>
        <w:tabs>
          <w:tab w:val="left" w:pos="1134"/>
        </w:tabs>
        <w:spacing w:before="120"/>
        <w:ind w:firstLine="567"/>
        <w:jc w:val="both"/>
        <w:rPr>
          <w:b/>
          <w:bCs/>
          <w:szCs w:val="28"/>
          <w:lang w:val="uk-UA"/>
        </w:rPr>
      </w:pPr>
      <w:r w:rsidRPr="00B958E0">
        <w:rPr>
          <w:b/>
          <w:bCs/>
          <w:szCs w:val="28"/>
          <w:lang w:val="uk-UA"/>
        </w:rPr>
        <w:t>Селищний голова</w:t>
      </w:r>
      <w:r w:rsidRPr="00B958E0">
        <w:rPr>
          <w:b/>
          <w:bCs/>
          <w:szCs w:val="28"/>
          <w:lang w:val="uk-UA"/>
        </w:rPr>
        <w:tab/>
        <w:t xml:space="preserve">                     </w:t>
      </w:r>
      <w:r w:rsidRPr="00B958E0">
        <w:rPr>
          <w:b/>
          <w:bCs/>
          <w:szCs w:val="28"/>
          <w:lang w:val="uk-UA"/>
        </w:rPr>
        <w:tab/>
        <w:t xml:space="preserve">                  Анатолій ОЛІЙНИК</w:t>
      </w:r>
    </w:p>
    <w:p w:rsidR="00FF3D79" w:rsidRPr="00B958E0" w:rsidRDefault="00FF3D79" w:rsidP="00B958E0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</w:p>
    <w:p w:rsidR="00A67A36" w:rsidRPr="00B958E0" w:rsidRDefault="00A67A36" w:rsidP="00B958E0">
      <w:pPr>
        <w:tabs>
          <w:tab w:val="left" w:pos="1134"/>
        </w:tabs>
        <w:suppressAutoHyphens w:val="0"/>
        <w:spacing w:after="200" w:line="276" w:lineRule="auto"/>
        <w:ind w:firstLine="567"/>
        <w:rPr>
          <w:lang w:val="uk-UA"/>
        </w:rPr>
      </w:pPr>
      <w:r w:rsidRPr="00B958E0">
        <w:rPr>
          <w:lang w:val="uk-UA"/>
        </w:rPr>
        <w:br w:type="page"/>
      </w: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99"/>
      </w:tblGrid>
      <w:tr w:rsidR="0029570F" w:rsidRPr="00B958E0" w:rsidTr="003E1F32">
        <w:trPr>
          <w:jc w:val="right"/>
        </w:trPr>
        <w:tc>
          <w:tcPr>
            <w:tcW w:w="9858" w:type="dxa"/>
            <w:shd w:val="clear" w:color="auto" w:fill="auto"/>
          </w:tcPr>
          <w:p w:rsidR="0029570F" w:rsidRPr="00B958E0" w:rsidRDefault="0029570F" w:rsidP="00B958E0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sz w:val="27"/>
                <w:szCs w:val="27"/>
                <w:lang w:val="uk-UA"/>
              </w:rPr>
            </w:pPr>
            <w:r w:rsidRPr="00B958E0">
              <w:rPr>
                <w:bCs/>
                <w:sz w:val="27"/>
                <w:szCs w:val="27"/>
                <w:lang w:val="uk-UA"/>
              </w:rPr>
              <w:lastRenderedPageBreak/>
              <w:t>Додаток</w:t>
            </w:r>
          </w:p>
          <w:p w:rsidR="0029570F" w:rsidRPr="00B958E0" w:rsidRDefault="0029570F" w:rsidP="00B958E0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rPr>
                <w:bCs/>
                <w:sz w:val="27"/>
                <w:szCs w:val="27"/>
                <w:lang w:val="uk-UA"/>
              </w:rPr>
            </w:pPr>
            <w:r w:rsidRPr="00B958E0">
              <w:rPr>
                <w:bCs/>
                <w:sz w:val="27"/>
                <w:szCs w:val="27"/>
                <w:lang w:val="uk-UA"/>
              </w:rPr>
              <w:t>до розпорядження Новоушицького селищного голови</w:t>
            </w:r>
          </w:p>
          <w:p w:rsidR="0029570F" w:rsidRPr="00B958E0" w:rsidRDefault="008B5EE8" w:rsidP="00B958E0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rPr>
                <w:bCs/>
                <w:sz w:val="27"/>
                <w:szCs w:val="27"/>
                <w:lang w:val="uk-UA"/>
              </w:rPr>
            </w:pPr>
            <w:r w:rsidRPr="00B958E0">
              <w:rPr>
                <w:bCs/>
                <w:sz w:val="27"/>
                <w:szCs w:val="27"/>
                <w:lang w:val="uk-UA"/>
              </w:rPr>
              <w:t>05</w:t>
            </w:r>
            <w:r w:rsidR="00680E23" w:rsidRPr="00B958E0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B958E0">
              <w:rPr>
                <w:bCs/>
                <w:sz w:val="27"/>
                <w:szCs w:val="27"/>
                <w:lang w:val="uk-UA"/>
              </w:rPr>
              <w:t>вересн</w:t>
            </w:r>
            <w:r w:rsidR="00680E23" w:rsidRPr="00B958E0">
              <w:rPr>
                <w:bCs/>
                <w:sz w:val="27"/>
                <w:szCs w:val="27"/>
                <w:lang w:val="uk-UA"/>
              </w:rPr>
              <w:t xml:space="preserve">я </w:t>
            </w:r>
            <w:r w:rsidR="0029570F" w:rsidRPr="00B958E0">
              <w:rPr>
                <w:bCs/>
                <w:sz w:val="27"/>
                <w:szCs w:val="27"/>
                <w:lang w:val="uk-UA"/>
              </w:rPr>
              <w:t>202</w:t>
            </w:r>
            <w:r w:rsidR="002B0BDD" w:rsidRPr="00B958E0">
              <w:rPr>
                <w:bCs/>
                <w:sz w:val="27"/>
                <w:szCs w:val="27"/>
                <w:lang w:val="uk-UA"/>
              </w:rPr>
              <w:t>5</w:t>
            </w:r>
            <w:r w:rsidR="0029570F" w:rsidRPr="00B958E0">
              <w:rPr>
                <w:bCs/>
                <w:sz w:val="27"/>
                <w:szCs w:val="27"/>
                <w:lang w:val="uk-UA"/>
              </w:rPr>
              <w:t xml:space="preserve"> року </w:t>
            </w:r>
            <w:r w:rsidR="00FF1BFA" w:rsidRPr="00B958E0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29570F" w:rsidRPr="00B958E0">
              <w:rPr>
                <w:bCs/>
                <w:sz w:val="27"/>
                <w:szCs w:val="27"/>
                <w:lang w:val="uk-UA"/>
              </w:rPr>
              <w:t>№</w:t>
            </w:r>
            <w:r w:rsidR="00680E23" w:rsidRPr="00B958E0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4B4268" w:rsidRPr="00B958E0">
              <w:rPr>
                <w:bCs/>
                <w:sz w:val="27"/>
                <w:szCs w:val="27"/>
                <w:lang w:val="uk-UA"/>
              </w:rPr>
              <w:t>115</w:t>
            </w:r>
            <w:r w:rsidR="00C9210A" w:rsidRPr="00B958E0">
              <w:rPr>
                <w:bCs/>
                <w:sz w:val="27"/>
                <w:szCs w:val="27"/>
                <w:lang w:val="uk-UA"/>
              </w:rPr>
              <w:t>/202</w:t>
            </w:r>
            <w:r w:rsidR="002B0BDD" w:rsidRPr="00B958E0">
              <w:rPr>
                <w:bCs/>
                <w:sz w:val="27"/>
                <w:szCs w:val="27"/>
                <w:lang w:val="uk-UA"/>
              </w:rPr>
              <w:t>5</w:t>
            </w:r>
            <w:r w:rsidR="00C9210A" w:rsidRPr="00B958E0">
              <w:rPr>
                <w:bCs/>
                <w:sz w:val="27"/>
                <w:szCs w:val="27"/>
                <w:lang w:val="uk-UA"/>
              </w:rPr>
              <w:t>-р</w:t>
            </w:r>
          </w:p>
        </w:tc>
      </w:tr>
    </w:tbl>
    <w:p w:rsidR="00C136C3" w:rsidRPr="00B958E0" w:rsidRDefault="00C136C3" w:rsidP="00B958E0">
      <w:pPr>
        <w:tabs>
          <w:tab w:val="left" w:pos="1134"/>
        </w:tabs>
        <w:ind w:firstLine="567"/>
        <w:jc w:val="center"/>
        <w:rPr>
          <w:b/>
          <w:bCs/>
          <w:sz w:val="27"/>
          <w:szCs w:val="27"/>
          <w:lang w:val="uk-UA"/>
        </w:rPr>
      </w:pPr>
    </w:p>
    <w:p w:rsidR="00680E23" w:rsidRPr="00B958E0" w:rsidRDefault="00680E23" w:rsidP="00B958E0">
      <w:pPr>
        <w:tabs>
          <w:tab w:val="left" w:pos="1134"/>
        </w:tabs>
        <w:ind w:firstLine="567"/>
        <w:jc w:val="center"/>
        <w:rPr>
          <w:b/>
          <w:bCs/>
          <w:sz w:val="27"/>
          <w:szCs w:val="27"/>
          <w:lang w:val="uk-UA"/>
        </w:rPr>
      </w:pPr>
    </w:p>
    <w:p w:rsidR="00A67A36" w:rsidRPr="00B958E0" w:rsidRDefault="00A67A36" w:rsidP="00B958E0">
      <w:pPr>
        <w:tabs>
          <w:tab w:val="left" w:pos="1134"/>
        </w:tabs>
        <w:ind w:firstLine="567"/>
        <w:jc w:val="center"/>
        <w:rPr>
          <w:b/>
          <w:bCs/>
          <w:sz w:val="27"/>
          <w:szCs w:val="27"/>
          <w:lang w:val="uk-UA"/>
        </w:rPr>
      </w:pPr>
      <w:r w:rsidRPr="00B958E0">
        <w:rPr>
          <w:b/>
          <w:bCs/>
          <w:sz w:val="27"/>
          <w:szCs w:val="27"/>
          <w:lang w:val="uk-UA"/>
        </w:rPr>
        <w:t>ПЕРЕЛІК</w:t>
      </w:r>
    </w:p>
    <w:p w:rsidR="00A67A36" w:rsidRPr="00B958E0" w:rsidRDefault="00A67A36" w:rsidP="00B958E0">
      <w:pPr>
        <w:tabs>
          <w:tab w:val="left" w:pos="1134"/>
        </w:tabs>
        <w:ind w:firstLine="567"/>
        <w:jc w:val="center"/>
        <w:rPr>
          <w:b/>
          <w:bCs/>
          <w:sz w:val="27"/>
          <w:szCs w:val="27"/>
          <w:lang w:val="uk-UA"/>
        </w:rPr>
      </w:pPr>
      <w:r w:rsidRPr="00B958E0">
        <w:rPr>
          <w:b/>
          <w:bCs/>
          <w:sz w:val="27"/>
          <w:szCs w:val="27"/>
          <w:lang w:val="uk-UA"/>
        </w:rPr>
        <w:t xml:space="preserve">питань засідання виконавчого комітету </w:t>
      </w:r>
    </w:p>
    <w:p w:rsidR="00A67A36" w:rsidRPr="00B958E0" w:rsidRDefault="008B5EE8" w:rsidP="00B958E0">
      <w:pPr>
        <w:tabs>
          <w:tab w:val="left" w:pos="1134"/>
        </w:tabs>
        <w:ind w:firstLine="567"/>
        <w:jc w:val="center"/>
        <w:rPr>
          <w:b/>
          <w:bCs/>
          <w:sz w:val="27"/>
          <w:szCs w:val="27"/>
          <w:lang w:val="uk-UA"/>
        </w:rPr>
      </w:pPr>
      <w:r w:rsidRPr="00B958E0">
        <w:rPr>
          <w:b/>
          <w:bCs/>
          <w:sz w:val="27"/>
          <w:szCs w:val="27"/>
          <w:lang w:val="uk-UA"/>
        </w:rPr>
        <w:t>18</w:t>
      </w:r>
      <w:r w:rsidR="00A67A36" w:rsidRPr="00B958E0">
        <w:rPr>
          <w:b/>
          <w:bCs/>
          <w:sz w:val="27"/>
          <w:szCs w:val="27"/>
          <w:lang w:val="uk-UA"/>
        </w:rPr>
        <w:t>.0</w:t>
      </w:r>
      <w:r w:rsidRPr="00B958E0">
        <w:rPr>
          <w:b/>
          <w:bCs/>
          <w:sz w:val="27"/>
          <w:szCs w:val="27"/>
          <w:lang w:val="uk-UA"/>
        </w:rPr>
        <w:t>9</w:t>
      </w:r>
      <w:r w:rsidR="00A67A36" w:rsidRPr="00B958E0">
        <w:rPr>
          <w:b/>
          <w:bCs/>
          <w:sz w:val="27"/>
          <w:szCs w:val="27"/>
          <w:lang w:val="uk-UA"/>
        </w:rPr>
        <w:t>.202</w:t>
      </w:r>
      <w:r w:rsidR="002B0BDD" w:rsidRPr="00B958E0">
        <w:rPr>
          <w:b/>
          <w:bCs/>
          <w:sz w:val="27"/>
          <w:szCs w:val="27"/>
          <w:lang w:val="uk-UA"/>
        </w:rPr>
        <w:t>5</w:t>
      </w:r>
      <w:r w:rsidR="00A67A36" w:rsidRPr="00B958E0">
        <w:rPr>
          <w:b/>
          <w:bCs/>
          <w:sz w:val="27"/>
          <w:szCs w:val="27"/>
          <w:lang w:val="uk-UA"/>
        </w:rPr>
        <w:t xml:space="preserve"> року</w:t>
      </w:r>
      <w:r w:rsidR="003E1F32" w:rsidRPr="00B958E0">
        <w:rPr>
          <w:b/>
          <w:bCs/>
          <w:sz w:val="27"/>
          <w:szCs w:val="27"/>
          <w:lang w:val="uk-UA"/>
        </w:rPr>
        <w:t xml:space="preserve"> </w:t>
      </w:r>
    </w:p>
    <w:p w:rsidR="00E34FA1" w:rsidRPr="00B958E0" w:rsidRDefault="00E34FA1" w:rsidP="00B958E0">
      <w:pPr>
        <w:pStyle w:val="ac"/>
        <w:tabs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851"/>
          <w:tab w:val="left" w:pos="1134"/>
        </w:tabs>
        <w:suppressAutoHyphens w:val="0"/>
        <w:autoSpaceDE w:val="0"/>
        <w:ind w:left="0" w:firstLine="567"/>
        <w:jc w:val="both"/>
        <w:rPr>
          <w:bCs/>
          <w:szCs w:val="28"/>
          <w:lang w:val="uk-UA"/>
        </w:rPr>
      </w:pPr>
      <w:r w:rsidRPr="00B958E0">
        <w:rPr>
          <w:rFonts w:eastAsia="Calibri"/>
          <w:bCs/>
          <w:color w:val="000000"/>
          <w:szCs w:val="28"/>
          <w:lang w:val="uk-UA"/>
        </w:rPr>
        <w:t xml:space="preserve">Про схвалення Програми </w:t>
      </w:r>
      <w:r w:rsidRPr="00B958E0">
        <w:rPr>
          <w:bCs/>
          <w:szCs w:val="28"/>
          <w:lang w:val="uk-UA"/>
        </w:rPr>
        <w:t xml:space="preserve">підтримки діяльності Кам’янець-Подільського районного сектору №2 філії Державної установи «Центр </w:t>
      </w:r>
      <w:proofErr w:type="spellStart"/>
      <w:r w:rsidRPr="00B958E0">
        <w:rPr>
          <w:bCs/>
          <w:szCs w:val="28"/>
          <w:lang w:val="uk-UA"/>
        </w:rPr>
        <w:t>пробації</w:t>
      </w:r>
      <w:proofErr w:type="spellEnd"/>
      <w:r w:rsidRPr="00B958E0">
        <w:rPr>
          <w:bCs/>
          <w:szCs w:val="28"/>
          <w:lang w:val="uk-UA"/>
        </w:rPr>
        <w:t>» в Хмельницькій області на 2026-2028 роки</w:t>
      </w:r>
      <w:r w:rsidRPr="00B958E0">
        <w:rPr>
          <w:rFonts w:eastAsia="Times New Roman CYR"/>
          <w:i/>
          <w:iCs/>
          <w:lang w:val="uk-UA"/>
        </w:rPr>
        <w:tab/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szCs w:val="28"/>
          <w:lang w:val="uk-UA" w:eastAsia="uk-UA"/>
        </w:rPr>
      </w:pPr>
      <w:r w:rsidRPr="00B958E0">
        <w:rPr>
          <w:bCs/>
          <w:szCs w:val="28"/>
          <w:lang w:val="uk-UA"/>
        </w:rPr>
        <w:t>Про введення в дію рішення конкурсного комітету з визначення автомобільних перевізників на приміських автобусних маршрутах загального користування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 CYR" w:eastAsia="Times New Roman CYR" w:hAnsi="Times New Roman CYR" w:cs="Times New Roman CYR"/>
          <w:bCs/>
          <w:szCs w:val="28"/>
          <w:lang w:val="uk-UA"/>
        </w:rPr>
      </w:pPr>
      <w:r w:rsidRPr="00B958E0">
        <w:rPr>
          <w:rStyle w:val="2"/>
          <w:szCs w:val="28"/>
          <w:lang w:val="uk-UA"/>
        </w:rPr>
        <w:t>Про уповноваження посадової особи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eastAsia="Times New Roman CYR"/>
          <w:i/>
          <w:color w:val="000000"/>
          <w:shd w:val="clear" w:color="auto" w:fill="FFFFFF"/>
          <w:lang w:val="uk-UA"/>
        </w:rPr>
      </w:pPr>
      <w:r w:rsidRPr="00B958E0">
        <w:rPr>
          <w:bCs/>
          <w:szCs w:val="28"/>
          <w:lang w:val="uk-UA"/>
        </w:rPr>
        <w:t xml:space="preserve">Про схвалення </w:t>
      </w:r>
      <w:proofErr w:type="spellStart"/>
      <w:r w:rsidRPr="00B958E0">
        <w:rPr>
          <w:bCs/>
          <w:szCs w:val="28"/>
          <w:lang w:val="uk-UA"/>
        </w:rPr>
        <w:t>проєкту</w:t>
      </w:r>
      <w:proofErr w:type="spellEnd"/>
      <w:r w:rsidRPr="00B958E0">
        <w:rPr>
          <w:bCs/>
          <w:szCs w:val="28"/>
          <w:lang w:val="uk-UA"/>
        </w:rPr>
        <w:t xml:space="preserve">  рішення селищної ради «Про внесення змін до програми економічного та соціального розвитку Новоушицької  територіальної громади на 2023-2025 роки»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eastAsia="Times New Roman CYR"/>
          <w:i/>
          <w:color w:val="000000"/>
          <w:shd w:val="clear" w:color="auto" w:fill="FFFFFF"/>
          <w:lang w:val="uk-UA"/>
        </w:rPr>
      </w:pPr>
      <w:r w:rsidRPr="00B958E0">
        <w:rPr>
          <w:bCs/>
          <w:szCs w:val="28"/>
          <w:lang w:val="uk-UA"/>
        </w:rPr>
        <w:t>Про надання містобудівних умов та обмежень забудови земельної ділянки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eastAsia="Times New Roman CYR"/>
          <w:i/>
          <w:color w:val="000000"/>
          <w:shd w:val="clear" w:color="auto" w:fill="FFFFFF"/>
          <w:lang w:val="uk-UA"/>
        </w:rPr>
      </w:pPr>
      <w:r w:rsidRPr="00B958E0">
        <w:rPr>
          <w:bCs/>
          <w:szCs w:val="28"/>
          <w:lang w:val="uk-UA"/>
        </w:rPr>
        <w:t>Про припинення дії договору про надання в тимчасове користування місця, що перебуває у комунальній власності Новоушицької територіальної громади в особі Новоушицької селищної ради, для розташування рекламного засобу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eastAsia="Times New Roman CYR"/>
          <w:i/>
          <w:color w:val="000000"/>
          <w:shd w:val="clear" w:color="auto" w:fill="FFFFFF"/>
          <w:lang w:val="uk-UA"/>
        </w:rPr>
      </w:pPr>
      <w:r w:rsidRPr="00B958E0">
        <w:rPr>
          <w:bCs/>
          <w:szCs w:val="28"/>
          <w:lang w:val="uk-UA"/>
        </w:rPr>
        <w:t>Про</w:t>
      </w:r>
      <w:r w:rsidRPr="00B958E0">
        <w:rPr>
          <w:szCs w:val="28"/>
          <w:lang w:val="uk-UA"/>
        </w:rPr>
        <w:t xml:space="preserve"> надання дозволу на розміщення зовнішньої реклами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 CYR" w:eastAsia="Times New Roman CYR" w:hAnsi="Times New Roman CYR" w:cs="Times New Roman CYR"/>
          <w:b/>
          <w:bCs/>
          <w:szCs w:val="28"/>
          <w:lang w:val="uk-UA"/>
        </w:rPr>
      </w:pPr>
      <w:r w:rsidRPr="00B958E0">
        <w:rPr>
          <w:szCs w:val="28"/>
          <w:lang w:val="uk-UA"/>
        </w:rPr>
        <w:t xml:space="preserve">Про надання матеріальної грошової </w:t>
      </w:r>
      <w:r w:rsidRPr="00B958E0">
        <w:rPr>
          <w:color w:val="000000"/>
          <w:szCs w:val="28"/>
          <w:shd w:val="clear" w:color="auto" w:fill="FFFFFF"/>
          <w:lang w:val="uk-UA"/>
        </w:rPr>
        <w:t>допомоги</w:t>
      </w:r>
    </w:p>
    <w:p w:rsidR="00B958E0" w:rsidRPr="00B958E0" w:rsidRDefault="00B958E0" w:rsidP="00B958E0">
      <w:pPr>
        <w:pStyle w:val="ac"/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 CYR" w:eastAsia="Times New Roman CYR" w:hAnsi="Times New Roman CYR" w:cs="Times New Roman CYR"/>
          <w:b/>
          <w:bCs/>
          <w:szCs w:val="28"/>
          <w:lang w:val="uk-UA"/>
        </w:rPr>
      </w:pPr>
      <w:r w:rsidRPr="00B958E0">
        <w:rPr>
          <w:szCs w:val="28"/>
          <w:lang w:val="uk-UA" w:eastAsia="en-US"/>
        </w:rPr>
        <w:t>Про затвердження висновку</w:t>
      </w:r>
      <w:r w:rsidRPr="00B958E0">
        <w:rPr>
          <w:bCs/>
          <w:szCs w:val="28"/>
          <w:lang w:val="uk-UA" w:eastAsia="uk-UA"/>
        </w:rPr>
        <w:t xml:space="preserve"> органу опіки та піклування</w:t>
      </w:r>
    </w:p>
    <w:p w:rsidR="00B958E0" w:rsidRPr="00B958E0" w:rsidRDefault="00B958E0" w:rsidP="00B958E0">
      <w:pPr>
        <w:pStyle w:val="ac"/>
        <w:widowControl w:val="0"/>
        <w:numPr>
          <w:ilvl w:val="0"/>
          <w:numId w:val="12"/>
        </w:numPr>
        <w:tabs>
          <w:tab w:val="left" w:pos="1134"/>
        </w:tabs>
        <w:ind w:left="0" w:firstLine="567"/>
        <w:rPr>
          <w:i/>
          <w:iCs/>
          <w:color w:val="000000"/>
          <w:kern w:val="2"/>
          <w:shd w:val="clear" w:color="auto" w:fill="FFFFFF"/>
          <w:lang w:val="uk-UA"/>
        </w:rPr>
      </w:pPr>
      <w:r w:rsidRPr="00B958E0">
        <w:rPr>
          <w:szCs w:val="28"/>
          <w:lang w:val="uk-UA"/>
        </w:rPr>
        <w:t>Про погодження дозволу на видалення дерев</w:t>
      </w:r>
    </w:p>
    <w:p w:rsidR="00B958E0" w:rsidRPr="00B958E0" w:rsidRDefault="00B958E0" w:rsidP="00B958E0">
      <w:pPr>
        <w:pStyle w:val="ac"/>
        <w:widowControl w:val="0"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 CYR" w:eastAsia="Times New Roman CYR" w:hAnsi="Times New Roman CYR" w:cs="Times New Roman CYR"/>
          <w:b/>
          <w:bCs/>
          <w:lang w:val="uk-UA"/>
        </w:rPr>
      </w:pPr>
      <w:r w:rsidRPr="00B958E0">
        <w:rPr>
          <w:bCs/>
          <w:szCs w:val="28"/>
          <w:lang w:val="uk-UA"/>
        </w:rPr>
        <w:t>Про видачу дублікатів свідоцтв про право власності на нерухоме майно</w:t>
      </w:r>
    </w:p>
    <w:p w:rsidR="00B958E0" w:rsidRPr="00B958E0" w:rsidRDefault="00B958E0" w:rsidP="00B958E0">
      <w:pPr>
        <w:pStyle w:val="ac"/>
        <w:widowControl w:val="0"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 CYR" w:eastAsia="Times New Roman CYR" w:hAnsi="Times New Roman CYR" w:cs="Times New Roman CYR"/>
          <w:b/>
          <w:bCs/>
          <w:lang w:val="uk-UA"/>
        </w:rPr>
      </w:pPr>
      <w:r w:rsidRPr="00B958E0">
        <w:rPr>
          <w:bCs/>
          <w:szCs w:val="28"/>
          <w:lang w:val="uk-UA"/>
        </w:rPr>
        <w:t>Про взяття на квартирний облік</w:t>
      </w:r>
    </w:p>
    <w:p w:rsidR="00B958E0" w:rsidRPr="00B958E0" w:rsidRDefault="00B958E0" w:rsidP="00B958E0">
      <w:pPr>
        <w:pStyle w:val="ac"/>
        <w:widowControl w:val="0"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 CYR" w:eastAsia="Times New Roman CYR" w:hAnsi="Times New Roman CYR" w:cs="Times New Roman CYR"/>
          <w:b/>
          <w:bCs/>
          <w:lang w:val="uk-UA"/>
        </w:rPr>
      </w:pPr>
      <w:r w:rsidRPr="00B958E0">
        <w:rPr>
          <w:bCs/>
          <w:szCs w:val="28"/>
          <w:lang w:val="uk-UA"/>
        </w:rPr>
        <w:t>Про приватизацію квартири та передачу її у власність громадянам</w:t>
      </w:r>
    </w:p>
    <w:p w:rsidR="00B958E0" w:rsidRPr="00B958E0" w:rsidRDefault="00B958E0" w:rsidP="00B958E0">
      <w:pPr>
        <w:pStyle w:val="ac"/>
        <w:widowControl w:val="0"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 CYR" w:eastAsia="Times New Roman CYR" w:hAnsi="Times New Roman CYR" w:cs="Times New Roman CYR"/>
          <w:b/>
          <w:bCs/>
          <w:lang w:val="uk-UA"/>
        </w:rPr>
      </w:pPr>
      <w:r w:rsidRPr="00B958E0">
        <w:rPr>
          <w:bCs/>
          <w:szCs w:val="28"/>
          <w:lang w:val="uk-UA"/>
        </w:rPr>
        <w:t>Про присвоєння поштової адреси</w:t>
      </w:r>
    </w:p>
    <w:p w:rsidR="00B958E0" w:rsidRPr="00B958E0" w:rsidRDefault="00B958E0" w:rsidP="00B958E0">
      <w:pPr>
        <w:pStyle w:val="ac"/>
        <w:widowControl w:val="0"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 CYR" w:eastAsia="Times New Roman CYR" w:hAnsi="Times New Roman CYR" w:cs="Times New Roman CYR"/>
          <w:i/>
          <w:iCs/>
          <w:lang w:val="uk-UA"/>
        </w:rPr>
      </w:pPr>
      <w:r w:rsidRPr="00B958E0">
        <w:rPr>
          <w:bCs/>
          <w:szCs w:val="28"/>
          <w:lang w:val="uk-UA"/>
        </w:rPr>
        <w:t xml:space="preserve">Про схвалення </w:t>
      </w:r>
      <w:proofErr w:type="spellStart"/>
      <w:r w:rsidRPr="00B958E0">
        <w:rPr>
          <w:bCs/>
          <w:szCs w:val="28"/>
          <w:lang w:val="uk-UA"/>
        </w:rPr>
        <w:t>проєкту</w:t>
      </w:r>
      <w:proofErr w:type="spellEnd"/>
      <w:r w:rsidRPr="00B958E0">
        <w:rPr>
          <w:bCs/>
          <w:szCs w:val="28"/>
          <w:lang w:val="uk-UA"/>
        </w:rPr>
        <w:t xml:space="preserve"> рішення селищної ради «Про затвердження переліку об'єктів комунальної власності Новоушицької селищної ради, що підлягають приватизації у 2025 році»</w:t>
      </w:r>
    </w:p>
    <w:p w:rsidR="00B958E0" w:rsidRPr="00B958E0" w:rsidRDefault="00B958E0" w:rsidP="00B958E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Cs/>
          <w:i/>
          <w:iCs/>
          <w:sz w:val="22"/>
          <w:szCs w:val="22"/>
          <w:lang w:val="uk-UA"/>
        </w:rPr>
      </w:pPr>
      <w:r w:rsidRPr="00B958E0">
        <w:rPr>
          <w:sz w:val="28"/>
          <w:szCs w:val="28"/>
          <w:lang w:val="uk-UA" w:eastAsia="zh-CN"/>
        </w:rPr>
        <w:t xml:space="preserve">Про  схвалення проекту рішення селищної ради «Про </w:t>
      </w:r>
      <w:r w:rsidRPr="00B958E0">
        <w:rPr>
          <w:bCs/>
          <w:sz w:val="28"/>
          <w:szCs w:val="28"/>
          <w:lang w:val="uk-UA"/>
        </w:rPr>
        <w:t>внесення змін до бюджету Новоушицької селищної територіальної громади (код бюджету: 2251600000) на 2025 рік»</w:t>
      </w:r>
    </w:p>
    <w:p w:rsidR="00B958E0" w:rsidRPr="00B958E0" w:rsidRDefault="00B958E0" w:rsidP="00B958E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uk-UA"/>
        </w:rPr>
      </w:pPr>
      <w:r w:rsidRPr="00B958E0">
        <w:rPr>
          <w:bCs/>
          <w:color w:val="000000"/>
          <w:sz w:val="28"/>
          <w:szCs w:val="28"/>
          <w:lang w:val="uk-UA"/>
        </w:rPr>
        <w:t>Про надання дозволу на вчинення правочину щодо нерухомого майна БАБІЮ Іллі Сергійовичу</w:t>
      </w:r>
    </w:p>
    <w:p w:rsidR="00B958E0" w:rsidRPr="00B958E0" w:rsidRDefault="00B958E0" w:rsidP="00B958E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uk-UA"/>
        </w:rPr>
      </w:pPr>
      <w:r w:rsidRPr="00B958E0">
        <w:rPr>
          <w:bCs/>
          <w:color w:val="000000"/>
          <w:sz w:val="28"/>
          <w:szCs w:val="28"/>
          <w:lang w:val="uk-UA"/>
        </w:rPr>
        <w:t>Про надання дозволу на вчинення правочину щодо нерухомого майна БУЗІ Олені Анатоліївні</w:t>
      </w:r>
    </w:p>
    <w:p w:rsidR="00B958E0" w:rsidRPr="00B958E0" w:rsidRDefault="00B958E0" w:rsidP="00B958E0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uk-UA"/>
        </w:rPr>
      </w:pPr>
      <w:r w:rsidRPr="00B958E0">
        <w:rPr>
          <w:bCs/>
          <w:color w:val="000000"/>
          <w:sz w:val="28"/>
          <w:szCs w:val="28"/>
          <w:lang w:val="uk-UA"/>
        </w:rPr>
        <w:lastRenderedPageBreak/>
        <w:t>Про затвердження висновку органу опіки та піклування про доцільність встановлення порядку побачення ЛІСЕЦЬКІЙ Галині Василівні з її малолітньою внучкою, ЛІСЕЦЬКОЮ Софією Олегівною</w:t>
      </w:r>
    </w:p>
    <w:p w:rsidR="00B958E0" w:rsidRPr="00B958E0" w:rsidRDefault="00B958E0" w:rsidP="00D476EE">
      <w:pPr>
        <w:pStyle w:val="a3"/>
        <w:numPr>
          <w:ilvl w:val="0"/>
          <w:numId w:val="12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B958E0">
        <w:rPr>
          <w:bCs/>
          <w:sz w:val="28"/>
          <w:szCs w:val="28"/>
          <w:lang w:val="uk-UA"/>
        </w:rPr>
        <w:t>Про утворення мобілізаційної групи при виконавчому комітеті Новоушицької селищн</w:t>
      </w:r>
      <w:bookmarkStart w:id="0" w:name="_GoBack"/>
      <w:bookmarkEnd w:id="0"/>
      <w:r w:rsidRPr="00B958E0">
        <w:rPr>
          <w:bCs/>
          <w:sz w:val="28"/>
          <w:szCs w:val="28"/>
          <w:lang w:val="uk-UA"/>
        </w:rPr>
        <w:t>ої ради</w:t>
      </w:r>
    </w:p>
    <w:p w:rsidR="008F5495" w:rsidRPr="00B958E0" w:rsidRDefault="008F5495" w:rsidP="00B958E0">
      <w:pPr>
        <w:pStyle w:val="ac"/>
        <w:tabs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B958E0">
        <w:rPr>
          <w:szCs w:val="28"/>
          <w:lang w:val="uk-UA"/>
        </w:rPr>
        <w:t>Різне</w:t>
      </w:r>
    </w:p>
    <w:p w:rsidR="008F5495" w:rsidRPr="00B958E0" w:rsidRDefault="008F5495" w:rsidP="00B958E0">
      <w:pPr>
        <w:widowControl w:val="0"/>
        <w:tabs>
          <w:tab w:val="left" w:pos="567"/>
          <w:tab w:val="left" w:pos="709"/>
          <w:tab w:val="left" w:pos="1134"/>
          <w:tab w:val="left" w:pos="6804"/>
        </w:tabs>
        <w:autoSpaceDE w:val="0"/>
        <w:autoSpaceDN w:val="0"/>
        <w:adjustRightInd w:val="0"/>
        <w:spacing w:before="120"/>
        <w:ind w:firstLine="567"/>
        <w:rPr>
          <w:b/>
          <w:bCs/>
          <w:sz w:val="26"/>
          <w:szCs w:val="26"/>
          <w:lang w:val="uk-UA"/>
        </w:rPr>
      </w:pPr>
    </w:p>
    <w:p w:rsidR="00452A3C" w:rsidRPr="00B958E0" w:rsidRDefault="00452A3C" w:rsidP="00D476EE">
      <w:pPr>
        <w:widowControl w:val="0"/>
        <w:tabs>
          <w:tab w:val="left" w:pos="567"/>
          <w:tab w:val="left" w:pos="709"/>
          <w:tab w:val="left" w:pos="1134"/>
          <w:tab w:val="left" w:pos="6804"/>
        </w:tabs>
        <w:autoSpaceDE w:val="0"/>
        <w:autoSpaceDN w:val="0"/>
        <w:adjustRightInd w:val="0"/>
        <w:spacing w:before="120"/>
        <w:rPr>
          <w:b/>
          <w:bCs/>
          <w:sz w:val="26"/>
          <w:szCs w:val="26"/>
          <w:lang w:val="uk-UA"/>
        </w:rPr>
      </w:pPr>
      <w:r w:rsidRPr="00B958E0">
        <w:rPr>
          <w:b/>
          <w:bCs/>
          <w:sz w:val="26"/>
          <w:szCs w:val="26"/>
          <w:lang w:val="uk-UA"/>
        </w:rPr>
        <w:t>Керуючий справами</w:t>
      </w:r>
      <w:r w:rsidRPr="00B958E0">
        <w:rPr>
          <w:b/>
          <w:bCs/>
          <w:sz w:val="26"/>
          <w:szCs w:val="26"/>
          <w:lang w:val="uk-UA"/>
        </w:rPr>
        <w:br/>
        <w:t xml:space="preserve">(секретар) виконавчого комітету     </w:t>
      </w:r>
      <w:r w:rsidR="00D476EE">
        <w:rPr>
          <w:b/>
          <w:bCs/>
          <w:sz w:val="26"/>
          <w:szCs w:val="26"/>
          <w:lang w:val="uk-UA"/>
        </w:rPr>
        <w:t xml:space="preserve">      </w:t>
      </w:r>
      <w:r w:rsidRPr="00B958E0">
        <w:rPr>
          <w:b/>
          <w:bCs/>
          <w:sz w:val="26"/>
          <w:szCs w:val="26"/>
          <w:lang w:val="uk-UA"/>
        </w:rPr>
        <w:t xml:space="preserve">                              Валерій ЗВАРИЧУК</w:t>
      </w:r>
    </w:p>
    <w:sectPr w:rsidR="00452A3C" w:rsidRPr="00B958E0" w:rsidSect="008F5495">
      <w:pgSz w:w="11906" w:h="16838"/>
      <w:pgMar w:top="1134" w:right="707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D7" w:rsidRDefault="00CA46D7" w:rsidP="00FF3D79">
      <w:r>
        <w:separator/>
      </w:r>
    </w:p>
  </w:endnote>
  <w:endnote w:type="continuationSeparator" w:id="0">
    <w:p w:rsidR="00CA46D7" w:rsidRDefault="00CA46D7" w:rsidP="00F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D7" w:rsidRDefault="00CA46D7" w:rsidP="00FF3D79">
      <w:r>
        <w:separator/>
      </w:r>
    </w:p>
  </w:footnote>
  <w:footnote w:type="continuationSeparator" w:id="0">
    <w:p w:rsidR="00CA46D7" w:rsidRDefault="00CA46D7" w:rsidP="00FF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2708E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Cs/>
        <w:i w:val="0"/>
        <w:color w:val="252121"/>
        <w:sz w:val="28"/>
        <w:szCs w:val="28"/>
        <w:lang w:val="uk-UA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D1486"/>
    <w:multiLevelType w:val="hybridMultilevel"/>
    <w:tmpl w:val="13A61866"/>
    <w:lvl w:ilvl="0" w:tplc="65F02128">
      <w:start w:val="1"/>
      <w:numFmt w:val="decimal"/>
      <w:lvlText w:val="%1."/>
      <w:lvlJc w:val="left"/>
      <w:pPr>
        <w:ind w:left="1212" w:hanging="360"/>
      </w:pPr>
      <w:rPr>
        <w:rFonts w:ascii="Times New Roman CYR" w:eastAsia="Times New Roman CYR" w:hAnsi="Times New Roman CYR" w:cs="Times New Roman CYR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CB44B37"/>
    <w:multiLevelType w:val="hybridMultilevel"/>
    <w:tmpl w:val="CF489DBE"/>
    <w:lvl w:ilvl="0" w:tplc="DF66F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D06BD5"/>
    <w:multiLevelType w:val="hybridMultilevel"/>
    <w:tmpl w:val="7D5EEAA0"/>
    <w:lvl w:ilvl="0" w:tplc="91E817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FF11CB"/>
    <w:multiLevelType w:val="hybridMultilevel"/>
    <w:tmpl w:val="552A81CC"/>
    <w:lvl w:ilvl="0" w:tplc="11BCDD5E">
      <w:start w:val="1"/>
      <w:numFmt w:val="decimal"/>
      <w:lvlText w:val="%1."/>
      <w:lvlJc w:val="left"/>
      <w:pPr>
        <w:ind w:left="1093" w:hanging="525"/>
      </w:pPr>
      <w:rPr>
        <w:rFonts w:ascii="Times New Roman" w:eastAsia="SimSun" w:hAnsi="Times New Roman" w:cs="Mangal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5AA1D2E"/>
    <w:multiLevelType w:val="hybridMultilevel"/>
    <w:tmpl w:val="1688E69A"/>
    <w:lvl w:ilvl="0" w:tplc="ADEE13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F135C0"/>
    <w:multiLevelType w:val="hybridMultilevel"/>
    <w:tmpl w:val="CD2A68B4"/>
    <w:lvl w:ilvl="0" w:tplc="C4B2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F611C2"/>
    <w:multiLevelType w:val="hybridMultilevel"/>
    <w:tmpl w:val="A3CC47DC"/>
    <w:lvl w:ilvl="0" w:tplc="DB4A58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038A8"/>
    <w:multiLevelType w:val="hybridMultilevel"/>
    <w:tmpl w:val="4A32D7DA"/>
    <w:lvl w:ilvl="0" w:tplc="856886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067A6"/>
    <w:multiLevelType w:val="hybridMultilevel"/>
    <w:tmpl w:val="AAA402F0"/>
    <w:lvl w:ilvl="0" w:tplc="26FAD032">
      <w:start w:val="546"/>
      <w:numFmt w:val="decimal"/>
      <w:lvlText w:val="%1."/>
      <w:lvlJc w:val="left"/>
      <w:pPr>
        <w:ind w:left="1092" w:hanging="52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950E80"/>
    <w:multiLevelType w:val="hybridMultilevel"/>
    <w:tmpl w:val="4A5E7C1A"/>
    <w:lvl w:ilvl="0" w:tplc="60449CD0">
      <w:start w:val="1"/>
      <w:numFmt w:val="decimal"/>
      <w:lvlText w:val="%1."/>
      <w:lvlJc w:val="left"/>
      <w:pPr>
        <w:ind w:left="2771" w:hanging="360"/>
      </w:pPr>
      <w:rPr>
        <w:rFonts w:ascii="Times New Roman" w:eastAsia="SimSun" w:hAnsi="Times New Roman" w:cs="Mangal" w:hint="default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315" w:hanging="360"/>
      </w:pPr>
    </w:lvl>
    <w:lvl w:ilvl="2" w:tplc="0422001B" w:tentative="1">
      <w:start w:val="1"/>
      <w:numFmt w:val="lowerRoman"/>
      <w:lvlText w:val="%3."/>
      <w:lvlJc w:val="right"/>
      <w:pPr>
        <w:ind w:left="3035" w:hanging="180"/>
      </w:pPr>
    </w:lvl>
    <w:lvl w:ilvl="3" w:tplc="0422000F" w:tentative="1">
      <w:start w:val="1"/>
      <w:numFmt w:val="decimal"/>
      <w:lvlText w:val="%4."/>
      <w:lvlJc w:val="left"/>
      <w:pPr>
        <w:ind w:left="3755" w:hanging="360"/>
      </w:pPr>
    </w:lvl>
    <w:lvl w:ilvl="4" w:tplc="04220019" w:tentative="1">
      <w:start w:val="1"/>
      <w:numFmt w:val="lowerLetter"/>
      <w:lvlText w:val="%5."/>
      <w:lvlJc w:val="left"/>
      <w:pPr>
        <w:ind w:left="4475" w:hanging="360"/>
      </w:pPr>
    </w:lvl>
    <w:lvl w:ilvl="5" w:tplc="0422001B" w:tentative="1">
      <w:start w:val="1"/>
      <w:numFmt w:val="lowerRoman"/>
      <w:lvlText w:val="%6."/>
      <w:lvlJc w:val="right"/>
      <w:pPr>
        <w:ind w:left="5195" w:hanging="180"/>
      </w:pPr>
    </w:lvl>
    <w:lvl w:ilvl="6" w:tplc="0422000F" w:tentative="1">
      <w:start w:val="1"/>
      <w:numFmt w:val="decimal"/>
      <w:lvlText w:val="%7."/>
      <w:lvlJc w:val="left"/>
      <w:pPr>
        <w:ind w:left="5915" w:hanging="360"/>
      </w:pPr>
    </w:lvl>
    <w:lvl w:ilvl="7" w:tplc="04220019" w:tentative="1">
      <w:start w:val="1"/>
      <w:numFmt w:val="lowerLetter"/>
      <w:lvlText w:val="%8."/>
      <w:lvlJc w:val="left"/>
      <w:pPr>
        <w:ind w:left="6635" w:hanging="360"/>
      </w:pPr>
    </w:lvl>
    <w:lvl w:ilvl="8" w:tplc="0422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11">
    <w:nsid w:val="54150019"/>
    <w:multiLevelType w:val="hybridMultilevel"/>
    <w:tmpl w:val="5B043874"/>
    <w:lvl w:ilvl="0" w:tplc="297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F"/>
    <w:rsid w:val="00006F7C"/>
    <w:rsid w:val="00015DAC"/>
    <w:rsid w:val="0001693A"/>
    <w:rsid w:val="0004359A"/>
    <w:rsid w:val="00055D3D"/>
    <w:rsid w:val="000644D6"/>
    <w:rsid w:val="00074CB2"/>
    <w:rsid w:val="00077622"/>
    <w:rsid w:val="000A424D"/>
    <w:rsid w:val="000A64B0"/>
    <w:rsid w:val="000C453D"/>
    <w:rsid w:val="000D0616"/>
    <w:rsid w:val="000D4F01"/>
    <w:rsid w:val="000E25FE"/>
    <w:rsid w:val="001030BC"/>
    <w:rsid w:val="00170D9A"/>
    <w:rsid w:val="0018408E"/>
    <w:rsid w:val="001A01FB"/>
    <w:rsid w:val="001B505D"/>
    <w:rsid w:val="001C22BE"/>
    <w:rsid w:val="00206C5F"/>
    <w:rsid w:val="00227308"/>
    <w:rsid w:val="00231406"/>
    <w:rsid w:val="002352D8"/>
    <w:rsid w:val="0023732F"/>
    <w:rsid w:val="002660D0"/>
    <w:rsid w:val="002703EC"/>
    <w:rsid w:val="0029570F"/>
    <w:rsid w:val="002B0903"/>
    <w:rsid w:val="002B0BDD"/>
    <w:rsid w:val="00323D77"/>
    <w:rsid w:val="00325734"/>
    <w:rsid w:val="00356C94"/>
    <w:rsid w:val="003730F8"/>
    <w:rsid w:val="00384328"/>
    <w:rsid w:val="003A00A4"/>
    <w:rsid w:val="003B65B9"/>
    <w:rsid w:val="003B6C07"/>
    <w:rsid w:val="003E1F32"/>
    <w:rsid w:val="00406D70"/>
    <w:rsid w:val="0041374E"/>
    <w:rsid w:val="00452A3C"/>
    <w:rsid w:val="00463166"/>
    <w:rsid w:val="0048583F"/>
    <w:rsid w:val="004859EF"/>
    <w:rsid w:val="00493869"/>
    <w:rsid w:val="004B4268"/>
    <w:rsid w:val="004B6D2F"/>
    <w:rsid w:val="005433CF"/>
    <w:rsid w:val="00543D80"/>
    <w:rsid w:val="0056163E"/>
    <w:rsid w:val="00587A2E"/>
    <w:rsid w:val="005954E7"/>
    <w:rsid w:val="005B77E2"/>
    <w:rsid w:val="005C168D"/>
    <w:rsid w:val="00610BAB"/>
    <w:rsid w:val="0063305F"/>
    <w:rsid w:val="006434E6"/>
    <w:rsid w:val="00663E55"/>
    <w:rsid w:val="00665BE0"/>
    <w:rsid w:val="00680E23"/>
    <w:rsid w:val="006B32F7"/>
    <w:rsid w:val="006B5B04"/>
    <w:rsid w:val="006E5740"/>
    <w:rsid w:val="006E7E2C"/>
    <w:rsid w:val="00714FD7"/>
    <w:rsid w:val="007229FB"/>
    <w:rsid w:val="00736C68"/>
    <w:rsid w:val="007810A4"/>
    <w:rsid w:val="00784F73"/>
    <w:rsid w:val="007A3A41"/>
    <w:rsid w:val="007B6381"/>
    <w:rsid w:val="007C194B"/>
    <w:rsid w:val="007E47C2"/>
    <w:rsid w:val="008110E4"/>
    <w:rsid w:val="008233FC"/>
    <w:rsid w:val="00830441"/>
    <w:rsid w:val="00832258"/>
    <w:rsid w:val="0083526A"/>
    <w:rsid w:val="0086414E"/>
    <w:rsid w:val="00872340"/>
    <w:rsid w:val="008A7B2C"/>
    <w:rsid w:val="008B5EE8"/>
    <w:rsid w:val="008C314E"/>
    <w:rsid w:val="008C5EE9"/>
    <w:rsid w:val="008D0F4B"/>
    <w:rsid w:val="008F5495"/>
    <w:rsid w:val="009400A9"/>
    <w:rsid w:val="00952323"/>
    <w:rsid w:val="00956B4B"/>
    <w:rsid w:val="00994341"/>
    <w:rsid w:val="009B1245"/>
    <w:rsid w:val="009B351F"/>
    <w:rsid w:val="009F5079"/>
    <w:rsid w:val="00A36C23"/>
    <w:rsid w:val="00A67A36"/>
    <w:rsid w:val="00A970DA"/>
    <w:rsid w:val="00AA28A0"/>
    <w:rsid w:val="00AA681F"/>
    <w:rsid w:val="00AC1D0D"/>
    <w:rsid w:val="00AD57A1"/>
    <w:rsid w:val="00AD6766"/>
    <w:rsid w:val="00AF0C23"/>
    <w:rsid w:val="00B70EFB"/>
    <w:rsid w:val="00B958E0"/>
    <w:rsid w:val="00BC39F9"/>
    <w:rsid w:val="00BC5A87"/>
    <w:rsid w:val="00C03454"/>
    <w:rsid w:val="00C04E63"/>
    <w:rsid w:val="00C136C3"/>
    <w:rsid w:val="00C373FA"/>
    <w:rsid w:val="00C467A3"/>
    <w:rsid w:val="00C53A33"/>
    <w:rsid w:val="00C565ED"/>
    <w:rsid w:val="00C57D75"/>
    <w:rsid w:val="00C746B7"/>
    <w:rsid w:val="00C87EBD"/>
    <w:rsid w:val="00C9210A"/>
    <w:rsid w:val="00C9512F"/>
    <w:rsid w:val="00CA067A"/>
    <w:rsid w:val="00CA46D7"/>
    <w:rsid w:val="00CB14F1"/>
    <w:rsid w:val="00CB6C3D"/>
    <w:rsid w:val="00CC5ED7"/>
    <w:rsid w:val="00D25CC0"/>
    <w:rsid w:val="00D25CC7"/>
    <w:rsid w:val="00D33419"/>
    <w:rsid w:val="00D476EE"/>
    <w:rsid w:val="00D65BD4"/>
    <w:rsid w:val="00DE6E7B"/>
    <w:rsid w:val="00E23FC0"/>
    <w:rsid w:val="00E34FA1"/>
    <w:rsid w:val="00E3609B"/>
    <w:rsid w:val="00E6020A"/>
    <w:rsid w:val="00EE128F"/>
    <w:rsid w:val="00EF1C90"/>
    <w:rsid w:val="00EF74E1"/>
    <w:rsid w:val="00F00C51"/>
    <w:rsid w:val="00F27F8D"/>
    <w:rsid w:val="00F619A6"/>
    <w:rsid w:val="00F83E0C"/>
    <w:rsid w:val="00F93B36"/>
    <w:rsid w:val="00FF1BF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2">
    <w:name w:val="Основной шрифт абзаца2"/>
    <w:rsid w:val="00B95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2">
    <w:name w:val="Основной шрифт абзаца2"/>
    <w:rsid w:val="00B9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59D0-BF24-4B4D-ABA9-BC04FE63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2024-11-13T08:22:00Z</cp:lastPrinted>
  <dcterms:created xsi:type="dcterms:W3CDTF">2025-09-04T06:31:00Z</dcterms:created>
  <dcterms:modified xsi:type="dcterms:W3CDTF">2025-09-19T12:04:00Z</dcterms:modified>
</cp:coreProperties>
</file>