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76FAB9" w14:textId="77777777" w:rsidR="00154BBB" w:rsidRPr="00C16253" w:rsidRDefault="00154BBB" w:rsidP="00F07477">
      <w:pPr>
        <w:pStyle w:val="2"/>
        <w:tabs>
          <w:tab w:val="left" w:pos="720"/>
        </w:tabs>
        <w:spacing w:before="120" w:beforeAutospacing="0" w:after="0" w:afterAutospacing="0"/>
        <w:rPr>
          <w:b w:val="0"/>
          <w:sz w:val="28"/>
          <w:szCs w:val="28"/>
          <w:lang w:val="uk-UA"/>
        </w:rPr>
      </w:pPr>
    </w:p>
    <w:tbl>
      <w:tblPr>
        <w:tblW w:w="2500" w:type="pct"/>
        <w:tblLook w:val="04A0" w:firstRow="1" w:lastRow="0" w:firstColumn="1" w:lastColumn="0" w:noHBand="0" w:noVBand="1"/>
      </w:tblPr>
      <w:tblGrid>
        <w:gridCol w:w="4847"/>
      </w:tblGrid>
      <w:tr w:rsidR="00C16253" w:rsidRPr="00F319DE" w14:paraId="65E960F7" w14:textId="77777777" w:rsidTr="006D0A0B">
        <w:tc>
          <w:tcPr>
            <w:tcW w:w="9854" w:type="dxa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1BE61CBE" w14:textId="7BA200B7" w:rsidR="00552657" w:rsidRPr="007C20C0" w:rsidRDefault="001E1217" w:rsidP="00F07477">
            <w:pPr>
              <w:pStyle w:val="2"/>
              <w:tabs>
                <w:tab w:val="left" w:pos="720"/>
              </w:tabs>
              <w:spacing w:before="120" w:beforeAutospacing="0" w:after="0" w:afterAutospacing="0"/>
              <w:jc w:val="both"/>
              <w:rPr>
                <w:b w:val="0"/>
                <w:sz w:val="28"/>
                <w:szCs w:val="28"/>
                <w:lang w:val="uk-UA"/>
              </w:rPr>
            </w:pPr>
            <w:r w:rsidRPr="001E1217">
              <w:rPr>
                <w:sz w:val="28"/>
                <w:szCs w:val="28"/>
                <w:lang w:val="uk-UA"/>
              </w:rPr>
              <w:t>Про надання дозволу на розроблення проєкту землеустрою щодо відведення земельної ділянки з метою встановлення земельного сервітуту</w:t>
            </w:r>
          </w:p>
        </w:tc>
      </w:tr>
    </w:tbl>
    <w:p w14:paraId="0A7D8053" w14:textId="77777777" w:rsidR="00154BBB" w:rsidRDefault="00154BBB" w:rsidP="00F07477">
      <w:pPr>
        <w:pStyle w:val="2"/>
        <w:tabs>
          <w:tab w:val="left" w:pos="720"/>
        </w:tabs>
        <w:spacing w:before="120" w:beforeAutospacing="0" w:after="0" w:afterAutospacing="0"/>
        <w:rPr>
          <w:b w:val="0"/>
          <w:sz w:val="28"/>
          <w:szCs w:val="28"/>
          <w:lang w:val="uk-UA"/>
        </w:rPr>
      </w:pPr>
    </w:p>
    <w:p w14:paraId="54F64705" w14:textId="77E8B2F6" w:rsidR="00B51A30" w:rsidRPr="00B51A30" w:rsidRDefault="00B51A30" w:rsidP="00F07477">
      <w:pPr>
        <w:spacing w:before="120"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B51A30">
        <w:rPr>
          <w:rFonts w:ascii="Times New Roman" w:hAnsi="Times New Roman"/>
          <w:sz w:val="28"/>
          <w:szCs w:val="28"/>
          <w:lang w:val="uk-UA"/>
        </w:rPr>
        <w:t>Керуючись статтями 12,</w:t>
      </w:r>
      <w:r w:rsidR="00515A09">
        <w:rPr>
          <w:rFonts w:ascii="Times New Roman" w:hAnsi="Times New Roman"/>
          <w:sz w:val="28"/>
          <w:szCs w:val="28"/>
          <w:lang w:val="uk-UA"/>
        </w:rPr>
        <w:t xml:space="preserve"> 38,</w:t>
      </w:r>
      <w:r w:rsidR="00F07477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515A09">
        <w:rPr>
          <w:rFonts w:ascii="Times New Roman" w:hAnsi="Times New Roman"/>
          <w:sz w:val="28"/>
          <w:szCs w:val="28"/>
          <w:lang w:val="uk-UA"/>
        </w:rPr>
        <w:t>39</w:t>
      </w:r>
      <w:r w:rsidR="00F319DE">
        <w:rPr>
          <w:rFonts w:ascii="Times New Roman" w:hAnsi="Times New Roman"/>
          <w:sz w:val="28"/>
          <w:szCs w:val="28"/>
          <w:lang w:val="uk-UA"/>
        </w:rPr>
        <w:t xml:space="preserve">, </w:t>
      </w:r>
      <w:r w:rsidRPr="00B51A30">
        <w:rPr>
          <w:rFonts w:ascii="Times New Roman" w:hAnsi="Times New Roman"/>
          <w:sz w:val="28"/>
          <w:szCs w:val="28"/>
          <w:lang w:val="uk-UA"/>
        </w:rPr>
        <w:t>78, 79, 79-1,</w:t>
      </w:r>
      <w:r w:rsidR="00515A09">
        <w:rPr>
          <w:rFonts w:ascii="Times New Roman" w:hAnsi="Times New Roman"/>
          <w:sz w:val="28"/>
          <w:szCs w:val="28"/>
          <w:lang w:val="uk-UA"/>
        </w:rPr>
        <w:t xml:space="preserve"> 98</w:t>
      </w:r>
      <w:r w:rsidR="00B335A3">
        <w:rPr>
          <w:rFonts w:ascii="Times New Roman" w:hAnsi="Times New Roman"/>
          <w:sz w:val="28"/>
          <w:szCs w:val="28"/>
          <w:lang w:val="uk-UA"/>
        </w:rPr>
        <w:t xml:space="preserve"> -</w:t>
      </w:r>
      <w:r w:rsidR="00515A09">
        <w:rPr>
          <w:rFonts w:ascii="Times New Roman" w:hAnsi="Times New Roman"/>
          <w:sz w:val="28"/>
          <w:szCs w:val="28"/>
          <w:lang w:val="uk-UA"/>
        </w:rPr>
        <w:t xml:space="preserve"> 100,</w:t>
      </w:r>
      <w:r w:rsidRPr="00B51A30">
        <w:rPr>
          <w:rFonts w:ascii="Times New Roman" w:hAnsi="Times New Roman"/>
          <w:sz w:val="28"/>
          <w:szCs w:val="28"/>
          <w:lang w:val="uk-UA"/>
        </w:rPr>
        <w:t xml:space="preserve"> 122, 123, 124</w:t>
      </w:r>
      <w:r w:rsidR="00515A09">
        <w:rPr>
          <w:rFonts w:ascii="Times New Roman" w:hAnsi="Times New Roman"/>
          <w:sz w:val="28"/>
          <w:szCs w:val="28"/>
          <w:lang w:val="uk-UA"/>
        </w:rPr>
        <w:t>-1</w:t>
      </w:r>
      <w:r w:rsidRPr="00B51A30">
        <w:rPr>
          <w:rFonts w:ascii="Times New Roman" w:hAnsi="Times New Roman"/>
          <w:sz w:val="28"/>
          <w:szCs w:val="28"/>
          <w:lang w:val="uk-UA"/>
        </w:rPr>
        <w:t>, 184 Земельного кодексу України,</w:t>
      </w:r>
      <w:r w:rsidR="00F07477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F73ABE">
        <w:rPr>
          <w:rFonts w:ascii="Times New Roman" w:hAnsi="Times New Roman"/>
          <w:sz w:val="28"/>
          <w:szCs w:val="28"/>
          <w:lang w:val="uk-UA"/>
        </w:rPr>
        <w:t xml:space="preserve">статтею 50 Закону України «Про землеустрій», </w:t>
      </w:r>
      <w:r w:rsidR="00F73ABE" w:rsidRPr="00B51A30">
        <w:rPr>
          <w:rFonts w:ascii="Times New Roman" w:hAnsi="Times New Roman"/>
          <w:sz w:val="28"/>
          <w:szCs w:val="28"/>
          <w:lang w:val="uk-UA"/>
        </w:rPr>
        <w:t>статт</w:t>
      </w:r>
      <w:r w:rsidR="00F73ABE">
        <w:rPr>
          <w:rFonts w:ascii="Times New Roman" w:hAnsi="Times New Roman"/>
          <w:sz w:val="28"/>
          <w:szCs w:val="28"/>
          <w:lang w:val="uk-UA"/>
        </w:rPr>
        <w:t>ями</w:t>
      </w:r>
      <w:r w:rsidR="00F73ABE" w:rsidRPr="00C6355B">
        <w:rPr>
          <w:rFonts w:ascii="Times New Roman" w:hAnsi="Times New Roman"/>
          <w:sz w:val="28"/>
          <w:szCs w:val="28"/>
          <w:lang w:val="uk-UA"/>
        </w:rPr>
        <w:t xml:space="preserve"> 10, 25, 26, пунктом 3 частини четвертої статті 42, частиною шістнадцять статті 46, статтею 59 </w:t>
      </w:r>
      <w:r w:rsidR="00F73ABE" w:rsidRPr="00B51A30">
        <w:rPr>
          <w:rFonts w:ascii="Times New Roman" w:hAnsi="Times New Roman"/>
          <w:sz w:val="28"/>
          <w:szCs w:val="28"/>
          <w:lang w:val="uk-UA"/>
        </w:rPr>
        <w:t>Закону України «Про міс</w:t>
      </w:r>
      <w:r w:rsidR="00F73ABE">
        <w:rPr>
          <w:rFonts w:ascii="Times New Roman" w:hAnsi="Times New Roman"/>
          <w:sz w:val="28"/>
          <w:szCs w:val="28"/>
          <w:lang w:val="uk-UA"/>
        </w:rPr>
        <w:t>цеве самоврядування в Україні»</w:t>
      </w:r>
      <w:r w:rsidRPr="00B51A30">
        <w:rPr>
          <w:rFonts w:ascii="Times New Roman" w:hAnsi="Times New Roman"/>
          <w:sz w:val="28"/>
          <w:szCs w:val="28"/>
          <w:lang w:val="uk-UA"/>
        </w:rPr>
        <w:t xml:space="preserve">, </w:t>
      </w:r>
      <w:r w:rsidR="00515A09">
        <w:rPr>
          <w:rFonts w:ascii="Times New Roman" w:hAnsi="Times New Roman"/>
          <w:sz w:val="28"/>
          <w:szCs w:val="28"/>
          <w:lang w:val="uk-UA"/>
        </w:rPr>
        <w:t xml:space="preserve">розглянувши клопотання </w:t>
      </w:r>
      <w:r w:rsidR="00E8445F">
        <w:rPr>
          <w:rFonts w:ascii="Times New Roman" w:hAnsi="Times New Roman"/>
          <w:sz w:val="28"/>
          <w:szCs w:val="28"/>
          <w:lang w:val="uk-UA"/>
        </w:rPr>
        <w:t>ЛЯСКОВСЬКОГО О.В.</w:t>
      </w:r>
      <w:r w:rsidR="00DC5F05">
        <w:rPr>
          <w:rFonts w:ascii="Times New Roman" w:hAnsi="Times New Roman"/>
          <w:sz w:val="28"/>
          <w:szCs w:val="28"/>
          <w:lang w:val="uk-UA"/>
        </w:rPr>
        <w:t xml:space="preserve"> та паспорт прив’язки</w:t>
      </w:r>
      <w:r w:rsidR="006F7D25">
        <w:rPr>
          <w:rFonts w:ascii="Times New Roman" w:hAnsi="Times New Roman"/>
          <w:sz w:val="28"/>
          <w:szCs w:val="28"/>
          <w:lang w:val="uk-UA"/>
        </w:rPr>
        <w:t xml:space="preserve"> тимчасов</w:t>
      </w:r>
      <w:r w:rsidR="00E8445F">
        <w:rPr>
          <w:rFonts w:ascii="Times New Roman" w:hAnsi="Times New Roman"/>
          <w:sz w:val="28"/>
          <w:szCs w:val="28"/>
          <w:lang w:val="uk-UA"/>
        </w:rPr>
        <w:t>ої</w:t>
      </w:r>
      <w:r w:rsidR="006F7D25">
        <w:rPr>
          <w:rFonts w:ascii="Times New Roman" w:hAnsi="Times New Roman"/>
          <w:sz w:val="28"/>
          <w:szCs w:val="28"/>
          <w:lang w:val="uk-UA"/>
        </w:rPr>
        <w:t xml:space="preserve"> споруд</w:t>
      </w:r>
      <w:r w:rsidR="00E8445F">
        <w:rPr>
          <w:rFonts w:ascii="Times New Roman" w:hAnsi="Times New Roman"/>
          <w:sz w:val="28"/>
          <w:szCs w:val="28"/>
          <w:lang w:val="uk-UA"/>
        </w:rPr>
        <w:t>и</w:t>
      </w:r>
      <w:r w:rsidR="00DC5F05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B335A3">
        <w:rPr>
          <w:rFonts w:ascii="Times New Roman" w:hAnsi="Times New Roman"/>
          <w:sz w:val="28"/>
          <w:szCs w:val="28"/>
          <w:lang w:val="uk-UA"/>
        </w:rPr>
        <w:t>для здійснення підприємницької діяльності</w:t>
      </w:r>
      <w:r w:rsidR="00DC5F05">
        <w:rPr>
          <w:rFonts w:ascii="Times New Roman" w:hAnsi="Times New Roman"/>
          <w:sz w:val="28"/>
          <w:szCs w:val="28"/>
          <w:lang w:val="uk-UA"/>
        </w:rPr>
        <w:t>,</w:t>
      </w:r>
      <w:r w:rsidR="00F07477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B51A30">
        <w:rPr>
          <w:rFonts w:ascii="Times New Roman" w:hAnsi="Times New Roman"/>
          <w:sz w:val="28"/>
          <w:szCs w:val="28"/>
          <w:lang w:val="uk-UA"/>
        </w:rPr>
        <w:t xml:space="preserve">селищна рада </w:t>
      </w:r>
    </w:p>
    <w:p w14:paraId="070F5D04" w14:textId="77777777" w:rsidR="00B51A30" w:rsidRPr="00B51A30" w:rsidRDefault="00B51A30" w:rsidP="00F07477">
      <w:pPr>
        <w:spacing w:before="120"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B51A30">
        <w:rPr>
          <w:rFonts w:ascii="Times New Roman" w:hAnsi="Times New Roman"/>
          <w:b/>
          <w:sz w:val="28"/>
          <w:szCs w:val="28"/>
          <w:lang w:val="uk-UA"/>
        </w:rPr>
        <w:t>ВИРІШИЛА:</w:t>
      </w:r>
    </w:p>
    <w:p w14:paraId="73701FE4" w14:textId="586A8620" w:rsidR="00B51A30" w:rsidRPr="00B51A30" w:rsidRDefault="00B51A30" w:rsidP="00F07477">
      <w:pPr>
        <w:spacing w:before="120"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B51A30">
        <w:rPr>
          <w:rFonts w:ascii="Times New Roman" w:hAnsi="Times New Roman"/>
          <w:sz w:val="28"/>
          <w:szCs w:val="28"/>
          <w:lang w:val="uk-UA"/>
        </w:rPr>
        <w:t>1. Надати дозвіл</w:t>
      </w:r>
      <w:r w:rsidR="006C795A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E8445F">
        <w:rPr>
          <w:rFonts w:ascii="Times New Roman" w:hAnsi="Times New Roman"/>
          <w:sz w:val="28"/>
          <w:szCs w:val="28"/>
          <w:lang w:val="uk-UA"/>
        </w:rPr>
        <w:t>ЛЯСКОВСЬКОМУ Олегу Вільямовичу</w:t>
      </w:r>
      <w:r w:rsidR="006C795A">
        <w:rPr>
          <w:rFonts w:ascii="Times New Roman" w:hAnsi="Times New Roman"/>
          <w:sz w:val="28"/>
          <w:szCs w:val="28"/>
          <w:lang w:val="uk-UA"/>
        </w:rPr>
        <w:t xml:space="preserve"> на розроблення проєкту землеустрою щодо відведення земельної ділянки орієнтовною площею 0,0</w:t>
      </w:r>
      <w:r w:rsidR="00E8445F">
        <w:rPr>
          <w:rFonts w:ascii="Times New Roman" w:hAnsi="Times New Roman"/>
          <w:sz w:val="28"/>
          <w:szCs w:val="28"/>
          <w:lang w:val="uk-UA"/>
        </w:rPr>
        <w:t>040</w:t>
      </w:r>
      <w:r w:rsidR="00822EBF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6C795A">
        <w:rPr>
          <w:rFonts w:ascii="Times New Roman" w:hAnsi="Times New Roman"/>
          <w:sz w:val="28"/>
          <w:szCs w:val="28"/>
          <w:lang w:val="uk-UA"/>
        </w:rPr>
        <w:t xml:space="preserve">га для </w:t>
      </w:r>
      <w:r w:rsidR="006C795A" w:rsidRPr="006C795A">
        <w:rPr>
          <w:rFonts w:ascii="Times New Roman" w:hAnsi="Times New Roman"/>
          <w:sz w:val="28"/>
          <w:szCs w:val="28"/>
          <w:lang w:val="uk-UA"/>
        </w:rPr>
        <w:t xml:space="preserve">будівництва та обслуговування будівель торгівлі </w:t>
      </w:r>
      <w:r w:rsidR="006C795A">
        <w:rPr>
          <w:rFonts w:ascii="Times New Roman" w:hAnsi="Times New Roman"/>
          <w:sz w:val="28"/>
          <w:szCs w:val="28"/>
          <w:lang w:val="uk-UA"/>
        </w:rPr>
        <w:t xml:space="preserve">- 03.07 </w:t>
      </w:r>
      <w:r w:rsidR="006C795A" w:rsidRPr="006C795A">
        <w:rPr>
          <w:rFonts w:ascii="Times New Roman" w:hAnsi="Times New Roman"/>
          <w:sz w:val="28"/>
          <w:szCs w:val="28"/>
          <w:lang w:val="uk-UA"/>
        </w:rPr>
        <w:t>з метою встановлення земельного сервітуту</w:t>
      </w:r>
      <w:r w:rsidR="006C795A" w:rsidRPr="006C795A">
        <w:rPr>
          <w:lang w:val="uk-UA"/>
        </w:rPr>
        <w:t xml:space="preserve"> </w:t>
      </w:r>
      <w:r w:rsidR="006C795A" w:rsidRPr="006C795A">
        <w:rPr>
          <w:rFonts w:ascii="Times New Roman" w:hAnsi="Times New Roman"/>
          <w:sz w:val="28"/>
          <w:szCs w:val="28"/>
          <w:lang w:val="uk-UA"/>
        </w:rPr>
        <w:t>на право розміщення тимчасов</w:t>
      </w:r>
      <w:r w:rsidR="00154BBB">
        <w:rPr>
          <w:rFonts w:ascii="Times New Roman" w:hAnsi="Times New Roman"/>
          <w:sz w:val="28"/>
          <w:szCs w:val="28"/>
          <w:lang w:val="uk-UA"/>
        </w:rPr>
        <w:t>ої</w:t>
      </w:r>
      <w:r w:rsidR="006C795A" w:rsidRPr="006C795A">
        <w:rPr>
          <w:rFonts w:ascii="Times New Roman" w:hAnsi="Times New Roman"/>
          <w:sz w:val="28"/>
          <w:szCs w:val="28"/>
          <w:lang w:val="uk-UA"/>
        </w:rPr>
        <w:t xml:space="preserve"> споруд</w:t>
      </w:r>
      <w:r w:rsidR="00154BBB">
        <w:rPr>
          <w:rFonts w:ascii="Times New Roman" w:hAnsi="Times New Roman"/>
          <w:sz w:val="28"/>
          <w:szCs w:val="28"/>
          <w:lang w:val="uk-UA"/>
        </w:rPr>
        <w:t>и</w:t>
      </w:r>
      <w:r w:rsidR="006C795A" w:rsidRPr="006C795A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B335A3" w:rsidRPr="00B335A3">
        <w:rPr>
          <w:rFonts w:ascii="Times New Roman" w:hAnsi="Times New Roman"/>
          <w:sz w:val="28"/>
          <w:szCs w:val="28"/>
          <w:lang w:val="uk-UA"/>
        </w:rPr>
        <w:t>для здійснення підприємницької діяльності</w:t>
      </w:r>
      <w:r w:rsidR="00F07477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DC5F05">
        <w:rPr>
          <w:rFonts w:ascii="Times New Roman" w:hAnsi="Times New Roman"/>
          <w:sz w:val="28"/>
          <w:szCs w:val="28"/>
          <w:lang w:val="uk-UA"/>
        </w:rPr>
        <w:t xml:space="preserve">за рахунок земель комунальної власності,  </w:t>
      </w:r>
      <w:r w:rsidR="00AC27DD">
        <w:rPr>
          <w:rFonts w:ascii="Times New Roman" w:hAnsi="Times New Roman"/>
          <w:sz w:val="28"/>
          <w:szCs w:val="28"/>
          <w:lang w:val="uk-UA"/>
        </w:rPr>
        <w:t xml:space="preserve">по вулиці </w:t>
      </w:r>
      <w:r w:rsidR="006B58C0">
        <w:rPr>
          <w:rFonts w:ascii="Times New Roman" w:hAnsi="Times New Roman"/>
          <w:sz w:val="28"/>
          <w:szCs w:val="28"/>
          <w:lang w:val="uk-UA"/>
        </w:rPr>
        <w:t>Ринкова</w:t>
      </w:r>
      <w:r w:rsidR="00EE43AA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AC27DD">
        <w:rPr>
          <w:rFonts w:ascii="Times New Roman" w:hAnsi="Times New Roman"/>
          <w:sz w:val="28"/>
          <w:szCs w:val="28"/>
          <w:lang w:val="uk-UA"/>
        </w:rPr>
        <w:t>б/н</w:t>
      </w:r>
      <w:r w:rsidR="006B58C0">
        <w:rPr>
          <w:rFonts w:ascii="Times New Roman" w:hAnsi="Times New Roman"/>
          <w:sz w:val="28"/>
          <w:szCs w:val="28"/>
          <w:lang w:val="uk-UA"/>
        </w:rPr>
        <w:t>,</w:t>
      </w:r>
      <w:r w:rsidR="00DC5F05">
        <w:rPr>
          <w:rFonts w:ascii="Times New Roman" w:hAnsi="Times New Roman"/>
          <w:sz w:val="28"/>
          <w:szCs w:val="28"/>
          <w:lang w:val="uk-UA"/>
        </w:rPr>
        <w:t xml:space="preserve"> с</w:t>
      </w:r>
      <w:r w:rsidR="00755FB5">
        <w:rPr>
          <w:rFonts w:ascii="Times New Roman" w:hAnsi="Times New Roman"/>
          <w:sz w:val="28"/>
          <w:szCs w:val="28"/>
          <w:lang w:val="uk-UA"/>
        </w:rPr>
        <w:t>-щ</w:t>
      </w:r>
      <w:r w:rsidR="006B58C0">
        <w:rPr>
          <w:rFonts w:ascii="Times New Roman" w:hAnsi="Times New Roman"/>
          <w:sz w:val="28"/>
          <w:szCs w:val="28"/>
          <w:lang w:val="uk-UA"/>
        </w:rPr>
        <w:t>е</w:t>
      </w:r>
      <w:r w:rsidR="00755FB5">
        <w:rPr>
          <w:rFonts w:ascii="Times New Roman" w:hAnsi="Times New Roman"/>
          <w:sz w:val="28"/>
          <w:szCs w:val="28"/>
          <w:lang w:val="uk-UA"/>
        </w:rPr>
        <w:t xml:space="preserve"> Нова Ушиця,</w:t>
      </w:r>
      <w:r w:rsidR="00DC5F05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822EBF">
        <w:rPr>
          <w:rFonts w:ascii="Times New Roman" w:hAnsi="Times New Roman"/>
          <w:sz w:val="28"/>
          <w:szCs w:val="28"/>
          <w:lang w:val="uk-UA"/>
        </w:rPr>
        <w:t xml:space="preserve">Новоушицької територіальної громади, </w:t>
      </w:r>
      <w:r w:rsidR="00822EBF" w:rsidRPr="00822EBF">
        <w:rPr>
          <w:rFonts w:ascii="Times New Roman" w:hAnsi="Times New Roman"/>
          <w:sz w:val="28"/>
          <w:szCs w:val="28"/>
          <w:lang w:val="uk-UA"/>
        </w:rPr>
        <w:t>Кам’янець-Подільськ</w:t>
      </w:r>
      <w:r w:rsidR="00822EBF">
        <w:rPr>
          <w:rFonts w:ascii="Times New Roman" w:hAnsi="Times New Roman"/>
          <w:sz w:val="28"/>
          <w:szCs w:val="28"/>
          <w:lang w:val="uk-UA"/>
        </w:rPr>
        <w:t>ого</w:t>
      </w:r>
      <w:r w:rsidR="00822EBF" w:rsidRPr="00822EBF">
        <w:rPr>
          <w:rFonts w:ascii="Times New Roman" w:hAnsi="Times New Roman"/>
          <w:sz w:val="28"/>
          <w:szCs w:val="28"/>
          <w:lang w:val="uk-UA"/>
        </w:rPr>
        <w:t xml:space="preserve"> район</w:t>
      </w:r>
      <w:r w:rsidR="00822EBF">
        <w:rPr>
          <w:rFonts w:ascii="Times New Roman" w:hAnsi="Times New Roman"/>
          <w:sz w:val="28"/>
          <w:szCs w:val="28"/>
          <w:lang w:val="uk-UA"/>
        </w:rPr>
        <w:t>у, Хмельницької області</w:t>
      </w:r>
      <w:r w:rsidRPr="00B51A30">
        <w:rPr>
          <w:rFonts w:ascii="Times New Roman" w:hAnsi="Times New Roman"/>
          <w:sz w:val="28"/>
          <w:szCs w:val="28"/>
          <w:lang w:val="uk-UA"/>
        </w:rPr>
        <w:t xml:space="preserve">. </w:t>
      </w:r>
    </w:p>
    <w:p w14:paraId="1A522417" w14:textId="0FB6DE4D" w:rsidR="00B51A30" w:rsidRPr="00B51A30" w:rsidRDefault="00B51A30" w:rsidP="00B335A3">
      <w:pPr>
        <w:spacing w:before="120"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B51A30">
        <w:rPr>
          <w:rFonts w:ascii="Times New Roman" w:hAnsi="Times New Roman"/>
          <w:sz w:val="28"/>
          <w:szCs w:val="28"/>
          <w:lang w:val="uk-UA"/>
        </w:rPr>
        <w:t>2.</w:t>
      </w:r>
      <w:r w:rsidR="00F07477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B51A30">
        <w:rPr>
          <w:rFonts w:ascii="Times New Roman" w:hAnsi="Times New Roman"/>
          <w:sz w:val="28"/>
          <w:szCs w:val="28"/>
          <w:lang w:val="uk-UA"/>
        </w:rPr>
        <w:t>Розроблен</w:t>
      </w:r>
      <w:r w:rsidR="00B335A3">
        <w:rPr>
          <w:rFonts w:ascii="Times New Roman" w:hAnsi="Times New Roman"/>
          <w:sz w:val="28"/>
          <w:szCs w:val="28"/>
          <w:lang w:val="uk-UA"/>
        </w:rPr>
        <w:t>ий</w:t>
      </w:r>
      <w:r w:rsidRPr="00B51A30">
        <w:rPr>
          <w:rFonts w:ascii="Times New Roman" w:hAnsi="Times New Roman"/>
          <w:sz w:val="28"/>
          <w:szCs w:val="28"/>
          <w:lang w:val="uk-UA"/>
        </w:rPr>
        <w:t xml:space="preserve"> та погоджен</w:t>
      </w:r>
      <w:r w:rsidR="00B335A3">
        <w:rPr>
          <w:rFonts w:ascii="Times New Roman" w:hAnsi="Times New Roman"/>
          <w:sz w:val="28"/>
          <w:szCs w:val="28"/>
          <w:lang w:val="uk-UA"/>
        </w:rPr>
        <w:t>ий</w:t>
      </w:r>
      <w:r w:rsidRPr="00B51A30">
        <w:rPr>
          <w:rFonts w:ascii="Times New Roman" w:hAnsi="Times New Roman"/>
          <w:sz w:val="28"/>
          <w:szCs w:val="28"/>
          <w:lang w:val="uk-UA"/>
        </w:rPr>
        <w:t xml:space="preserve"> у визначеному законом порядку проєкт земл</w:t>
      </w:r>
      <w:r w:rsidR="00B335A3">
        <w:rPr>
          <w:rFonts w:ascii="Times New Roman" w:hAnsi="Times New Roman"/>
          <w:sz w:val="28"/>
          <w:szCs w:val="28"/>
          <w:lang w:val="uk-UA"/>
        </w:rPr>
        <w:t>еустрою щодо відведення земельної</w:t>
      </w:r>
      <w:r w:rsidRPr="00B51A30">
        <w:rPr>
          <w:rFonts w:ascii="Times New Roman" w:hAnsi="Times New Roman"/>
          <w:sz w:val="28"/>
          <w:szCs w:val="28"/>
          <w:lang w:val="uk-UA"/>
        </w:rPr>
        <w:t xml:space="preserve"> ділянк</w:t>
      </w:r>
      <w:r w:rsidR="00B335A3">
        <w:rPr>
          <w:rFonts w:ascii="Times New Roman" w:hAnsi="Times New Roman"/>
          <w:sz w:val="28"/>
          <w:szCs w:val="28"/>
          <w:lang w:val="uk-UA"/>
        </w:rPr>
        <w:t>и</w:t>
      </w:r>
      <w:r w:rsidRPr="00B51A30">
        <w:rPr>
          <w:rFonts w:ascii="Times New Roman" w:hAnsi="Times New Roman"/>
          <w:sz w:val="28"/>
          <w:szCs w:val="28"/>
          <w:lang w:val="uk-UA"/>
        </w:rPr>
        <w:t xml:space="preserve"> подати на розгляд та затвердження Новоушицькій селищній раді.</w:t>
      </w:r>
    </w:p>
    <w:p w14:paraId="08A53867" w14:textId="71EACAE7" w:rsidR="005C7E13" w:rsidRPr="00C16253" w:rsidRDefault="00B335A3" w:rsidP="00154BBB">
      <w:pPr>
        <w:spacing w:before="120"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3</w:t>
      </w:r>
      <w:r w:rsidR="00B51A30" w:rsidRPr="00B51A30">
        <w:rPr>
          <w:rFonts w:ascii="Times New Roman" w:hAnsi="Times New Roman"/>
          <w:sz w:val="28"/>
          <w:szCs w:val="28"/>
          <w:lang w:val="uk-UA"/>
        </w:rPr>
        <w:t>. Контроль за виконанням цього рішення покласти на постійну комісію селищної ради з питань земельних відносин, охорони навколишнього природного середовища, планування територій та містобудування.</w:t>
      </w:r>
    </w:p>
    <w:p w14:paraId="0BB09FF6" w14:textId="77777777" w:rsidR="00154BBB" w:rsidRDefault="00154BBB" w:rsidP="00F07477">
      <w:pPr>
        <w:tabs>
          <w:tab w:val="left" w:pos="6804"/>
        </w:tabs>
        <w:spacing w:before="120" w:after="0" w:line="240" w:lineRule="auto"/>
        <w:jc w:val="both"/>
        <w:rPr>
          <w:rFonts w:ascii="Times New Roman" w:hAnsi="Times New Roman"/>
          <w:b/>
          <w:sz w:val="28"/>
          <w:szCs w:val="28"/>
          <w:lang w:val="uk-UA"/>
        </w:rPr>
      </w:pPr>
    </w:p>
    <w:p w14:paraId="6356CA63" w14:textId="77777777" w:rsidR="00C16253" w:rsidRDefault="008D2C92" w:rsidP="00F07477">
      <w:pPr>
        <w:tabs>
          <w:tab w:val="left" w:pos="6804"/>
        </w:tabs>
        <w:spacing w:before="120" w:after="0" w:line="240" w:lineRule="auto"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C16253">
        <w:rPr>
          <w:rFonts w:ascii="Times New Roman" w:hAnsi="Times New Roman"/>
          <w:b/>
          <w:sz w:val="28"/>
          <w:szCs w:val="28"/>
          <w:lang w:val="uk-UA"/>
        </w:rPr>
        <w:t>С</w:t>
      </w:r>
      <w:r w:rsidR="00804CD8" w:rsidRPr="00C16253">
        <w:rPr>
          <w:rFonts w:ascii="Times New Roman" w:hAnsi="Times New Roman"/>
          <w:b/>
          <w:sz w:val="28"/>
          <w:szCs w:val="28"/>
          <w:lang w:val="uk-UA"/>
        </w:rPr>
        <w:t>елищний голова</w:t>
      </w:r>
      <w:r w:rsidR="00C16253" w:rsidRPr="00C16253">
        <w:rPr>
          <w:rFonts w:ascii="Times New Roman" w:hAnsi="Times New Roman"/>
          <w:b/>
          <w:sz w:val="28"/>
          <w:szCs w:val="28"/>
          <w:lang w:val="uk-UA"/>
        </w:rPr>
        <w:tab/>
      </w:r>
      <w:r w:rsidR="00DC5F05">
        <w:rPr>
          <w:rFonts w:ascii="Times New Roman" w:hAnsi="Times New Roman"/>
          <w:b/>
          <w:sz w:val="28"/>
          <w:szCs w:val="28"/>
          <w:lang w:val="uk-UA"/>
        </w:rPr>
        <w:t>Анатолій ОЛІЙНИК</w:t>
      </w:r>
    </w:p>
    <w:sectPr w:rsidR="00C16253" w:rsidSect="00C16253">
      <w:headerReference w:type="default" r:id="rId8"/>
      <w:headerReference w:type="first" r:id="rId9"/>
      <w:pgSz w:w="11906" w:h="16838" w:code="9"/>
      <w:pgMar w:top="1134" w:right="567" w:bottom="1134" w:left="1701" w:header="1134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4B7658" w14:textId="77777777" w:rsidR="000B31F5" w:rsidRDefault="000B31F5" w:rsidP="00C16253">
      <w:pPr>
        <w:spacing w:after="0" w:line="240" w:lineRule="auto"/>
      </w:pPr>
      <w:r>
        <w:separator/>
      </w:r>
    </w:p>
  </w:endnote>
  <w:endnote w:type="continuationSeparator" w:id="0">
    <w:p w14:paraId="681FFF23" w14:textId="77777777" w:rsidR="000B31F5" w:rsidRDefault="000B31F5" w:rsidP="00C162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4848C8" w14:textId="77777777" w:rsidR="000B31F5" w:rsidRDefault="000B31F5" w:rsidP="00C16253">
      <w:pPr>
        <w:spacing w:after="0" w:line="240" w:lineRule="auto"/>
      </w:pPr>
      <w:r>
        <w:separator/>
      </w:r>
    </w:p>
  </w:footnote>
  <w:footnote w:type="continuationSeparator" w:id="0">
    <w:p w14:paraId="528EC2A0" w14:textId="77777777" w:rsidR="000B31F5" w:rsidRDefault="000B31F5" w:rsidP="00C1625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4964B1" w14:textId="1D0EA4C8" w:rsidR="009E7247" w:rsidRDefault="009E7247" w:rsidP="009E7247">
    <w:pPr>
      <w:pStyle w:val="a6"/>
      <w:jc w:val="center"/>
    </w:pPr>
    <w:r>
      <w:fldChar w:fldCharType="begin"/>
    </w:r>
    <w:r>
      <w:instrText>PAGE   \* MERGEFORMAT</w:instrText>
    </w:r>
    <w:r>
      <w:fldChar w:fldCharType="separate"/>
    </w:r>
    <w:r w:rsidR="006B58C0">
      <w:rPr>
        <w:noProof/>
      </w:rPr>
      <w:t>2</w:t>
    </w:r>
    <w: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778FBB" w14:textId="3C34AF8F" w:rsidR="00C16253" w:rsidRPr="00201B95" w:rsidRDefault="00755FB5" w:rsidP="00C16253">
    <w:pPr>
      <w:widowControl w:val="0"/>
      <w:autoSpaceDE w:val="0"/>
      <w:autoSpaceDN w:val="0"/>
      <w:spacing w:after="0" w:line="240" w:lineRule="auto"/>
      <w:jc w:val="center"/>
      <w:outlineLvl w:val="0"/>
      <w:rPr>
        <w:rFonts w:ascii="Times New Roman" w:hAnsi="Times New Roman"/>
        <w:bCs/>
        <w:sz w:val="28"/>
        <w:szCs w:val="28"/>
        <w:lang w:val="uk-UA" w:eastAsia="en-US"/>
      </w:rPr>
    </w:pPr>
    <w:r>
      <w:rPr>
        <w:rFonts w:ascii="Times New Roman" w:hAnsi="Times New Roman"/>
        <w:noProof/>
        <w:sz w:val="28"/>
        <w:szCs w:val="28"/>
        <w:lang w:val="uk-UA" w:eastAsia="uk-UA"/>
      </w:rPr>
      <w:drawing>
        <wp:inline distT="0" distB="0" distL="0" distR="0" wp14:anchorId="35C4E5B1" wp14:editId="2320CBBC">
          <wp:extent cx="434340" cy="609600"/>
          <wp:effectExtent l="0" t="0" r="0" b="0"/>
          <wp:docPr id="1" name="Рисунок 3" descr="ger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3" descr="ger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4340" cy="609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CD1C0CA" w14:textId="77777777" w:rsidR="00C16253" w:rsidRPr="00201B95" w:rsidRDefault="00C16253" w:rsidP="00C16253">
    <w:pPr>
      <w:widowControl w:val="0"/>
      <w:autoSpaceDE w:val="0"/>
      <w:autoSpaceDN w:val="0"/>
      <w:spacing w:after="0" w:line="240" w:lineRule="auto"/>
      <w:jc w:val="center"/>
      <w:outlineLvl w:val="0"/>
      <w:rPr>
        <w:rFonts w:ascii="Times New Roman" w:hAnsi="Times New Roman"/>
        <w:b/>
        <w:color w:val="000080"/>
        <w:sz w:val="28"/>
        <w:szCs w:val="28"/>
        <w:lang w:val="uk-UA" w:eastAsia="en-US"/>
      </w:rPr>
    </w:pPr>
    <w:r w:rsidRPr="00201B95">
      <w:rPr>
        <w:rFonts w:ascii="Times New Roman" w:hAnsi="Times New Roman"/>
        <w:b/>
        <w:color w:val="000080"/>
        <w:sz w:val="28"/>
        <w:szCs w:val="28"/>
        <w:lang w:val="uk-UA" w:eastAsia="en-US"/>
      </w:rPr>
      <w:t>НОВОУШИЦЬКА СЕЛИЩНА РАДА</w:t>
    </w:r>
  </w:p>
  <w:p w14:paraId="75DDE6A3" w14:textId="77777777" w:rsidR="00C16253" w:rsidRPr="00201B95" w:rsidRDefault="00C16253" w:rsidP="00C16253">
    <w:pPr>
      <w:autoSpaceDE w:val="0"/>
      <w:autoSpaceDN w:val="0"/>
      <w:adjustRightInd w:val="0"/>
      <w:spacing w:after="0" w:line="240" w:lineRule="auto"/>
      <w:jc w:val="center"/>
      <w:rPr>
        <w:rFonts w:ascii="Times New Roman" w:hAnsi="Times New Roman"/>
        <w:b/>
        <w:sz w:val="28"/>
        <w:szCs w:val="24"/>
        <w:lang w:val="uk-UA"/>
      </w:rPr>
    </w:pPr>
    <w:r w:rsidRPr="00201B95">
      <w:rPr>
        <w:rFonts w:ascii="Times New Roman" w:hAnsi="Times New Roman"/>
        <w:b/>
        <w:sz w:val="28"/>
        <w:szCs w:val="24"/>
        <w:lang w:val="uk-UA"/>
      </w:rPr>
      <w:t>VIII скликанн</w:t>
    </w:r>
    <w:r w:rsidRPr="00201B95">
      <w:rPr>
        <w:rFonts w:ascii="Times New Roman" w:hAnsi="Times New Roman"/>
        <w:b/>
        <w:bCs/>
        <w:sz w:val="28"/>
        <w:szCs w:val="24"/>
        <w:lang w:val="uk-UA"/>
      </w:rPr>
      <w:t>я</w:t>
    </w:r>
  </w:p>
  <w:p w14:paraId="5CE5F293" w14:textId="7EF71191" w:rsidR="00C16253" w:rsidRPr="00201B95" w:rsidRDefault="00E8445F" w:rsidP="00C16253">
    <w:pPr>
      <w:autoSpaceDE w:val="0"/>
      <w:autoSpaceDN w:val="0"/>
      <w:adjustRightInd w:val="0"/>
      <w:spacing w:after="0" w:line="240" w:lineRule="auto"/>
      <w:jc w:val="center"/>
      <w:rPr>
        <w:rFonts w:ascii="Times New Roman" w:hAnsi="Times New Roman"/>
        <w:b/>
        <w:bCs/>
        <w:sz w:val="24"/>
        <w:szCs w:val="24"/>
        <w:lang w:val="uk-UA"/>
      </w:rPr>
    </w:pPr>
    <w:r w:rsidRPr="00E8445F">
      <w:rPr>
        <w:rFonts w:ascii="Times New Roman" w:hAnsi="Times New Roman"/>
        <w:b/>
        <w:sz w:val="28"/>
        <w:szCs w:val="28"/>
        <w:lang w:val="uk-UA" w:eastAsia="ar-SA"/>
      </w:rPr>
      <w:t>LXXXIII</w:t>
    </w:r>
    <w:r w:rsidR="00C16253" w:rsidRPr="00201B95">
      <w:rPr>
        <w:rFonts w:ascii="Times New Roman" w:hAnsi="Times New Roman"/>
        <w:b/>
        <w:sz w:val="28"/>
        <w:szCs w:val="28"/>
        <w:lang w:val="uk-UA" w:eastAsia="ar-SA"/>
      </w:rPr>
      <w:t xml:space="preserve"> сесі</w:t>
    </w:r>
    <w:r w:rsidR="00C16253" w:rsidRPr="00201B95">
      <w:rPr>
        <w:rFonts w:ascii="Times New Roman" w:hAnsi="Times New Roman"/>
        <w:b/>
        <w:bCs/>
        <w:sz w:val="28"/>
        <w:szCs w:val="28"/>
        <w:lang w:val="uk-UA"/>
      </w:rPr>
      <w:t>я</w:t>
    </w:r>
  </w:p>
  <w:p w14:paraId="7C97D8E0" w14:textId="77777777" w:rsidR="00C16253" w:rsidRPr="00201B95" w:rsidRDefault="00C16253" w:rsidP="00C16253">
    <w:pPr>
      <w:tabs>
        <w:tab w:val="left" w:pos="0"/>
        <w:tab w:val="left" w:pos="300"/>
      </w:tabs>
      <w:suppressAutoHyphens/>
      <w:autoSpaceDE w:val="0"/>
      <w:autoSpaceDN w:val="0"/>
      <w:adjustRightInd w:val="0"/>
      <w:spacing w:after="0" w:line="240" w:lineRule="auto"/>
      <w:jc w:val="center"/>
      <w:rPr>
        <w:rFonts w:ascii="Times New Roman" w:hAnsi="Times New Roman"/>
        <w:bCs/>
        <w:sz w:val="28"/>
        <w:szCs w:val="24"/>
        <w:lang w:val="uk-UA"/>
      </w:rPr>
    </w:pPr>
  </w:p>
  <w:p w14:paraId="686803A8" w14:textId="77777777" w:rsidR="00C16253" w:rsidRPr="00201B95" w:rsidRDefault="00C16253" w:rsidP="00C16253">
    <w:pPr>
      <w:tabs>
        <w:tab w:val="left" w:pos="0"/>
        <w:tab w:val="left" w:pos="300"/>
      </w:tabs>
      <w:suppressAutoHyphens/>
      <w:autoSpaceDE w:val="0"/>
      <w:autoSpaceDN w:val="0"/>
      <w:adjustRightInd w:val="0"/>
      <w:spacing w:after="0" w:line="240" w:lineRule="auto"/>
      <w:jc w:val="center"/>
      <w:rPr>
        <w:rFonts w:ascii="Times New Roman" w:hAnsi="Times New Roman"/>
        <w:sz w:val="24"/>
        <w:szCs w:val="16"/>
        <w:lang w:val="uk-UA" w:eastAsia="ar-SA"/>
      </w:rPr>
    </w:pPr>
    <w:r w:rsidRPr="00201B95">
      <w:rPr>
        <w:rFonts w:ascii="Times New Roman" w:hAnsi="Times New Roman"/>
        <w:b/>
        <w:bCs/>
        <w:sz w:val="28"/>
        <w:szCs w:val="24"/>
        <w:lang w:val="uk-UA"/>
      </w:rPr>
      <w:t>РІШЕННЯ</w:t>
    </w:r>
  </w:p>
  <w:p w14:paraId="79612EA7" w14:textId="77777777" w:rsidR="00C16253" w:rsidRPr="00201B95" w:rsidRDefault="00C16253" w:rsidP="00C16253">
    <w:pPr>
      <w:tabs>
        <w:tab w:val="left" w:pos="0"/>
        <w:tab w:val="left" w:pos="300"/>
      </w:tabs>
      <w:suppressAutoHyphens/>
      <w:autoSpaceDE w:val="0"/>
      <w:autoSpaceDN w:val="0"/>
      <w:adjustRightInd w:val="0"/>
      <w:spacing w:after="0" w:line="240" w:lineRule="auto"/>
      <w:jc w:val="center"/>
      <w:rPr>
        <w:rFonts w:ascii="Times New Roman" w:hAnsi="Times New Roman"/>
        <w:sz w:val="28"/>
        <w:szCs w:val="28"/>
        <w:lang w:val="uk-UA" w:eastAsia="ar-SA"/>
      </w:rPr>
    </w:pPr>
  </w:p>
  <w:tbl>
    <w:tblPr>
      <w:tblW w:w="5000" w:type="pct"/>
      <w:jc w:val="center"/>
      <w:tblLook w:val="01E0" w:firstRow="1" w:lastRow="1" w:firstColumn="1" w:lastColumn="1" w:noHBand="0" w:noVBand="0"/>
    </w:tblPr>
    <w:tblGrid>
      <w:gridCol w:w="1622"/>
      <w:gridCol w:w="817"/>
      <w:gridCol w:w="817"/>
      <w:gridCol w:w="3299"/>
      <w:gridCol w:w="822"/>
      <w:gridCol w:w="842"/>
      <w:gridCol w:w="1635"/>
    </w:tblGrid>
    <w:tr w:rsidR="00416012" w:rsidRPr="007C20C0" w14:paraId="6D8DF76E" w14:textId="77777777" w:rsidTr="009521CA">
      <w:trPr>
        <w:jc w:val="center"/>
      </w:trPr>
      <w:tc>
        <w:tcPr>
          <w:tcW w:w="1692" w:type="dxa"/>
          <w:tcBorders>
            <w:bottom w:val="single" w:sz="4" w:space="0" w:color="auto"/>
          </w:tcBorders>
        </w:tcPr>
        <w:p w14:paraId="2047A8B8" w14:textId="670243F1" w:rsidR="00C16253" w:rsidRPr="00416012" w:rsidRDefault="00C16253" w:rsidP="00552657">
          <w:pPr>
            <w:tabs>
              <w:tab w:val="left" w:pos="0"/>
              <w:tab w:val="left" w:pos="300"/>
            </w:tabs>
            <w:suppressAutoHyphens/>
            <w:autoSpaceDE w:val="0"/>
            <w:autoSpaceDN w:val="0"/>
            <w:adjustRightInd w:val="0"/>
            <w:spacing w:after="0" w:line="240" w:lineRule="auto"/>
            <w:jc w:val="center"/>
            <w:rPr>
              <w:rFonts w:ascii="Times New Roman" w:hAnsi="Times New Roman"/>
              <w:sz w:val="28"/>
              <w:szCs w:val="28"/>
              <w:lang w:val="uk-UA" w:eastAsia="ar-SA"/>
            </w:rPr>
          </w:pPr>
        </w:p>
      </w:tc>
      <w:tc>
        <w:tcPr>
          <w:tcW w:w="846" w:type="dxa"/>
        </w:tcPr>
        <w:p w14:paraId="78204B9E" w14:textId="77777777" w:rsidR="00C16253" w:rsidRPr="00201B95" w:rsidRDefault="00C16253" w:rsidP="00C16253">
          <w:pPr>
            <w:tabs>
              <w:tab w:val="left" w:pos="0"/>
              <w:tab w:val="left" w:pos="300"/>
            </w:tabs>
            <w:suppressAutoHyphens/>
            <w:autoSpaceDE w:val="0"/>
            <w:autoSpaceDN w:val="0"/>
            <w:adjustRightInd w:val="0"/>
            <w:spacing w:after="0" w:line="240" w:lineRule="auto"/>
            <w:jc w:val="center"/>
            <w:rPr>
              <w:rFonts w:ascii="Times New Roman" w:hAnsi="Times New Roman"/>
              <w:sz w:val="16"/>
              <w:szCs w:val="16"/>
              <w:lang w:val="uk-UA" w:eastAsia="ar-SA"/>
            </w:rPr>
          </w:pPr>
        </w:p>
      </w:tc>
      <w:tc>
        <w:tcPr>
          <w:tcW w:w="846" w:type="dxa"/>
        </w:tcPr>
        <w:p w14:paraId="0A01F61F" w14:textId="77777777" w:rsidR="00C16253" w:rsidRPr="00201B95" w:rsidRDefault="00C16253" w:rsidP="00C16253">
          <w:pPr>
            <w:tabs>
              <w:tab w:val="left" w:pos="0"/>
              <w:tab w:val="left" w:pos="300"/>
            </w:tabs>
            <w:suppressAutoHyphens/>
            <w:autoSpaceDE w:val="0"/>
            <w:autoSpaceDN w:val="0"/>
            <w:adjustRightInd w:val="0"/>
            <w:spacing w:after="0" w:line="240" w:lineRule="auto"/>
            <w:jc w:val="center"/>
            <w:rPr>
              <w:rFonts w:ascii="Times New Roman" w:hAnsi="Times New Roman"/>
              <w:sz w:val="16"/>
              <w:szCs w:val="16"/>
              <w:lang w:val="uk-UA" w:eastAsia="ar-SA"/>
            </w:rPr>
          </w:pPr>
        </w:p>
      </w:tc>
      <w:tc>
        <w:tcPr>
          <w:tcW w:w="3408" w:type="dxa"/>
        </w:tcPr>
        <w:p w14:paraId="084BB159" w14:textId="77777777" w:rsidR="00C16253" w:rsidRPr="00201B95" w:rsidRDefault="00C16253" w:rsidP="00C16253">
          <w:pPr>
            <w:tabs>
              <w:tab w:val="left" w:pos="0"/>
              <w:tab w:val="left" w:pos="300"/>
            </w:tabs>
            <w:suppressAutoHyphens/>
            <w:autoSpaceDE w:val="0"/>
            <w:autoSpaceDN w:val="0"/>
            <w:adjustRightInd w:val="0"/>
            <w:spacing w:after="0" w:line="240" w:lineRule="auto"/>
            <w:jc w:val="center"/>
            <w:rPr>
              <w:rFonts w:ascii="Times New Roman" w:hAnsi="Times New Roman"/>
              <w:sz w:val="16"/>
              <w:szCs w:val="16"/>
              <w:lang w:val="uk-UA" w:eastAsia="ar-SA"/>
            </w:rPr>
          </w:pPr>
          <w:r w:rsidRPr="00201B95">
            <w:rPr>
              <w:rFonts w:ascii="Times New Roman" w:hAnsi="Times New Roman"/>
              <w:sz w:val="28"/>
              <w:szCs w:val="28"/>
              <w:lang w:val="uk-UA" w:eastAsia="ar-SA"/>
            </w:rPr>
            <w:t>Нова Ушиця</w:t>
          </w:r>
        </w:p>
      </w:tc>
      <w:tc>
        <w:tcPr>
          <w:tcW w:w="851" w:type="dxa"/>
        </w:tcPr>
        <w:p w14:paraId="5ADF4BA4" w14:textId="77777777" w:rsidR="00C16253" w:rsidRPr="00201B95" w:rsidRDefault="00C16253" w:rsidP="00C16253">
          <w:pPr>
            <w:tabs>
              <w:tab w:val="left" w:pos="0"/>
              <w:tab w:val="left" w:pos="300"/>
            </w:tabs>
            <w:suppressAutoHyphens/>
            <w:autoSpaceDE w:val="0"/>
            <w:autoSpaceDN w:val="0"/>
            <w:adjustRightInd w:val="0"/>
            <w:spacing w:after="0" w:line="240" w:lineRule="auto"/>
            <w:jc w:val="center"/>
            <w:rPr>
              <w:rFonts w:ascii="Times New Roman" w:hAnsi="Times New Roman"/>
              <w:sz w:val="16"/>
              <w:szCs w:val="16"/>
              <w:lang w:val="uk-UA" w:eastAsia="ar-SA"/>
            </w:rPr>
          </w:pPr>
        </w:p>
      </w:tc>
      <w:tc>
        <w:tcPr>
          <w:tcW w:w="859" w:type="dxa"/>
        </w:tcPr>
        <w:p w14:paraId="4365C824" w14:textId="77777777" w:rsidR="00C16253" w:rsidRPr="00201B95" w:rsidRDefault="00C16253" w:rsidP="00C16253">
          <w:pPr>
            <w:tabs>
              <w:tab w:val="left" w:pos="0"/>
              <w:tab w:val="left" w:pos="300"/>
            </w:tabs>
            <w:suppressAutoHyphens/>
            <w:autoSpaceDE w:val="0"/>
            <w:autoSpaceDN w:val="0"/>
            <w:adjustRightInd w:val="0"/>
            <w:spacing w:after="0" w:line="240" w:lineRule="auto"/>
            <w:jc w:val="center"/>
            <w:rPr>
              <w:rFonts w:ascii="Times New Roman" w:hAnsi="Times New Roman"/>
              <w:sz w:val="28"/>
              <w:szCs w:val="28"/>
              <w:lang w:val="uk-UA" w:eastAsia="ar-SA"/>
            </w:rPr>
          </w:pPr>
          <w:r w:rsidRPr="00201B95">
            <w:rPr>
              <w:rFonts w:ascii="Times New Roman" w:hAnsi="Times New Roman"/>
              <w:sz w:val="28"/>
              <w:szCs w:val="28"/>
              <w:lang w:val="uk-UA" w:eastAsia="ar-SA"/>
            </w:rPr>
            <w:t>№</w:t>
          </w:r>
        </w:p>
      </w:tc>
      <w:tc>
        <w:tcPr>
          <w:tcW w:w="1704" w:type="dxa"/>
          <w:tcBorders>
            <w:bottom w:val="single" w:sz="4" w:space="0" w:color="auto"/>
          </w:tcBorders>
        </w:tcPr>
        <w:p w14:paraId="32BBE6B2" w14:textId="5CF56B63" w:rsidR="00C16253" w:rsidRPr="00201B95" w:rsidRDefault="00C16253" w:rsidP="00A240FB">
          <w:pPr>
            <w:tabs>
              <w:tab w:val="left" w:pos="0"/>
              <w:tab w:val="left" w:pos="300"/>
            </w:tabs>
            <w:suppressAutoHyphens/>
            <w:autoSpaceDE w:val="0"/>
            <w:autoSpaceDN w:val="0"/>
            <w:adjustRightInd w:val="0"/>
            <w:spacing w:after="0" w:line="240" w:lineRule="auto"/>
            <w:jc w:val="center"/>
            <w:rPr>
              <w:rFonts w:ascii="Times New Roman" w:hAnsi="Times New Roman"/>
              <w:sz w:val="28"/>
              <w:szCs w:val="28"/>
              <w:lang w:val="uk-UA" w:eastAsia="ar-SA"/>
            </w:rPr>
          </w:pPr>
        </w:p>
      </w:tc>
    </w:tr>
  </w:tbl>
  <w:p w14:paraId="7A5A1CB6" w14:textId="77777777" w:rsidR="00C16253" w:rsidRPr="00621EF9" w:rsidRDefault="00C16253" w:rsidP="00C16253">
    <w:pPr>
      <w:pStyle w:val="2"/>
      <w:tabs>
        <w:tab w:val="left" w:pos="720"/>
      </w:tabs>
      <w:spacing w:before="0" w:beforeAutospacing="0" w:after="0" w:afterAutospacing="0"/>
      <w:rPr>
        <w:b w:val="0"/>
        <w:sz w:val="10"/>
        <w:szCs w:val="10"/>
        <w:lang w:val="uk-U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E274542"/>
    <w:multiLevelType w:val="multilevel"/>
    <w:tmpl w:val="76A644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79074848"/>
    <w:multiLevelType w:val="hybridMultilevel"/>
    <w:tmpl w:val="EDFED17C"/>
    <w:lvl w:ilvl="0" w:tplc="833CFC62">
      <w:start w:val="27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num w:numId="1" w16cid:durableId="1196890382">
    <w:abstractNumId w:val="0"/>
  </w:num>
  <w:num w:numId="2" w16cid:durableId="202284968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04CD8"/>
    <w:rsid w:val="00001D1E"/>
    <w:rsid w:val="00003557"/>
    <w:rsid w:val="00025EB3"/>
    <w:rsid w:val="00046C5C"/>
    <w:rsid w:val="00097E5C"/>
    <w:rsid w:val="000A30A2"/>
    <w:rsid w:val="000B31F5"/>
    <w:rsid w:val="000B6B74"/>
    <w:rsid w:val="000F659B"/>
    <w:rsid w:val="0010449E"/>
    <w:rsid w:val="00126F62"/>
    <w:rsid w:val="00136755"/>
    <w:rsid w:val="00151340"/>
    <w:rsid w:val="00154BBB"/>
    <w:rsid w:val="00156A7C"/>
    <w:rsid w:val="0016410E"/>
    <w:rsid w:val="0016740F"/>
    <w:rsid w:val="00167B25"/>
    <w:rsid w:val="00193AA0"/>
    <w:rsid w:val="001A2F7D"/>
    <w:rsid w:val="001A5BB8"/>
    <w:rsid w:val="001B3E45"/>
    <w:rsid w:val="001C1587"/>
    <w:rsid w:val="001C17FC"/>
    <w:rsid w:val="001E1217"/>
    <w:rsid w:val="001F0A60"/>
    <w:rsid w:val="00200A66"/>
    <w:rsid w:val="0020111B"/>
    <w:rsid w:val="00201B95"/>
    <w:rsid w:val="00221125"/>
    <w:rsid w:val="002631C5"/>
    <w:rsid w:val="002C0099"/>
    <w:rsid w:val="002D6A74"/>
    <w:rsid w:val="002E030B"/>
    <w:rsid w:val="002F085A"/>
    <w:rsid w:val="002F08BB"/>
    <w:rsid w:val="002F512E"/>
    <w:rsid w:val="0030386C"/>
    <w:rsid w:val="0031555B"/>
    <w:rsid w:val="00316D5F"/>
    <w:rsid w:val="00323C52"/>
    <w:rsid w:val="0033270C"/>
    <w:rsid w:val="00343470"/>
    <w:rsid w:val="00357A1F"/>
    <w:rsid w:val="0039149F"/>
    <w:rsid w:val="00396D65"/>
    <w:rsid w:val="003A2377"/>
    <w:rsid w:val="003B4125"/>
    <w:rsid w:val="003C1144"/>
    <w:rsid w:val="003D0991"/>
    <w:rsid w:val="003E0770"/>
    <w:rsid w:val="00416012"/>
    <w:rsid w:val="00446088"/>
    <w:rsid w:val="004539CF"/>
    <w:rsid w:val="00466CE8"/>
    <w:rsid w:val="00486B97"/>
    <w:rsid w:val="004A0EF2"/>
    <w:rsid w:val="004B6872"/>
    <w:rsid w:val="00505A0D"/>
    <w:rsid w:val="005074E2"/>
    <w:rsid w:val="00515A09"/>
    <w:rsid w:val="005232CE"/>
    <w:rsid w:val="00536C59"/>
    <w:rsid w:val="00547359"/>
    <w:rsid w:val="00551C59"/>
    <w:rsid w:val="00552657"/>
    <w:rsid w:val="00552866"/>
    <w:rsid w:val="005558A0"/>
    <w:rsid w:val="00576B49"/>
    <w:rsid w:val="005B319A"/>
    <w:rsid w:val="005B39B9"/>
    <w:rsid w:val="005C769D"/>
    <w:rsid w:val="005C7E13"/>
    <w:rsid w:val="005D1986"/>
    <w:rsid w:val="00604E1A"/>
    <w:rsid w:val="00621EF9"/>
    <w:rsid w:val="00625B61"/>
    <w:rsid w:val="00641610"/>
    <w:rsid w:val="006A115A"/>
    <w:rsid w:val="006A1DCB"/>
    <w:rsid w:val="006B58C0"/>
    <w:rsid w:val="006C1A23"/>
    <w:rsid w:val="006C795A"/>
    <w:rsid w:val="006D0A0B"/>
    <w:rsid w:val="006E4A42"/>
    <w:rsid w:val="006F7D25"/>
    <w:rsid w:val="007314EC"/>
    <w:rsid w:val="007447B3"/>
    <w:rsid w:val="00755FB5"/>
    <w:rsid w:val="007679C2"/>
    <w:rsid w:val="0078462F"/>
    <w:rsid w:val="007B5296"/>
    <w:rsid w:val="007C20C0"/>
    <w:rsid w:val="007C58D7"/>
    <w:rsid w:val="007D52DD"/>
    <w:rsid w:val="00804CD8"/>
    <w:rsid w:val="0081400C"/>
    <w:rsid w:val="00822EBF"/>
    <w:rsid w:val="00833A13"/>
    <w:rsid w:val="008517A2"/>
    <w:rsid w:val="00855671"/>
    <w:rsid w:val="0086525C"/>
    <w:rsid w:val="008A64EE"/>
    <w:rsid w:val="008B0335"/>
    <w:rsid w:val="008B535A"/>
    <w:rsid w:val="008C44FF"/>
    <w:rsid w:val="008C4E3D"/>
    <w:rsid w:val="008D2C92"/>
    <w:rsid w:val="008D3657"/>
    <w:rsid w:val="008E0E10"/>
    <w:rsid w:val="00907441"/>
    <w:rsid w:val="00907E1A"/>
    <w:rsid w:val="00911843"/>
    <w:rsid w:val="009521CA"/>
    <w:rsid w:val="009641C5"/>
    <w:rsid w:val="009906CA"/>
    <w:rsid w:val="009A357F"/>
    <w:rsid w:val="009A596C"/>
    <w:rsid w:val="009B5F4A"/>
    <w:rsid w:val="009C1CA0"/>
    <w:rsid w:val="009E0096"/>
    <w:rsid w:val="009E3E0C"/>
    <w:rsid w:val="009E7247"/>
    <w:rsid w:val="009F5765"/>
    <w:rsid w:val="00A136AF"/>
    <w:rsid w:val="00A219AF"/>
    <w:rsid w:val="00A240FB"/>
    <w:rsid w:val="00A526B7"/>
    <w:rsid w:val="00A71034"/>
    <w:rsid w:val="00A7638B"/>
    <w:rsid w:val="00A85B8C"/>
    <w:rsid w:val="00AA1BFB"/>
    <w:rsid w:val="00AB6A07"/>
    <w:rsid w:val="00AC27DD"/>
    <w:rsid w:val="00B009BE"/>
    <w:rsid w:val="00B312CC"/>
    <w:rsid w:val="00B335A3"/>
    <w:rsid w:val="00B3401F"/>
    <w:rsid w:val="00B51A30"/>
    <w:rsid w:val="00B552BC"/>
    <w:rsid w:val="00B56EF8"/>
    <w:rsid w:val="00B579AF"/>
    <w:rsid w:val="00B800A1"/>
    <w:rsid w:val="00B82C0A"/>
    <w:rsid w:val="00BA44FD"/>
    <w:rsid w:val="00BC3C36"/>
    <w:rsid w:val="00BD1E94"/>
    <w:rsid w:val="00C16253"/>
    <w:rsid w:val="00C5177E"/>
    <w:rsid w:val="00C5342A"/>
    <w:rsid w:val="00C96472"/>
    <w:rsid w:val="00CB503D"/>
    <w:rsid w:val="00CF47DA"/>
    <w:rsid w:val="00CF4EC8"/>
    <w:rsid w:val="00D11789"/>
    <w:rsid w:val="00D46C9F"/>
    <w:rsid w:val="00D509A7"/>
    <w:rsid w:val="00D72FFA"/>
    <w:rsid w:val="00D748FF"/>
    <w:rsid w:val="00D920AC"/>
    <w:rsid w:val="00D97774"/>
    <w:rsid w:val="00DB074C"/>
    <w:rsid w:val="00DC45F8"/>
    <w:rsid w:val="00DC4607"/>
    <w:rsid w:val="00DC5F05"/>
    <w:rsid w:val="00DD6FC0"/>
    <w:rsid w:val="00DE5C8F"/>
    <w:rsid w:val="00DE63F9"/>
    <w:rsid w:val="00DF5413"/>
    <w:rsid w:val="00E03048"/>
    <w:rsid w:val="00E14260"/>
    <w:rsid w:val="00E324CB"/>
    <w:rsid w:val="00E4039D"/>
    <w:rsid w:val="00E71DB0"/>
    <w:rsid w:val="00E814B1"/>
    <w:rsid w:val="00E8445F"/>
    <w:rsid w:val="00E86CAC"/>
    <w:rsid w:val="00EA1120"/>
    <w:rsid w:val="00EC05F4"/>
    <w:rsid w:val="00EC1356"/>
    <w:rsid w:val="00ED17F7"/>
    <w:rsid w:val="00ED71E3"/>
    <w:rsid w:val="00EE324F"/>
    <w:rsid w:val="00EE43AA"/>
    <w:rsid w:val="00EF6C2C"/>
    <w:rsid w:val="00F0264E"/>
    <w:rsid w:val="00F07477"/>
    <w:rsid w:val="00F319DE"/>
    <w:rsid w:val="00F366A9"/>
    <w:rsid w:val="00F37419"/>
    <w:rsid w:val="00F64123"/>
    <w:rsid w:val="00F73ABE"/>
    <w:rsid w:val="00F86C58"/>
    <w:rsid w:val="00FA3B40"/>
    <w:rsid w:val="00FB2D76"/>
    <w:rsid w:val="00FE11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F828CAC"/>
  <w15:docId w15:val="{FFB8DF59-DC04-4503-BFBC-45DC569C28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uiPriority w:val="99"/>
    <w:qFormat/>
    <w:rsid w:val="00804CD8"/>
    <w:pPr>
      <w:keepNext/>
      <w:spacing w:before="240" w:after="60" w:line="240" w:lineRule="auto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link w:val="20"/>
    <w:uiPriority w:val="99"/>
    <w:qFormat/>
    <w:rsid w:val="00804CD8"/>
    <w:pPr>
      <w:spacing w:before="100" w:beforeAutospacing="1" w:after="100" w:afterAutospacing="1" w:line="240" w:lineRule="auto"/>
      <w:outlineLvl w:val="1"/>
    </w:pPr>
    <w:rPr>
      <w:rFonts w:ascii="Times New Roman" w:hAnsi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rsid w:val="00804CD8"/>
    <w:rPr>
      <w:rFonts w:ascii="Arial" w:eastAsia="Times New Roman" w:hAnsi="Arial" w:cs="Arial"/>
      <w:b/>
      <w:bCs/>
      <w:kern w:val="32"/>
      <w:sz w:val="32"/>
      <w:szCs w:val="32"/>
      <w:lang w:val="ru-RU" w:eastAsia="ru-RU"/>
    </w:rPr>
  </w:style>
  <w:style w:type="character" w:customStyle="1" w:styleId="20">
    <w:name w:val="Заголовок 2 Знак"/>
    <w:link w:val="2"/>
    <w:uiPriority w:val="99"/>
    <w:rsid w:val="00804CD8"/>
    <w:rPr>
      <w:rFonts w:ascii="Times New Roman" w:eastAsia="Times New Roman" w:hAnsi="Times New Roman" w:cs="Times New Roman"/>
      <w:b/>
      <w:bCs/>
      <w:sz w:val="36"/>
      <w:szCs w:val="36"/>
      <w:lang w:val="ru-RU" w:eastAsia="ru-RU"/>
    </w:rPr>
  </w:style>
  <w:style w:type="paragraph" w:styleId="a3">
    <w:name w:val="Balloon Text"/>
    <w:basedOn w:val="a"/>
    <w:link w:val="a4"/>
    <w:uiPriority w:val="99"/>
    <w:semiHidden/>
    <w:unhideWhenUsed/>
    <w:rsid w:val="00804C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sid w:val="00804CD8"/>
    <w:rPr>
      <w:rFonts w:ascii="Tahoma" w:hAnsi="Tahoma" w:cs="Tahoma"/>
      <w:sz w:val="16"/>
      <w:szCs w:val="16"/>
    </w:rPr>
  </w:style>
  <w:style w:type="paragraph" w:customStyle="1" w:styleId="11">
    <w:name w:val="Обычный (Интернет)1"/>
    <w:basedOn w:val="a"/>
    <w:uiPriority w:val="99"/>
    <w:semiHidden/>
    <w:unhideWhenUsed/>
    <w:rsid w:val="005C7E1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5">
    <w:name w:val="List Paragraph"/>
    <w:basedOn w:val="a"/>
    <w:uiPriority w:val="34"/>
    <w:qFormat/>
    <w:rsid w:val="00EF6C2C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C1625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C16253"/>
  </w:style>
  <w:style w:type="paragraph" w:styleId="a8">
    <w:name w:val="footer"/>
    <w:basedOn w:val="a"/>
    <w:link w:val="a9"/>
    <w:uiPriority w:val="99"/>
    <w:unhideWhenUsed/>
    <w:rsid w:val="00C1625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C16253"/>
  </w:style>
  <w:style w:type="table" w:styleId="aa">
    <w:name w:val="Table Grid"/>
    <w:basedOn w:val="a1"/>
    <w:uiPriority w:val="59"/>
    <w:unhideWhenUsed/>
    <w:rsid w:val="00C1625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rvts0">
    <w:name w:val="rvts0"/>
    <w:rsid w:val="005074E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503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7244D0-AA41-4B08-BE49-FAC7E4459F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223</Words>
  <Characters>1273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Ира</dc:creator>
  <cp:lastModifiedBy>Kostyuchenko Viktor</cp:lastModifiedBy>
  <cp:revision>7</cp:revision>
  <cp:lastPrinted>2025-11-24T07:20:00Z</cp:lastPrinted>
  <dcterms:created xsi:type="dcterms:W3CDTF">2025-11-18T13:45:00Z</dcterms:created>
  <dcterms:modified xsi:type="dcterms:W3CDTF">2025-12-09T08:38:00Z</dcterms:modified>
</cp:coreProperties>
</file>