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10427862" w:rsidR="00CA6AC8" w:rsidRDefault="00CA6AC8" w:rsidP="003B0942">
      <w:pPr>
        <w:pStyle w:val="21"/>
        <w:spacing w:before="120"/>
        <w:ind w:right="0"/>
        <w:jc w:val="left"/>
        <w:rPr>
          <w:sz w:val="28"/>
          <w:szCs w:val="28"/>
        </w:rPr>
      </w:pPr>
    </w:p>
    <w:p w14:paraId="6110F635" w14:textId="77777777" w:rsidR="00B84106" w:rsidRPr="00FF6BF7" w:rsidRDefault="00B84106" w:rsidP="00B84106">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6C6C1D3C" w:rsidR="00B843E9" w:rsidRPr="00FF6BF7" w:rsidRDefault="005633B7" w:rsidP="00B84106">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9A068B">
              <w:rPr>
                <w:b/>
                <w:bCs/>
                <w:szCs w:val="28"/>
                <w:lang w:val="uk-UA"/>
              </w:rPr>
              <w:t>65</w:t>
            </w:r>
            <w:r w:rsidR="00544B89">
              <w:rPr>
                <w:b/>
                <w:bCs/>
                <w:szCs w:val="28"/>
                <w:lang w:val="uk-UA"/>
              </w:rPr>
              <w:t>00:0</w:t>
            </w:r>
            <w:r w:rsidR="009A068B">
              <w:rPr>
                <w:b/>
                <w:bCs/>
                <w:szCs w:val="28"/>
                <w:lang w:val="uk-UA"/>
              </w:rPr>
              <w:t>1</w:t>
            </w:r>
            <w:r w:rsidR="00544B89">
              <w:rPr>
                <w:b/>
                <w:bCs/>
                <w:szCs w:val="28"/>
                <w:lang w:val="uk-UA"/>
              </w:rPr>
              <w:t>:00</w:t>
            </w:r>
            <w:r w:rsidR="0049195F">
              <w:rPr>
                <w:b/>
                <w:bCs/>
                <w:szCs w:val="28"/>
                <w:lang w:val="uk-UA"/>
              </w:rPr>
              <w:t>1</w:t>
            </w:r>
            <w:r w:rsidR="00544B89">
              <w:rPr>
                <w:b/>
                <w:bCs/>
                <w:szCs w:val="28"/>
                <w:lang w:val="uk-UA"/>
              </w:rPr>
              <w:t>:0</w:t>
            </w:r>
            <w:r w:rsidR="009A068B">
              <w:rPr>
                <w:b/>
                <w:bCs/>
                <w:szCs w:val="28"/>
                <w:lang w:val="uk-UA"/>
              </w:rPr>
              <w:t>24</w:t>
            </w:r>
            <w:r w:rsidR="009E31C6">
              <w:rPr>
                <w:b/>
                <w:bCs/>
                <w:szCs w:val="28"/>
                <w:lang w:val="uk-UA"/>
              </w:rPr>
              <w:t>5</w:t>
            </w:r>
            <w:r w:rsidR="0007718F">
              <w:rPr>
                <w:b/>
                <w:bCs/>
                <w:szCs w:val="28"/>
                <w:lang w:val="uk-UA"/>
              </w:rPr>
              <w:t xml:space="preserve"> </w:t>
            </w:r>
            <w:r w:rsidRPr="005633B7">
              <w:rPr>
                <w:b/>
                <w:bCs/>
                <w:szCs w:val="28"/>
                <w:lang w:val="uk-UA"/>
              </w:rPr>
              <w:t>на земельних торгах (аукціоні)</w:t>
            </w:r>
          </w:p>
        </w:tc>
      </w:tr>
    </w:tbl>
    <w:p w14:paraId="698BA6F2" w14:textId="77777777" w:rsidR="00B843E9" w:rsidRPr="00FF6BF7" w:rsidRDefault="00B843E9" w:rsidP="00B84106">
      <w:pPr>
        <w:widowControl w:val="0"/>
        <w:autoSpaceDE w:val="0"/>
        <w:spacing w:before="120"/>
        <w:ind w:firstLine="567"/>
        <w:jc w:val="both"/>
        <w:rPr>
          <w:bCs/>
          <w:szCs w:val="28"/>
          <w:lang w:val="uk-UA"/>
        </w:rPr>
      </w:pPr>
    </w:p>
    <w:p w14:paraId="77E4EF48" w14:textId="419C7B7A" w:rsidR="00A36FC1" w:rsidRPr="00FF6BF7" w:rsidRDefault="006E1471" w:rsidP="00B84106">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EC5E82">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EC5E82">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B84106">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3FB804E5" w:rsidR="007F4E8B" w:rsidRPr="007F4E8B" w:rsidRDefault="009509A1"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1666BB" w:rsidRPr="001666BB">
        <w:rPr>
          <w:rFonts w:ascii="Times New Roman" w:hAnsi="Times New Roman"/>
          <w:sz w:val="28"/>
          <w:szCs w:val="28"/>
          <w:lang w:eastAsia="ru-RU"/>
        </w:rPr>
        <w:t>682338</w:t>
      </w:r>
      <w:r w:rsidR="009A068B">
        <w:rPr>
          <w:rFonts w:ascii="Times New Roman" w:hAnsi="Times New Roman"/>
          <w:sz w:val="28"/>
          <w:szCs w:val="28"/>
          <w:lang w:eastAsia="ru-RU"/>
        </w:rPr>
        <w:t>65</w:t>
      </w:r>
      <w:r w:rsidR="001666BB" w:rsidRPr="001666BB">
        <w:rPr>
          <w:rFonts w:ascii="Times New Roman" w:hAnsi="Times New Roman"/>
          <w:sz w:val="28"/>
          <w:szCs w:val="28"/>
          <w:lang w:eastAsia="ru-RU"/>
        </w:rPr>
        <w:t>00:0</w:t>
      </w:r>
      <w:r w:rsidR="009A068B">
        <w:rPr>
          <w:rFonts w:ascii="Times New Roman" w:hAnsi="Times New Roman"/>
          <w:sz w:val="28"/>
          <w:szCs w:val="28"/>
          <w:lang w:eastAsia="ru-RU"/>
        </w:rPr>
        <w:t>1</w:t>
      </w:r>
      <w:r w:rsidR="001666BB" w:rsidRPr="001666BB">
        <w:rPr>
          <w:rFonts w:ascii="Times New Roman" w:hAnsi="Times New Roman"/>
          <w:sz w:val="28"/>
          <w:szCs w:val="28"/>
          <w:lang w:eastAsia="ru-RU"/>
        </w:rPr>
        <w:t>:001:0</w:t>
      </w:r>
      <w:r w:rsidR="009A068B">
        <w:rPr>
          <w:rFonts w:ascii="Times New Roman" w:hAnsi="Times New Roman"/>
          <w:sz w:val="28"/>
          <w:szCs w:val="28"/>
          <w:lang w:eastAsia="ru-RU"/>
        </w:rPr>
        <w:t>24</w:t>
      </w:r>
      <w:r w:rsidR="009E31C6">
        <w:rPr>
          <w:rFonts w:ascii="Times New Roman" w:hAnsi="Times New Roman"/>
          <w:sz w:val="28"/>
          <w:szCs w:val="28"/>
          <w:lang w:eastAsia="ru-RU"/>
        </w:rPr>
        <w:t>5</w:t>
      </w:r>
      <w:r>
        <w:rPr>
          <w:rFonts w:ascii="Times New Roman" w:hAnsi="Times New Roman"/>
          <w:sz w:val="28"/>
          <w:szCs w:val="28"/>
          <w:lang w:eastAsia="ru-RU"/>
        </w:rPr>
        <w:t xml:space="preserve">, площею </w:t>
      </w:r>
      <w:r w:rsidR="009A068B">
        <w:rPr>
          <w:rFonts w:ascii="Times New Roman" w:hAnsi="Times New Roman"/>
          <w:sz w:val="28"/>
          <w:szCs w:val="28"/>
          <w:lang w:eastAsia="ru-RU"/>
        </w:rPr>
        <w:t>1</w:t>
      </w:r>
      <w:r>
        <w:rPr>
          <w:rFonts w:ascii="Times New Roman" w:hAnsi="Times New Roman"/>
          <w:sz w:val="28"/>
          <w:szCs w:val="28"/>
          <w:lang w:eastAsia="ru-RU"/>
        </w:rPr>
        <w:t>,</w:t>
      </w:r>
      <w:r w:rsidR="009E31C6">
        <w:rPr>
          <w:rFonts w:ascii="Times New Roman" w:hAnsi="Times New Roman"/>
          <w:sz w:val="28"/>
          <w:szCs w:val="28"/>
          <w:lang w:eastAsia="ru-RU"/>
        </w:rPr>
        <w:t>8034</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w:t>
      </w:r>
      <w:r w:rsidR="009E31C6">
        <w:rPr>
          <w:rFonts w:ascii="Times New Roman" w:hAnsi="Times New Roman"/>
          <w:sz w:val="28"/>
          <w:szCs w:val="28"/>
          <w:lang w:eastAsia="ru-RU"/>
        </w:rPr>
        <w:t>в</w:t>
      </w:r>
      <w:r w:rsidR="00910760" w:rsidRPr="00910760">
        <w:rPr>
          <w:rFonts w:ascii="Times New Roman" w:hAnsi="Times New Roman"/>
          <w:sz w:val="28"/>
          <w:szCs w:val="28"/>
          <w:lang w:eastAsia="ru-RU"/>
        </w:rPr>
        <w:t xml:space="preserve"> с. </w:t>
      </w:r>
      <w:r w:rsidR="009A068B">
        <w:rPr>
          <w:rFonts w:ascii="Times New Roman" w:hAnsi="Times New Roman"/>
          <w:sz w:val="28"/>
          <w:szCs w:val="28"/>
          <w:lang w:eastAsia="ru-RU"/>
        </w:rPr>
        <w:t>Вільховець</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63874A29" w:rsidR="000B110D"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683ED3" w:rsidRPr="00683ED3">
        <w:rPr>
          <w:rFonts w:ascii="Times New Roman" w:hAnsi="Times New Roman"/>
          <w:sz w:val="28"/>
          <w:szCs w:val="28"/>
          <w:lang w:eastAsia="ru-RU"/>
        </w:rPr>
        <w:t>6823386500:01:001:024</w:t>
      </w:r>
      <w:r w:rsidR="009E31C6">
        <w:rPr>
          <w:rFonts w:ascii="Times New Roman" w:hAnsi="Times New Roman"/>
          <w:sz w:val="28"/>
          <w:szCs w:val="28"/>
          <w:lang w:eastAsia="ru-RU"/>
        </w:rPr>
        <w:t>5</w:t>
      </w:r>
      <w:r w:rsidR="00910760">
        <w:rPr>
          <w:rFonts w:ascii="Times New Roman" w:hAnsi="Times New Roman"/>
          <w:sz w:val="28"/>
          <w:szCs w:val="28"/>
          <w:lang w:eastAsia="ru-RU"/>
        </w:rPr>
        <w:t xml:space="preserve">, площею </w:t>
      </w:r>
      <w:r w:rsidR="00683ED3">
        <w:rPr>
          <w:rFonts w:ascii="Times New Roman" w:hAnsi="Times New Roman"/>
          <w:sz w:val="28"/>
          <w:szCs w:val="28"/>
          <w:lang w:eastAsia="ru-RU"/>
        </w:rPr>
        <w:t>1</w:t>
      </w:r>
      <w:r w:rsidR="00544B89">
        <w:rPr>
          <w:rFonts w:ascii="Times New Roman" w:hAnsi="Times New Roman"/>
          <w:sz w:val="28"/>
          <w:szCs w:val="28"/>
          <w:lang w:eastAsia="ru-RU"/>
        </w:rPr>
        <w:t>,</w:t>
      </w:r>
      <w:r w:rsidR="009E31C6">
        <w:rPr>
          <w:rFonts w:ascii="Times New Roman" w:hAnsi="Times New Roman"/>
          <w:sz w:val="28"/>
          <w:szCs w:val="28"/>
          <w:lang w:eastAsia="ru-RU"/>
        </w:rPr>
        <w:t>8034</w:t>
      </w:r>
      <w:r w:rsidR="00910760">
        <w:rPr>
          <w:rFonts w:ascii="Times New Roman" w:hAnsi="Times New Roman"/>
          <w:sz w:val="28"/>
          <w:szCs w:val="28"/>
          <w:lang w:eastAsia="ru-RU"/>
        </w:rPr>
        <w:t xml:space="preserve"> га</w:t>
      </w:r>
      <w:r w:rsidR="00EC5E82">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9E31C6">
        <w:rPr>
          <w:rFonts w:ascii="Times New Roman" w:hAnsi="Times New Roman"/>
          <w:sz w:val="28"/>
          <w:szCs w:val="28"/>
          <w:lang w:eastAsia="ru-RU"/>
        </w:rPr>
        <w:t>в</w:t>
      </w:r>
      <w:r w:rsidR="00DB4A5D" w:rsidRPr="00DB4A5D">
        <w:rPr>
          <w:rFonts w:ascii="Times New Roman" w:hAnsi="Times New Roman"/>
          <w:sz w:val="28"/>
          <w:szCs w:val="28"/>
          <w:lang w:eastAsia="ru-RU"/>
        </w:rPr>
        <w:t xml:space="preserve"> с. </w:t>
      </w:r>
      <w:r w:rsidR="00683ED3">
        <w:rPr>
          <w:rFonts w:ascii="Times New Roman" w:hAnsi="Times New Roman"/>
          <w:sz w:val="28"/>
          <w:szCs w:val="28"/>
          <w:lang w:eastAsia="ru-RU"/>
        </w:rPr>
        <w:t>Вільховець</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683ED3">
        <w:rPr>
          <w:rFonts w:ascii="Times New Roman" w:hAnsi="Times New Roman"/>
          <w:sz w:val="28"/>
          <w:szCs w:val="28"/>
          <w:lang w:eastAsia="ru-RU"/>
        </w:rPr>
        <w:t>.</w:t>
      </w:r>
    </w:p>
    <w:p w14:paraId="70EA0B2F" w14:textId="024D5F10" w:rsidR="002C0C28"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683ED3" w:rsidRPr="00683ED3">
        <w:rPr>
          <w:rFonts w:ascii="Times New Roman" w:hAnsi="Times New Roman"/>
          <w:sz w:val="28"/>
          <w:szCs w:val="28"/>
          <w:lang w:eastAsia="ru-RU"/>
        </w:rPr>
        <w:t>6823386500:01:001:024</w:t>
      </w:r>
      <w:r w:rsidR="009E31C6">
        <w:rPr>
          <w:rFonts w:ascii="Times New Roman" w:hAnsi="Times New Roman"/>
          <w:sz w:val="28"/>
          <w:szCs w:val="28"/>
          <w:lang w:eastAsia="ru-RU"/>
        </w:rPr>
        <w:t>5</w:t>
      </w:r>
      <w:r w:rsidR="00EC5E82">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5EC1563" w:rsidR="006B1A04" w:rsidRPr="00FF6BF7" w:rsidRDefault="007F4E8B" w:rsidP="00B84106">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B84106">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683ED3" w:rsidRPr="00683ED3">
        <w:rPr>
          <w:rFonts w:ascii="Times New Roman" w:hAnsi="Times New Roman"/>
          <w:sz w:val="28"/>
          <w:szCs w:val="28"/>
          <w:lang w:eastAsia="ru-RU"/>
        </w:rPr>
        <w:t>6823386500:01:001:024</w:t>
      </w:r>
      <w:r w:rsidR="009E31C6">
        <w:rPr>
          <w:rFonts w:ascii="Times New Roman" w:hAnsi="Times New Roman"/>
          <w:sz w:val="28"/>
          <w:szCs w:val="28"/>
          <w:lang w:eastAsia="ru-RU"/>
        </w:rPr>
        <w:t>5</w:t>
      </w:r>
      <w:r w:rsidR="00766A04">
        <w:rPr>
          <w:rFonts w:ascii="Times New Roman" w:hAnsi="Times New Roman"/>
          <w:sz w:val="28"/>
          <w:szCs w:val="28"/>
          <w:lang w:eastAsia="ru-RU"/>
        </w:rPr>
        <w:t>,</w:t>
      </w:r>
      <w:r w:rsidR="00EC5E82">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683ED3">
        <w:rPr>
          <w:rFonts w:ascii="Times New Roman" w:hAnsi="Times New Roman"/>
          <w:sz w:val="28"/>
          <w:szCs w:val="28"/>
          <w:lang w:eastAsia="ru-RU"/>
        </w:rPr>
        <w:t>1</w:t>
      </w:r>
      <w:r w:rsidR="007C329D" w:rsidRPr="007C329D">
        <w:rPr>
          <w:rFonts w:ascii="Times New Roman" w:hAnsi="Times New Roman"/>
          <w:sz w:val="28"/>
          <w:szCs w:val="28"/>
          <w:lang w:eastAsia="ru-RU"/>
        </w:rPr>
        <w:t>,</w:t>
      </w:r>
      <w:r w:rsidR="009E31C6">
        <w:rPr>
          <w:rFonts w:ascii="Times New Roman" w:hAnsi="Times New Roman"/>
          <w:sz w:val="28"/>
          <w:szCs w:val="28"/>
          <w:lang w:eastAsia="ru-RU"/>
        </w:rPr>
        <w:t>8034</w:t>
      </w:r>
      <w:r w:rsidR="00EC5E82">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w:t>
      </w:r>
      <w:r w:rsidR="009E31C6">
        <w:rPr>
          <w:rFonts w:ascii="Times New Roman" w:hAnsi="Times New Roman"/>
          <w:sz w:val="28"/>
          <w:szCs w:val="28"/>
          <w:lang w:eastAsia="ru-RU"/>
        </w:rPr>
        <w:t>в</w:t>
      </w:r>
      <w:r w:rsidR="00DB4A5D" w:rsidRPr="00DB4A5D">
        <w:rPr>
          <w:rFonts w:ascii="Times New Roman" w:hAnsi="Times New Roman"/>
          <w:sz w:val="28"/>
          <w:szCs w:val="28"/>
          <w:lang w:eastAsia="ru-RU"/>
        </w:rPr>
        <w:t xml:space="preserve"> с. </w:t>
      </w:r>
      <w:r w:rsidR="00683ED3">
        <w:rPr>
          <w:rFonts w:ascii="Times New Roman" w:hAnsi="Times New Roman"/>
          <w:sz w:val="28"/>
          <w:szCs w:val="28"/>
          <w:lang w:eastAsia="ru-RU"/>
        </w:rPr>
        <w:t>Вільховець</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EC5E82">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B84106">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B84106">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B84106">
      <w:pPr>
        <w:pStyle w:val="a7"/>
        <w:tabs>
          <w:tab w:val="left" w:pos="9356"/>
        </w:tabs>
        <w:spacing w:before="120"/>
        <w:ind w:firstLine="567"/>
        <w:jc w:val="both"/>
        <w:rPr>
          <w:rFonts w:ascii="Times New Roman" w:hAnsi="Times New Roman"/>
          <w:sz w:val="28"/>
          <w:szCs w:val="28"/>
          <w:shd w:val="clear" w:color="auto" w:fill="FDFDFD"/>
        </w:rPr>
      </w:pPr>
    </w:p>
    <w:p w14:paraId="50B5892A" w14:textId="2CFD6616" w:rsidR="00EB6723" w:rsidRDefault="00FF6BF7" w:rsidP="00B84106">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10421BC8" w14:textId="77777777" w:rsidR="00B84106" w:rsidRPr="00FF6BF7" w:rsidRDefault="00B84106" w:rsidP="00B84106">
      <w:pPr>
        <w:tabs>
          <w:tab w:val="left" w:pos="6663"/>
        </w:tabs>
        <w:spacing w:before="120"/>
        <w:jc w:val="both"/>
        <w:rPr>
          <w:szCs w:val="28"/>
          <w:lang w:val="uk-UA"/>
        </w:rPr>
      </w:pPr>
    </w:p>
    <w:p w14:paraId="5F5BDE2F" w14:textId="77777777" w:rsidR="00C808D1" w:rsidRPr="00FF6BF7" w:rsidRDefault="00C808D1" w:rsidP="00B84106">
      <w:pPr>
        <w:spacing w:before="120"/>
        <w:rPr>
          <w:szCs w:val="28"/>
          <w:lang w:val="uk-UA"/>
        </w:rPr>
        <w:sectPr w:rsidR="00C808D1" w:rsidRPr="00FF6BF7" w:rsidSect="00B843E9">
          <w:headerReference w:type="first" r:id="rId6"/>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B84106" w:rsidRPr="00B61F7A" w14:paraId="2E6694E5" w14:textId="77777777" w:rsidTr="00907F7A">
        <w:trPr>
          <w:jc w:val="right"/>
        </w:trPr>
        <w:tc>
          <w:tcPr>
            <w:tcW w:w="4927" w:type="dxa"/>
          </w:tcPr>
          <w:p w14:paraId="00B162A9" w14:textId="77777777" w:rsidR="00B84106" w:rsidRPr="00B61F7A" w:rsidRDefault="00B84106" w:rsidP="00B84106">
            <w:pPr>
              <w:tabs>
                <w:tab w:val="left" w:pos="600"/>
                <w:tab w:val="left" w:pos="1080"/>
              </w:tabs>
              <w:spacing w:before="120"/>
              <w:jc w:val="both"/>
              <w:rPr>
                <w:szCs w:val="28"/>
                <w:lang w:val="uk-UA"/>
              </w:rPr>
            </w:pPr>
            <w:r w:rsidRPr="00B61F7A">
              <w:rPr>
                <w:szCs w:val="28"/>
                <w:lang w:val="uk-UA"/>
              </w:rPr>
              <w:lastRenderedPageBreak/>
              <w:t>Додаток</w:t>
            </w:r>
          </w:p>
          <w:p w14:paraId="3022AE49" w14:textId="77777777" w:rsidR="00B84106" w:rsidRPr="00B61F7A" w:rsidRDefault="00B84106" w:rsidP="00B84106">
            <w:pPr>
              <w:tabs>
                <w:tab w:val="left" w:pos="600"/>
                <w:tab w:val="left" w:pos="1080"/>
              </w:tabs>
              <w:spacing w:before="120"/>
              <w:jc w:val="both"/>
              <w:rPr>
                <w:szCs w:val="28"/>
                <w:lang w:val="uk-UA"/>
              </w:rPr>
            </w:pPr>
            <w:r w:rsidRPr="00B61F7A">
              <w:rPr>
                <w:szCs w:val="28"/>
                <w:lang w:val="uk-UA"/>
              </w:rPr>
              <w:t xml:space="preserve">до рішення Новоушицької селищної ради </w:t>
            </w:r>
          </w:p>
          <w:p w14:paraId="3D84E589" w14:textId="3C123FE6" w:rsidR="00B84106" w:rsidRPr="00B61F7A" w:rsidRDefault="009136BE" w:rsidP="00B84106">
            <w:pPr>
              <w:tabs>
                <w:tab w:val="left" w:pos="600"/>
                <w:tab w:val="left" w:pos="1080"/>
              </w:tabs>
              <w:spacing w:before="120"/>
              <w:jc w:val="both"/>
              <w:rPr>
                <w:szCs w:val="28"/>
                <w:lang w:val="uk-UA"/>
              </w:rPr>
            </w:pPr>
            <w:r>
              <w:rPr>
                <w:szCs w:val="28"/>
                <w:lang w:val="uk-UA"/>
              </w:rPr>
              <w:t xml:space="preserve">від 21 січня 2025 року № </w:t>
            </w:r>
            <w:r w:rsidR="003B0942">
              <w:rPr>
                <w:szCs w:val="28"/>
                <w:lang w:val="uk-UA"/>
              </w:rPr>
              <w:t>30</w:t>
            </w:r>
          </w:p>
        </w:tc>
      </w:tr>
    </w:tbl>
    <w:p w14:paraId="306AE85D" w14:textId="77777777" w:rsidR="00B84106" w:rsidRPr="00B61F7A" w:rsidRDefault="00B84106" w:rsidP="00B84106">
      <w:pPr>
        <w:tabs>
          <w:tab w:val="left" w:pos="600"/>
          <w:tab w:val="left" w:pos="1080"/>
        </w:tabs>
        <w:spacing w:before="120"/>
        <w:jc w:val="center"/>
        <w:rPr>
          <w:b/>
          <w:bCs/>
          <w:szCs w:val="28"/>
          <w:lang w:val="uk-UA"/>
        </w:rPr>
      </w:pPr>
    </w:p>
    <w:p w14:paraId="10610317" w14:textId="77777777" w:rsidR="00B84106" w:rsidRPr="001E3378" w:rsidRDefault="00B84106" w:rsidP="00B84106">
      <w:pPr>
        <w:suppressAutoHyphens w:val="0"/>
        <w:spacing w:before="12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B84106" w:rsidRPr="001E3378" w14:paraId="04E2CC78" w14:textId="77777777" w:rsidTr="00907F7A">
        <w:tc>
          <w:tcPr>
            <w:tcW w:w="5068" w:type="dxa"/>
          </w:tcPr>
          <w:p w14:paraId="74C051E2" w14:textId="77777777" w:rsidR="00B84106" w:rsidRPr="001E3378" w:rsidRDefault="00B84106" w:rsidP="00B84106">
            <w:pPr>
              <w:suppressAutoHyphens w:val="0"/>
              <w:spacing w:before="120"/>
              <w:rPr>
                <w:rFonts w:eastAsia="Calibri"/>
                <w:sz w:val="23"/>
                <w:szCs w:val="23"/>
                <w:lang w:val="uk-UA" w:eastAsia="en-US"/>
              </w:rPr>
            </w:pPr>
            <w:r w:rsidRPr="001E3378">
              <w:rPr>
                <w:rFonts w:eastAsia="Calibri"/>
                <w:sz w:val="23"/>
                <w:szCs w:val="23"/>
                <w:lang w:val="uk-UA" w:eastAsia="en-US"/>
              </w:rPr>
              <w:t>с</w:t>
            </w:r>
            <w:r>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111244B7" w14:textId="77777777" w:rsidR="00B84106" w:rsidRPr="001E3378" w:rsidRDefault="00B84106" w:rsidP="00B84106">
            <w:pPr>
              <w:suppressAutoHyphens w:val="0"/>
              <w:spacing w:before="12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Pr>
                <w:rFonts w:eastAsia="Calibri"/>
                <w:sz w:val="23"/>
                <w:szCs w:val="23"/>
                <w:lang w:val="uk-UA" w:eastAsia="en-US"/>
              </w:rPr>
              <w:t>5</w:t>
            </w:r>
            <w:r w:rsidRPr="001E3378">
              <w:rPr>
                <w:rFonts w:eastAsia="Calibri"/>
                <w:sz w:val="23"/>
                <w:szCs w:val="23"/>
                <w:lang w:val="uk-UA" w:eastAsia="en-US"/>
              </w:rPr>
              <w:t xml:space="preserve"> року</w:t>
            </w:r>
          </w:p>
        </w:tc>
      </w:tr>
    </w:tbl>
    <w:p w14:paraId="0BCABC9D" w14:textId="77777777" w:rsidR="00B84106" w:rsidRPr="001E3378" w:rsidRDefault="00B84106" w:rsidP="00B84106">
      <w:pPr>
        <w:suppressAutoHyphens w:val="0"/>
        <w:spacing w:before="120"/>
        <w:ind w:firstLine="567"/>
        <w:jc w:val="both"/>
        <w:rPr>
          <w:rFonts w:eastAsia="Calibri"/>
          <w:sz w:val="23"/>
          <w:szCs w:val="23"/>
          <w:lang w:val="uk-UA" w:eastAsia="en-US"/>
        </w:rPr>
      </w:pPr>
    </w:p>
    <w:p w14:paraId="7AC29D1C"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B84106">
      <w:pPr>
        <w:suppressAutoHyphens w:val="0"/>
        <w:spacing w:before="120"/>
        <w:ind w:firstLine="567"/>
        <w:jc w:val="both"/>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09ED899E" w:rsidR="00DB4A5D" w:rsidRPr="001E3378" w:rsidRDefault="00DB4A5D" w:rsidP="00B84106">
      <w:pPr>
        <w:tabs>
          <w:tab w:val="left" w:pos="9356"/>
        </w:tabs>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9E31C6">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EC5E82">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683ED3" w:rsidRPr="00683ED3">
        <w:rPr>
          <w:b/>
          <w:sz w:val="23"/>
          <w:szCs w:val="23"/>
          <w:lang w:val="uk-UA" w:eastAsia="ru-RU"/>
        </w:rPr>
        <w:t>6823386500:01:001:024</w:t>
      </w:r>
      <w:r w:rsidR="009E31C6">
        <w:rPr>
          <w:b/>
          <w:sz w:val="23"/>
          <w:szCs w:val="23"/>
          <w:lang w:val="uk-UA" w:eastAsia="ru-RU"/>
        </w:rPr>
        <w:t>5</w:t>
      </w:r>
      <w:r w:rsidRPr="001E3378">
        <w:rPr>
          <w:rFonts w:eastAsia="Calibri"/>
          <w:color w:val="000000"/>
          <w:sz w:val="23"/>
          <w:szCs w:val="23"/>
          <w:lang w:val="uk-UA" w:eastAsia="en-US"/>
        </w:rPr>
        <w:t xml:space="preserve">, яка розташована </w:t>
      </w:r>
      <w:r w:rsidR="009E31C6">
        <w:rPr>
          <w:rFonts w:eastAsia="Calibri"/>
          <w:color w:val="000000"/>
          <w:sz w:val="23"/>
          <w:szCs w:val="23"/>
          <w:lang w:val="uk-UA" w:eastAsia="en-US"/>
        </w:rPr>
        <w:t>в</w:t>
      </w:r>
      <w:r w:rsidRPr="001E3378">
        <w:rPr>
          <w:rFonts w:eastAsia="Calibri"/>
          <w:color w:val="000000"/>
          <w:sz w:val="23"/>
          <w:szCs w:val="23"/>
          <w:lang w:val="uk-UA" w:eastAsia="en-US"/>
        </w:rPr>
        <w:t xml:space="preserve"> с. </w:t>
      </w:r>
      <w:r w:rsidR="00683ED3">
        <w:rPr>
          <w:rFonts w:eastAsia="Calibri"/>
          <w:color w:val="000000"/>
          <w:sz w:val="23"/>
          <w:szCs w:val="23"/>
          <w:lang w:val="uk-UA" w:eastAsia="en-US"/>
        </w:rPr>
        <w:t>Вільховець</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b/>
          <w:sz w:val="23"/>
          <w:szCs w:val="23"/>
          <w:lang w:val="uk-UA" w:eastAsia="en-US"/>
        </w:rPr>
        <w:t>2. ОБ’ЄКТ ОРЕНДИ</w:t>
      </w:r>
    </w:p>
    <w:p w14:paraId="1C0DE9A9" w14:textId="3D819D1A"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EC5E82">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683ED3">
        <w:rPr>
          <w:rFonts w:eastAsia="Calibri"/>
          <w:b/>
          <w:sz w:val="23"/>
          <w:szCs w:val="23"/>
          <w:lang w:val="uk-UA" w:eastAsia="en-US"/>
        </w:rPr>
        <w:t>1</w:t>
      </w:r>
      <w:r w:rsidRPr="001E3378">
        <w:rPr>
          <w:rFonts w:eastAsia="Calibri"/>
          <w:b/>
          <w:sz w:val="23"/>
          <w:szCs w:val="23"/>
          <w:lang w:val="uk-UA" w:eastAsia="en-US"/>
        </w:rPr>
        <w:t>,</w:t>
      </w:r>
      <w:r w:rsidR="009E31C6">
        <w:rPr>
          <w:rFonts w:eastAsia="Calibri"/>
          <w:b/>
          <w:sz w:val="23"/>
          <w:szCs w:val="23"/>
          <w:lang w:val="uk-UA" w:eastAsia="en-US"/>
        </w:rPr>
        <w:t>8034</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683ED3">
        <w:rPr>
          <w:rFonts w:eastAsia="Calibri"/>
          <w:b/>
          <w:sz w:val="23"/>
          <w:szCs w:val="23"/>
          <w:lang w:val="uk-UA" w:eastAsia="en-US"/>
        </w:rPr>
        <w:t>1</w:t>
      </w:r>
      <w:r w:rsidRPr="001E3378">
        <w:rPr>
          <w:rFonts w:eastAsia="Calibri"/>
          <w:b/>
          <w:sz w:val="23"/>
          <w:szCs w:val="23"/>
          <w:lang w:val="uk-UA" w:eastAsia="en-US"/>
        </w:rPr>
        <w:t>,</w:t>
      </w:r>
      <w:r w:rsidR="009E31C6">
        <w:rPr>
          <w:rFonts w:eastAsia="Calibri"/>
          <w:b/>
          <w:sz w:val="23"/>
          <w:szCs w:val="23"/>
          <w:lang w:val="uk-UA" w:eastAsia="en-US"/>
        </w:rPr>
        <w:t>8034</w:t>
      </w:r>
      <w:r w:rsidRPr="001E3378">
        <w:rPr>
          <w:rFonts w:eastAsia="Calibri"/>
          <w:b/>
          <w:sz w:val="23"/>
          <w:szCs w:val="23"/>
          <w:lang w:val="uk-UA" w:eastAsia="en-US"/>
        </w:rPr>
        <w:t xml:space="preserve"> 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19E3C148" w14:textId="6E9B0936" w:rsidR="00DB4A5D" w:rsidRPr="001E3378" w:rsidRDefault="00DB4A5D" w:rsidP="00B84106">
      <w:pPr>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683ED3" w:rsidRPr="00683ED3">
        <w:rPr>
          <w:b/>
          <w:sz w:val="23"/>
          <w:szCs w:val="23"/>
          <w:lang w:eastAsia="ru-RU"/>
        </w:rPr>
        <w:t>6823386500:01:001:024</w:t>
      </w:r>
      <w:r w:rsidR="009E31C6">
        <w:rPr>
          <w:b/>
          <w:sz w:val="23"/>
          <w:szCs w:val="23"/>
          <w:lang w:val="uk-UA" w:eastAsia="ru-RU"/>
        </w:rPr>
        <w:t>5</w:t>
      </w:r>
      <w:r w:rsidR="00683ED3">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EC5E82">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683ED3">
        <w:rPr>
          <w:rFonts w:eastAsia="Calibri"/>
          <w:b/>
          <w:sz w:val="23"/>
          <w:szCs w:val="23"/>
          <w:lang w:val="uk-UA" w:eastAsia="en-US"/>
        </w:rPr>
        <w:t>_____________________</w:t>
      </w:r>
      <w:r w:rsidR="00B84106">
        <w:rPr>
          <w:rFonts w:eastAsia="Calibri"/>
          <w:b/>
          <w:sz w:val="23"/>
          <w:szCs w:val="23"/>
          <w:lang w:val="uk-UA" w:eastAsia="en-US"/>
        </w:rPr>
        <w:t xml:space="preserve"> </w:t>
      </w:r>
      <w:r w:rsidRPr="00611397">
        <w:rPr>
          <w:rFonts w:eastAsia="Calibri"/>
          <w:i/>
          <w:sz w:val="23"/>
          <w:szCs w:val="23"/>
          <w:lang w:val="uk-UA" w:eastAsia="en-US"/>
        </w:rPr>
        <w:t xml:space="preserve">(Витяг № </w:t>
      </w:r>
      <w:r w:rsidR="00683ED3">
        <w:rPr>
          <w:rFonts w:eastAsia="Calibri"/>
          <w:i/>
          <w:sz w:val="23"/>
          <w:szCs w:val="23"/>
          <w:lang w:val="uk-UA" w:eastAsia="en-US"/>
        </w:rPr>
        <w:t>_____________________________</w:t>
      </w:r>
      <w:r w:rsidRPr="00611397">
        <w:rPr>
          <w:rFonts w:eastAsia="Calibri"/>
          <w:i/>
          <w:sz w:val="23"/>
          <w:szCs w:val="23"/>
          <w:lang w:val="uk-UA" w:eastAsia="en-US"/>
        </w:rPr>
        <w:t xml:space="preserve"> із технічної документації з нормативної грошової оцінки земельних ділянок від </w:t>
      </w:r>
      <w:r w:rsidR="00683ED3">
        <w:rPr>
          <w:rFonts w:eastAsia="Calibri"/>
          <w:i/>
          <w:sz w:val="23"/>
          <w:szCs w:val="23"/>
          <w:lang w:val="uk-UA" w:eastAsia="en-US"/>
        </w:rPr>
        <w:t>________________</w:t>
      </w:r>
      <w:r w:rsidRPr="00611397">
        <w:rPr>
          <w:rFonts w:eastAsia="Calibri"/>
          <w:i/>
          <w:sz w:val="23"/>
          <w:szCs w:val="23"/>
          <w:lang w:val="uk-UA" w:eastAsia="en-US"/>
        </w:rPr>
        <w:t>)</w:t>
      </w:r>
      <w:r w:rsidRPr="00611397">
        <w:rPr>
          <w:rFonts w:eastAsia="Calibri"/>
          <w:sz w:val="23"/>
          <w:szCs w:val="23"/>
          <w:lang w:val="uk-UA" w:eastAsia="en-US"/>
        </w:rPr>
        <w:t xml:space="preserve"> та підлягає щорічній індексації.</w:t>
      </w:r>
    </w:p>
    <w:p w14:paraId="517A9589" w14:textId="77777777" w:rsidR="00DB4A5D" w:rsidRPr="00637048" w:rsidRDefault="00DB4A5D" w:rsidP="00B84106">
      <w:pPr>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1E3378"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5</w:t>
      </w:r>
      <w:r w:rsidRPr="001E3378">
        <w:rPr>
          <w:color w:val="000000"/>
          <w:sz w:val="23"/>
          <w:szCs w:val="23"/>
          <w:lang w:val="uk-UA" w:eastAsia="ru-RU"/>
        </w:rPr>
        <w:t xml:space="preserve">. Інші особливості об’єкта оренди, які можуть вплинути на орендні відносини - </w:t>
      </w:r>
      <w:r w:rsidRPr="00256892">
        <w:rPr>
          <w:color w:val="000000"/>
          <w:sz w:val="23"/>
          <w:szCs w:val="23"/>
          <w:lang w:val="uk-UA" w:eastAsia="ru-RU"/>
        </w:rPr>
        <w:t>агрохімічний паспорт земельної ділянки</w:t>
      </w:r>
      <w:r w:rsidRPr="001E3378">
        <w:rPr>
          <w:color w:val="000000"/>
          <w:sz w:val="23"/>
          <w:szCs w:val="23"/>
          <w:lang w:val="uk-UA" w:eastAsia="ru-RU"/>
        </w:rPr>
        <w:t>.</w:t>
      </w:r>
    </w:p>
    <w:p w14:paraId="116B6F82" w14:textId="77777777" w:rsidR="00DB4A5D" w:rsidRPr="001E3378"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B84106">
      <w:pPr>
        <w:suppressAutoHyphens w:val="0"/>
        <w:spacing w:before="120"/>
        <w:ind w:firstLine="567"/>
        <w:jc w:val="both"/>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B84106">
      <w:pPr>
        <w:tabs>
          <w:tab w:val="left" w:pos="5500"/>
        </w:tabs>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B84106">
      <w:pPr>
        <w:suppressAutoHyphens w:val="0"/>
        <w:spacing w:before="12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B84106">
      <w:pPr>
        <w:suppressAutoHyphens w:val="0"/>
        <w:spacing w:before="120"/>
        <w:ind w:firstLine="567"/>
        <w:jc w:val="both"/>
        <w:rPr>
          <w:rFonts w:eastAsia="Calibri"/>
          <w:sz w:val="24"/>
          <w:lang w:val="uk-UA" w:eastAsia="en-US"/>
        </w:rPr>
      </w:pPr>
      <w:r w:rsidRPr="00100055">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w:t>
      </w:r>
      <w:r w:rsidRPr="00100055">
        <w:rPr>
          <w:rFonts w:eastAsia="Calibri"/>
          <w:sz w:val="24"/>
          <w:lang w:val="uk-UA" w:eastAsia="en-US"/>
        </w:rPr>
        <w:lastRenderedPageBreak/>
        <w:t>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B84106">
      <w:pPr>
        <w:suppressAutoHyphens w:val="0"/>
        <w:spacing w:before="12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45FA39EE"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EC5E82">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B84106">
      <w:pPr>
        <w:suppressAutoHyphens w:val="0"/>
        <w:spacing w:before="12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3D4ADE89" w:rsidR="00DB4A5D" w:rsidRPr="00E10C96" w:rsidRDefault="00DB4A5D" w:rsidP="00B84106">
      <w:pPr>
        <w:suppressAutoHyphens w:val="0"/>
        <w:spacing w:before="120"/>
        <w:ind w:firstLine="567"/>
        <w:jc w:val="both"/>
        <w:rPr>
          <w:rFonts w:eastAsia="Calibri"/>
          <w:sz w:val="24"/>
          <w:lang w:val="uk-UA" w:eastAsia="uk-UA"/>
        </w:rPr>
      </w:pPr>
      <w:r w:rsidRPr="00E10C96">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E10C96" w:rsidRDefault="00DB4A5D" w:rsidP="00B84106">
      <w:pPr>
        <w:suppressAutoHyphens w:val="0"/>
        <w:spacing w:before="120"/>
        <w:ind w:firstLine="567"/>
        <w:jc w:val="both"/>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B84106">
      <w:pPr>
        <w:suppressAutoHyphens w:val="0"/>
        <w:spacing w:before="12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B84106">
      <w:pPr>
        <w:widowControl w:val="0"/>
        <w:suppressAutoHyphens w:val="0"/>
        <w:autoSpaceDE w:val="0"/>
        <w:autoSpaceDN w:val="0"/>
        <w:adjustRightInd w:val="0"/>
        <w:spacing w:before="12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E10C96">
        <w:rPr>
          <w:b/>
          <w:sz w:val="24"/>
          <w:lang w:val="uk-UA" w:eastAsia="ru-RU"/>
        </w:rPr>
        <w:t>5. УМОВИ ВИКОРИСТАННЯ ЗЕМЕЛЬНОЇ ДІЛЯНКИ</w:t>
      </w:r>
    </w:p>
    <w:p w14:paraId="0C088DBB" w14:textId="62832029"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EC5E82">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C47F88B"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5.3. Умови збереження стану об’єкта оренди:</w:t>
      </w:r>
    </w:p>
    <w:p w14:paraId="46BDBD8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77FC8262" w:rsidR="00DB4A5D"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016F756" w:rsidR="00DB4A5D" w:rsidRPr="00E10C96" w:rsidRDefault="00DB4A5D" w:rsidP="00B84106">
      <w:pPr>
        <w:suppressAutoHyphens w:val="0"/>
        <w:spacing w:before="12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p>
    <w:p w14:paraId="3A3D5B72"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C1B8E69"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B84106">
      <w:pPr>
        <w:suppressAutoHyphens w:val="0"/>
        <w:spacing w:before="120"/>
        <w:ind w:firstLine="567"/>
        <w:jc w:val="both"/>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083328D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B8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B84106">
      <w:pPr>
        <w:suppressAutoHyphens w:val="0"/>
        <w:spacing w:before="12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B84106">
      <w:pPr>
        <w:suppressAutoHyphens w:val="0"/>
        <w:spacing w:before="12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2DB279A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32F1C254" w:rsidR="00DB4A5D" w:rsidRPr="000E5A2E"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7FB8CF01"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9.4. Обов’язки Орендаря:</w:t>
      </w:r>
    </w:p>
    <w:p w14:paraId="2F1B8C87"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6FEA45EF"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9.4.3. </w:t>
      </w:r>
      <w:r w:rsidRPr="00E10C96">
        <w:rPr>
          <w:rFonts w:eastAsia="Calibri"/>
          <w:sz w:val="24"/>
          <w:lang w:val="uk-UA" w:eastAsia="en-US"/>
        </w:rPr>
        <w:t>Здійснити агрохімічну паспортизацію земельної ділянки.</w:t>
      </w:r>
    </w:p>
    <w:p w14:paraId="5F023CC9" w14:textId="0989C34F"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C96">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05166D51" w:rsidR="00DB4A5D" w:rsidRPr="00E10C96" w:rsidRDefault="00DB4A5D" w:rsidP="00B84106">
      <w:pPr>
        <w:suppressAutoHyphens w:val="0"/>
        <w:spacing w:before="12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w:t>
      </w:r>
      <w:r w:rsidRPr="00E10C96">
        <w:rPr>
          <w:sz w:val="24"/>
          <w:lang w:val="uk-UA" w:eastAsia="ru-RU"/>
        </w:rPr>
        <w:lastRenderedPageBreak/>
        <w:t>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C96" w:rsidRDefault="00DB4A5D" w:rsidP="00B84106">
      <w:pPr>
        <w:suppressAutoHyphens w:val="0"/>
        <w:spacing w:before="12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9.4.12. </w:t>
      </w:r>
      <w:r w:rsidRPr="00E10C96">
        <w:rPr>
          <w:rFonts w:eastAsia="Calibri"/>
          <w:color w:val="000000"/>
          <w:sz w:val="24"/>
          <w:lang w:val="uk-UA" w:eastAsia="en-US"/>
        </w:rPr>
        <w:t xml:space="preserve">У </w:t>
      </w:r>
      <w:r w:rsidRPr="00E10C96">
        <w:rPr>
          <w:rFonts w:eastAsia="Calibri"/>
          <w:i/>
          <w:color w:val="000000"/>
          <w:sz w:val="24"/>
          <w:lang w:val="uk-UA" w:eastAsia="en-US"/>
        </w:rPr>
        <w:t>п’ятиденний</w:t>
      </w:r>
      <w:r w:rsidRPr="00E10C9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2D22E6F5"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486C7812"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lastRenderedPageBreak/>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B84106">
      <w:pPr>
        <w:suppressAutoHyphens w:val="0"/>
        <w:spacing w:before="12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B84106">
      <w:pPr>
        <w:suppressAutoHyphens w:val="0"/>
        <w:spacing w:before="12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4F64E9C5" w:rsidR="00C4280F" w:rsidRPr="009672F5" w:rsidRDefault="00C4280F" w:rsidP="00B84106">
      <w:pPr>
        <w:suppressAutoHyphens w:val="0"/>
        <w:spacing w:before="12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EC5E82">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74953084" w:rsidR="00DB4A5D" w:rsidRDefault="00DB4A5D" w:rsidP="00B84106">
      <w:pPr>
        <w:suppressAutoHyphens w:val="0"/>
        <w:spacing w:before="12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EC5E82">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B84106">
      <w:pPr>
        <w:suppressAutoHyphens w:val="0"/>
        <w:spacing w:before="120"/>
        <w:ind w:firstLine="567"/>
        <w:jc w:val="both"/>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0447147F" w:rsidR="00DB4A5D" w:rsidRPr="00E10C96" w:rsidRDefault="00DB4A5D" w:rsidP="00B84106">
      <w:pPr>
        <w:suppressAutoHyphens w:val="0"/>
        <w:spacing w:before="120"/>
        <w:ind w:firstLine="567"/>
        <w:jc w:val="both"/>
        <w:rPr>
          <w:rFonts w:eastAsia="Calibri"/>
          <w:b/>
          <w:color w:val="000000"/>
          <w:sz w:val="24"/>
          <w:lang w:val="uk-UA" w:eastAsia="en-US"/>
        </w:rPr>
      </w:pPr>
      <w:r w:rsidRPr="00E10C96">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193FFD" w:rsidRDefault="00DB4A5D" w:rsidP="00B84106">
      <w:pPr>
        <w:suppressAutoHyphens w:val="0"/>
        <w:spacing w:before="12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B84106">
      <w:pPr>
        <w:suppressAutoHyphens w:val="0"/>
        <w:spacing w:before="120"/>
        <w:ind w:firstLine="567"/>
        <w:jc w:val="both"/>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B84106">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B84106">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B84106">
      <w:pPr>
        <w:suppressAutoHyphens w:val="0"/>
        <w:spacing w:before="120"/>
        <w:ind w:firstLine="567"/>
        <w:jc w:val="both"/>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15C17EC8" w14:textId="77777777" w:rsidR="00B84106" w:rsidRPr="002E0A0F" w:rsidRDefault="00B84106" w:rsidP="00B84106">
      <w:pPr>
        <w:suppressAutoHyphens w:val="0"/>
        <w:spacing w:before="120"/>
        <w:ind w:firstLine="567"/>
        <w:jc w:val="both"/>
        <w:rPr>
          <w:rFonts w:eastAsia="Calibri"/>
          <w:b/>
          <w:color w:val="000000"/>
          <w:sz w:val="24"/>
          <w:lang w:val="uk-UA" w:eastAsia="en-US"/>
        </w:rPr>
      </w:pPr>
      <w:r w:rsidRPr="002E0A0F">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B84106" w:rsidRPr="001E3378" w14:paraId="1C0231AE" w14:textId="77777777" w:rsidTr="00907F7A">
        <w:tc>
          <w:tcPr>
            <w:tcW w:w="9963" w:type="dxa"/>
          </w:tcPr>
          <w:tbl>
            <w:tblPr>
              <w:tblW w:w="5000" w:type="pct"/>
              <w:jc w:val="center"/>
              <w:tblLook w:val="04A0" w:firstRow="1" w:lastRow="0" w:firstColumn="1" w:lastColumn="0" w:noHBand="0" w:noVBand="1"/>
            </w:tblPr>
            <w:tblGrid>
              <w:gridCol w:w="4731"/>
              <w:gridCol w:w="287"/>
              <w:gridCol w:w="4729"/>
            </w:tblGrid>
            <w:tr w:rsidR="00B84106" w:rsidRPr="001E3378" w14:paraId="750CB3B8" w14:textId="77777777" w:rsidTr="00907F7A">
              <w:trPr>
                <w:jc w:val="center"/>
              </w:trPr>
              <w:tc>
                <w:tcPr>
                  <w:tcW w:w="4678" w:type="dxa"/>
                </w:tcPr>
                <w:p w14:paraId="3B298EC1" w14:textId="77777777" w:rsidR="00B84106" w:rsidRPr="001E3378" w:rsidRDefault="00B84106" w:rsidP="00907F7A">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4456629F" w14:textId="77777777" w:rsidR="00B84106" w:rsidRPr="001E3378" w:rsidRDefault="00B84106" w:rsidP="00907F7A">
                  <w:pPr>
                    <w:suppressAutoHyphens w:val="0"/>
                    <w:spacing w:before="120"/>
                    <w:jc w:val="center"/>
                    <w:rPr>
                      <w:rFonts w:eastAsia="Calibri"/>
                      <w:b/>
                      <w:sz w:val="24"/>
                      <w:lang w:val="uk-UA" w:eastAsia="en-US"/>
                    </w:rPr>
                  </w:pPr>
                </w:p>
              </w:tc>
              <w:tc>
                <w:tcPr>
                  <w:tcW w:w="4677" w:type="dxa"/>
                </w:tcPr>
                <w:p w14:paraId="411245CD" w14:textId="77777777" w:rsidR="00B84106" w:rsidRPr="001E3378" w:rsidRDefault="00B84106" w:rsidP="00907F7A">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B84106" w:rsidRPr="001E3378" w14:paraId="4E897D7E" w14:textId="77777777" w:rsidTr="00907F7A">
              <w:trPr>
                <w:trHeight w:val="3100"/>
                <w:jc w:val="center"/>
              </w:trPr>
              <w:tc>
                <w:tcPr>
                  <w:tcW w:w="4678" w:type="dxa"/>
                </w:tcPr>
                <w:p w14:paraId="0357896A" w14:textId="77777777" w:rsidR="00B84106" w:rsidRPr="00637048" w:rsidRDefault="00B84106" w:rsidP="00907F7A">
                  <w:pPr>
                    <w:suppressAutoHyphens w:val="0"/>
                    <w:spacing w:before="120"/>
                    <w:rPr>
                      <w:rFonts w:eastAsia="Calibri"/>
                      <w:b/>
                      <w:sz w:val="24"/>
                      <w:lang w:val="uk-UA" w:eastAsia="en-US"/>
                    </w:rPr>
                  </w:pPr>
                  <w:r>
                    <w:rPr>
                      <w:rFonts w:eastAsia="Calibri"/>
                      <w:b/>
                      <w:sz w:val="24"/>
                      <w:lang w:val="uk-UA" w:eastAsia="en-US"/>
                    </w:rPr>
                    <w:lastRenderedPageBreak/>
                    <w:t>Новоушицька селищна рада</w:t>
                  </w:r>
                </w:p>
                <w:p w14:paraId="503F6CD1" w14:textId="77777777" w:rsidR="00B84106" w:rsidRDefault="00B84106" w:rsidP="00907F7A">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2C3E6871" w14:textId="77777777" w:rsidR="00B84106" w:rsidRPr="001E3378" w:rsidRDefault="00B84106" w:rsidP="00907F7A">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71397AB5"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452572C8" w14:textId="77777777" w:rsidR="00B84106" w:rsidRPr="00611397" w:rsidRDefault="00B84106" w:rsidP="00907F7A">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48B13467" w14:textId="77777777" w:rsidR="00B84106" w:rsidRPr="00611397" w:rsidRDefault="00B84106" w:rsidP="00907F7A">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513433C6" w14:textId="77777777" w:rsidR="00B84106" w:rsidRPr="00611397" w:rsidRDefault="00B84106" w:rsidP="00907F7A">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5AB32365" w14:textId="77777777" w:rsidR="00B84106" w:rsidRPr="001E3378" w:rsidRDefault="00B84106" w:rsidP="00907F7A">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2561CC2F" w14:textId="77777777" w:rsidR="00B84106" w:rsidRPr="00637048" w:rsidRDefault="00B84106" w:rsidP="00907F7A">
                  <w:pPr>
                    <w:suppressAutoHyphens w:val="0"/>
                    <w:spacing w:before="120"/>
                    <w:rPr>
                      <w:rFonts w:eastAsia="Calibri"/>
                      <w:b/>
                      <w:sz w:val="24"/>
                      <w:lang w:val="uk-UA" w:eastAsia="en-US"/>
                    </w:rPr>
                  </w:pPr>
                  <w:r w:rsidRPr="00637048">
                    <w:rPr>
                      <w:rFonts w:eastAsia="Calibri"/>
                      <w:b/>
                      <w:sz w:val="24"/>
                      <w:lang w:val="uk-UA" w:eastAsia="en-US"/>
                    </w:rPr>
                    <w:t>Селищний голова</w:t>
                  </w:r>
                </w:p>
                <w:p w14:paraId="33E2EF88" w14:textId="77777777" w:rsidR="00B84106" w:rsidRPr="00637048" w:rsidRDefault="00B84106" w:rsidP="00907F7A">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240C00AF" w14:textId="77777777" w:rsidR="00B84106" w:rsidRPr="001E3378" w:rsidRDefault="00B84106" w:rsidP="00907F7A">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7B830FF7" w14:textId="77777777" w:rsidR="00B84106" w:rsidRPr="001E3378" w:rsidRDefault="00B84106" w:rsidP="00907F7A">
                  <w:pPr>
                    <w:suppressAutoHyphens w:val="0"/>
                    <w:spacing w:before="120"/>
                    <w:rPr>
                      <w:rFonts w:eastAsia="Calibri"/>
                      <w:b/>
                      <w:sz w:val="24"/>
                      <w:lang w:val="uk-UA" w:eastAsia="en-US"/>
                    </w:rPr>
                  </w:pPr>
                </w:p>
              </w:tc>
              <w:tc>
                <w:tcPr>
                  <w:tcW w:w="4677" w:type="dxa"/>
                </w:tcPr>
                <w:p w14:paraId="6E086120" w14:textId="77777777" w:rsidR="00B84106" w:rsidRPr="001E3378" w:rsidRDefault="00B84106" w:rsidP="00907F7A">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52830621"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078F036C"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82FB23"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МФО ______________</w:t>
                  </w:r>
                </w:p>
                <w:p w14:paraId="7FE92A54"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2F09D6B2" w14:textId="77777777" w:rsidR="00B84106" w:rsidRPr="001E3378" w:rsidRDefault="00B84106" w:rsidP="00907F7A">
                  <w:pPr>
                    <w:suppressAutoHyphens w:val="0"/>
                    <w:spacing w:before="120"/>
                    <w:rPr>
                      <w:rFonts w:eastAsia="Calibri"/>
                      <w:sz w:val="24"/>
                      <w:lang w:val="uk-UA" w:eastAsia="en-US"/>
                    </w:rPr>
                  </w:pPr>
                </w:p>
                <w:p w14:paraId="277E4002" w14:textId="77777777" w:rsidR="00B84106" w:rsidRPr="001E3378" w:rsidRDefault="00B84106" w:rsidP="00907F7A">
                  <w:pPr>
                    <w:suppressAutoHyphens w:val="0"/>
                    <w:spacing w:before="120"/>
                    <w:rPr>
                      <w:rFonts w:eastAsia="Calibri"/>
                      <w:sz w:val="24"/>
                      <w:lang w:val="uk-UA" w:eastAsia="en-US"/>
                    </w:rPr>
                  </w:pPr>
                </w:p>
                <w:p w14:paraId="316A624C" w14:textId="77777777" w:rsidR="00B84106" w:rsidRPr="001E3378" w:rsidRDefault="00B84106" w:rsidP="00907F7A">
                  <w:pPr>
                    <w:suppressAutoHyphens w:val="0"/>
                    <w:spacing w:before="120"/>
                    <w:rPr>
                      <w:rFonts w:eastAsia="Calibri"/>
                      <w:sz w:val="24"/>
                      <w:lang w:val="uk-UA" w:eastAsia="en-US"/>
                    </w:rPr>
                  </w:pPr>
                </w:p>
                <w:p w14:paraId="5949C1B8" w14:textId="77777777" w:rsidR="00B84106" w:rsidRPr="001E3378" w:rsidRDefault="00B84106" w:rsidP="00907F7A">
                  <w:pPr>
                    <w:suppressAutoHyphens w:val="0"/>
                    <w:spacing w:before="120"/>
                    <w:rPr>
                      <w:rFonts w:eastAsia="Calibri"/>
                      <w:sz w:val="24"/>
                      <w:lang w:val="uk-UA" w:eastAsia="en-US"/>
                    </w:rPr>
                  </w:pPr>
                </w:p>
                <w:p w14:paraId="7D998DF3" w14:textId="77777777" w:rsidR="00B84106" w:rsidRDefault="00B84106" w:rsidP="00907F7A">
                  <w:pPr>
                    <w:suppressAutoHyphens w:val="0"/>
                    <w:spacing w:before="120"/>
                    <w:rPr>
                      <w:rFonts w:eastAsia="Calibri"/>
                      <w:sz w:val="24"/>
                      <w:lang w:val="uk-UA" w:eastAsia="en-US"/>
                    </w:rPr>
                  </w:pPr>
                </w:p>
                <w:p w14:paraId="06E7A8E1" w14:textId="77777777" w:rsidR="00B84106" w:rsidRDefault="00B84106" w:rsidP="00907F7A">
                  <w:pPr>
                    <w:suppressAutoHyphens w:val="0"/>
                    <w:spacing w:before="120"/>
                    <w:rPr>
                      <w:rFonts w:eastAsia="Calibri"/>
                      <w:sz w:val="24"/>
                      <w:lang w:val="uk-UA" w:eastAsia="en-US"/>
                    </w:rPr>
                  </w:pPr>
                </w:p>
                <w:p w14:paraId="00466E20" w14:textId="77777777" w:rsidR="00B84106" w:rsidRPr="001E3378" w:rsidRDefault="00B84106" w:rsidP="00907F7A">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28FB5F73" w14:textId="77777777" w:rsidR="00B84106" w:rsidRPr="001E3378" w:rsidRDefault="00B84106" w:rsidP="00907F7A">
                  <w:pPr>
                    <w:suppressAutoHyphens w:val="0"/>
                    <w:spacing w:before="120"/>
                    <w:rPr>
                      <w:rFonts w:eastAsia="Calibri"/>
                      <w:b/>
                      <w:sz w:val="24"/>
                      <w:lang w:val="uk-UA" w:eastAsia="en-US"/>
                    </w:rPr>
                  </w:pPr>
                  <w:r w:rsidRPr="001E3378">
                    <w:rPr>
                      <w:rFonts w:eastAsia="Calibri"/>
                      <w:sz w:val="24"/>
                      <w:lang w:val="uk-UA" w:eastAsia="en-US"/>
                    </w:rPr>
                    <w:t>м. п.</w:t>
                  </w:r>
                </w:p>
              </w:tc>
            </w:tr>
          </w:tbl>
          <w:p w14:paraId="0BA03447" w14:textId="77777777" w:rsidR="00B84106" w:rsidRPr="001E3378" w:rsidRDefault="00B84106" w:rsidP="00907F7A">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B84106">
      <w:pPr>
        <w:suppressAutoHyphens w:val="0"/>
        <w:spacing w:before="120"/>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2467" w14:textId="77777777" w:rsidR="006B78B3" w:rsidRDefault="006B78B3" w:rsidP="00B843E9">
      <w:r>
        <w:separator/>
      </w:r>
    </w:p>
  </w:endnote>
  <w:endnote w:type="continuationSeparator" w:id="0">
    <w:p w14:paraId="067ACD95" w14:textId="77777777" w:rsidR="006B78B3" w:rsidRDefault="006B78B3"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048C" w14:textId="77777777" w:rsidR="006B78B3" w:rsidRDefault="006B78B3" w:rsidP="00B843E9">
      <w:r>
        <w:separator/>
      </w:r>
    </w:p>
  </w:footnote>
  <w:footnote w:type="continuationSeparator" w:id="0">
    <w:p w14:paraId="61F0B4E7" w14:textId="77777777" w:rsidR="006B78B3" w:rsidRDefault="006B78B3"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099942FB"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42D21AD8" w:rsidR="00C713E7" w:rsidRPr="00C713E7" w:rsidRDefault="003B0942" w:rsidP="003B0942">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2D403061" w:rsidR="00C713E7" w:rsidRPr="00C713E7" w:rsidRDefault="003B0942" w:rsidP="003B0942">
          <w:pPr>
            <w:tabs>
              <w:tab w:val="left" w:pos="0"/>
              <w:tab w:val="left" w:pos="300"/>
            </w:tabs>
            <w:autoSpaceDE w:val="0"/>
            <w:autoSpaceDN w:val="0"/>
            <w:adjustRightInd w:val="0"/>
            <w:jc w:val="center"/>
            <w:rPr>
              <w:szCs w:val="28"/>
              <w:lang w:val="uk-UA"/>
            </w:rPr>
          </w:pPr>
          <w:r>
            <w:rPr>
              <w:szCs w:val="28"/>
              <w:lang w:val="uk-UA"/>
            </w:rPr>
            <w:t>30</w:t>
          </w: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2F7BFF"/>
    <w:rsid w:val="00321363"/>
    <w:rsid w:val="003438F7"/>
    <w:rsid w:val="00352D87"/>
    <w:rsid w:val="003B0942"/>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76099"/>
    <w:rsid w:val="005922AD"/>
    <w:rsid w:val="005E3366"/>
    <w:rsid w:val="006036CF"/>
    <w:rsid w:val="00606383"/>
    <w:rsid w:val="00607F1B"/>
    <w:rsid w:val="00611397"/>
    <w:rsid w:val="00637048"/>
    <w:rsid w:val="00647BD5"/>
    <w:rsid w:val="00683ED3"/>
    <w:rsid w:val="00685507"/>
    <w:rsid w:val="006900DE"/>
    <w:rsid w:val="006947A7"/>
    <w:rsid w:val="006B1A04"/>
    <w:rsid w:val="006B6564"/>
    <w:rsid w:val="006B78B3"/>
    <w:rsid w:val="006C257E"/>
    <w:rsid w:val="006E1471"/>
    <w:rsid w:val="00705FBC"/>
    <w:rsid w:val="007076ED"/>
    <w:rsid w:val="00766A04"/>
    <w:rsid w:val="00775E56"/>
    <w:rsid w:val="00784D34"/>
    <w:rsid w:val="00794C82"/>
    <w:rsid w:val="007C329D"/>
    <w:rsid w:val="007F4E8B"/>
    <w:rsid w:val="00821635"/>
    <w:rsid w:val="00821B00"/>
    <w:rsid w:val="00827B2C"/>
    <w:rsid w:val="00845D47"/>
    <w:rsid w:val="0087636A"/>
    <w:rsid w:val="008843D5"/>
    <w:rsid w:val="008A25B2"/>
    <w:rsid w:val="008B2603"/>
    <w:rsid w:val="008C1B7F"/>
    <w:rsid w:val="00903BE2"/>
    <w:rsid w:val="00910760"/>
    <w:rsid w:val="009136BE"/>
    <w:rsid w:val="00935371"/>
    <w:rsid w:val="00944B3D"/>
    <w:rsid w:val="009509A1"/>
    <w:rsid w:val="009A068B"/>
    <w:rsid w:val="009E31C6"/>
    <w:rsid w:val="009E63AD"/>
    <w:rsid w:val="00A36FC1"/>
    <w:rsid w:val="00A74016"/>
    <w:rsid w:val="00A82A43"/>
    <w:rsid w:val="00A91D3C"/>
    <w:rsid w:val="00AC7656"/>
    <w:rsid w:val="00AD73FB"/>
    <w:rsid w:val="00B24235"/>
    <w:rsid w:val="00B250F9"/>
    <w:rsid w:val="00B26196"/>
    <w:rsid w:val="00B26410"/>
    <w:rsid w:val="00B33AA2"/>
    <w:rsid w:val="00B524EE"/>
    <w:rsid w:val="00B74C69"/>
    <w:rsid w:val="00B84106"/>
    <w:rsid w:val="00B843E9"/>
    <w:rsid w:val="00B85703"/>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C5E82"/>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106EBD61-E212-447F-BDA9-62B97F6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11</cp:revision>
  <cp:lastPrinted>2024-08-14T11:30:00Z</cp:lastPrinted>
  <dcterms:created xsi:type="dcterms:W3CDTF">2025-01-13T12:18:00Z</dcterms:created>
  <dcterms:modified xsi:type="dcterms:W3CDTF">2025-01-20T14:35:00Z</dcterms:modified>
</cp:coreProperties>
</file>