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1366" w14:textId="564E7C7F" w:rsidR="00AB5572" w:rsidRDefault="00AB5572" w:rsidP="0072221A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1C0AF060" w14:textId="77777777" w:rsidR="0072221A" w:rsidRPr="00EA1159" w:rsidRDefault="0072221A" w:rsidP="0072221A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DC2C41" w:rsidRPr="00DC2C41" w14:paraId="1B6A4F62" w14:textId="77777777" w:rsidTr="0050531A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5A12B9AF" w14:textId="72A651EE" w:rsidR="00DC2C41" w:rsidRPr="00DC2C41" w:rsidRDefault="00DC2C41" w:rsidP="0072221A">
            <w:pPr>
              <w:widowControl w:val="0"/>
              <w:suppressAutoHyphens/>
              <w:autoSpaceDE w:val="0"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4"/>
                <w:lang w:val="uk-UA" w:eastAsia="ar-SA"/>
              </w:rPr>
            </w:pPr>
            <w:r w:rsidRPr="00DC2C41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Про погодження про</w:t>
            </w:r>
            <w:r w:rsidR="0072221A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є</w:t>
            </w:r>
            <w:r w:rsidRPr="00DC2C41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кту землеустрою щодо встановлення меж Староушицької територіальної громади Кам’янець</w:t>
            </w:r>
            <w:r w:rsidR="0072221A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-</w:t>
            </w:r>
            <w:r w:rsidRPr="00DC2C41">
              <w:rPr>
                <w:rFonts w:ascii="Times New Roman" w:hAnsi="Times New Roman"/>
                <w:b/>
                <w:bCs/>
                <w:sz w:val="28"/>
                <w:szCs w:val="28"/>
                <w:lang w:val="uk-UA" w:eastAsia="ar-SA"/>
              </w:rPr>
              <w:t>Подільського району Хмельницької області</w:t>
            </w:r>
          </w:p>
        </w:tc>
      </w:tr>
    </w:tbl>
    <w:p w14:paraId="7C6821EE" w14:textId="77777777" w:rsidR="00DC2C41" w:rsidRPr="00DC2C41" w:rsidRDefault="00DC2C41" w:rsidP="0072221A">
      <w:pPr>
        <w:tabs>
          <w:tab w:val="left" w:pos="720"/>
        </w:tabs>
        <w:suppressAutoHyphens/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1EA9887" w14:textId="246E34AB" w:rsidR="00DC2C41" w:rsidRPr="00DC2C41" w:rsidRDefault="00DC2C41" w:rsidP="0072221A">
      <w:pPr>
        <w:tabs>
          <w:tab w:val="left" w:pos="720"/>
        </w:tabs>
        <w:suppressAutoHyphens/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DC2C41">
        <w:rPr>
          <w:rFonts w:ascii="Times New Roman" w:hAnsi="Times New Roman"/>
          <w:sz w:val="28"/>
          <w:szCs w:val="28"/>
          <w:lang w:val="uk-UA" w:eastAsia="ar-SA"/>
        </w:rPr>
        <w:t>Керуючись статтями 12, 186 Земельного кодексу України, статтями 19,</w:t>
      </w:r>
      <w:r w:rsidR="0072221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DC2C41">
        <w:rPr>
          <w:rFonts w:ascii="Times New Roman" w:hAnsi="Times New Roman"/>
          <w:sz w:val="28"/>
          <w:szCs w:val="28"/>
          <w:lang w:val="uk-UA" w:eastAsia="ar-SA"/>
        </w:rPr>
        <w:t>46-1 Закону України «Про землеустрій»</w:t>
      </w:r>
      <w:r w:rsidRPr="00DC2C41">
        <w:rPr>
          <w:rFonts w:ascii="Times New Roman" w:hAnsi="Times New Roman"/>
          <w:sz w:val="28"/>
          <w:szCs w:val="28"/>
          <w:lang w:val="uk-UA"/>
        </w:rPr>
        <w:t>,</w:t>
      </w:r>
      <w:r w:rsidR="0072221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77B2" w:rsidRPr="004077B2">
        <w:rPr>
          <w:rFonts w:ascii="Times New Roman" w:hAnsi="Times New Roman"/>
          <w:sz w:val="28"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Pr="00DC2C41">
        <w:rPr>
          <w:rFonts w:ascii="Times New Roman" w:hAnsi="Times New Roman"/>
          <w:sz w:val="28"/>
          <w:szCs w:val="28"/>
          <w:lang w:val="uk-UA"/>
        </w:rPr>
        <w:t>,</w:t>
      </w:r>
      <w:r w:rsidR="0072221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C2C41">
        <w:rPr>
          <w:rFonts w:ascii="Times New Roman" w:hAnsi="Times New Roman"/>
          <w:sz w:val="28"/>
          <w:szCs w:val="28"/>
          <w:lang w:val="uk-UA" w:eastAsia="ar-SA"/>
        </w:rPr>
        <w:t xml:space="preserve">розглянувши проект землеустрою щодо встановлення меж </w:t>
      </w:r>
      <w:proofErr w:type="spellStart"/>
      <w:r w:rsidRPr="00DC2C41">
        <w:rPr>
          <w:rFonts w:ascii="Times New Roman" w:hAnsi="Times New Roman"/>
          <w:sz w:val="28"/>
          <w:szCs w:val="28"/>
          <w:lang w:val="uk-UA" w:eastAsia="ar-SA"/>
        </w:rPr>
        <w:t>Староушицької</w:t>
      </w:r>
      <w:proofErr w:type="spellEnd"/>
      <w:r w:rsidRPr="00DC2C41">
        <w:rPr>
          <w:rFonts w:ascii="Times New Roman" w:hAnsi="Times New Roman"/>
          <w:sz w:val="28"/>
          <w:szCs w:val="28"/>
          <w:lang w:val="uk-UA" w:eastAsia="ar-SA"/>
        </w:rPr>
        <w:t xml:space="preserve"> територіальної громади Кам’янець</w:t>
      </w:r>
      <w:r w:rsidR="0072221A">
        <w:rPr>
          <w:rFonts w:ascii="Times New Roman" w:hAnsi="Times New Roman"/>
          <w:sz w:val="28"/>
          <w:szCs w:val="28"/>
          <w:lang w:val="uk-UA" w:eastAsia="ar-SA"/>
        </w:rPr>
        <w:t>-</w:t>
      </w:r>
      <w:r w:rsidRPr="00DC2C41">
        <w:rPr>
          <w:rFonts w:ascii="Times New Roman" w:hAnsi="Times New Roman"/>
          <w:sz w:val="28"/>
          <w:szCs w:val="28"/>
          <w:lang w:val="uk-UA" w:eastAsia="ar-SA"/>
        </w:rPr>
        <w:t xml:space="preserve">Подільського району Хмельницької області, </w:t>
      </w:r>
      <w:r w:rsidRPr="00DC2C41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3B24054F" w14:textId="77777777" w:rsidR="00DC2C41" w:rsidRPr="00DC2C41" w:rsidRDefault="00DC2C41" w:rsidP="0072221A">
      <w:pPr>
        <w:spacing w:before="120"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DC2C41">
        <w:rPr>
          <w:rFonts w:ascii="Times New Roman" w:eastAsia="Calibri" w:hAnsi="Times New Roman"/>
          <w:b/>
          <w:sz w:val="28"/>
          <w:szCs w:val="28"/>
          <w:lang w:val="uk-UA" w:eastAsia="en-US"/>
        </w:rPr>
        <w:t>ВИРІШИЛА:</w:t>
      </w:r>
    </w:p>
    <w:p w14:paraId="5CFEF627" w14:textId="77777777" w:rsidR="00DC2C41" w:rsidRPr="00DC2C41" w:rsidRDefault="00DC2C41" w:rsidP="0072221A">
      <w:pPr>
        <w:tabs>
          <w:tab w:val="left" w:pos="9356"/>
        </w:tabs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C2C41">
        <w:rPr>
          <w:rFonts w:ascii="Times New Roman" w:eastAsia="Calibri" w:hAnsi="Times New Roman"/>
          <w:sz w:val="28"/>
          <w:szCs w:val="28"/>
          <w:lang w:val="uk-UA"/>
        </w:rPr>
        <w:t>1. Погодити проєкт землеустрою щодо встановлення меж території Староушицької територіальної громади Кам’янець-Подільського району Хмельницької області.</w:t>
      </w:r>
    </w:p>
    <w:p w14:paraId="3C3611CE" w14:textId="5A1A0B91" w:rsidR="00DC2C41" w:rsidRPr="00DC2C41" w:rsidRDefault="00DC2C41" w:rsidP="0072221A">
      <w:pPr>
        <w:tabs>
          <w:tab w:val="left" w:pos="9356"/>
        </w:tabs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2. </w:t>
      </w:r>
      <w:r w:rsidRPr="009B15C3">
        <w:rPr>
          <w:rFonts w:ascii="Times New Roman" w:eastAsia="Calibri" w:hAnsi="Times New Roman"/>
          <w:sz w:val="28"/>
          <w:szCs w:val="28"/>
          <w:lang w:val="uk-UA"/>
        </w:rPr>
        <w:t xml:space="preserve">Погодити спільну межу </w:t>
      </w:r>
      <w:proofErr w:type="spellStart"/>
      <w:r w:rsidRPr="009B15C3">
        <w:rPr>
          <w:rFonts w:ascii="Times New Roman" w:eastAsia="Calibri" w:hAnsi="Times New Roman"/>
          <w:sz w:val="28"/>
          <w:szCs w:val="28"/>
          <w:lang w:val="uk-UA"/>
        </w:rPr>
        <w:t>Староушицької</w:t>
      </w:r>
      <w:proofErr w:type="spellEnd"/>
      <w:r w:rsidRPr="009B15C3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9B15C3" w:rsidRPr="00DC2C41">
        <w:rPr>
          <w:rFonts w:ascii="Times New Roman" w:eastAsia="Calibri" w:hAnsi="Times New Roman"/>
          <w:sz w:val="28"/>
          <w:szCs w:val="28"/>
          <w:lang w:val="uk-UA"/>
        </w:rPr>
        <w:t xml:space="preserve">територіальної громади </w:t>
      </w:r>
      <w:r w:rsidRPr="009B15C3">
        <w:rPr>
          <w:rFonts w:ascii="Times New Roman" w:eastAsia="Calibri" w:hAnsi="Times New Roman"/>
          <w:sz w:val="28"/>
          <w:szCs w:val="28"/>
          <w:lang w:val="uk-UA"/>
        </w:rPr>
        <w:t xml:space="preserve">Кам’янець-Подільського району Хмельницької області з Новоушицькою </w:t>
      </w:r>
      <w:r w:rsidR="009B15C3" w:rsidRPr="00DC2C41">
        <w:rPr>
          <w:rFonts w:ascii="Times New Roman" w:eastAsia="Calibri" w:hAnsi="Times New Roman"/>
          <w:sz w:val="28"/>
          <w:szCs w:val="28"/>
          <w:lang w:val="uk-UA"/>
        </w:rPr>
        <w:t xml:space="preserve">територіальної громади </w:t>
      </w:r>
      <w:r w:rsidRPr="009B15C3">
        <w:rPr>
          <w:rFonts w:ascii="Times New Roman" w:eastAsia="Calibri" w:hAnsi="Times New Roman"/>
          <w:sz w:val="28"/>
          <w:szCs w:val="28"/>
          <w:lang w:val="uk-UA"/>
        </w:rPr>
        <w:t>Кам’янець-Подільського району Хмельницької області</w:t>
      </w: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 відповідно до проєкту землеустрою, зазначеного у п</w:t>
      </w:r>
      <w:r w:rsidR="0072221A">
        <w:rPr>
          <w:rFonts w:ascii="Times New Roman" w:eastAsia="Calibri" w:hAnsi="Times New Roman"/>
          <w:sz w:val="28"/>
          <w:szCs w:val="28"/>
          <w:lang w:val="uk-UA"/>
        </w:rPr>
        <w:t>ункті</w:t>
      </w:r>
      <w:r w:rsidRPr="00DC2C41">
        <w:rPr>
          <w:rFonts w:ascii="Times New Roman" w:eastAsia="Calibri" w:hAnsi="Times New Roman"/>
          <w:sz w:val="28"/>
          <w:szCs w:val="28"/>
          <w:lang w:val="uk-UA"/>
        </w:rPr>
        <w:t xml:space="preserve"> 1 цього рішення.</w:t>
      </w:r>
    </w:p>
    <w:p w14:paraId="0155EB4C" w14:textId="77777777" w:rsidR="00DC2C41" w:rsidRPr="009B15C3" w:rsidRDefault="00DC2C41" w:rsidP="0072221A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B15C3">
        <w:rPr>
          <w:rFonts w:ascii="Times New Roman" w:eastAsia="Calibri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4D1CD37F" w14:textId="77777777" w:rsidR="00235ED3" w:rsidRPr="00DC2C41" w:rsidRDefault="00235ED3" w:rsidP="0072221A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65EA8B99" w14:textId="77777777" w:rsidR="00235ED3" w:rsidRPr="009B15C3" w:rsidRDefault="00235ED3" w:rsidP="0072221A">
      <w:pPr>
        <w:spacing w:before="120"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14:paraId="5FE33143" w14:textId="661CD326" w:rsidR="00024274" w:rsidRPr="001778D4" w:rsidRDefault="00330C2D" w:rsidP="0072221A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1F65" w14:textId="77777777" w:rsidR="00791743" w:rsidRDefault="00791743" w:rsidP="00C16253">
      <w:pPr>
        <w:spacing w:after="0" w:line="240" w:lineRule="auto"/>
      </w:pPr>
      <w:r>
        <w:separator/>
      </w:r>
    </w:p>
  </w:endnote>
  <w:endnote w:type="continuationSeparator" w:id="0">
    <w:p w14:paraId="07D997A2" w14:textId="77777777" w:rsidR="00791743" w:rsidRDefault="00791743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558C" w14:textId="77777777" w:rsidR="00791743" w:rsidRDefault="00791743" w:rsidP="00C16253">
      <w:pPr>
        <w:spacing w:after="0" w:line="240" w:lineRule="auto"/>
      </w:pPr>
      <w:r>
        <w:separator/>
      </w:r>
    </w:p>
  </w:footnote>
  <w:footnote w:type="continuationSeparator" w:id="0">
    <w:p w14:paraId="5D85E1E8" w14:textId="77777777" w:rsidR="00791743" w:rsidRDefault="00791743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3111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DC2C41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8FF" w14:textId="744CE125" w:rsidR="001E7C40" w:rsidRPr="001E7C40" w:rsidRDefault="001F4258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1E7C40" w:rsidRPr="001E7C40" w:rsidRDefault="001E7C40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1E7C40" w:rsidRPr="001E7C40" w:rsidRDefault="001E7C40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74220677" w:rsidR="001E7C40" w:rsidRPr="001E7C40" w:rsidRDefault="00B95D5C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B95D5C">
      <w:rPr>
        <w:rFonts w:ascii="Times New Roman" w:hAnsi="Times New Roman"/>
        <w:b/>
        <w:sz w:val="28"/>
        <w:szCs w:val="24"/>
        <w:lang w:val="uk-UA"/>
      </w:rPr>
      <w:t>LХ</w:t>
    </w:r>
    <w:r w:rsidR="00DC2C41">
      <w:rPr>
        <w:rFonts w:ascii="Times New Roman" w:hAnsi="Times New Roman"/>
        <w:b/>
        <w:sz w:val="28"/>
        <w:szCs w:val="24"/>
        <w:lang w:val="uk-UA"/>
      </w:rPr>
      <w:t>Х</w:t>
    </w:r>
    <w:r w:rsidR="00824935" w:rsidRPr="00824935">
      <w:rPr>
        <w:rFonts w:ascii="Times New Roman" w:hAnsi="Times New Roman"/>
        <w:b/>
        <w:sz w:val="28"/>
        <w:szCs w:val="24"/>
        <w:lang w:val="uk-UA"/>
      </w:rPr>
      <w:t xml:space="preserve"> сесія</w:t>
    </w:r>
  </w:p>
  <w:p w14:paraId="767EE6FA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1E7C40" w:rsidRPr="001E7C40" w:rsidRDefault="001E7C40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1E7C40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77777777" w:rsidR="001E7C40" w:rsidRPr="00FF69EC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DE132DD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77777777" w:rsidR="001E7C40" w:rsidRPr="001E7C40" w:rsidRDefault="001E7C40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12A86C4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12A84"/>
    <w:rsid w:val="00012AC2"/>
    <w:rsid w:val="00024274"/>
    <w:rsid w:val="00025EB3"/>
    <w:rsid w:val="0004256B"/>
    <w:rsid w:val="00046C5C"/>
    <w:rsid w:val="00052948"/>
    <w:rsid w:val="00053088"/>
    <w:rsid w:val="000574A0"/>
    <w:rsid w:val="00061BC9"/>
    <w:rsid w:val="00082842"/>
    <w:rsid w:val="0008475B"/>
    <w:rsid w:val="00097E5C"/>
    <w:rsid w:val="00097FE4"/>
    <w:rsid w:val="000A30A2"/>
    <w:rsid w:val="000A5592"/>
    <w:rsid w:val="000B6B74"/>
    <w:rsid w:val="000E51DD"/>
    <w:rsid w:val="000E5EF7"/>
    <w:rsid w:val="0010449E"/>
    <w:rsid w:val="00121F20"/>
    <w:rsid w:val="001268C4"/>
    <w:rsid w:val="00126F62"/>
    <w:rsid w:val="001350B4"/>
    <w:rsid w:val="00151340"/>
    <w:rsid w:val="00156A7C"/>
    <w:rsid w:val="00166104"/>
    <w:rsid w:val="0016740F"/>
    <w:rsid w:val="00167B25"/>
    <w:rsid w:val="001778D4"/>
    <w:rsid w:val="001875D9"/>
    <w:rsid w:val="001907BC"/>
    <w:rsid w:val="00192FFB"/>
    <w:rsid w:val="001A01F4"/>
    <w:rsid w:val="001A5DCD"/>
    <w:rsid w:val="001B1C43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306C6"/>
    <w:rsid w:val="0023441C"/>
    <w:rsid w:val="00235ED3"/>
    <w:rsid w:val="0023644F"/>
    <w:rsid w:val="00240DB0"/>
    <w:rsid w:val="002631C5"/>
    <w:rsid w:val="002653CE"/>
    <w:rsid w:val="002747F0"/>
    <w:rsid w:val="002B32B6"/>
    <w:rsid w:val="002C0099"/>
    <w:rsid w:val="002C269C"/>
    <w:rsid w:val="002C6F13"/>
    <w:rsid w:val="002D6A74"/>
    <w:rsid w:val="002E030B"/>
    <w:rsid w:val="002F085A"/>
    <w:rsid w:val="002F08BB"/>
    <w:rsid w:val="002F512E"/>
    <w:rsid w:val="0030386C"/>
    <w:rsid w:val="00304AEB"/>
    <w:rsid w:val="00304E35"/>
    <w:rsid w:val="0030633B"/>
    <w:rsid w:val="00307C86"/>
    <w:rsid w:val="0031555B"/>
    <w:rsid w:val="00316D5F"/>
    <w:rsid w:val="00323C52"/>
    <w:rsid w:val="00330C2D"/>
    <w:rsid w:val="0033270C"/>
    <w:rsid w:val="00335A89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B2F21"/>
    <w:rsid w:val="003B4125"/>
    <w:rsid w:val="003C1144"/>
    <w:rsid w:val="003C164C"/>
    <w:rsid w:val="003C36E9"/>
    <w:rsid w:val="003E0770"/>
    <w:rsid w:val="003E277F"/>
    <w:rsid w:val="00400C98"/>
    <w:rsid w:val="004077B2"/>
    <w:rsid w:val="00416012"/>
    <w:rsid w:val="0043341E"/>
    <w:rsid w:val="004432DE"/>
    <w:rsid w:val="00450AFC"/>
    <w:rsid w:val="00466CE8"/>
    <w:rsid w:val="00472279"/>
    <w:rsid w:val="00485B68"/>
    <w:rsid w:val="00486B97"/>
    <w:rsid w:val="004929E3"/>
    <w:rsid w:val="004955D8"/>
    <w:rsid w:val="004A0EF2"/>
    <w:rsid w:val="004A5E4A"/>
    <w:rsid w:val="004B3D37"/>
    <w:rsid w:val="004B6872"/>
    <w:rsid w:val="004C0D1E"/>
    <w:rsid w:val="004C1921"/>
    <w:rsid w:val="004D12BD"/>
    <w:rsid w:val="004E4D1E"/>
    <w:rsid w:val="00502EF7"/>
    <w:rsid w:val="0050382C"/>
    <w:rsid w:val="00505A0D"/>
    <w:rsid w:val="005074E2"/>
    <w:rsid w:val="005079E0"/>
    <w:rsid w:val="005232CE"/>
    <w:rsid w:val="0053432A"/>
    <w:rsid w:val="00536C59"/>
    <w:rsid w:val="00542C3D"/>
    <w:rsid w:val="00547359"/>
    <w:rsid w:val="00551C59"/>
    <w:rsid w:val="00552657"/>
    <w:rsid w:val="00552866"/>
    <w:rsid w:val="005558A0"/>
    <w:rsid w:val="00573E94"/>
    <w:rsid w:val="00576B49"/>
    <w:rsid w:val="005844C6"/>
    <w:rsid w:val="00585D15"/>
    <w:rsid w:val="00594D94"/>
    <w:rsid w:val="005A5945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368F2"/>
    <w:rsid w:val="006A115A"/>
    <w:rsid w:val="006A1DCB"/>
    <w:rsid w:val="006B24F3"/>
    <w:rsid w:val="006B3B6B"/>
    <w:rsid w:val="006C2054"/>
    <w:rsid w:val="006D1514"/>
    <w:rsid w:val="006E4A42"/>
    <w:rsid w:val="00700388"/>
    <w:rsid w:val="0070141B"/>
    <w:rsid w:val="0070177C"/>
    <w:rsid w:val="00703687"/>
    <w:rsid w:val="0072221A"/>
    <w:rsid w:val="00726880"/>
    <w:rsid w:val="007314EC"/>
    <w:rsid w:val="0074461C"/>
    <w:rsid w:val="007447B3"/>
    <w:rsid w:val="00753F16"/>
    <w:rsid w:val="0075749E"/>
    <w:rsid w:val="0076194C"/>
    <w:rsid w:val="007679C2"/>
    <w:rsid w:val="00767CD7"/>
    <w:rsid w:val="007709CE"/>
    <w:rsid w:val="0078462F"/>
    <w:rsid w:val="00791743"/>
    <w:rsid w:val="007C20C0"/>
    <w:rsid w:val="007C58D7"/>
    <w:rsid w:val="007E473A"/>
    <w:rsid w:val="007E4D25"/>
    <w:rsid w:val="007F3756"/>
    <w:rsid w:val="00804CD8"/>
    <w:rsid w:val="00813818"/>
    <w:rsid w:val="0081400C"/>
    <w:rsid w:val="00824935"/>
    <w:rsid w:val="008327CF"/>
    <w:rsid w:val="00833A13"/>
    <w:rsid w:val="00842BB4"/>
    <w:rsid w:val="0085097B"/>
    <w:rsid w:val="00855671"/>
    <w:rsid w:val="0086525C"/>
    <w:rsid w:val="00882859"/>
    <w:rsid w:val="008859A9"/>
    <w:rsid w:val="008B535A"/>
    <w:rsid w:val="008C44FF"/>
    <w:rsid w:val="008C4E3D"/>
    <w:rsid w:val="008D0844"/>
    <w:rsid w:val="008D2C92"/>
    <w:rsid w:val="008D3657"/>
    <w:rsid w:val="008E0E10"/>
    <w:rsid w:val="008F3C3C"/>
    <w:rsid w:val="008F42F6"/>
    <w:rsid w:val="00902DDE"/>
    <w:rsid w:val="00907441"/>
    <w:rsid w:val="00907E1A"/>
    <w:rsid w:val="00911843"/>
    <w:rsid w:val="009521CA"/>
    <w:rsid w:val="00966F1D"/>
    <w:rsid w:val="00967C44"/>
    <w:rsid w:val="00983EA5"/>
    <w:rsid w:val="009925EB"/>
    <w:rsid w:val="009A38D4"/>
    <w:rsid w:val="009A596C"/>
    <w:rsid w:val="009A6FFF"/>
    <w:rsid w:val="009B15C3"/>
    <w:rsid w:val="009B5F4A"/>
    <w:rsid w:val="009C2DF5"/>
    <w:rsid w:val="009C4B5D"/>
    <w:rsid w:val="009D13C9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25283"/>
    <w:rsid w:val="00A32905"/>
    <w:rsid w:val="00A37B93"/>
    <w:rsid w:val="00A37C88"/>
    <w:rsid w:val="00A40AC0"/>
    <w:rsid w:val="00A42491"/>
    <w:rsid w:val="00A454CD"/>
    <w:rsid w:val="00A526B7"/>
    <w:rsid w:val="00A576DE"/>
    <w:rsid w:val="00A7638B"/>
    <w:rsid w:val="00A803FB"/>
    <w:rsid w:val="00A85B8C"/>
    <w:rsid w:val="00A922C6"/>
    <w:rsid w:val="00AA1BFB"/>
    <w:rsid w:val="00AB5572"/>
    <w:rsid w:val="00AB6A07"/>
    <w:rsid w:val="00AE676B"/>
    <w:rsid w:val="00B009BE"/>
    <w:rsid w:val="00B02072"/>
    <w:rsid w:val="00B14311"/>
    <w:rsid w:val="00B24B59"/>
    <w:rsid w:val="00B312CC"/>
    <w:rsid w:val="00B3401F"/>
    <w:rsid w:val="00B51A30"/>
    <w:rsid w:val="00B52AC3"/>
    <w:rsid w:val="00B56EF8"/>
    <w:rsid w:val="00B579AF"/>
    <w:rsid w:val="00B71D39"/>
    <w:rsid w:val="00B7686E"/>
    <w:rsid w:val="00B81413"/>
    <w:rsid w:val="00B82858"/>
    <w:rsid w:val="00B95D5C"/>
    <w:rsid w:val="00BB0E5F"/>
    <w:rsid w:val="00BC3C36"/>
    <w:rsid w:val="00BC5CDC"/>
    <w:rsid w:val="00BF598C"/>
    <w:rsid w:val="00C1044C"/>
    <w:rsid w:val="00C16253"/>
    <w:rsid w:val="00C3251F"/>
    <w:rsid w:val="00C5177E"/>
    <w:rsid w:val="00C610BA"/>
    <w:rsid w:val="00C6355B"/>
    <w:rsid w:val="00C66BD1"/>
    <w:rsid w:val="00C96472"/>
    <w:rsid w:val="00C96F21"/>
    <w:rsid w:val="00CB503D"/>
    <w:rsid w:val="00CC11B5"/>
    <w:rsid w:val="00CC2C0D"/>
    <w:rsid w:val="00CC7F22"/>
    <w:rsid w:val="00CD6078"/>
    <w:rsid w:val="00CF47DA"/>
    <w:rsid w:val="00CF4EC8"/>
    <w:rsid w:val="00D11789"/>
    <w:rsid w:val="00D21C61"/>
    <w:rsid w:val="00D3664A"/>
    <w:rsid w:val="00D43C10"/>
    <w:rsid w:val="00D509A7"/>
    <w:rsid w:val="00D57650"/>
    <w:rsid w:val="00D72FFA"/>
    <w:rsid w:val="00D7453F"/>
    <w:rsid w:val="00D748FF"/>
    <w:rsid w:val="00D90543"/>
    <w:rsid w:val="00D920AC"/>
    <w:rsid w:val="00D97774"/>
    <w:rsid w:val="00DB074C"/>
    <w:rsid w:val="00DB7199"/>
    <w:rsid w:val="00DC2C41"/>
    <w:rsid w:val="00DC3921"/>
    <w:rsid w:val="00DC4607"/>
    <w:rsid w:val="00DC4938"/>
    <w:rsid w:val="00DC49EE"/>
    <w:rsid w:val="00DD6FC0"/>
    <w:rsid w:val="00DD7F37"/>
    <w:rsid w:val="00DF5413"/>
    <w:rsid w:val="00E0122A"/>
    <w:rsid w:val="00E01768"/>
    <w:rsid w:val="00E03048"/>
    <w:rsid w:val="00E05F17"/>
    <w:rsid w:val="00E324CB"/>
    <w:rsid w:val="00E4039D"/>
    <w:rsid w:val="00E46F0F"/>
    <w:rsid w:val="00E51B46"/>
    <w:rsid w:val="00E71DB0"/>
    <w:rsid w:val="00E81824"/>
    <w:rsid w:val="00E86CAC"/>
    <w:rsid w:val="00E911C0"/>
    <w:rsid w:val="00E92376"/>
    <w:rsid w:val="00E952F1"/>
    <w:rsid w:val="00EA1120"/>
    <w:rsid w:val="00EA1159"/>
    <w:rsid w:val="00EA6737"/>
    <w:rsid w:val="00EC1356"/>
    <w:rsid w:val="00ED17F7"/>
    <w:rsid w:val="00ED71E3"/>
    <w:rsid w:val="00EE1AC7"/>
    <w:rsid w:val="00EE324F"/>
    <w:rsid w:val="00EE6EB3"/>
    <w:rsid w:val="00EF6C2C"/>
    <w:rsid w:val="00F0264E"/>
    <w:rsid w:val="00F07F2A"/>
    <w:rsid w:val="00F37419"/>
    <w:rsid w:val="00F4162F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A60"/>
  <w15:docId w15:val="{7DC447FD-C3DB-4D79-BBC2-A1769A79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Интернет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3EF5-CD66-417F-A20D-26E35F25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6</cp:revision>
  <cp:lastPrinted>2024-04-11T07:03:00Z</cp:lastPrinted>
  <dcterms:created xsi:type="dcterms:W3CDTF">2024-12-26T11:25:00Z</dcterms:created>
  <dcterms:modified xsi:type="dcterms:W3CDTF">2025-01-09T13:12:00Z</dcterms:modified>
</cp:coreProperties>
</file>