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2A4244" w:rsidRDefault="001A6264" w:rsidP="00393ADB">
      <w:pPr>
        <w:widowControl w:val="0"/>
        <w:autoSpaceDE w:val="0"/>
        <w:autoSpaceDN w:val="0"/>
        <w:adjustRightInd w:val="0"/>
        <w:spacing w:before="120"/>
        <w:rPr>
          <w:bCs/>
          <w:szCs w:val="28"/>
          <w:lang w:val="uk-UA"/>
        </w:rPr>
      </w:pPr>
    </w:p>
    <w:p w14:paraId="63867777" w14:textId="77777777" w:rsidR="00D835A8" w:rsidRPr="002A4244" w:rsidRDefault="00D835A8" w:rsidP="00393AD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2A4244" w14:paraId="3A607AE3" w14:textId="77777777" w:rsidTr="00481156">
        <w:tc>
          <w:tcPr>
            <w:tcW w:w="4929" w:type="dxa"/>
            <w:tcBorders>
              <w:bottom w:val="single" w:sz="4" w:space="0" w:color="auto"/>
            </w:tcBorders>
            <w:shd w:val="clear" w:color="auto" w:fill="auto"/>
          </w:tcPr>
          <w:p w14:paraId="38A2032C" w14:textId="676FFF22" w:rsidR="00D835A8" w:rsidRPr="002A4244" w:rsidRDefault="00D835A8" w:rsidP="00393ADB">
            <w:pPr>
              <w:pStyle w:val="af5"/>
              <w:spacing w:before="120" w:beforeAutospacing="0" w:after="0" w:afterAutospacing="0"/>
              <w:jc w:val="both"/>
              <w:rPr>
                <w:b/>
                <w:bCs/>
                <w:sz w:val="28"/>
                <w:szCs w:val="28"/>
                <w:lang w:val="uk-UA"/>
              </w:rPr>
            </w:pPr>
            <w:r w:rsidRPr="002A4244">
              <w:rPr>
                <w:b/>
                <w:bCs/>
                <w:sz w:val="28"/>
                <w:szCs w:val="28"/>
                <w:lang w:val="uk-UA"/>
              </w:rPr>
              <w:t>Про</w:t>
            </w:r>
            <w:r w:rsidR="008709C9" w:rsidRPr="002A4244">
              <w:rPr>
                <w:b/>
                <w:bCs/>
                <w:sz w:val="28"/>
                <w:szCs w:val="28"/>
                <w:lang w:val="uk-UA"/>
              </w:rPr>
              <w:t xml:space="preserve"> звіт </w:t>
            </w:r>
            <w:r w:rsidR="00A06BAB" w:rsidRPr="002A4244">
              <w:rPr>
                <w:b/>
                <w:bCs/>
                <w:sz w:val="28"/>
                <w:szCs w:val="28"/>
                <w:lang w:val="uk-UA"/>
              </w:rPr>
              <w:t xml:space="preserve">керівника </w:t>
            </w:r>
            <w:r w:rsidR="001D7B0F" w:rsidRPr="002A4244">
              <w:rPr>
                <w:b/>
                <w:bCs/>
                <w:sz w:val="28"/>
                <w:szCs w:val="28"/>
                <w:lang w:val="uk-UA"/>
              </w:rPr>
              <w:t xml:space="preserve">Новоушицького </w:t>
            </w:r>
            <w:r w:rsidR="00471023" w:rsidRPr="002A4244">
              <w:rPr>
                <w:b/>
                <w:bCs/>
                <w:sz w:val="28"/>
                <w:szCs w:val="28"/>
                <w:lang w:val="uk-UA"/>
              </w:rPr>
              <w:t xml:space="preserve">будинку культури і мистецтв </w:t>
            </w:r>
            <w:r w:rsidR="005249B4" w:rsidRPr="002A4244">
              <w:rPr>
                <w:b/>
                <w:bCs/>
                <w:sz w:val="28"/>
                <w:szCs w:val="28"/>
                <w:lang w:val="uk-UA"/>
              </w:rPr>
              <w:t>за 2024 рік</w:t>
            </w:r>
          </w:p>
        </w:tc>
      </w:tr>
    </w:tbl>
    <w:p w14:paraId="22573062" w14:textId="77777777" w:rsidR="00D835A8" w:rsidRPr="002A4244" w:rsidRDefault="00D835A8" w:rsidP="00393ADB">
      <w:pPr>
        <w:widowControl w:val="0"/>
        <w:autoSpaceDE w:val="0"/>
        <w:autoSpaceDN w:val="0"/>
        <w:adjustRightInd w:val="0"/>
        <w:spacing w:before="120"/>
        <w:ind w:firstLine="567"/>
        <w:jc w:val="both"/>
        <w:rPr>
          <w:bCs/>
          <w:szCs w:val="28"/>
          <w:lang w:val="uk-UA"/>
        </w:rPr>
      </w:pPr>
    </w:p>
    <w:p w14:paraId="05E7D1E2" w14:textId="77777777" w:rsidR="00D835A8" w:rsidRPr="002A4244" w:rsidRDefault="00D835A8" w:rsidP="00393ADB">
      <w:pPr>
        <w:widowControl w:val="0"/>
        <w:autoSpaceDE w:val="0"/>
        <w:autoSpaceDN w:val="0"/>
        <w:adjustRightInd w:val="0"/>
        <w:spacing w:before="120"/>
        <w:ind w:firstLine="567"/>
        <w:jc w:val="both"/>
        <w:rPr>
          <w:bCs/>
          <w:szCs w:val="28"/>
          <w:lang w:val="uk-UA"/>
        </w:rPr>
      </w:pPr>
    </w:p>
    <w:p w14:paraId="296B7A02" w14:textId="4412EF50" w:rsidR="00637559" w:rsidRPr="002A4244" w:rsidRDefault="008709C9" w:rsidP="00393ADB">
      <w:pPr>
        <w:widowControl w:val="0"/>
        <w:autoSpaceDE w:val="0"/>
        <w:autoSpaceDN w:val="0"/>
        <w:adjustRightInd w:val="0"/>
        <w:spacing w:before="120"/>
        <w:ind w:firstLine="567"/>
        <w:jc w:val="both"/>
        <w:rPr>
          <w:bCs/>
          <w:szCs w:val="28"/>
          <w:lang w:val="uk-UA"/>
        </w:rPr>
      </w:pPr>
      <w:r w:rsidRPr="002A4244">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2A4244">
        <w:rPr>
          <w:bCs/>
          <w:szCs w:val="28"/>
          <w:lang w:val="uk-UA"/>
        </w:rPr>
        <w:t xml:space="preserve">керівника </w:t>
      </w:r>
      <w:r w:rsidR="001D7B0F" w:rsidRPr="002A4244">
        <w:rPr>
          <w:bCs/>
          <w:szCs w:val="28"/>
          <w:lang w:val="uk-UA"/>
        </w:rPr>
        <w:t xml:space="preserve">Новоушицького </w:t>
      </w:r>
      <w:r w:rsidR="00471023" w:rsidRPr="002A4244">
        <w:rPr>
          <w:bCs/>
          <w:szCs w:val="28"/>
          <w:lang w:val="uk-UA"/>
        </w:rPr>
        <w:t xml:space="preserve">будинку культури і мистецтв </w:t>
      </w:r>
      <w:r w:rsidR="005249B4" w:rsidRPr="002A4244">
        <w:rPr>
          <w:bCs/>
          <w:szCs w:val="28"/>
          <w:lang w:val="uk-UA"/>
        </w:rPr>
        <w:t>за 2024 рік</w:t>
      </w:r>
      <w:r w:rsidR="00637559" w:rsidRPr="002A4244">
        <w:rPr>
          <w:bCs/>
          <w:szCs w:val="28"/>
          <w:lang w:val="uk-UA"/>
        </w:rPr>
        <w:t>, селищна рада</w:t>
      </w:r>
    </w:p>
    <w:p w14:paraId="1B346D54" w14:textId="77777777" w:rsidR="00D835A8" w:rsidRPr="002A4244" w:rsidRDefault="00D835A8" w:rsidP="00393ADB">
      <w:pPr>
        <w:widowControl w:val="0"/>
        <w:autoSpaceDE w:val="0"/>
        <w:autoSpaceDN w:val="0"/>
        <w:adjustRightInd w:val="0"/>
        <w:spacing w:before="120"/>
        <w:jc w:val="center"/>
        <w:rPr>
          <w:b/>
          <w:szCs w:val="28"/>
          <w:lang w:val="uk-UA"/>
        </w:rPr>
      </w:pPr>
      <w:r w:rsidRPr="002A4244">
        <w:rPr>
          <w:b/>
          <w:szCs w:val="28"/>
          <w:lang w:val="uk-UA"/>
        </w:rPr>
        <w:t>ВИРІШИЛА:</w:t>
      </w:r>
    </w:p>
    <w:p w14:paraId="4552F7BF" w14:textId="63C23823" w:rsidR="00D835A8" w:rsidRPr="002A4244" w:rsidRDefault="008709C9" w:rsidP="00393ADB">
      <w:pPr>
        <w:widowControl w:val="0"/>
        <w:autoSpaceDE w:val="0"/>
        <w:autoSpaceDN w:val="0"/>
        <w:adjustRightInd w:val="0"/>
        <w:spacing w:before="120"/>
        <w:ind w:firstLine="567"/>
        <w:jc w:val="both"/>
        <w:rPr>
          <w:bCs/>
          <w:szCs w:val="28"/>
          <w:lang w:val="uk-UA"/>
        </w:rPr>
      </w:pPr>
      <w:r w:rsidRPr="002A4244">
        <w:rPr>
          <w:bCs/>
          <w:szCs w:val="28"/>
          <w:lang w:val="uk-UA"/>
        </w:rPr>
        <w:t xml:space="preserve">Звіт </w:t>
      </w:r>
      <w:r w:rsidR="00A06BAB" w:rsidRPr="002A4244">
        <w:rPr>
          <w:bCs/>
          <w:szCs w:val="28"/>
          <w:lang w:val="uk-UA"/>
        </w:rPr>
        <w:t xml:space="preserve">керівника </w:t>
      </w:r>
      <w:r w:rsidR="001D7B0F" w:rsidRPr="002A4244">
        <w:rPr>
          <w:bCs/>
          <w:szCs w:val="28"/>
          <w:lang w:val="uk-UA"/>
        </w:rPr>
        <w:t xml:space="preserve">Новоушицького </w:t>
      </w:r>
      <w:r w:rsidR="00471023" w:rsidRPr="002A4244">
        <w:rPr>
          <w:bCs/>
          <w:szCs w:val="28"/>
          <w:lang w:val="uk-UA"/>
        </w:rPr>
        <w:t xml:space="preserve">будинку культури і мистецтв </w:t>
      </w:r>
      <w:r w:rsidR="005249B4" w:rsidRPr="002A4244">
        <w:rPr>
          <w:bCs/>
          <w:szCs w:val="28"/>
          <w:lang w:val="uk-UA"/>
        </w:rPr>
        <w:t>за 2024 рік</w:t>
      </w:r>
      <w:r w:rsidRPr="002A4244">
        <w:rPr>
          <w:bCs/>
          <w:szCs w:val="28"/>
          <w:lang w:val="uk-UA"/>
        </w:rPr>
        <w:t xml:space="preserve"> </w:t>
      </w:r>
      <w:r w:rsidR="00F65A28" w:rsidRPr="002A4244">
        <w:rPr>
          <w:bCs/>
          <w:szCs w:val="28"/>
          <w:lang w:val="uk-UA"/>
        </w:rPr>
        <w:t xml:space="preserve">(додається) </w:t>
      </w:r>
      <w:r w:rsidRPr="002A4244">
        <w:rPr>
          <w:bCs/>
          <w:szCs w:val="28"/>
          <w:lang w:val="uk-UA"/>
        </w:rPr>
        <w:t>взяти до відома.</w:t>
      </w:r>
    </w:p>
    <w:p w14:paraId="1AF73820" w14:textId="77777777" w:rsidR="00227579" w:rsidRPr="002A4244" w:rsidRDefault="00227579" w:rsidP="00393ADB">
      <w:pPr>
        <w:widowControl w:val="0"/>
        <w:autoSpaceDE w:val="0"/>
        <w:autoSpaceDN w:val="0"/>
        <w:adjustRightInd w:val="0"/>
        <w:spacing w:before="120"/>
        <w:ind w:firstLine="567"/>
        <w:jc w:val="both"/>
        <w:rPr>
          <w:bCs/>
          <w:szCs w:val="28"/>
          <w:lang w:val="uk-UA"/>
        </w:rPr>
      </w:pPr>
    </w:p>
    <w:p w14:paraId="1930E005" w14:textId="77777777" w:rsidR="00227579" w:rsidRPr="002A4244" w:rsidRDefault="00227579" w:rsidP="00393ADB">
      <w:pPr>
        <w:widowControl w:val="0"/>
        <w:autoSpaceDE w:val="0"/>
        <w:autoSpaceDN w:val="0"/>
        <w:adjustRightInd w:val="0"/>
        <w:spacing w:before="120"/>
        <w:ind w:firstLine="567"/>
        <w:jc w:val="both"/>
        <w:rPr>
          <w:bCs/>
          <w:szCs w:val="28"/>
          <w:lang w:val="uk-UA"/>
        </w:rPr>
      </w:pPr>
    </w:p>
    <w:p w14:paraId="030EE2BB" w14:textId="77777777" w:rsidR="008709C9" w:rsidRPr="002A4244" w:rsidRDefault="00D835A8" w:rsidP="00393ADB">
      <w:pPr>
        <w:tabs>
          <w:tab w:val="left" w:pos="6804"/>
        </w:tabs>
        <w:suppressAutoHyphens w:val="0"/>
        <w:spacing w:before="120"/>
        <w:rPr>
          <w:b/>
          <w:bCs/>
          <w:szCs w:val="28"/>
          <w:lang w:val="uk-UA"/>
        </w:rPr>
      </w:pPr>
      <w:r w:rsidRPr="002A4244">
        <w:rPr>
          <w:b/>
          <w:bCs/>
          <w:szCs w:val="28"/>
          <w:lang w:val="uk-UA"/>
        </w:rPr>
        <w:t>Селищний голова</w:t>
      </w:r>
      <w:r w:rsidRPr="002A4244">
        <w:rPr>
          <w:b/>
          <w:bCs/>
          <w:szCs w:val="28"/>
          <w:lang w:val="uk-UA"/>
        </w:rPr>
        <w:tab/>
        <w:t>Анатолій ОЛІЙНИК</w:t>
      </w:r>
    </w:p>
    <w:p w14:paraId="6D1CDB46" w14:textId="77777777" w:rsidR="001D7B0F" w:rsidRPr="002A4244" w:rsidRDefault="001D7B0F" w:rsidP="00393ADB">
      <w:pPr>
        <w:tabs>
          <w:tab w:val="left" w:pos="6804"/>
        </w:tabs>
        <w:suppressAutoHyphens w:val="0"/>
        <w:spacing w:before="120"/>
        <w:rPr>
          <w:b/>
          <w:bCs/>
          <w:szCs w:val="28"/>
          <w:lang w:val="uk-UA"/>
        </w:rPr>
      </w:pPr>
    </w:p>
    <w:p w14:paraId="0715073E" w14:textId="77777777" w:rsidR="001D7B0F" w:rsidRPr="002A4244" w:rsidRDefault="001D7B0F" w:rsidP="00393ADB">
      <w:pPr>
        <w:tabs>
          <w:tab w:val="left" w:pos="6804"/>
        </w:tabs>
        <w:suppressAutoHyphens w:val="0"/>
        <w:spacing w:before="120"/>
        <w:rPr>
          <w:b/>
          <w:bCs/>
          <w:szCs w:val="28"/>
          <w:lang w:val="uk-UA"/>
        </w:rPr>
        <w:sectPr w:rsidR="001D7B0F" w:rsidRPr="002A4244"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2A4244"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2A4244" w:rsidRDefault="008709C9" w:rsidP="00393ADB">
            <w:pPr>
              <w:tabs>
                <w:tab w:val="left" w:pos="6804"/>
              </w:tabs>
              <w:suppressAutoHyphens w:val="0"/>
              <w:spacing w:before="120"/>
              <w:rPr>
                <w:bCs/>
                <w:szCs w:val="28"/>
                <w:lang w:val="uk-UA"/>
              </w:rPr>
            </w:pPr>
            <w:r w:rsidRPr="002A4244">
              <w:rPr>
                <w:bCs/>
                <w:szCs w:val="28"/>
                <w:lang w:val="uk-UA"/>
              </w:rPr>
              <w:lastRenderedPageBreak/>
              <w:t>Додаток</w:t>
            </w:r>
          </w:p>
          <w:p w14:paraId="0631C23E" w14:textId="39B8AF69" w:rsidR="008709C9" w:rsidRPr="002A4244" w:rsidRDefault="008709C9" w:rsidP="00393ADB">
            <w:pPr>
              <w:tabs>
                <w:tab w:val="left" w:pos="6804"/>
              </w:tabs>
              <w:suppressAutoHyphens w:val="0"/>
              <w:spacing w:before="120"/>
              <w:rPr>
                <w:bCs/>
                <w:szCs w:val="28"/>
                <w:lang w:val="uk-UA"/>
              </w:rPr>
            </w:pPr>
            <w:r w:rsidRPr="002A4244">
              <w:rPr>
                <w:bCs/>
                <w:szCs w:val="28"/>
                <w:lang w:val="uk-UA"/>
              </w:rPr>
              <w:t xml:space="preserve">до рішення </w:t>
            </w:r>
            <w:r w:rsidR="005356AA" w:rsidRPr="002A4244">
              <w:rPr>
                <w:bCs/>
                <w:szCs w:val="28"/>
                <w:lang w:val="uk-UA"/>
              </w:rPr>
              <w:t>Новоушицької</w:t>
            </w:r>
            <w:r w:rsidR="004113CD" w:rsidRPr="002A4244">
              <w:rPr>
                <w:bCs/>
                <w:szCs w:val="28"/>
                <w:lang w:val="uk-UA"/>
              </w:rPr>
              <w:t xml:space="preserve"> </w:t>
            </w:r>
            <w:r w:rsidRPr="002A4244">
              <w:rPr>
                <w:bCs/>
                <w:szCs w:val="28"/>
                <w:lang w:val="uk-UA"/>
              </w:rPr>
              <w:t>селищної ради</w:t>
            </w:r>
          </w:p>
          <w:p w14:paraId="3DF57899" w14:textId="1EB8D68B" w:rsidR="008709C9" w:rsidRPr="002A4244" w:rsidRDefault="009349AA" w:rsidP="00393ADB">
            <w:pPr>
              <w:tabs>
                <w:tab w:val="left" w:pos="6804"/>
              </w:tabs>
              <w:suppressAutoHyphens w:val="0"/>
              <w:spacing w:before="120"/>
              <w:rPr>
                <w:bCs/>
                <w:szCs w:val="28"/>
                <w:lang w:val="uk-UA"/>
              </w:rPr>
            </w:pPr>
            <w:r>
              <w:rPr>
                <w:szCs w:val="28"/>
                <w:lang w:val="uk-UA"/>
              </w:rPr>
              <w:t xml:space="preserve">від 21 січня 2025 року </w:t>
            </w:r>
            <w:r w:rsidR="00E60459" w:rsidRPr="002A4244">
              <w:rPr>
                <w:szCs w:val="28"/>
                <w:lang w:val="uk-UA"/>
              </w:rPr>
              <w:t xml:space="preserve">№ </w:t>
            </w:r>
          </w:p>
        </w:tc>
      </w:tr>
    </w:tbl>
    <w:p w14:paraId="7F55B08E" w14:textId="77777777" w:rsidR="004113CD" w:rsidRPr="002A4244" w:rsidRDefault="004113CD" w:rsidP="00393ADB">
      <w:pPr>
        <w:tabs>
          <w:tab w:val="left" w:pos="6804"/>
        </w:tabs>
        <w:suppressAutoHyphens w:val="0"/>
        <w:spacing w:before="120"/>
        <w:rPr>
          <w:bCs/>
          <w:szCs w:val="28"/>
          <w:lang w:val="uk-UA"/>
        </w:rPr>
      </w:pPr>
    </w:p>
    <w:p w14:paraId="2E0A01A7" w14:textId="2125F1B9" w:rsidR="008709C9" w:rsidRPr="002A4244" w:rsidRDefault="008709C9" w:rsidP="00393ADB">
      <w:pPr>
        <w:spacing w:before="120"/>
        <w:jc w:val="center"/>
        <w:rPr>
          <w:b/>
          <w:szCs w:val="28"/>
          <w:lang w:val="uk-UA" w:eastAsia="ru-RU"/>
        </w:rPr>
      </w:pPr>
      <w:r w:rsidRPr="002A4244">
        <w:rPr>
          <w:b/>
          <w:bCs/>
          <w:szCs w:val="28"/>
          <w:lang w:val="uk-UA"/>
        </w:rPr>
        <w:t>ЗВІТ</w:t>
      </w:r>
      <w:r w:rsidRPr="002A4244">
        <w:rPr>
          <w:b/>
          <w:bCs/>
          <w:szCs w:val="28"/>
          <w:lang w:val="uk-UA"/>
        </w:rPr>
        <w:br/>
      </w:r>
      <w:r w:rsidR="00A06BAB" w:rsidRPr="002A4244">
        <w:rPr>
          <w:b/>
          <w:bCs/>
          <w:szCs w:val="28"/>
          <w:lang w:val="uk-UA"/>
        </w:rPr>
        <w:t xml:space="preserve">керівника </w:t>
      </w:r>
      <w:r w:rsidR="001D7B0F" w:rsidRPr="002A4244">
        <w:rPr>
          <w:b/>
          <w:bCs/>
          <w:szCs w:val="28"/>
          <w:lang w:val="uk-UA"/>
        </w:rPr>
        <w:t xml:space="preserve">Новоушицького </w:t>
      </w:r>
      <w:r w:rsidR="00471023" w:rsidRPr="002A4244">
        <w:rPr>
          <w:b/>
          <w:bCs/>
          <w:szCs w:val="28"/>
          <w:lang w:val="uk-UA"/>
        </w:rPr>
        <w:t xml:space="preserve">будинку культури і мистецтв </w:t>
      </w:r>
      <w:r w:rsidR="005249B4" w:rsidRPr="002A4244">
        <w:rPr>
          <w:b/>
          <w:bCs/>
          <w:szCs w:val="28"/>
          <w:lang w:val="uk-UA"/>
        </w:rPr>
        <w:t>за 2024 рік</w:t>
      </w:r>
    </w:p>
    <w:p w14:paraId="50EE2441" w14:textId="77777777" w:rsidR="00296FDC" w:rsidRPr="002A4244" w:rsidRDefault="00296FDC" w:rsidP="002A4244">
      <w:pPr>
        <w:tabs>
          <w:tab w:val="left" w:pos="567"/>
        </w:tabs>
        <w:spacing w:before="120"/>
        <w:ind w:firstLine="567"/>
        <w:jc w:val="both"/>
        <w:rPr>
          <w:b/>
          <w:szCs w:val="28"/>
          <w:lang w:val="uk-UA" w:eastAsia="ru-RU"/>
        </w:rPr>
      </w:pPr>
    </w:p>
    <w:p w14:paraId="4ABA171C"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Культурно-дозвіллєва діяльність Новоушицького будинку культури та мистецтв спрямована на задоволення культурних запитів населення, популяризацію і розвиток аматорської творчості та народного мистецтва, виховання патріотизму та любові до рідного краю.</w:t>
      </w:r>
    </w:p>
    <w:p w14:paraId="60155D0B" w14:textId="2305C981"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у Новоушицькій громаді діяли 151 клубне формування, до яких залучено 1689 учасників. З них вокально-хорових – 55, музично-інструментальних – 5, театральних – 25, хореографічних – 27, фольклорних – 2, декоративно-ужиткового мистецтва – 1, любительських об’єднань, клубів за інтересами, гуртків – 26.</w:t>
      </w:r>
    </w:p>
    <w:p w14:paraId="2E9F60F7" w14:textId="665C9A6C" w:rsidR="002A4244" w:rsidRPr="002A4244" w:rsidRDefault="002A4244" w:rsidP="002A4244">
      <w:pPr>
        <w:tabs>
          <w:tab w:val="left" w:pos="567"/>
        </w:tabs>
        <w:spacing w:before="120"/>
        <w:ind w:firstLine="567"/>
        <w:jc w:val="both"/>
        <w:rPr>
          <w:szCs w:val="28"/>
          <w:lang w:val="uk-UA"/>
        </w:rPr>
      </w:pPr>
      <w:r w:rsidRPr="002A4244">
        <w:rPr>
          <w:szCs w:val="28"/>
          <w:lang w:val="uk-UA"/>
        </w:rPr>
        <w:t>22 листопада 2024 року 3 колективи підтвердили звання народного:</w:t>
      </w:r>
    </w:p>
    <w:p w14:paraId="3357A1C6" w14:textId="0C5CFCD8"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гурт "Доля" Новоушицького будинку культури та мистецтв(керівник - ДОВГАНЮК Микола Михайлович).</w:t>
      </w:r>
    </w:p>
    <w:p w14:paraId="43E5EBB1" w14:textId="099D04AB"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фольклорно-етнографічний ансамбль "Берегиня" Зеленокуриловецького СБК(керівник - КАРВАЦЬКА Марія Василівна).</w:t>
      </w:r>
    </w:p>
    <w:p w14:paraId="668FB912" w14:textId="67C8C905"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вокальний ансамбль "Мелодія" Новоушицької дитячої мистецької школи (керівник - АФАНАСЬЄВА Ольга Микитівна).</w:t>
      </w:r>
    </w:p>
    <w:p w14:paraId="32BBC43A"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Підтвердження звання народного колективу «Наддністрянка» Березівського СБК перенесено на 2025 рік.</w:t>
      </w:r>
    </w:p>
    <w:p w14:paraId="6863B2F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6 червня народний фольклорно-етнографічний ансамбль «Берегиня» Зеленокуриловецького СБК, керівник- Карвацька М.В., був запрошений на програму «Творчий Десант» Хмельницького телеканалу ТВ7+.</w:t>
      </w:r>
    </w:p>
    <w:p w14:paraId="53D6B6E1" w14:textId="301026AB" w:rsidR="002A4244" w:rsidRPr="002A4244" w:rsidRDefault="002A4244" w:rsidP="002A4244">
      <w:pPr>
        <w:tabs>
          <w:tab w:val="left" w:pos="567"/>
        </w:tabs>
        <w:spacing w:before="120"/>
        <w:ind w:firstLine="567"/>
        <w:jc w:val="both"/>
        <w:rPr>
          <w:szCs w:val="28"/>
          <w:lang w:val="uk-UA"/>
        </w:rPr>
      </w:pPr>
      <w:r w:rsidRPr="002A4244">
        <w:rPr>
          <w:szCs w:val="28"/>
          <w:lang w:val="uk-UA"/>
        </w:rPr>
        <w:t>7 травня в Новоушицькому будинку культури та мистецтв в честь 20-ти річчя відбувся творчий вечір народного колективу «Доля».</w:t>
      </w:r>
    </w:p>
    <w:p w14:paraId="6F32B232" w14:textId="76A82890" w:rsidR="002A4244" w:rsidRPr="002A4244" w:rsidRDefault="002A4244" w:rsidP="002A4244">
      <w:pPr>
        <w:tabs>
          <w:tab w:val="left" w:pos="567"/>
        </w:tabs>
        <w:spacing w:before="120"/>
        <w:ind w:firstLine="567"/>
        <w:jc w:val="both"/>
        <w:rPr>
          <w:szCs w:val="28"/>
          <w:lang w:val="uk-UA"/>
        </w:rPr>
      </w:pPr>
      <w:r w:rsidRPr="002A4244">
        <w:rPr>
          <w:szCs w:val="28"/>
          <w:lang w:val="uk-UA"/>
        </w:rPr>
        <w:t>Колектив активно бере участь у різноманітних заходах, неодноразово відвідували військові госпіталі та Вільховецький будинок-інтернат для громадян похилого віку та осіб з інвалідністю з концертами підтримки.</w:t>
      </w:r>
    </w:p>
    <w:p w14:paraId="06EB2DEA"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Проведено 934 культурно-мистецькі заходи, які відвідало 42413 глядачі. Працівники клубних установ громади організували 114 концертів, на яких були присутні 9992 глядачі.</w:t>
      </w:r>
    </w:p>
    <w:p w14:paraId="074D2654" w14:textId="77777777" w:rsidR="002A4244" w:rsidRPr="002A4244" w:rsidRDefault="002A4244" w:rsidP="002A4244">
      <w:pPr>
        <w:tabs>
          <w:tab w:val="left" w:pos="567"/>
        </w:tabs>
        <w:spacing w:before="120"/>
        <w:ind w:firstLine="567"/>
        <w:jc w:val="both"/>
        <w:rPr>
          <w:szCs w:val="28"/>
          <w:lang w:val="uk-UA"/>
        </w:rPr>
      </w:pPr>
      <w:r w:rsidRPr="002A4244">
        <w:rPr>
          <w:color w:val="000000"/>
          <w:szCs w:val="28"/>
          <w:lang w:val="uk-UA"/>
        </w:rPr>
        <w:lastRenderedPageBreak/>
        <w:t xml:space="preserve">У Новоушицькому Будинку культури та мистецтв функціонує 17 аматорських формувань. З них: 5 вокально-хорових колективів, 2 музично-інструментальні колективи, 2 театральні колективи, 3 хореографічні колективи, 5 любительських об’єднань, клубів за інтересами та гуртків. </w:t>
      </w:r>
      <w:r w:rsidRPr="002A4244">
        <w:rPr>
          <w:szCs w:val="28"/>
          <w:lang w:val="uk-UA"/>
        </w:rPr>
        <w:t>Кількість учасників формувань – 245 осіб.</w:t>
      </w:r>
    </w:p>
    <w:p w14:paraId="35C42076"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На базі БК працює 17 формувань:</w:t>
      </w:r>
    </w:p>
    <w:p w14:paraId="401E0E55" w14:textId="4271A71B" w:rsidR="002A4244" w:rsidRPr="002A4244" w:rsidRDefault="002A4244" w:rsidP="002A4244">
      <w:pPr>
        <w:tabs>
          <w:tab w:val="left" w:pos="567"/>
        </w:tabs>
        <w:spacing w:before="120"/>
        <w:ind w:firstLine="567"/>
        <w:jc w:val="both"/>
        <w:rPr>
          <w:szCs w:val="28"/>
          <w:lang w:val="uk-UA"/>
        </w:rPr>
      </w:pPr>
      <w:r w:rsidRPr="002A4244">
        <w:rPr>
          <w:szCs w:val="28"/>
          <w:lang w:val="uk-UA"/>
        </w:rPr>
        <w:t>Вокальний дитячий ансамбль «Фаворит». Керівник Просвітлюк А.А.</w:t>
      </w:r>
    </w:p>
    <w:p w14:paraId="5C18A6F2" w14:textId="3247852C"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Молодша група.</w:t>
      </w:r>
    </w:p>
    <w:p w14:paraId="38C98A79" w14:textId="1C2853E0"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Середня група.</w:t>
      </w:r>
    </w:p>
    <w:p w14:paraId="26D227C3" w14:textId="52EB7BE7"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Старша група.</w:t>
      </w:r>
    </w:p>
    <w:p w14:paraId="674C3B94" w14:textId="4FB2E90E" w:rsidR="002A4244" w:rsidRPr="002A4244" w:rsidRDefault="002A4244" w:rsidP="002A4244">
      <w:pPr>
        <w:tabs>
          <w:tab w:val="left" w:pos="567"/>
        </w:tabs>
        <w:spacing w:before="120"/>
        <w:ind w:firstLine="567"/>
        <w:jc w:val="both"/>
        <w:rPr>
          <w:szCs w:val="28"/>
          <w:lang w:val="uk-UA"/>
        </w:rPr>
      </w:pPr>
      <w:r w:rsidRPr="002A4244">
        <w:rPr>
          <w:szCs w:val="28"/>
          <w:lang w:val="uk-UA"/>
        </w:rPr>
        <w:t>Гурток класичної гітари «Ельдорадо». Керівник Боднар Б.Б.</w:t>
      </w:r>
    </w:p>
    <w:p w14:paraId="72969180" w14:textId="5D023E37" w:rsidR="002A4244" w:rsidRPr="002A4244" w:rsidRDefault="002A4244" w:rsidP="002A4244">
      <w:pPr>
        <w:tabs>
          <w:tab w:val="left" w:pos="567"/>
        </w:tabs>
        <w:spacing w:before="120"/>
        <w:ind w:firstLine="567"/>
        <w:jc w:val="both"/>
        <w:rPr>
          <w:szCs w:val="28"/>
          <w:lang w:val="uk-UA"/>
        </w:rPr>
      </w:pPr>
      <w:r w:rsidRPr="002A4244">
        <w:rPr>
          <w:szCs w:val="28"/>
          <w:lang w:val="uk-UA"/>
        </w:rPr>
        <w:t>Гурток «Троїсті музики». Керівник Боднар Б.Б.</w:t>
      </w:r>
    </w:p>
    <w:p w14:paraId="1558DB8E" w14:textId="5A677674" w:rsidR="002A4244" w:rsidRPr="002A4244" w:rsidRDefault="002A4244" w:rsidP="002A4244">
      <w:pPr>
        <w:tabs>
          <w:tab w:val="left" w:pos="567"/>
        </w:tabs>
        <w:spacing w:before="120"/>
        <w:ind w:firstLine="567"/>
        <w:jc w:val="both"/>
        <w:rPr>
          <w:szCs w:val="28"/>
          <w:lang w:val="uk-UA"/>
        </w:rPr>
      </w:pPr>
      <w:r w:rsidRPr="002A4244">
        <w:rPr>
          <w:szCs w:val="28"/>
          <w:lang w:val="uk-UA"/>
        </w:rPr>
        <w:t>Дитячий ансамбль « Фаворитик». Керівник Просвітлюк А.В.</w:t>
      </w:r>
    </w:p>
    <w:p w14:paraId="0CEB9A66"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8 Вокальний колектив «Веретено». Керівник Просвітлюк А.В.</w:t>
      </w:r>
    </w:p>
    <w:p w14:paraId="458EFD4B" w14:textId="57B4A38B" w:rsidR="002A4244" w:rsidRPr="002A4244" w:rsidRDefault="002A4244" w:rsidP="002A4244">
      <w:pPr>
        <w:tabs>
          <w:tab w:val="left" w:pos="567"/>
        </w:tabs>
        <w:spacing w:before="120"/>
        <w:ind w:firstLine="567"/>
        <w:jc w:val="both"/>
        <w:rPr>
          <w:szCs w:val="28"/>
          <w:lang w:val="uk-UA"/>
        </w:rPr>
      </w:pPr>
      <w:r w:rsidRPr="002A4244">
        <w:rPr>
          <w:szCs w:val="28"/>
          <w:lang w:val="uk-UA"/>
        </w:rPr>
        <w:t>Гурток «Писанка». Керівник Боднар Б.Б.</w:t>
      </w:r>
    </w:p>
    <w:p w14:paraId="1997EF9B" w14:textId="42F31F53"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«Дивоцвіт». Керівник Сивун В.В.</w:t>
      </w:r>
    </w:p>
    <w:p w14:paraId="74CFBA1D" w14:textId="3B943047"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«Веселка Дністрова». Керівник Ухатюк К.В.</w:t>
      </w:r>
    </w:p>
    <w:p w14:paraId="6023DC33" w14:textId="4010F32B"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«Вихідного дня». Керівник Шевчук О.М.</w:t>
      </w:r>
    </w:p>
    <w:p w14:paraId="5AC37F7F" w14:textId="0D4D5D9E"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«Оберіг». Керівник Шевчук О.М.</w:t>
      </w:r>
    </w:p>
    <w:p w14:paraId="18FF055A" w14:textId="5581BAF7" w:rsidR="002A4244" w:rsidRPr="002A4244" w:rsidRDefault="002A4244" w:rsidP="002A4244">
      <w:pPr>
        <w:tabs>
          <w:tab w:val="left" w:pos="567"/>
        </w:tabs>
        <w:spacing w:before="120"/>
        <w:ind w:firstLine="567"/>
        <w:jc w:val="both"/>
        <w:rPr>
          <w:szCs w:val="28"/>
          <w:lang w:val="uk-UA"/>
        </w:rPr>
      </w:pPr>
      <w:r w:rsidRPr="002A4244">
        <w:rPr>
          <w:szCs w:val="28"/>
          <w:lang w:val="uk-UA"/>
        </w:rPr>
        <w:t>Дитяче художнє читання «Росинка». Керівник Ухатюк К.В.</w:t>
      </w:r>
    </w:p>
    <w:p w14:paraId="0A7D1BD9" w14:textId="1B2D1944" w:rsidR="002A4244" w:rsidRPr="002A4244" w:rsidRDefault="002A4244" w:rsidP="002A4244">
      <w:pPr>
        <w:tabs>
          <w:tab w:val="left" w:pos="567"/>
        </w:tabs>
        <w:spacing w:before="120"/>
        <w:ind w:firstLine="567"/>
        <w:jc w:val="both"/>
        <w:rPr>
          <w:szCs w:val="28"/>
          <w:lang w:val="uk-UA"/>
        </w:rPr>
      </w:pPr>
      <w:r w:rsidRPr="002A4244">
        <w:rPr>
          <w:szCs w:val="28"/>
          <w:lang w:val="uk-UA"/>
        </w:rPr>
        <w:t>Доросле художнє читання «Розмай». Керівник Ухатюк К.В</w:t>
      </w:r>
    </w:p>
    <w:p w14:paraId="7CA2189D" w14:textId="0CA437EE"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вокальний ансамбль "Мелодія" Новоушицької дитячої мистецької школи. Керівник - Афанасьєва О.М.</w:t>
      </w:r>
    </w:p>
    <w:p w14:paraId="7197357E" w14:textId="5FD7173E"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гурт "Доля". Керівник - Довганюк М.М.</w:t>
      </w:r>
    </w:p>
    <w:p w14:paraId="0F0956E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За 2024 рік працівниками НБКМ було проведено 120 культурно-масових заходів, на яких були присутні 17163 відвідувачі.</w:t>
      </w:r>
    </w:p>
    <w:p w14:paraId="6AA3937F" w14:textId="34B0A954" w:rsidR="002A4244" w:rsidRPr="002A4244" w:rsidRDefault="002A4244" w:rsidP="002A4244">
      <w:pPr>
        <w:tabs>
          <w:tab w:val="left" w:pos="567"/>
          <w:tab w:val="left" w:pos="3075"/>
        </w:tabs>
        <w:spacing w:before="120"/>
        <w:ind w:firstLine="567"/>
        <w:jc w:val="both"/>
        <w:rPr>
          <w:szCs w:val="28"/>
          <w:lang w:val="uk-UA"/>
        </w:rPr>
      </w:pPr>
      <w:r w:rsidRPr="002A4244">
        <w:rPr>
          <w:szCs w:val="28"/>
          <w:lang w:val="uk-UA"/>
        </w:rPr>
        <w:t>У 2024 році відбулись такі виїзні благодійні концерти за участі працівників НБКМ: 6 січня – м. Бар. 11 січня – с-ще Нова Ушиця. 13 січня – смт Муровані Курилівці. 19 січня - м. Гусятин. 24 січня – м. Чемерівці. 25 січня – м. Камʼянець-Подільський. 26 січня – м. Хмельницький. 27 січня – м. Хмельницький. 4 лютого – смт Віньківці. 10 лютого – м. Камʼянець-Подільський. 18 лютого – м. Могилів Подільський. 3 березня – м. Дунаївці. 8 березня - м. Камʼянець-Подільський. 16 березня – м. Хмельницький. 17 березня – м. Хмельницький. 27 березня – м. Чемерівці.</w:t>
      </w:r>
    </w:p>
    <w:p w14:paraId="205E4FF2"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19 вересня до дня селища відбувся благодійний концерт та ярмарка за участі дітей Новоушицького ліцею, Новоушицького ліцею №2, Новоушицького коледжу, будинку дитячої творчості та дитячої мистецької школи.</w:t>
      </w:r>
    </w:p>
    <w:p w14:paraId="3FD6E2FF" w14:textId="1CDF10D2" w:rsidR="002A4244" w:rsidRPr="002A4244" w:rsidRDefault="002A4244" w:rsidP="002A4244">
      <w:pPr>
        <w:tabs>
          <w:tab w:val="left" w:pos="567"/>
        </w:tabs>
        <w:spacing w:before="120"/>
        <w:ind w:firstLine="567"/>
        <w:jc w:val="both"/>
        <w:rPr>
          <w:szCs w:val="28"/>
          <w:lang w:val="uk-UA"/>
        </w:rPr>
      </w:pPr>
      <w:r w:rsidRPr="002A4244">
        <w:rPr>
          <w:szCs w:val="28"/>
          <w:lang w:val="uk-UA"/>
        </w:rPr>
        <w:t>23 жовтня – м. Чемерівці. 25 жовтня - м. Гусятин.</w:t>
      </w:r>
    </w:p>
    <w:p w14:paraId="31CF1B57" w14:textId="3E605AE9" w:rsidR="002A4244" w:rsidRPr="002A4244" w:rsidRDefault="002A4244" w:rsidP="002A4244">
      <w:pPr>
        <w:tabs>
          <w:tab w:val="left" w:pos="567"/>
        </w:tabs>
        <w:spacing w:before="120"/>
        <w:ind w:firstLine="567"/>
        <w:jc w:val="both"/>
        <w:rPr>
          <w:szCs w:val="28"/>
          <w:lang w:val="uk-UA"/>
        </w:rPr>
      </w:pPr>
      <w:r w:rsidRPr="002A4244">
        <w:rPr>
          <w:szCs w:val="28"/>
          <w:lang w:val="uk-UA"/>
        </w:rPr>
        <w:t>12 листопада у Новоушицькому БКМ відбувся благодійний концерт на підтримку ЗСУ – заслужений артист Святослав Край виступив перед новоушиччанами у рамках концертного туру «Гордімося друзі, що ми українці».</w:t>
      </w:r>
    </w:p>
    <w:p w14:paraId="7158B61D"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Під час благодійних концертів за 2024 рік було зібрано більше 200 тисяч гривень, які були передані на підтримку ЗСУ.</w:t>
      </w:r>
    </w:p>
    <w:p w14:paraId="734F6ABF"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 xml:space="preserve">Також, </w:t>
      </w:r>
      <w:r w:rsidRPr="002A4244">
        <w:rPr>
          <w:color w:val="000000"/>
          <w:szCs w:val="28"/>
          <w:lang w:val="uk-UA"/>
        </w:rPr>
        <w:t>на базі НБКМ організовано плетіння маскувальних сіток, де активну участь беруть працівники НБКМ та бібліотеки.</w:t>
      </w:r>
    </w:p>
    <w:p w14:paraId="48BF1719"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Цього року сільські клуби активно долучились до колядування на підтримку ЗСУ.</w:t>
      </w:r>
    </w:p>
    <w:p w14:paraId="65E601B5"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У 2024 році було проведено 15 державних свят:</w:t>
      </w:r>
    </w:p>
    <w:p w14:paraId="43DC5E9C"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22 січня – День Соборності України.</w:t>
      </w:r>
    </w:p>
    <w:p w14:paraId="7826690D"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19 лютого напередодні Дня Небесної Сотні провели дитячу акцію «Янголи неба», де діти власноруч виготовляли паперових янголів.</w:t>
      </w:r>
    </w:p>
    <w:p w14:paraId="74990484"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20 лютого біля меморіального знаку Героям Небесної Сотні хвилиною мовчання та покладанням квітів відбулось вшанування пам’яті борців за суверенітет та незалежність України.</w:t>
      </w:r>
    </w:p>
    <w:p w14:paraId="2D4F3244" w14:textId="118C6E52"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27 березня з нагоди 80-ти річчя визволення Новоушицького краю від нацистських окупантів відбулось покладання квітів до меморіального комплексу загиблих воїнів часів Другої світової війни.</w:t>
      </w:r>
    </w:p>
    <w:p w14:paraId="52482D59"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8 травня відбувся захід до Дня примирення та вшанування пам’яті полеглих героїв у Другій світовій війні.</w:t>
      </w:r>
    </w:p>
    <w:p w14:paraId="36009696"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23 травня біля меморіальної композиції «Дзвін пам’яті» до Дня Героїв України відбулось покладання квітів.</w:t>
      </w:r>
    </w:p>
    <w:p w14:paraId="4F9DB782" w14:textId="6710D8E0" w:rsidR="002A4244" w:rsidRPr="002A4244" w:rsidRDefault="002A4244" w:rsidP="002A4244">
      <w:pPr>
        <w:tabs>
          <w:tab w:val="left" w:pos="567"/>
        </w:tabs>
        <w:spacing w:before="120"/>
        <w:ind w:firstLine="567"/>
        <w:jc w:val="both"/>
        <w:rPr>
          <w:szCs w:val="28"/>
          <w:lang w:val="uk-UA"/>
        </w:rPr>
      </w:pPr>
      <w:r w:rsidRPr="002A4244">
        <w:rPr>
          <w:szCs w:val="28"/>
          <w:lang w:val="uk-UA"/>
        </w:rPr>
        <w:t>28 червня – в День Конституції України відбулося оновлення меморіальної композиції «Дзвін пам’яті». Було зачитано поіменно імена Героїв Новоушиччини. Відбулася спільна молитва за полеглих Героїв та за Україну.</w:t>
      </w:r>
    </w:p>
    <w:p w14:paraId="7095C6D9" w14:textId="5370F2D0"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1 липня відбувся велопробіг, присвячений до Дня Конституції України.</w:t>
      </w:r>
    </w:p>
    <w:p w14:paraId="3CFA5DC1"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15 липня – в День Державності України на центральній площі селища відбулося покладання квітів до меморіальної композиції «Твої Герої, Новоушиччино». Присутні вшанували пам'ять полеглих Героїв хвилиною мовчання.</w:t>
      </w:r>
    </w:p>
    <w:p w14:paraId="6BEB96B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23 серпня на центральній площі селища відбулись заходи з нагоди Дня Державного Прапора та 33 річниці Незалежності України. Відбулось вшанування памʼяті Героїв Новоушиччини біля оновленої меморіальної композиції, де встановлено екран, на якому постійно здійснюватиметься показ світлин наших Героїв та їхніх біографій.</w:t>
      </w:r>
    </w:p>
    <w:p w14:paraId="4802EADD" w14:textId="01BE1272" w:rsidR="002A4244" w:rsidRPr="002A4244" w:rsidRDefault="002A4244" w:rsidP="002A4244">
      <w:pPr>
        <w:tabs>
          <w:tab w:val="left" w:pos="567"/>
        </w:tabs>
        <w:spacing w:before="120"/>
        <w:ind w:firstLine="567"/>
        <w:jc w:val="both"/>
        <w:rPr>
          <w:szCs w:val="28"/>
          <w:lang w:val="uk-UA"/>
        </w:rPr>
      </w:pPr>
      <w:r w:rsidRPr="002A4244">
        <w:rPr>
          <w:szCs w:val="28"/>
          <w:lang w:val="uk-UA"/>
        </w:rPr>
        <w:t>Працівники НБКМ взяли участь в обласному онлайн-фестивалі відеороликів «Нам є ким пишатись» приуроченому до Дня Незалежності України, де представили нашу землячку, Заслужену журналістку України Л.Лисенко, за що нагороджені грамотою ХОНМЦКМ.</w:t>
      </w:r>
    </w:p>
    <w:p w14:paraId="32F8F33B"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29 серпня біля меморіальної композиції “Твої Герої, Новоушиччино!” лунав дзвін пам’яті за кожним полеглим у битві за волю та незалежність України. Соняхи у букетах присутніх нагадували про Іловайську трагедію, яка сталася 29 серпня 2014 року.</w:t>
      </w:r>
    </w:p>
    <w:p w14:paraId="1397FB33" w14:textId="013F3A9C" w:rsidR="002A4244" w:rsidRPr="002A4244" w:rsidRDefault="002A4244" w:rsidP="002A4244">
      <w:pPr>
        <w:shd w:val="clear" w:color="auto" w:fill="FFFFFF"/>
        <w:tabs>
          <w:tab w:val="left" w:pos="567"/>
        </w:tabs>
        <w:spacing w:before="120"/>
        <w:ind w:firstLine="567"/>
        <w:jc w:val="both"/>
        <w:rPr>
          <w:szCs w:val="28"/>
          <w:lang w:val="uk-UA"/>
        </w:rPr>
      </w:pPr>
      <w:r w:rsidRPr="002A4244">
        <w:rPr>
          <w:szCs w:val="28"/>
          <w:lang w:val="uk-UA"/>
        </w:rPr>
        <w:t>31 серпня вперше в 2024 році Новоушицька громада долучилася до Всеукраїнського марафону - забігу, «Шаную воїнів, біжу за Героїв України».</w:t>
      </w:r>
    </w:p>
    <w:p w14:paraId="488C820F" w14:textId="77777777" w:rsidR="002A4244" w:rsidRPr="002A4244" w:rsidRDefault="002A4244" w:rsidP="002A4244">
      <w:pPr>
        <w:shd w:val="clear" w:color="auto" w:fill="FFFFFF"/>
        <w:tabs>
          <w:tab w:val="left" w:pos="567"/>
        </w:tabs>
        <w:spacing w:before="120"/>
        <w:ind w:firstLine="567"/>
        <w:jc w:val="both"/>
        <w:rPr>
          <w:szCs w:val="28"/>
          <w:lang w:val="uk-UA"/>
        </w:rPr>
      </w:pPr>
      <w:r w:rsidRPr="002A4244">
        <w:rPr>
          <w:szCs w:val="28"/>
          <w:lang w:val="uk-UA"/>
        </w:rPr>
        <w:t>1 жовтня з нагоди Дня захисників і захисниць України біля меморіальної композиції "Твої Герої, Новоушиччино" відбувся памʼятний захід - разом з усією країною, під час загальнонаціональної хвилини мовчання вшановано військових та цивільних, які загинули внаслідок агресії рф.</w:t>
      </w:r>
    </w:p>
    <w:p w14:paraId="51664B92"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21 листопада з нагоди Дня Гідності та Свободи, 20-ї річниці Помаранчевої революції та 11-ї річниці Революції Гідності біля пам’ятного знаку Героям Небесної Сотні відбувся мітинг-реквієм. Присутні вшанували світлу пам’ять Героїв Небесної Сотні, Захисників і Захисниць, які загинули у боротьбі з російською агресією.</w:t>
      </w:r>
    </w:p>
    <w:p w14:paraId="5C6DFCE0"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У четверту суботу листопада, цьогоріч 23 листопада – в День пам’яті жертв Голодомору Новоушицька громада разом з усією Україною вшановувала пам’ять жертв Голодоморів 1932-1933, 1921-1923 і 1946-1947 років.</w:t>
      </w:r>
    </w:p>
    <w:p w14:paraId="028AF93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6 грудня в День Збройних Сил України біля меморіальної композиції “Твої Герої, Новоушиччино!” лунав дзвін пам’яті за кожним полеглим Героєм у битві за волю та незалежність нашої держави. Жителі громади вшанували пам’ять загиблих Героїв хвилиною мовчання.</w:t>
      </w:r>
    </w:p>
    <w:p w14:paraId="2888672A" w14:textId="7B3245EB"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на базі методичного кабінету НБКМ було проведено 1 семінар-майстер-клас з музично-інструментального жанру та 2 семінари по клубних любительських об’єднаннях.</w:t>
      </w:r>
    </w:p>
    <w:p w14:paraId="13EA6D1C"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на базі Новоушицького будинку культури та мистецтв організовувались одноденні семінари та виробничі наради, на яких були присутні працівники сільських будинків культури.</w:t>
      </w:r>
    </w:p>
    <w:p w14:paraId="23689427"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2024 року у молодіжному просторі НБКМ було організовано низку заходів, зокрема:</w:t>
      </w:r>
    </w:p>
    <w:p w14:paraId="7E0872DB" w14:textId="52B13AB6"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Майстер-класи з декоративно-прикладного мистецтва.</w:t>
      </w:r>
    </w:p>
    <w:p w14:paraId="252B41D5" w14:textId="74263925"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із розпису писанок до Великодня (проводив Богдан Боднар).</w:t>
      </w:r>
    </w:p>
    <w:p w14:paraId="07894F0A"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у стилі "декупаж" писанки (проводила Ухатюк Катерина).</w:t>
      </w:r>
    </w:p>
    <w:p w14:paraId="39A9F120"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Майстер-класи з виготовлення патріотичних аплікацій із природних матеріалів (рис, пшоно), де діти створювали синьо-жовту карту України.</w:t>
      </w:r>
    </w:p>
    <w:p w14:paraId="47941ED5"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з англійської мови в ігровій формі кіно-відео гри (проводила Владислава Сивун).</w:t>
      </w:r>
    </w:p>
    <w:p w14:paraId="186FB2CA" w14:textId="796B4942"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6 травня відбулася виставка писанкарства, де було представлено понад 70 експонатів у різних техніках: дряпанка, писанка, травленка, карвінгу (майстер - Богдан Боднар).</w:t>
      </w:r>
    </w:p>
    <w:p w14:paraId="102AA7F5"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sz w:val="28"/>
          <w:szCs w:val="28"/>
          <w:lang w:val="uk-UA"/>
        </w:rPr>
        <w:t>Цього року молодь мала змогу переглянути стрічки фільмів «Голос Чорнобиля» до Дня ліквідаторів трагедії на ЧАЕС; «Битва за Київ» приурочена до 1000 днів з початку повномасштабного вторгнення, а також художні фільми для молоді.</w:t>
      </w:r>
    </w:p>
    <w:p w14:paraId="4F7A1ACD"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10 липня у молодіжному просторі Новоушицького БКМ відбувся творчий вечір Андрія Буцна, Кіріла Хоми та Назарія Овчарука, де виконувались їх авторські пісні та джазові композиції.</w:t>
      </w:r>
    </w:p>
    <w:p w14:paraId="1A62F82D"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17 травня 2024 року відбувся перший технічний залік вихованців «Ельдорадо».</w:t>
      </w:r>
    </w:p>
    <w:p w14:paraId="61D797AF" w14:textId="23E65CE5"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 червня до Міжнародного дня захисту дітей працівниками НБКМ був проведений святковий концерт для дітей нашої громади.</w:t>
      </w:r>
    </w:p>
    <w:p w14:paraId="26E2FD67"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24 березня у місті Хмельницький відбувся Всеукраїнський конкурс-фестиваль вокального мистецтва «Vocals-class». Вокальна студія «Favorite» Новоушицького будинку культури та мистецтв під керівництвом Андрія Просвітлюка отримали призове 2 місце у категорії вокальне мистецтво.</w:t>
      </w:r>
    </w:p>
    <w:p w14:paraId="6D201050" w14:textId="3EED24E1" w:rsidR="002A4244" w:rsidRPr="002A4244" w:rsidRDefault="002A4244" w:rsidP="002A4244">
      <w:pPr>
        <w:tabs>
          <w:tab w:val="left" w:pos="567"/>
        </w:tabs>
        <w:spacing w:before="120"/>
        <w:ind w:firstLine="567"/>
        <w:jc w:val="both"/>
        <w:rPr>
          <w:szCs w:val="28"/>
          <w:lang w:val="uk-UA"/>
        </w:rPr>
      </w:pPr>
      <w:r w:rsidRPr="002A4244">
        <w:rPr>
          <w:szCs w:val="28"/>
          <w:lang w:val="uk-UA"/>
        </w:rPr>
        <w:t>2 листопада студія сучасного танцю «Дежавю» прийняли участь у конкурсі - INTERNATIONAL UNION OF DANCE EDUCATORS - всеукраїнський Фестиваль з різних напрямків хореографії у м. Хмельницький. Серед маси колективів їм присвоїли почесне 2 місце. Студія нагороджена кубком, іменними дипломами та медалями.</w:t>
      </w:r>
    </w:p>
    <w:p w14:paraId="021EBA3D"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26 квітня студія сучасного танцю «Дежавю» прийняли участь в обласному конкурсі-огляді художньої самодіяльності на базі Новоушицького БДТ.</w:t>
      </w:r>
    </w:p>
    <w:p w14:paraId="6FDB5C4C"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color w:val="000000"/>
          <w:sz w:val="28"/>
          <w:szCs w:val="28"/>
          <w:lang w:val="uk-UA"/>
        </w:rPr>
        <w:t xml:space="preserve">6 грудня до дня Святого Миколая працівниками </w:t>
      </w:r>
      <w:r w:rsidRPr="002A4244">
        <w:rPr>
          <w:sz w:val="28"/>
          <w:szCs w:val="28"/>
          <w:lang w:val="uk-UA"/>
        </w:rPr>
        <w:t>НБКМ було проведено театралізоване дійство.</w:t>
      </w:r>
    </w:p>
    <w:p w14:paraId="4D70BAE9" w14:textId="4CD58E8B"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sz w:val="28"/>
          <w:szCs w:val="28"/>
          <w:lang w:val="uk-UA"/>
        </w:rPr>
        <w:t>На передодні Нового року на базі Новоушицької музичної школи мистецтв відбувся сольний концерт учениці Новоушицької мистецької школи, випускниці спеціалізованої мистецької школи ім. М.В.Лисенка, м.Київ, випускниці Київської музичної академії ім. П.І.Чайковського, студентки 5 курсу консерваторії ім. Ніно Ротто м. Монополь(Італія), лауреата міжнародних конкурсів та фестивалів, піаністки Катерини Вікторівни Ухатюк.</w:t>
      </w:r>
    </w:p>
    <w:p w14:paraId="78BF4B64" w14:textId="578670AB" w:rsidR="002A4244" w:rsidRPr="002A4244" w:rsidRDefault="002A4244" w:rsidP="002A4244">
      <w:pPr>
        <w:tabs>
          <w:tab w:val="left" w:pos="567"/>
        </w:tabs>
        <w:spacing w:before="120"/>
        <w:ind w:firstLine="567"/>
        <w:jc w:val="both"/>
        <w:rPr>
          <w:szCs w:val="28"/>
          <w:lang w:val="uk-UA"/>
        </w:rPr>
      </w:pPr>
      <w:r w:rsidRPr="002A4244">
        <w:rPr>
          <w:szCs w:val="28"/>
          <w:lang w:val="uk-UA"/>
        </w:rPr>
        <w:t>У цей нелегкий час ми маємо разом протистояти ворогу та робити все задля того, щоб у нашій державі запанували мир та спокій. Працівники культури шанують памʼять полеглих героїв та активно долучаються до допомоги Збройним Силам України.</w:t>
      </w:r>
    </w:p>
    <w:p w14:paraId="565551FB" w14:textId="59B78C4D" w:rsidR="00296FDC" w:rsidRPr="002A4244" w:rsidRDefault="00296FDC" w:rsidP="002A4244">
      <w:pPr>
        <w:tabs>
          <w:tab w:val="left" w:pos="567"/>
          <w:tab w:val="left" w:pos="6804"/>
        </w:tabs>
        <w:suppressAutoHyphens w:val="0"/>
        <w:spacing w:before="120"/>
        <w:ind w:firstLine="567"/>
        <w:jc w:val="both"/>
        <w:rPr>
          <w:bCs/>
          <w:szCs w:val="28"/>
          <w:lang w:val="uk-UA"/>
        </w:rPr>
      </w:pPr>
    </w:p>
    <w:p w14:paraId="718E5A1C" w14:textId="77777777" w:rsidR="00B07E27" w:rsidRPr="002A4244" w:rsidRDefault="00B07E27" w:rsidP="002A4244">
      <w:pPr>
        <w:tabs>
          <w:tab w:val="left" w:pos="567"/>
          <w:tab w:val="left" w:pos="6804"/>
        </w:tabs>
        <w:suppressAutoHyphens w:val="0"/>
        <w:spacing w:before="120"/>
        <w:ind w:firstLine="567"/>
        <w:jc w:val="both"/>
        <w:rPr>
          <w:bCs/>
          <w:szCs w:val="28"/>
          <w:lang w:val="uk-UA"/>
        </w:rPr>
      </w:pPr>
    </w:p>
    <w:p w14:paraId="2236DC75" w14:textId="1AC46759" w:rsidR="00296FDC" w:rsidRPr="002A4244" w:rsidRDefault="001E4046" w:rsidP="00393ADB">
      <w:pPr>
        <w:tabs>
          <w:tab w:val="left" w:pos="6521"/>
        </w:tabs>
        <w:suppressAutoHyphens w:val="0"/>
        <w:spacing w:before="120"/>
        <w:rPr>
          <w:b/>
          <w:bCs/>
          <w:szCs w:val="28"/>
          <w:lang w:val="uk-UA"/>
        </w:rPr>
      </w:pPr>
      <w:r w:rsidRPr="002A4244">
        <w:rPr>
          <w:b/>
          <w:szCs w:val="28"/>
          <w:lang w:val="uk-UA" w:eastAsia="ru-RU"/>
        </w:rPr>
        <w:t xml:space="preserve">Директор </w:t>
      </w:r>
      <w:r w:rsidR="001D7B0F" w:rsidRPr="002A4244">
        <w:rPr>
          <w:b/>
          <w:bCs/>
          <w:szCs w:val="28"/>
          <w:lang w:val="uk-UA"/>
        </w:rPr>
        <w:t>Новоушицького</w:t>
      </w:r>
      <w:r w:rsidR="001D7B0F" w:rsidRPr="002A4244">
        <w:rPr>
          <w:b/>
          <w:bCs/>
          <w:szCs w:val="28"/>
          <w:lang w:val="uk-UA"/>
        </w:rPr>
        <w:br/>
      </w:r>
      <w:r w:rsidR="00471023" w:rsidRPr="002A4244">
        <w:rPr>
          <w:b/>
          <w:bCs/>
          <w:szCs w:val="28"/>
          <w:lang w:val="uk-UA"/>
        </w:rPr>
        <w:t>будинку культури і мистецтв</w:t>
      </w:r>
      <w:r w:rsidR="00296FDC" w:rsidRPr="002A4244">
        <w:rPr>
          <w:b/>
          <w:bCs/>
          <w:szCs w:val="28"/>
          <w:lang w:val="uk-UA"/>
        </w:rPr>
        <w:tab/>
      </w:r>
      <w:r w:rsidR="00471023" w:rsidRPr="002A4244">
        <w:rPr>
          <w:b/>
          <w:bCs/>
          <w:szCs w:val="28"/>
          <w:lang w:val="uk-UA"/>
        </w:rPr>
        <w:t>Максим БОЙКО</w:t>
      </w:r>
    </w:p>
    <w:p w14:paraId="2DB438EA" w14:textId="77777777" w:rsidR="001E4046" w:rsidRPr="002A4244" w:rsidRDefault="001E4046" w:rsidP="00393ADB">
      <w:pPr>
        <w:tabs>
          <w:tab w:val="left" w:pos="6521"/>
        </w:tabs>
        <w:suppressAutoHyphens w:val="0"/>
        <w:spacing w:before="120"/>
        <w:rPr>
          <w:b/>
          <w:bCs/>
          <w:szCs w:val="28"/>
          <w:lang w:val="uk-UA"/>
        </w:rPr>
      </w:pPr>
    </w:p>
    <w:p w14:paraId="75F83CA0" w14:textId="77777777" w:rsidR="00296FDC" w:rsidRPr="002A4244" w:rsidRDefault="00296FDC" w:rsidP="00393ADB">
      <w:pPr>
        <w:tabs>
          <w:tab w:val="left" w:pos="6521"/>
        </w:tabs>
        <w:suppressAutoHyphens w:val="0"/>
        <w:spacing w:before="120"/>
        <w:rPr>
          <w:b/>
          <w:bCs/>
          <w:szCs w:val="28"/>
          <w:lang w:val="uk-UA"/>
        </w:rPr>
      </w:pPr>
    </w:p>
    <w:p w14:paraId="4F3ABB3D" w14:textId="77777777" w:rsidR="00296FDC" w:rsidRPr="002A4244" w:rsidRDefault="00296FDC" w:rsidP="00393ADB">
      <w:pPr>
        <w:widowControl w:val="0"/>
        <w:tabs>
          <w:tab w:val="left" w:pos="6521"/>
        </w:tabs>
        <w:autoSpaceDE w:val="0"/>
        <w:autoSpaceDN w:val="0"/>
        <w:adjustRightInd w:val="0"/>
        <w:spacing w:before="120"/>
        <w:rPr>
          <w:b/>
          <w:bCs/>
          <w:szCs w:val="28"/>
          <w:lang w:val="uk-UA"/>
        </w:rPr>
      </w:pPr>
      <w:r w:rsidRPr="002A4244">
        <w:rPr>
          <w:b/>
          <w:bCs/>
          <w:szCs w:val="28"/>
          <w:lang w:val="uk-UA"/>
        </w:rPr>
        <w:t>Секретар ради</w:t>
      </w:r>
      <w:r w:rsidRPr="002A4244">
        <w:rPr>
          <w:b/>
          <w:bCs/>
          <w:szCs w:val="28"/>
          <w:lang w:val="uk-UA"/>
        </w:rPr>
        <w:tab/>
        <w:t>Віктор КОСТЮЧЕНКО</w:t>
      </w:r>
    </w:p>
    <w:sectPr w:rsidR="00296FDC" w:rsidRPr="002A4244"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5478" w14:textId="77777777" w:rsidR="006F6627" w:rsidRDefault="006F6627" w:rsidP="00E31EA9">
      <w:r>
        <w:separator/>
      </w:r>
    </w:p>
  </w:endnote>
  <w:endnote w:type="continuationSeparator" w:id="0">
    <w:p w14:paraId="3AB3A5A7" w14:textId="77777777" w:rsidR="006F6627" w:rsidRDefault="006F6627"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CCEA" w14:textId="77777777" w:rsidR="00E60459" w:rsidRDefault="00E6045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4892" w14:textId="77777777" w:rsidR="00E60459" w:rsidRDefault="00E6045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DCF" w14:textId="77777777" w:rsidR="00E60459" w:rsidRDefault="00E604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98AC" w14:textId="77777777" w:rsidR="006F6627" w:rsidRDefault="006F6627" w:rsidP="00E31EA9">
      <w:r>
        <w:separator/>
      </w:r>
    </w:p>
  </w:footnote>
  <w:footnote w:type="continuationSeparator" w:id="0">
    <w:p w14:paraId="3258F3D2" w14:textId="77777777" w:rsidR="006F6627" w:rsidRDefault="006F6627"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899E" w14:textId="77777777" w:rsidR="00E60459" w:rsidRDefault="00E6045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1D5760BD" w:rsidR="00227579" w:rsidRPr="00D835A8" w:rsidRDefault="00554E1D"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4"/>
      <w:gridCol w:w="817"/>
      <w:gridCol w:w="817"/>
      <w:gridCol w:w="3300"/>
      <w:gridCol w:w="822"/>
      <w:gridCol w:w="842"/>
      <w:gridCol w:w="1636"/>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3E43CCFD" w:rsidR="00227579" w:rsidRPr="00D835A8" w:rsidRDefault="00227579" w:rsidP="005356AA">
          <w:pPr>
            <w:tabs>
              <w:tab w:val="left" w:pos="0"/>
              <w:tab w:val="left" w:pos="300"/>
            </w:tabs>
            <w:autoSpaceDE w:val="0"/>
            <w:autoSpaceDN w:val="0"/>
            <w:adjustRightInd w:val="0"/>
            <w:jc w:val="center"/>
            <w:rPr>
              <w:szCs w:val="28"/>
              <w:lang w:val="uk-UA"/>
            </w:rPr>
          </w:pP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0E888018" w:rsidR="00227579" w:rsidRPr="00D835A8" w:rsidRDefault="00227579" w:rsidP="005356AA">
          <w:pPr>
            <w:tabs>
              <w:tab w:val="left" w:pos="0"/>
              <w:tab w:val="left" w:pos="300"/>
            </w:tabs>
            <w:autoSpaceDE w:val="0"/>
            <w:autoSpaceDN w:val="0"/>
            <w:adjustRightInd w:val="0"/>
            <w:jc w:val="center"/>
            <w:rPr>
              <w:szCs w:val="28"/>
              <w:lang w:val="uk-UA"/>
            </w:rPr>
          </w:pP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9349AA"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4426B25"/>
    <w:multiLevelType w:val="multilevel"/>
    <w:tmpl w:val="708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1FF0"/>
    <w:multiLevelType w:val="hybridMultilevel"/>
    <w:tmpl w:val="6EB21984"/>
    <w:lvl w:ilvl="0" w:tplc="6D2A7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B9C3625"/>
    <w:multiLevelType w:val="hybridMultilevel"/>
    <w:tmpl w:val="E9863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8"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3"/>
  </w:num>
  <w:num w:numId="6">
    <w:abstractNumId w:val="8"/>
  </w:num>
  <w:num w:numId="7">
    <w:abstractNumId w:val="10"/>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63916"/>
    <w:rsid w:val="00065F9D"/>
    <w:rsid w:val="000B315B"/>
    <w:rsid w:val="000E3DBB"/>
    <w:rsid w:val="001120B2"/>
    <w:rsid w:val="00132E70"/>
    <w:rsid w:val="0014379D"/>
    <w:rsid w:val="00146929"/>
    <w:rsid w:val="00155C37"/>
    <w:rsid w:val="00166085"/>
    <w:rsid w:val="001877AA"/>
    <w:rsid w:val="00192C5E"/>
    <w:rsid w:val="00196AEA"/>
    <w:rsid w:val="001A6264"/>
    <w:rsid w:val="001D2080"/>
    <w:rsid w:val="001D30A6"/>
    <w:rsid w:val="001D7B0F"/>
    <w:rsid w:val="001E1CA0"/>
    <w:rsid w:val="001E4046"/>
    <w:rsid w:val="001F04D5"/>
    <w:rsid w:val="00227579"/>
    <w:rsid w:val="00296FDC"/>
    <w:rsid w:val="002A4244"/>
    <w:rsid w:val="002B5FDC"/>
    <w:rsid w:val="002D7D3D"/>
    <w:rsid w:val="002E4A43"/>
    <w:rsid w:val="00315479"/>
    <w:rsid w:val="00371E15"/>
    <w:rsid w:val="00393ADB"/>
    <w:rsid w:val="003A21E8"/>
    <w:rsid w:val="003A447F"/>
    <w:rsid w:val="003B4A55"/>
    <w:rsid w:val="003C2955"/>
    <w:rsid w:val="003E65ED"/>
    <w:rsid w:val="00401EA1"/>
    <w:rsid w:val="004113CD"/>
    <w:rsid w:val="004503E1"/>
    <w:rsid w:val="00471023"/>
    <w:rsid w:val="00481156"/>
    <w:rsid w:val="00481DC9"/>
    <w:rsid w:val="004B78AD"/>
    <w:rsid w:val="004C5C75"/>
    <w:rsid w:val="004E3954"/>
    <w:rsid w:val="005249B4"/>
    <w:rsid w:val="00534EE3"/>
    <w:rsid w:val="005356AA"/>
    <w:rsid w:val="00554E1D"/>
    <w:rsid w:val="00574230"/>
    <w:rsid w:val="005F166D"/>
    <w:rsid w:val="00620ADD"/>
    <w:rsid w:val="006227E6"/>
    <w:rsid w:val="00637559"/>
    <w:rsid w:val="00640F89"/>
    <w:rsid w:val="006536BB"/>
    <w:rsid w:val="00665D73"/>
    <w:rsid w:val="006834E1"/>
    <w:rsid w:val="006B7511"/>
    <w:rsid w:val="006C38D2"/>
    <w:rsid w:val="006D75DF"/>
    <w:rsid w:val="006E0681"/>
    <w:rsid w:val="006F6627"/>
    <w:rsid w:val="00707DB0"/>
    <w:rsid w:val="007A345A"/>
    <w:rsid w:val="007B02E6"/>
    <w:rsid w:val="008709C9"/>
    <w:rsid w:val="008D46FB"/>
    <w:rsid w:val="008E0355"/>
    <w:rsid w:val="008E6717"/>
    <w:rsid w:val="008F753F"/>
    <w:rsid w:val="009349AA"/>
    <w:rsid w:val="00964133"/>
    <w:rsid w:val="0096773F"/>
    <w:rsid w:val="009936F3"/>
    <w:rsid w:val="009B7679"/>
    <w:rsid w:val="009D74DD"/>
    <w:rsid w:val="009E5D60"/>
    <w:rsid w:val="00A02509"/>
    <w:rsid w:val="00A06BAB"/>
    <w:rsid w:val="00A1734E"/>
    <w:rsid w:val="00A227BC"/>
    <w:rsid w:val="00A323AA"/>
    <w:rsid w:val="00A63062"/>
    <w:rsid w:val="00A63FA4"/>
    <w:rsid w:val="00AF6CC2"/>
    <w:rsid w:val="00B07E27"/>
    <w:rsid w:val="00B45A38"/>
    <w:rsid w:val="00B648BE"/>
    <w:rsid w:val="00B72F1D"/>
    <w:rsid w:val="00BE0FE5"/>
    <w:rsid w:val="00BE266C"/>
    <w:rsid w:val="00C076A9"/>
    <w:rsid w:val="00C324AD"/>
    <w:rsid w:val="00CA4E03"/>
    <w:rsid w:val="00CA52B6"/>
    <w:rsid w:val="00CB7CDA"/>
    <w:rsid w:val="00CD175D"/>
    <w:rsid w:val="00CF6D7F"/>
    <w:rsid w:val="00D073EF"/>
    <w:rsid w:val="00D15F78"/>
    <w:rsid w:val="00D54C93"/>
    <w:rsid w:val="00D835A8"/>
    <w:rsid w:val="00D93914"/>
    <w:rsid w:val="00E31EA9"/>
    <w:rsid w:val="00E3603D"/>
    <w:rsid w:val="00E416D6"/>
    <w:rsid w:val="00E60459"/>
    <w:rsid w:val="00E76D44"/>
    <w:rsid w:val="00E92D41"/>
    <w:rsid w:val="00EC4C92"/>
    <w:rsid w:val="00EE1F5E"/>
    <w:rsid w:val="00F0618D"/>
    <w:rsid w:val="00F10DB9"/>
    <w:rsid w:val="00F12915"/>
    <w:rsid w:val="00F2065C"/>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1746</Words>
  <Characters>9957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44</cp:revision>
  <cp:lastPrinted>2025-01-10T13:28:00Z</cp:lastPrinted>
  <dcterms:created xsi:type="dcterms:W3CDTF">2021-02-09T13:57:00Z</dcterms:created>
  <dcterms:modified xsi:type="dcterms:W3CDTF">2025-01-10T13:41:00Z</dcterms:modified>
</cp:coreProperties>
</file>