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9812" w14:textId="77777777" w:rsidR="00A75207" w:rsidRPr="00246B21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5D2BD42" w14:textId="77777777" w:rsidR="00A75207" w:rsidRPr="00246B21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46B21" w14:paraId="608A0E6B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60B37B32" w14:textId="77777777" w:rsidR="00A75207" w:rsidRPr="00246B21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46B21">
              <w:rPr>
                <w:b/>
                <w:bCs/>
                <w:szCs w:val="28"/>
                <w:lang w:val="uk-UA"/>
              </w:rPr>
              <w:t>Про звіт старости Кучанського старостинського округу за 2022 рік</w:t>
            </w:r>
          </w:p>
        </w:tc>
      </w:tr>
    </w:tbl>
    <w:p w14:paraId="2B58163C" w14:textId="77777777" w:rsidR="00A75207" w:rsidRPr="00246B21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D59BCD5" w14:textId="77777777" w:rsidR="00A75207" w:rsidRPr="00246B21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6AE2AB2" w14:textId="77777777" w:rsidR="00A75207" w:rsidRPr="00246B21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46B21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Кучанського старостинського округу Раїси БАКАЙ, селищна рада</w:t>
      </w:r>
    </w:p>
    <w:p w14:paraId="02A8B720" w14:textId="77777777" w:rsidR="00A75207" w:rsidRPr="00246B21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ВИРІШИЛА:</w:t>
      </w:r>
    </w:p>
    <w:p w14:paraId="1D85EC8B" w14:textId="77777777" w:rsidR="00A75207" w:rsidRPr="00246B21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46B21">
        <w:rPr>
          <w:bCs/>
          <w:szCs w:val="28"/>
          <w:lang w:val="uk-UA"/>
        </w:rPr>
        <w:t>Звіт старости Кучанського старостинського округу Раїси БАКАЙ за 2022 рік взяти до відома (додається).</w:t>
      </w:r>
    </w:p>
    <w:p w14:paraId="35D04087" w14:textId="77777777" w:rsidR="00A75207" w:rsidRPr="00246B21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1485616" w14:textId="77777777" w:rsidR="00A75207" w:rsidRPr="00246B21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F1B31B5" w14:textId="77777777" w:rsidR="00A75207" w:rsidRPr="00246B21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46B21">
        <w:rPr>
          <w:b/>
          <w:bCs/>
          <w:szCs w:val="28"/>
          <w:lang w:val="uk-UA"/>
        </w:rPr>
        <w:t>Селищний голова</w:t>
      </w:r>
      <w:r w:rsidRPr="00246B21">
        <w:rPr>
          <w:b/>
          <w:bCs/>
          <w:szCs w:val="28"/>
          <w:lang w:val="uk-UA"/>
        </w:rPr>
        <w:tab/>
        <w:t>Анатолій ОЛІЙНИК</w:t>
      </w:r>
    </w:p>
    <w:p w14:paraId="714EAA91" w14:textId="4540D8A7" w:rsidR="00A75207" w:rsidRPr="00246B21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1F27741" w14:textId="77777777" w:rsidR="00A75207" w:rsidRPr="00246B21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46B21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46B21" w14:paraId="5954FA7A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7DD5FF1B" w14:textId="77777777" w:rsidR="00A75207" w:rsidRPr="00246B21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46B21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15A8B0D0" w14:textId="77777777" w:rsidR="00A75207" w:rsidRPr="00246B21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46B21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393D4BD" w14:textId="38316F70" w:rsidR="00A75207" w:rsidRPr="00246B21" w:rsidRDefault="00317D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02 березня 2023 року № </w:t>
            </w:r>
            <w:r w:rsidR="00AF476C">
              <w:rPr>
                <w:bCs/>
                <w:szCs w:val="28"/>
                <w:lang w:val="uk-UA"/>
              </w:rPr>
              <w:t>11</w:t>
            </w:r>
          </w:p>
        </w:tc>
      </w:tr>
    </w:tbl>
    <w:p w14:paraId="2C19ED6B" w14:textId="77777777" w:rsidR="00A75207" w:rsidRPr="00246B21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24D4BE8" w14:textId="77777777" w:rsidR="00A75207" w:rsidRPr="00246B21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ЗВІТ</w:t>
      </w:r>
      <w:r w:rsidRPr="00246B21">
        <w:rPr>
          <w:bCs/>
          <w:szCs w:val="28"/>
          <w:lang w:val="uk-UA"/>
        </w:rPr>
        <w:br/>
      </w:r>
      <w:r w:rsidRPr="00246B21">
        <w:rPr>
          <w:b/>
          <w:szCs w:val="28"/>
          <w:lang w:val="uk-UA"/>
        </w:rPr>
        <w:t>старости Кучанського старостинського округу Раїси БАКАЙ за 2022 рік</w:t>
      </w:r>
    </w:p>
    <w:p w14:paraId="7A65D639" w14:textId="77777777" w:rsidR="00A75207" w:rsidRPr="00246B21" w:rsidRDefault="00A75207" w:rsidP="00246B2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9F83F18" w14:textId="27338246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Відповідно Конституції України, Закону України «Про місцеве самоврядування в Україні», інших законодавчих актів України, дотриманням Положення про старосту та посадової інструкції, староста звітує перед селищною радою та жителями старостинського округу про свою діяльність не рідше 1 разу на рік.</w:t>
      </w:r>
    </w:p>
    <w:p w14:paraId="1C8B1F97" w14:textId="7E198BDF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Виконуючи вимоги щодо щорічного звітування старости, подаю на розгляд звіт про проведену роботу у Кучанському старостинському окрузі протягом 2022 року. Я, як староста, представляю інтереси жителів села у виконавчому комітеті селищної ради та забезпечую</w:t>
      </w:r>
      <w:r w:rsidRPr="00246B21">
        <w:rPr>
          <w:b/>
          <w:szCs w:val="28"/>
          <w:lang w:val="uk-UA"/>
        </w:rPr>
        <w:t xml:space="preserve"> постійний зв’язок між жителями нашого села та Новоушицькою територіальною громадою, </w:t>
      </w:r>
      <w:r w:rsidRPr="00246B21">
        <w:rPr>
          <w:szCs w:val="28"/>
          <w:lang w:val="uk-UA"/>
        </w:rPr>
        <w:t>а також виконую свої обов’язки відповідно до посадової інструкції та забезпечую виконання різних доручень ради, виконкому та селищного голови у відповідності Закону України «Про місцеве самоврядування в Україні».</w:t>
      </w:r>
    </w:p>
    <w:p w14:paraId="76432103" w14:textId="786CD249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2022 рік був непростим для кожного з нас. Ми навчились жити під час страшної війни, часом без світла та води, під звук сирен Тривоги, приймати переселенців, евакуйованих, бути психологами, вміти перейматись їхніми переживаннями і допомагати їм у розселенні, отриманні гуманітарної допомоги у вигляді продуктових наборів та речей, займатись волонтерством, тісно співпрацювати з відділенням РТЦК та СП, в питаннях призову по мобілізації, а також займатись багатьма іншими проблемами, які виникають під час військового стану.</w:t>
      </w:r>
    </w:p>
    <w:p w14:paraId="768945B7" w14:textId="77777777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До складу Кучанського старостинського округу входить 1 населений пункт село Куча. З 2015 року село Куча входить до складу Новоушицької територіальної громади.</w:t>
      </w:r>
    </w:p>
    <w:p w14:paraId="5C2F248F" w14:textId="0D338465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 xml:space="preserve">Площа населеного пункту становить </w:t>
      </w:r>
      <w:r w:rsidRPr="00246B21">
        <w:rPr>
          <w:b/>
          <w:szCs w:val="28"/>
          <w:lang w:val="uk-UA"/>
        </w:rPr>
        <w:t>604 га.</w:t>
      </w:r>
    </w:p>
    <w:p w14:paraId="179A79B0" w14:textId="7777777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szCs w:val="28"/>
          <w:lang w:val="uk-UA"/>
        </w:rPr>
        <w:t xml:space="preserve">Територія Кучанського старостинського округу складає </w:t>
      </w:r>
      <w:r w:rsidRPr="00246B21">
        <w:rPr>
          <w:b/>
          <w:szCs w:val="28"/>
          <w:lang w:val="uk-UA"/>
        </w:rPr>
        <w:t>3775.4 га.</w:t>
      </w:r>
    </w:p>
    <w:p w14:paraId="1C3B1275" w14:textId="0C6AC84C" w:rsidR="00246B21" w:rsidRPr="00246B21" w:rsidRDefault="00246B21" w:rsidP="00246B21">
      <w:pPr>
        <w:spacing w:before="120"/>
        <w:ind w:firstLine="567"/>
        <w:jc w:val="both"/>
        <w:rPr>
          <w:b/>
          <w:bCs/>
          <w:color w:val="000000"/>
          <w:szCs w:val="28"/>
          <w:lang w:val="uk-UA"/>
        </w:rPr>
      </w:pPr>
      <w:r w:rsidRPr="00246B21">
        <w:rPr>
          <w:szCs w:val="28"/>
          <w:lang w:val="uk-UA"/>
        </w:rPr>
        <w:t xml:space="preserve">На території села Куча нараховується </w:t>
      </w:r>
      <w:r w:rsidRPr="00246B21">
        <w:rPr>
          <w:b/>
          <w:szCs w:val="28"/>
          <w:lang w:val="uk-UA"/>
        </w:rPr>
        <w:t>597 дворів</w:t>
      </w:r>
      <w:r w:rsidRPr="00246B21">
        <w:rPr>
          <w:szCs w:val="28"/>
          <w:lang w:val="uk-UA"/>
        </w:rPr>
        <w:t xml:space="preserve">, в яких проживає </w:t>
      </w:r>
      <w:r w:rsidRPr="00246B21">
        <w:rPr>
          <w:b/>
          <w:bCs/>
          <w:color w:val="000000"/>
          <w:szCs w:val="28"/>
          <w:lang w:val="uk-UA"/>
        </w:rPr>
        <w:t>1104 жителі, з яких за статтю: 514 чоловіків і 590 жінок.</w:t>
      </w:r>
    </w:p>
    <w:p w14:paraId="213FCADA" w14:textId="7792C886" w:rsidR="00246B21" w:rsidRPr="00246B21" w:rsidRDefault="00246B21" w:rsidP="00246B21">
      <w:pPr>
        <w:spacing w:before="120"/>
        <w:ind w:firstLine="567"/>
        <w:jc w:val="both"/>
        <w:rPr>
          <w:b/>
          <w:bCs/>
          <w:color w:val="000000"/>
          <w:szCs w:val="28"/>
          <w:lang w:val="uk-UA"/>
        </w:rPr>
      </w:pPr>
      <w:r w:rsidRPr="00246B21">
        <w:rPr>
          <w:b/>
          <w:bCs/>
          <w:color w:val="000000"/>
          <w:szCs w:val="28"/>
          <w:lang w:val="uk-UA"/>
        </w:rPr>
        <w:t xml:space="preserve">Зареєстрованих </w:t>
      </w:r>
      <w:r w:rsidRPr="00246B21">
        <w:rPr>
          <w:bCs/>
          <w:color w:val="000000"/>
          <w:szCs w:val="28"/>
          <w:lang w:val="uk-UA"/>
        </w:rPr>
        <w:t>осіб в селі</w:t>
      </w:r>
      <w:r w:rsidRPr="00246B21">
        <w:rPr>
          <w:b/>
          <w:bCs/>
          <w:color w:val="000000"/>
          <w:szCs w:val="28"/>
          <w:lang w:val="uk-UA"/>
        </w:rPr>
        <w:t xml:space="preserve"> – 989 осіб, </w:t>
      </w:r>
      <w:r w:rsidRPr="00246B21">
        <w:rPr>
          <w:bCs/>
          <w:color w:val="000000"/>
          <w:szCs w:val="28"/>
          <w:lang w:val="uk-UA"/>
        </w:rPr>
        <w:t xml:space="preserve">без реєстрації в селі проживає 115 осіб, з </w:t>
      </w:r>
      <w:r w:rsidRPr="00246B21">
        <w:rPr>
          <w:b/>
          <w:bCs/>
          <w:color w:val="000000"/>
          <w:szCs w:val="28"/>
          <w:lang w:val="uk-UA"/>
        </w:rPr>
        <w:t>них 36 осіб ВПО</w:t>
      </w:r>
    </w:p>
    <w:p w14:paraId="2755D773" w14:textId="77777777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/>
          <w:bCs/>
          <w:color w:val="000000"/>
          <w:szCs w:val="28"/>
          <w:lang w:val="uk-UA"/>
        </w:rPr>
        <w:lastRenderedPageBreak/>
        <w:t xml:space="preserve">Осіб до 30 років </w:t>
      </w:r>
      <w:r w:rsidRPr="00246B21">
        <w:rPr>
          <w:bCs/>
          <w:color w:val="000000"/>
          <w:szCs w:val="28"/>
          <w:lang w:val="uk-UA"/>
        </w:rPr>
        <w:t>в селі проживає</w:t>
      </w:r>
      <w:r w:rsidRPr="00246B21">
        <w:rPr>
          <w:b/>
          <w:bCs/>
          <w:color w:val="000000"/>
          <w:szCs w:val="28"/>
          <w:lang w:val="uk-UA"/>
        </w:rPr>
        <w:t xml:space="preserve"> 310</w:t>
      </w:r>
    </w:p>
    <w:p w14:paraId="233730D8" w14:textId="77777777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Cs/>
          <w:color w:val="000000"/>
          <w:szCs w:val="28"/>
          <w:lang w:val="uk-UA"/>
        </w:rPr>
        <w:t>В т.ч.дітей дошкільного віку – 44</w:t>
      </w:r>
    </w:p>
    <w:p w14:paraId="17598EAF" w14:textId="77777777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Cs/>
          <w:color w:val="000000"/>
          <w:szCs w:val="28"/>
          <w:lang w:val="uk-UA"/>
        </w:rPr>
        <w:t>Дітей шкільного віку – 101</w:t>
      </w:r>
    </w:p>
    <w:p w14:paraId="61C39C99" w14:textId="77777777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Cs/>
          <w:color w:val="000000"/>
          <w:szCs w:val="28"/>
          <w:lang w:val="uk-UA"/>
        </w:rPr>
        <w:t>Від 30 до 60 років- 457 осіб</w:t>
      </w:r>
    </w:p>
    <w:p w14:paraId="285B8F4C" w14:textId="07417DCC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Cs/>
          <w:color w:val="000000"/>
          <w:szCs w:val="28"/>
          <w:lang w:val="uk-UA"/>
        </w:rPr>
        <w:t xml:space="preserve">За 2022 рік в селі </w:t>
      </w:r>
      <w:r w:rsidRPr="00246B21">
        <w:rPr>
          <w:b/>
          <w:bCs/>
          <w:color w:val="000000"/>
          <w:szCs w:val="28"/>
          <w:lang w:val="uk-UA"/>
        </w:rPr>
        <w:t>народилось</w:t>
      </w:r>
      <w:r w:rsidRPr="00246B21">
        <w:rPr>
          <w:bCs/>
          <w:color w:val="000000"/>
          <w:szCs w:val="28"/>
          <w:lang w:val="uk-UA"/>
        </w:rPr>
        <w:t xml:space="preserve"> і зареєстровано 6 дітей, </w:t>
      </w:r>
      <w:r w:rsidRPr="00246B21">
        <w:rPr>
          <w:b/>
          <w:bCs/>
          <w:color w:val="000000"/>
          <w:szCs w:val="28"/>
          <w:lang w:val="uk-UA"/>
        </w:rPr>
        <w:t>померло</w:t>
      </w:r>
      <w:r w:rsidRPr="00246B21">
        <w:rPr>
          <w:bCs/>
          <w:color w:val="000000"/>
          <w:szCs w:val="28"/>
          <w:lang w:val="uk-UA"/>
        </w:rPr>
        <w:t xml:space="preserve"> 19 жителів. Природній приріст від'ємний (-13), за рік </w:t>
      </w:r>
      <w:r w:rsidRPr="00246B21">
        <w:rPr>
          <w:b/>
          <w:bCs/>
          <w:color w:val="000000"/>
          <w:szCs w:val="28"/>
          <w:lang w:val="uk-UA"/>
        </w:rPr>
        <w:t>прибуло</w:t>
      </w:r>
      <w:r w:rsidRPr="00246B21">
        <w:rPr>
          <w:bCs/>
          <w:color w:val="000000"/>
          <w:szCs w:val="28"/>
          <w:lang w:val="uk-UA"/>
        </w:rPr>
        <w:t xml:space="preserve"> і зареєстровані в селі 5 осіб, 7- </w:t>
      </w:r>
      <w:r w:rsidRPr="00246B21">
        <w:rPr>
          <w:b/>
          <w:bCs/>
          <w:color w:val="000000"/>
          <w:szCs w:val="28"/>
          <w:lang w:val="uk-UA"/>
        </w:rPr>
        <w:t xml:space="preserve">вибули </w:t>
      </w:r>
      <w:r w:rsidRPr="00246B21">
        <w:rPr>
          <w:bCs/>
          <w:color w:val="000000"/>
          <w:szCs w:val="28"/>
          <w:lang w:val="uk-UA"/>
        </w:rPr>
        <w:t>і зняті з реєстрації ( міграційний приріст від ємний -2).</w:t>
      </w:r>
    </w:p>
    <w:p w14:paraId="5B9517CC" w14:textId="36DB8A80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/>
          <w:bCs/>
          <w:color w:val="000000"/>
          <w:szCs w:val="28"/>
          <w:lang w:val="uk-UA"/>
        </w:rPr>
        <w:t>Молодих сімей</w:t>
      </w:r>
      <w:r w:rsidRPr="00246B21">
        <w:rPr>
          <w:bCs/>
          <w:color w:val="000000"/>
          <w:szCs w:val="28"/>
          <w:lang w:val="uk-UA"/>
        </w:rPr>
        <w:t xml:space="preserve"> з дітьми в селі нараховується 102</w:t>
      </w:r>
    </w:p>
    <w:p w14:paraId="01BEC800" w14:textId="50570982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/>
          <w:bCs/>
          <w:color w:val="000000"/>
          <w:szCs w:val="28"/>
          <w:lang w:val="uk-UA"/>
        </w:rPr>
        <w:t>Жителів працездатного віку</w:t>
      </w:r>
      <w:r w:rsidRPr="00246B21">
        <w:rPr>
          <w:bCs/>
          <w:color w:val="000000"/>
          <w:szCs w:val="28"/>
          <w:lang w:val="uk-UA"/>
        </w:rPr>
        <w:t xml:space="preserve"> від 18 до 59 років – є 572 особи, з них працюючих 267. </w:t>
      </w:r>
      <w:r w:rsidRPr="00246B21">
        <w:rPr>
          <w:b/>
          <w:bCs/>
          <w:color w:val="000000"/>
          <w:szCs w:val="28"/>
          <w:lang w:val="uk-UA"/>
        </w:rPr>
        <w:t>Пенсіонерів і людей похилого віку</w:t>
      </w:r>
      <w:r w:rsidRPr="00246B21">
        <w:rPr>
          <w:bCs/>
          <w:color w:val="000000"/>
          <w:szCs w:val="28"/>
          <w:lang w:val="uk-UA"/>
        </w:rPr>
        <w:t>- 337 осіб, з них у віці 80 і старше - 64 людини</w:t>
      </w:r>
    </w:p>
    <w:p w14:paraId="43A6F323" w14:textId="7777777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Інфраструктура села Куча</w:t>
      </w:r>
      <w:r w:rsidRPr="00246B21">
        <w:rPr>
          <w:b/>
          <w:szCs w:val="28"/>
          <w:lang w:val="uk-UA"/>
        </w:rPr>
        <w:t>:</w:t>
      </w:r>
    </w:p>
    <w:p w14:paraId="4F3EBF8C" w14:textId="7777777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i/>
          <w:szCs w:val="28"/>
          <w:lang w:val="uk-UA"/>
        </w:rPr>
      </w:pPr>
      <w:r w:rsidRPr="00246B21">
        <w:rPr>
          <w:b/>
          <w:i/>
          <w:szCs w:val="28"/>
          <w:lang w:val="uk-UA"/>
        </w:rPr>
        <w:t>Сільськогосподарські підприємства:</w:t>
      </w:r>
    </w:p>
    <w:p w14:paraId="35473D18" w14:textId="1E9B69E3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потужне господарство ТОВ АГРОХОЛДИНГ 2012», обробляє біля 2000га землі.</w:t>
      </w:r>
    </w:p>
    <w:p w14:paraId="08FF9664" w14:textId="00347BEC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За 2022 рік ТОВ допомогло у корчуванні пенків та сухих дерев біля Будинку Культури, а також у ремонті та перекритті автобусної зупинки, яка було пошкоджена під час сильних буревіїв. На Новорічні та різдвяні свята діти отримали солодкі подарунки.</w:t>
      </w:r>
    </w:p>
    <w:p w14:paraId="5039378B" w14:textId="50992B1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ТОВ «Сварог Дністер» обробляє 260 га землі,</w:t>
      </w:r>
    </w:p>
    <w:p w14:paraId="3E14B8B2" w14:textId="4D77ACC4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ФГ «ДАРО» обробляє 17 га землі,</w:t>
      </w:r>
    </w:p>
    <w:p w14:paraId="3BFE5F67" w14:textId="4059E6D2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ФГ «Сади Деметри» обробляє 19 га землі,</w:t>
      </w:r>
    </w:p>
    <w:p w14:paraId="289ECAFC" w14:textId="03D1B1B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ФГ « Щедрий Дар»</w:t>
      </w:r>
    </w:p>
    <w:p w14:paraId="6EDDF3D8" w14:textId="0EACAFCE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ФГ « Астра Плюс»</w:t>
      </w:r>
    </w:p>
    <w:p w14:paraId="6B2F7571" w14:textId="276C579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i/>
          <w:szCs w:val="28"/>
          <w:lang w:val="uk-UA"/>
        </w:rPr>
      </w:pPr>
      <w:r w:rsidRPr="00246B21">
        <w:rPr>
          <w:b/>
          <w:i/>
          <w:szCs w:val="28"/>
          <w:lang w:val="uk-UA"/>
        </w:rPr>
        <w:t>Заклади освіти:</w:t>
      </w:r>
    </w:p>
    <w:p w14:paraId="16B95150" w14:textId="1F0BEC13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 xml:space="preserve">Кучанська ЗОШ І-ІІІ ст., </w:t>
      </w:r>
      <w:r w:rsidRPr="00246B21">
        <w:rPr>
          <w:szCs w:val="28"/>
          <w:lang w:val="uk-UA"/>
        </w:rPr>
        <w:t>в якій працює 21 педагогічний працівник та 14 осіб технічного персоналу. В школі навчається 137 учнів. Значна частина дітей довозиться 2-ма шкільними автобусами із 4-х населених пунктів Куражина, Пилипів Хребтіївських, Хребтієва та Іванковець. Довозять дітей.</w:t>
      </w:r>
    </w:p>
    <w:p w14:paraId="5E7114D8" w14:textId="6DD3F2A8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 xml:space="preserve">Всім дітям забезпечено рівний доступ до якісної освіти. Діти охоплені якісним харчуванням. Ремонт приміщення проведено власними коштами та </w:t>
      </w:r>
      <w:r w:rsidRPr="00246B21">
        <w:rPr>
          <w:rFonts w:ascii="Times New Roman" w:hAnsi="Times New Roman" w:cs="Times New Roman"/>
          <w:lang w:val="uk-UA"/>
        </w:rPr>
        <w:lastRenderedPageBreak/>
        <w:t>силами працівників школи, батьки надали допомогу у проведенні ремонтів у класах.</w:t>
      </w:r>
    </w:p>
    <w:p w14:paraId="333997CF" w14:textId="77777777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Завдячуючи Новоушицькій селищній раді та ТОВ «Агрохолдинг 2012», діти отримали подарунки на новорічні свята.</w:t>
      </w:r>
    </w:p>
    <w:p w14:paraId="5FA047C6" w14:textId="771104B9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u w:val="single"/>
          <w:lang w:val="uk-UA"/>
        </w:rPr>
        <w:t>ДНЗ «Пролісок</w:t>
      </w:r>
      <w:r w:rsidRPr="00246B21">
        <w:rPr>
          <w:rFonts w:ascii="Times New Roman" w:hAnsi="Times New Roman" w:cs="Times New Roman"/>
          <w:lang w:val="uk-UA"/>
        </w:rPr>
        <w:t>». В дошкільному закладі працює 4 працівники: завідуюча, вихователь, помічник вихователя та кухар. Дітей дошкільного віку зареєстрованих в селі нараховується 44. Протягом року охоплені щоденним відвідуванням 18-20 дітей, для яких створено належні умови для навчання та виховання.</w:t>
      </w:r>
    </w:p>
    <w:p w14:paraId="22EE5B8F" w14:textId="62EF2A69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u w:val="single"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Для розвитку дітей в ДНЗ є все необхідне, плюс до всього якісне харчування.</w:t>
      </w:r>
    </w:p>
    <w:p w14:paraId="5829F8CE" w14:textId="4B7F0D8F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u w:val="single"/>
          <w:lang w:val="uk-UA"/>
        </w:rPr>
        <w:t>Медицина</w:t>
      </w:r>
      <w:r w:rsidRPr="00246B21">
        <w:rPr>
          <w:rFonts w:ascii="Times New Roman" w:hAnsi="Times New Roman" w:cs="Times New Roman"/>
          <w:lang w:val="uk-UA"/>
        </w:rPr>
        <w:t>. Діє ФАП, в якому працює 1 завідуюча. Заклад фінансується з бюджету громади селищної ради. Шафу для надання невідкладної медичної допомоги укомплектовано необхідним набором медикаментів.</w:t>
      </w:r>
    </w:p>
    <w:p w14:paraId="34FCA7AB" w14:textId="0E87330E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u w:val="single"/>
          <w:lang w:val="uk-UA"/>
        </w:rPr>
        <w:t>Культура</w:t>
      </w:r>
      <w:r w:rsidRPr="00246B21">
        <w:rPr>
          <w:rFonts w:ascii="Times New Roman" w:hAnsi="Times New Roman" w:cs="Times New Roman"/>
          <w:lang w:val="uk-UA"/>
        </w:rPr>
        <w:t>. Є Будинок Культури та бібліотека: доросла та дитяча, яка на жаль не працює., із- за відсутності працівника. Через військовий стан не проводиться робота щодо організації дозвілля підлітків та молоді. Прохання від жителів села, молоді - про відновлення роботи бібліотеки, різних гуртків, прививати любов до книги дітям та молоді</w:t>
      </w:r>
      <w:r w:rsidRPr="00246B21">
        <w:rPr>
          <w:rFonts w:ascii="Times New Roman" w:hAnsi="Times New Roman" w:cs="Times New Roman"/>
          <w:u w:val="single"/>
          <w:lang w:val="uk-UA"/>
        </w:rPr>
        <w:t>. Час не простий, а української літератури в нашій бібліотеці дуже багато, читачів також</w:t>
      </w:r>
    </w:p>
    <w:p w14:paraId="5BB909E9" w14:textId="2E64EC3D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Завдячуючи Новоушицькій селищній раді, ГП «Комунальнику» в Будинку Культури в технічному плані зроблено чимало: зроблено освітлення в глядацькому залі, фойє (встановлено великі лампи).- біля приміщення вирізано сухі туї та дерева, впорядковано територію біля СБК та посаджено клумби</w:t>
      </w:r>
    </w:p>
    <w:p w14:paraId="6ABADD7E" w14:textId="54A849DD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i/>
          <w:szCs w:val="28"/>
          <w:lang w:val="uk-UA"/>
        </w:rPr>
      </w:pPr>
      <w:r w:rsidRPr="00246B21">
        <w:rPr>
          <w:b/>
          <w:i/>
          <w:szCs w:val="28"/>
          <w:lang w:val="uk-UA"/>
        </w:rPr>
        <w:t>Інші Обєкти</w:t>
      </w:r>
    </w:p>
    <w:p w14:paraId="1DD00B35" w14:textId="6DA4C0BE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 xml:space="preserve">МПК- Діє місцева пожежна команда, де працює 3 працівники, є відповідне приміщення та пожежний автомобіль. </w:t>
      </w:r>
      <w:r w:rsidRPr="00246B21">
        <w:rPr>
          <w:rFonts w:ascii="Times New Roman" w:hAnsi="Times New Roman" w:cs="Times New Roman"/>
          <w:u w:val="single"/>
          <w:lang w:val="uk-UA"/>
        </w:rPr>
        <w:t xml:space="preserve">Працівники МПК постійно виїжджали на гасіння пожеж </w:t>
      </w:r>
      <w:r w:rsidRPr="00246B21">
        <w:rPr>
          <w:rFonts w:ascii="Times New Roman" w:hAnsi="Times New Roman" w:cs="Times New Roman"/>
          <w:lang w:val="uk-UA"/>
        </w:rPr>
        <w:t>і в нашому селі, а також сусідніх сіл, проводяться технічних виїзди.</w:t>
      </w:r>
    </w:p>
    <w:p w14:paraId="514AC153" w14:textId="026908A9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 xml:space="preserve">Працівниками МПК проведено технічний ремонт та покраска пожежного автомобіля, Цьогоріч вимуровано 2 грубки для опалення приміщення. З метою недопущення виникнення пожеж працівники МПК проводять роз’яснювальну роботу серед жителів села по протипожежній безпеці, проводять подвірні обходи одиноких, одиноко проживаючих та малозабезпечених громадян. З початку року </w:t>
      </w:r>
      <w:r w:rsidRPr="00246B21">
        <w:rPr>
          <w:szCs w:val="28"/>
          <w:u w:val="single"/>
          <w:lang w:val="uk-UA"/>
        </w:rPr>
        <w:t xml:space="preserve">не було допущено випадків, які могли б зашкодити жителям чи </w:t>
      </w:r>
      <w:r w:rsidRPr="00246B21">
        <w:rPr>
          <w:szCs w:val="28"/>
          <w:lang w:val="uk-UA"/>
        </w:rPr>
        <w:t>інтересам територіальної громади та держави місцева пожежна команда</w:t>
      </w:r>
    </w:p>
    <w:p w14:paraId="3A7A8C83" w14:textId="127DF5D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Поштове відділення</w:t>
      </w:r>
      <w:r w:rsidRPr="00246B21">
        <w:rPr>
          <w:b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>працює завідуюча та листоноша. За минулий рік в приміщенні встановлено компютер, ТОВ Агрохолдинг 2012 провів електичне опалення.</w:t>
      </w:r>
    </w:p>
    <w:p w14:paraId="1D30861F" w14:textId="35FB88EB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lastRenderedPageBreak/>
        <w:t xml:space="preserve">Сільський територіальний центр. </w:t>
      </w:r>
      <w:r w:rsidRPr="00246B21">
        <w:rPr>
          <w:szCs w:val="28"/>
          <w:lang w:val="uk-UA"/>
        </w:rPr>
        <w:t>На обслуговуванні</w:t>
      </w:r>
      <w:r w:rsidRPr="00246B21">
        <w:rPr>
          <w:b/>
          <w:szCs w:val="28"/>
          <w:lang w:val="uk-UA"/>
        </w:rPr>
        <w:t xml:space="preserve"> у 2-х соціальних працівників</w:t>
      </w:r>
      <w:r w:rsidRPr="00246B21">
        <w:rPr>
          <w:szCs w:val="28"/>
          <w:lang w:val="uk-UA"/>
        </w:rPr>
        <w:t xml:space="preserve"> перебуває 21 особа з числа одиноких та одиноко-проживаючих.</w:t>
      </w:r>
      <w:r w:rsidRPr="00246B21">
        <w:rPr>
          <w:b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>Соціальні працівники постійно надають різного роду допомогу одиноким та одиноко-проживаючим громадянам.</w:t>
      </w:r>
    </w:p>
    <w:p w14:paraId="6996192B" w14:textId="054D06AA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Одиноких громадян</w:t>
      </w:r>
      <w:r w:rsidRPr="00246B21">
        <w:rPr>
          <w:szCs w:val="28"/>
          <w:lang w:val="uk-UA"/>
        </w:rPr>
        <w:t xml:space="preserve"> пенсійного віку 29 осіб.</w:t>
      </w:r>
    </w:p>
    <w:p w14:paraId="3E507285" w14:textId="77054BCC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Одиноко- проживаючих</w:t>
      </w:r>
      <w:r w:rsidRPr="00246B21">
        <w:rPr>
          <w:szCs w:val="28"/>
          <w:lang w:val="uk-UA"/>
        </w:rPr>
        <w:t xml:space="preserve"> – 56 осіб.</w:t>
      </w:r>
    </w:p>
    <w:p w14:paraId="7D34CEC5" w14:textId="3E7F4582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 xml:space="preserve">В селі також працює </w:t>
      </w:r>
      <w:r w:rsidRPr="00246B21">
        <w:rPr>
          <w:b/>
          <w:szCs w:val="28"/>
          <w:lang w:val="uk-UA"/>
        </w:rPr>
        <w:t>6 магазинів</w:t>
      </w:r>
      <w:r w:rsidRPr="00246B21">
        <w:rPr>
          <w:szCs w:val="28"/>
          <w:lang w:val="uk-UA"/>
        </w:rPr>
        <w:t xml:space="preserve"> різних форм власності, в яких є всі необхідні для жителів продукти та товари.</w:t>
      </w:r>
    </w:p>
    <w:p w14:paraId="4314E6B3" w14:textId="0CB40941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Діє Українська Православна Церква</w:t>
      </w:r>
      <w:r w:rsidRPr="00246B21">
        <w:rPr>
          <w:szCs w:val="28"/>
          <w:lang w:val="uk-UA"/>
        </w:rPr>
        <w:t xml:space="preserve"> - Святовознесенський харм</w:t>
      </w:r>
    </w:p>
    <w:p w14:paraId="0F112B6D" w14:textId="77777777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 xml:space="preserve">На території села Куча проживає </w:t>
      </w:r>
      <w:r w:rsidRPr="00246B21">
        <w:rPr>
          <w:szCs w:val="28"/>
          <w:lang w:val="uk-UA"/>
        </w:rPr>
        <w:t>16 сімей ВПО . Всього 36 осіб, з них 9 евакуйованих з м. Херсон та Херсонської області</w:t>
      </w:r>
    </w:p>
    <w:p w14:paraId="5D6D4D11" w14:textId="77777777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З числа ВПО є 9 чол., 17 жінок, 10 дітей до 18 років. З них 13 пенсіонерів, 3 особи з інвалідністю.</w:t>
      </w:r>
    </w:p>
    <w:p w14:paraId="3D4236C6" w14:textId="7777777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Доходи старостинського округу складаються</w:t>
      </w:r>
      <w:r w:rsidRPr="00246B21">
        <w:rPr>
          <w:szCs w:val="28"/>
          <w:lang w:val="uk-UA"/>
        </w:rPr>
        <w:t>:</w:t>
      </w:r>
    </w:p>
    <w:p w14:paraId="303C2438" w14:textId="437BA0AB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з податків на доходи фізичних осіб у вигляді заробітної плати платників податків всіх працюючих,</w:t>
      </w:r>
    </w:p>
    <w:p w14:paraId="0E464D77" w14:textId="78CFA4D2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надходження від акцизного податку з реалізації суб’єктами господарювання роздрібної торгівлі підакцизних товарів</w:t>
      </w:r>
    </w:p>
    <w:p w14:paraId="3A168EE5" w14:textId="50F31149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податку на нерухоме майно відмінне від земельної ділянки, сплачений як фізичними , так і юридичними особами, що є власниками житлової та нежитлової нерухомості;</w:t>
      </w:r>
    </w:p>
    <w:p w14:paraId="0E74B7AB" w14:textId="17EB073F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земельного податку, як фізичних, так і юридичних осіб;</w:t>
      </w:r>
    </w:p>
    <w:p w14:paraId="2EB6D1BF" w14:textId="2E81BAAE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орендної плати за земельні паї як з фізичних, так і юридичних осіб.</w:t>
      </w:r>
    </w:p>
    <w:p w14:paraId="32981769" w14:textId="77777777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u w:val="single"/>
          <w:lang w:val="uk-UA"/>
        </w:rPr>
        <w:t xml:space="preserve">Видатки: </w:t>
      </w:r>
      <w:r w:rsidRPr="00246B21">
        <w:rPr>
          <w:szCs w:val="28"/>
          <w:lang w:val="uk-UA"/>
        </w:rPr>
        <w:t>Видатки йдуть на фінансування всіх галузей соціальної сфери, що знаходяться на території села. Найбільшу питому вагу по видатках займає наша освітянська галузь.</w:t>
      </w:r>
    </w:p>
    <w:p w14:paraId="5EB5DE1B" w14:textId="2A77930C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Cs/>
          <w:color w:val="000000"/>
          <w:u w:val="single"/>
          <w:lang w:val="uk-UA"/>
        </w:rPr>
      </w:pPr>
      <w:r w:rsidRPr="00246B21">
        <w:rPr>
          <w:rFonts w:ascii="Times New Roman" w:hAnsi="Times New Roman" w:cs="Times New Roman"/>
          <w:bCs/>
          <w:color w:val="000000"/>
          <w:u w:val="single"/>
          <w:lang w:val="uk-UA"/>
        </w:rPr>
        <w:t>Благоустрій населеного пункту.</w:t>
      </w:r>
    </w:p>
    <w:p w14:paraId="02168EB9" w14:textId="4850F752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246B21">
        <w:rPr>
          <w:rFonts w:ascii="Times New Roman" w:hAnsi="Times New Roman" w:cs="Times New Roman"/>
          <w:bCs/>
          <w:color w:val="000000"/>
          <w:lang w:val="uk-UA"/>
        </w:rPr>
        <w:t xml:space="preserve">Протягом року проводилася робота щодо благоустрою населеного пункту та </w:t>
      </w:r>
      <w:r w:rsidRPr="00246B21">
        <w:rPr>
          <w:rFonts w:ascii="Times New Roman" w:hAnsi="Times New Roman" w:cs="Times New Roman"/>
          <w:lang w:val="uk-UA"/>
        </w:rPr>
        <w:t xml:space="preserve">забезпечення санітарної очистки території села від побутового сміття, бур‘янів, </w:t>
      </w:r>
      <w:r w:rsidRPr="00246B21">
        <w:rPr>
          <w:rFonts w:ascii="Times New Roman" w:hAnsi="Times New Roman" w:cs="Times New Roman"/>
          <w:u w:val="single"/>
          <w:lang w:val="uk-UA"/>
        </w:rPr>
        <w:t>утримувались в належному стані території кладовищ.</w:t>
      </w:r>
    </w:p>
    <w:p w14:paraId="366E0BAD" w14:textId="652CD4F6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Обкошувались придорожні смуги та проводилась весняна розчистка вулиць від навислих гілляк та дерев. Жителі також долучалися до цієї роботи.</w:t>
      </w:r>
    </w:p>
    <w:p w14:paraId="36C2B5BB" w14:textId="03F2C8D9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Залучався транспорт від ГП «Комунальник» для збору та вивезення сміття і інших побутових відходів на сміттєзвалище</w:t>
      </w:r>
      <w:r w:rsidRPr="00246B21">
        <w:rPr>
          <w:rFonts w:ascii="Times New Roman" w:hAnsi="Times New Roman" w:cs="Times New Roman"/>
          <w:i/>
          <w:lang w:val="uk-UA"/>
        </w:rPr>
        <w:t>.</w:t>
      </w:r>
      <w:r w:rsidRPr="00246B21">
        <w:rPr>
          <w:rFonts w:ascii="Times New Roman" w:hAnsi="Times New Roman" w:cs="Times New Roman"/>
          <w:lang w:val="uk-UA"/>
        </w:rPr>
        <w:t>.</w:t>
      </w:r>
    </w:p>
    <w:p w14:paraId="51E111A5" w14:textId="140FDA64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Дороги</w:t>
      </w:r>
      <w:r w:rsidRPr="00246B21">
        <w:rPr>
          <w:b/>
          <w:szCs w:val="28"/>
          <w:lang w:val="uk-UA"/>
        </w:rPr>
        <w:t xml:space="preserve">. Найбільшою </w:t>
      </w:r>
      <w:r w:rsidRPr="00246B21">
        <w:rPr>
          <w:szCs w:val="28"/>
          <w:u w:val="single"/>
          <w:lang w:val="uk-UA"/>
        </w:rPr>
        <w:t>проблемою для жителів</w:t>
      </w:r>
      <w:r w:rsidRPr="00246B21">
        <w:rPr>
          <w:b/>
          <w:szCs w:val="28"/>
          <w:lang w:val="uk-UA"/>
        </w:rPr>
        <w:t xml:space="preserve"> є ремонт доріг місцевого значення, я</w:t>
      </w:r>
      <w:r w:rsidRPr="00246B21">
        <w:rPr>
          <w:szCs w:val="28"/>
          <w:lang w:val="uk-UA"/>
        </w:rPr>
        <w:t>кі уже 2 роки не ремонтуються.</w:t>
      </w:r>
    </w:p>
    <w:p w14:paraId="3192800A" w14:textId="025889A7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lastRenderedPageBreak/>
        <w:t>Водопостачання</w:t>
      </w:r>
      <w:r w:rsidRPr="00246B21">
        <w:rPr>
          <w:b/>
          <w:szCs w:val="28"/>
          <w:lang w:val="uk-UA"/>
        </w:rPr>
        <w:t xml:space="preserve">. </w:t>
      </w:r>
      <w:r w:rsidRPr="00246B21">
        <w:rPr>
          <w:szCs w:val="28"/>
          <w:lang w:val="uk-UA"/>
        </w:rPr>
        <w:t xml:space="preserve">Проведено </w:t>
      </w:r>
      <w:r w:rsidRPr="00246B21">
        <w:rPr>
          <w:b/>
          <w:szCs w:val="28"/>
          <w:u w:val="single"/>
          <w:lang w:val="uk-UA"/>
        </w:rPr>
        <w:t>дезінфекцію криниць громадського користування</w:t>
      </w:r>
      <w:r w:rsidRPr="00246B21">
        <w:rPr>
          <w:b/>
          <w:szCs w:val="28"/>
          <w:lang w:val="uk-UA"/>
        </w:rPr>
        <w:t xml:space="preserve"> та водопроводів. </w:t>
      </w:r>
      <w:r w:rsidRPr="00246B21">
        <w:rPr>
          <w:szCs w:val="28"/>
          <w:lang w:val="uk-UA"/>
        </w:rPr>
        <w:t>Випадків ускладнення епідемічної ситуації, спалахів та групових випадків інфекційних захворювань не виявлено. Всі вимоги санстанції щодо подачі води враховуються та направляються проби для проведення лабораторних аналізів.</w:t>
      </w:r>
    </w:p>
    <w:p w14:paraId="5C46D427" w14:textId="77777777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В селі є 3 водопроводи загального користування, з них 1-«Завадівка» знаходиться на балансі селищної ради</w:t>
      </w:r>
    </w:p>
    <w:p w14:paraId="2445B1D0" w14:textId="3F39F297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Завдячуючи керівництву та працівникам ГП «Водоканал»</w:t>
      </w:r>
      <w:r w:rsidRPr="00246B21">
        <w:rPr>
          <w:szCs w:val="28"/>
          <w:lang w:val="uk-UA"/>
        </w:rPr>
        <w:t xml:space="preserve"> швидко усуваються усі проблемні ділянки з водопостачання і перебоїв у постачанні води в даний час немає. Але </w:t>
      </w:r>
      <w:r w:rsidRPr="00246B21">
        <w:rPr>
          <w:szCs w:val="28"/>
          <w:u w:val="single"/>
          <w:lang w:val="uk-UA"/>
        </w:rPr>
        <w:t>Водопровідна система стара, зношена і бувають часті прориви</w:t>
      </w:r>
      <w:r w:rsidRPr="00246B21">
        <w:rPr>
          <w:szCs w:val="28"/>
          <w:lang w:val="uk-UA"/>
        </w:rPr>
        <w:t xml:space="preserve">. За 2022року </w:t>
      </w:r>
      <w:r w:rsidRPr="00246B21">
        <w:rPr>
          <w:b/>
          <w:szCs w:val="28"/>
          <w:lang w:val="uk-UA"/>
        </w:rPr>
        <w:t>зібрано і здано в ГП Водоканал – 70тис 990грн</w:t>
      </w:r>
      <w:r w:rsidRPr="00246B21">
        <w:rPr>
          <w:szCs w:val="28"/>
          <w:lang w:val="uk-UA"/>
        </w:rPr>
        <w:t>.</w:t>
      </w:r>
    </w:p>
    <w:p w14:paraId="20C343A5" w14:textId="09704DEE" w:rsidR="00246B21" w:rsidRPr="00246B21" w:rsidRDefault="00246B21" w:rsidP="00246B21">
      <w:pPr>
        <w:spacing w:before="120"/>
        <w:ind w:firstLine="567"/>
        <w:jc w:val="both"/>
        <w:rPr>
          <w:i/>
          <w:szCs w:val="28"/>
          <w:lang w:val="uk-UA"/>
        </w:rPr>
      </w:pPr>
      <w:r w:rsidRPr="00246B21">
        <w:rPr>
          <w:szCs w:val="28"/>
          <w:u w:val="single"/>
          <w:lang w:val="uk-UA"/>
        </w:rPr>
        <w:t>Прохання від жителів, щоб була виготовлена проектно-кошторисна документація на цей водопровід і встановити людям лічильники.</w:t>
      </w:r>
    </w:p>
    <w:p w14:paraId="64AFCE48" w14:textId="2ABB10FA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Освітлення. В селі вуличним освітленням охоплено із 18 вулиць – 3 –Центральна, Шкільна, Перемоги. За 2022 рік продовжили освітлення вулиці Центральної до кінця села.</w:t>
      </w:r>
    </w:p>
    <w:p w14:paraId="048C4A19" w14:textId="324A9520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outlineLvl w:val="0"/>
        <w:rPr>
          <w:rFonts w:ascii="Times New Roman" w:hAnsi="Times New Roman" w:cs="Times New Roman"/>
          <w:u w:val="single"/>
          <w:lang w:val="uk-UA"/>
        </w:rPr>
      </w:pPr>
      <w:r w:rsidRPr="00246B21">
        <w:rPr>
          <w:rFonts w:ascii="Times New Roman" w:hAnsi="Times New Roman" w:cs="Times New Roman"/>
          <w:u w:val="single"/>
          <w:lang w:val="uk-UA"/>
        </w:rPr>
        <w:t>Повноваження у сфері соціального захисту населення.</w:t>
      </w:r>
    </w:p>
    <w:p w14:paraId="150365CB" w14:textId="7247C20A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Постійно</w:t>
      </w:r>
      <w:r w:rsidRPr="00246B21">
        <w:rPr>
          <w:szCs w:val="28"/>
          <w:lang w:val="uk-UA"/>
        </w:rPr>
        <w:t xml:space="preserve"> вживаються заходи щодо забезпечення дотримання жителями громади їхніх прав і законних інтересів </w:t>
      </w:r>
      <w:r w:rsidRPr="00246B21">
        <w:rPr>
          <w:b/>
          <w:szCs w:val="28"/>
          <w:lang w:val="uk-UA"/>
        </w:rPr>
        <w:t>у сфері соціального захисту</w:t>
      </w:r>
      <w:r w:rsidRPr="00246B21">
        <w:rPr>
          <w:szCs w:val="28"/>
          <w:lang w:val="uk-UA"/>
        </w:rPr>
        <w:t>, особливо</w:t>
      </w:r>
      <w:r w:rsidRPr="00246B21">
        <w:rPr>
          <w:b/>
          <w:szCs w:val="28"/>
          <w:lang w:val="uk-UA"/>
        </w:rPr>
        <w:t xml:space="preserve"> соціального та правового захисту дітей</w:t>
      </w:r>
      <w:r w:rsidRPr="00246B21">
        <w:rPr>
          <w:szCs w:val="28"/>
          <w:lang w:val="uk-UA"/>
        </w:rPr>
        <w:t>, недопущенню різного роду правопорушень.</w:t>
      </w:r>
    </w:p>
    <w:p w14:paraId="3E64E5E0" w14:textId="00C1ED59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Cs/>
          <w:szCs w:val="28"/>
          <w:lang w:val="uk-UA"/>
        </w:rPr>
        <w:t>В селі проживає</w:t>
      </w:r>
      <w:r w:rsidRPr="00246B21">
        <w:rPr>
          <w:b/>
          <w:szCs w:val="28"/>
          <w:lang w:val="uk-UA"/>
        </w:rPr>
        <w:t xml:space="preserve"> 7 Учасників бойових дій</w:t>
      </w:r>
      <w:r w:rsidRPr="00246B21">
        <w:rPr>
          <w:szCs w:val="28"/>
          <w:lang w:val="uk-UA"/>
        </w:rPr>
        <w:t xml:space="preserve"> , з них 1 –афганець, </w:t>
      </w:r>
      <w:r w:rsidRPr="00246B21">
        <w:rPr>
          <w:bCs/>
          <w:szCs w:val="28"/>
          <w:lang w:val="uk-UA"/>
        </w:rPr>
        <w:t>2 сім’ї загиблих військовослужбовців, 2 вдови померлих інвалідів війни, 10 учасників війни.</w:t>
      </w:r>
    </w:p>
    <w:p w14:paraId="3FD3A701" w14:textId="41E360EE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Призвані по мобілізації</w:t>
      </w:r>
      <w:r w:rsidRPr="00246B21">
        <w:rPr>
          <w:szCs w:val="28"/>
          <w:lang w:val="uk-UA"/>
        </w:rPr>
        <w:t xml:space="preserve"> – 28 жителів.</w:t>
      </w:r>
    </w:p>
    <w:p w14:paraId="35BAA908" w14:textId="4B0A5B62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Служать по контракту</w:t>
      </w:r>
      <w:r w:rsidRPr="00246B21">
        <w:rPr>
          <w:szCs w:val="28"/>
          <w:lang w:val="uk-UA"/>
        </w:rPr>
        <w:t xml:space="preserve"> - 6 жителів.</w:t>
      </w:r>
    </w:p>
    <w:p w14:paraId="179C5DE0" w14:textId="45EBFC88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Cs/>
          <w:szCs w:val="28"/>
          <w:lang w:val="uk-UA"/>
        </w:rPr>
        <w:t>8 Матерів –героїнь, 10 багатодітних сімей, де є неповнолітні діти</w:t>
      </w:r>
      <w:r w:rsidRPr="00246B21">
        <w:rPr>
          <w:bCs/>
          <w:i/>
          <w:szCs w:val="28"/>
          <w:lang w:val="uk-UA"/>
        </w:rPr>
        <w:t xml:space="preserve">, </w:t>
      </w:r>
      <w:r w:rsidRPr="00246B21">
        <w:rPr>
          <w:bCs/>
          <w:szCs w:val="28"/>
          <w:lang w:val="uk-UA"/>
        </w:rPr>
        <w:t>в селі є 3 сім’ї, де виховуються діти з інвалідністю, 4 дитини напівсироти,</w:t>
      </w:r>
      <w:r w:rsidRPr="00246B21">
        <w:rPr>
          <w:bCs/>
          <w:i/>
          <w:szCs w:val="28"/>
          <w:lang w:val="uk-UA"/>
        </w:rPr>
        <w:t xml:space="preserve"> </w:t>
      </w:r>
      <w:r w:rsidRPr="00246B21">
        <w:rPr>
          <w:bCs/>
          <w:szCs w:val="28"/>
          <w:lang w:val="uk-UA"/>
        </w:rPr>
        <w:t>1 дитина, що має статус позбавленого батьківського піклування,</w:t>
      </w:r>
      <w:r w:rsidRPr="00246B21">
        <w:rPr>
          <w:bCs/>
          <w:i/>
          <w:szCs w:val="28"/>
          <w:lang w:val="uk-UA"/>
        </w:rPr>
        <w:t xml:space="preserve"> </w:t>
      </w:r>
      <w:r w:rsidRPr="00246B21">
        <w:rPr>
          <w:bCs/>
          <w:szCs w:val="28"/>
          <w:lang w:val="uk-UA"/>
        </w:rPr>
        <w:t>13 сімей, де батьки з інвалідністю</w:t>
      </w:r>
      <w:r w:rsidRPr="00246B21">
        <w:rPr>
          <w:bCs/>
          <w:i/>
          <w:szCs w:val="28"/>
          <w:lang w:val="uk-UA"/>
        </w:rPr>
        <w:t xml:space="preserve"> </w:t>
      </w:r>
      <w:r w:rsidRPr="00246B21">
        <w:rPr>
          <w:bCs/>
          <w:szCs w:val="28"/>
          <w:lang w:val="uk-UA"/>
        </w:rPr>
        <w:t>і є неповнолітні діти, 21 неповна сімя, де дітей виховує один з батьків, 10 матерів-одиначок.</w:t>
      </w:r>
      <w:r w:rsidRPr="00246B21">
        <w:rPr>
          <w:bCs/>
          <w:i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>Протягом року цим категоріям громадян надавалась допомога в оформленні субсидій та різного виду допомог.</w:t>
      </w:r>
    </w:p>
    <w:p w14:paraId="64CA1DBC" w14:textId="77777777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u w:val="single"/>
          <w:lang w:val="uk-UA"/>
        </w:rPr>
        <w:t xml:space="preserve">Селищна рада надає матеріальну допомогу при зверненні наших жителів під час хвороби, операцій, інших бід. </w:t>
      </w:r>
      <w:r w:rsidRPr="00246B21">
        <w:rPr>
          <w:b/>
          <w:szCs w:val="28"/>
          <w:lang w:val="uk-UA"/>
        </w:rPr>
        <w:t>Нехай ці кошти і не значні, але в цей час кожному вони необхідні.</w:t>
      </w:r>
    </w:p>
    <w:p w14:paraId="38E39A73" w14:textId="77777777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Спільно з працівниками Центру соціальних служб для сім’ї, дітей та молоді, служби в справах дітей протягом року було проведено огляди в 4 сім’ях</w:t>
      </w:r>
      <w:r w:rsidRPr="00246B21">
        <w:rPr>
          <w:szCs w:val="28"/>
          <w:lang w:val="uk-UA"/>
        </w:rPr>
        <w:t xml:space="preserve">, де є неповнолітні діти. Батькам зроблено серйозні зауваження щодо </w:t>
      </w:r>
      <w:r w:rsidRPr="00246B21">
        <w:rPr>
          <w:szCs w:val="28"/>
          <w:lang w:val="uk-UA"/>
        </w:rPr>
        <w:lastRenderedPageBreak/>
        <w:t>покращення умов проживання дітей та належного облаштування місць для проведення уроків та занять.</w:t>
      </w:r>
    </w:p>
    <w:p w14:paraId="06D23BD9" w14:textId="0943D3D6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u w:val="single"/>
          <w:lang w:val="uk-UA"/>
        </w:rPr>
        <w:t>Повноваження: щодо ведення прийому жителів села</w:t>
      </w:r>
    </w:p>
    <w:p w14:paraId="4A4EADE7" w14:textId="0A2277D6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szCs w:val="28"/>
          <w:lang w:val="uk-UA"/>
        </w:rPr>
        <w:t xml:space="preserve">Мною проводиться відповідна робота по забезпеченню вимог законодавства щодо </w:t>
      </w:r>
      <w:r w:rsidRPr="00246B21">
        <w:rPr>
          <w:b/>
          <w:szCs w:val="28"/>
          <w:lang w:val="uk-UA"/>
        </w:rPr>
        <w:t xml:space="preserve">розгляду звернень громадян. </w:t>
      </w:r>
      <w:r w:rsidRPr="00246B21">
        <w:rPr>
          <w:szCs w:val="28"/>
          <w:lang w:val="uk-UA"/>
        </w:rPr>
        <w:t>Постійно надається допомога нашим жителям в оформленні звернень, адресованих до виконавчого комітету та сесії селищної ради з різних питань.</w:t>
      </w:r>
    </w:p>
    <w:p w14:paraId="477247FE" w14:textId="3A690FB0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szCs w:val="28"/>
          <w:lang w:val="uk-UA"/>
        </w:rPr>
        <w:t>За 2022 рік надійшло 46 усних звернень</w:t>
      </w:r>
      <w:r w:rsidRPr="00246B21">
        <w:rPr>
          <w:b/>
          <w:szCs w:val="28"/>
          <w:lang w:val="uk-UA"/>
        </w:rPr>
        <w:t xml:space="preserve">, </w:t>
      </w:r>
      <w:r w:rsidRPr="00246B21">
        <w:rPr>
          <w:szCs w:val="28"/>
          <w:lang w:val="uk-UA"/>
        </w:rPr>
        <w:t xml:space="preserve">в основному це </w:t>
      </w:r>
      <w:r w:rsidRPr="00246B21">
        <w:rPr>
          <w:b/>
          <w:szCs w:val="28"/>
          <w:lang w:val="uk-UA"/>
        </w:rPr>
        <w:t>питання</w:t>
      </w:r>
      <w:r w:rsidRPr="00246B21">
        <w:rPr>
          <w:szCs w:val="28"/>
          <w:lang w:val="uk-UA"/>
        </w:rPr>
        <w:t xml:space="preserve"> місця розміщення та проживання ВПО, отримання гуманітарної допомоги в продуктах харчування та речах , переоформлення спадщини після померлих, оформлення субсидій, проблеми водопостачання, ремонту доріг, соціального захисту, оформлення технічної документації на земельні ділянки, якими користуються та інші питання. </w:t>
      </w:r>
      <w:r w:rsidRPr="00246B21">
        <w:rPr>
          <w:b/>
          <w:szCs w:val="28"/>
          <w:lang w:val="uk-UA"/>
        </w:rPr>
        <w:t>Всі звернення розглянуто і дано всім заявникам відповіді та вичерпні консультації, по окремих зверненнях складено відповідні акти. Повторних звернень не було.</w:t>
      </w:r>
    </w:p>
    <w:p w14:paraId="0640A349" w14:textId="77777777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Крім того, за видачею довідок різного характеру щоденно звертаються люди. За 2022 рік видано 446 довідок різного характеру, з них 204 – на оформлення субсидій та складено 21 акт обстеження матеріально побутових умов проживання інвалідів та малозабезпечених, 12 – де проживають неповнолітні, та одинокі.</w:t>
      </w:r>
    </w:p>
    <w:p w14:paraId="3085B7AB" w14:textId="675BFDF8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Повноваження: щодо ведення по господарського обліку</w:t>
      </w:r>
      <w:r w:rsidRPr="00246B21">
        <w:rPr>
          <w:b/>
          <w:szCs w:val="28"/>
          <w:lang w:val="uk-UA"/>
        </w:rPr>
        <w:t xml:space="preserve">. </w:t>
      </w:r>
      <w:r w:rsidRPr="00246B21">
        <w:rPr>
          <w:szCs w:val="28"/>
          <w:lang w:val="uk-UA"/>
        </w:rPr>
        <w:t xml:space="preserve">Відповідно до наказу Держстатистики кожні 5 років заводяться та ведуться </w:t>
      </w:r>
      <w:r w:rsidRPr="00246B21">
        <w:rPr>
          <w:b/>
          <w:szCs w:val="28"/>
          <w:lang w:val="uk-UA"/>
        </w:rPr>
        <w:t xml:space="preserve">типові форми </w:t>
      </w:r>
      <w:r w:rsidRPr="00246B21">
        <w:rPr>
          <w:b/>
          <w:szCs w:val="28"/>
          <w:u w:val="single"/>
          <w:lang w:val="uk-UA"/>
        </w:rPr>
        <w:t>первинної облікової документації</w:t>
      </w:r>
      <w:r w:rsidRPr="00246B21">
        <w:rPr>
          <w:szCs w:val="28"/>
          <w:u w:val="single"/>
          <w:lang w:val="uk-UA"/>
        </w:rPr>
        <w:t xml:space="preserve"> – погосподарські книги обліку</w:t>
      </w:r>
      <w:r w:rsidRPr="00246B21">
        <w:rPr>
          <w:szCs w:val="28"/>
          <w:lang w:val="uk-UA"/>
        </w:rPr>
        <w:t>, які призначені для накопичення і систематизації даних, що необхідно як для виконання власних повноважень, так і для забезпечення достовірною інформацією щодо соціально-демографічної характеристики населення в сільській місцевості.</w:t>
      </w:r>
    </w:p>
    <w:p w14:paraId="14E3DCFC" w14:textId="4F2AF9E5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szCs w:val="28"/>
          <w:lang w:val="uk-UA"/>
        </w:rPr>
        <w:t xml:space="preserve">Ці книги в нас зберігаються з 1953 року і коли людина звертається за оформленням спадщини, встановленням родинних відносин, підтвердженням фактичного місця проживання, то щоб зробити виписку, ми піднімаємо ці книги за десять, двадцять, а то і більше років назад. </w:t>
      </w:r>
      <w:r w:rsidRPr="00246B21">
        <w:rPr>
          <w:b/>
          <w:szCs w:val="28"/>
          <w:lang w:val="uk-UA"/>
        </w:rPr>
        <w:t>У 2022 році за оформленням спадщини після померлих підтвердженням реєстрації померлого на день смерті звернулось 49 громадян</w:t>
      </w:r>
      <w:r w:rsidRPr="00246B21">
        <w:rPr>
          <w:szCs w:val="28"/>
          <w:lang w:val="uk-UA"/>
        </w:rPr>
        <w:t>, з них 15- у яких спадщина відкрилась ще у попередні роки.</w:t>
      </w:r>
    </w:p>
    <w:p w14:paraId="04A17C6D" w14:textId="0D1615DF" w:rsidR="00246B21" w:rsidRPr="00246B21" w:rsidRDefault="00246B21" w:rsidP="00246B21">
      <w:pPr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 xml:space="preserve">Повноваження у сфері планування та обліку. </w:t>
      </w:r>
      <w:r w:rsidRPr="00246B21">
        <w:rPr>
          <w:bCs/>
          <w:color w:val="000000"/>
          <w:szCs w:val="28"/>
          <w:lang w:val="uk-UA"/>
        </w:rPr>
        <w:t>На підставі погосподарських книг ведеться статистичний облік громадян, землекористувачів, житлового фонду та наявність худоби в господарствах і вносяться записи та зміни до погосподарських книг.</w:t>
      </w:r>
    </w:p>
    <w:p w14:paraId="422F2303" w14:textId="3EC1A820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lastRenderedPageBreak/>
        <w:t xml:space="preserve">На основі по господарських книг </w:t>
      </w:r>
      <w:r w:rsidRPr="00246B21">
        <w:rPr>
          <w:b/>
          <w:szCs w:val="28"/>
          <w:u w:val="single"/>
          <w:lang w:val="uk-UA"/>
        </w:rPr>
        <w:t>сформовано базу даних всіх власників домоволодінь,</w:t>
      </w:r>
      <w:r w:rsidRPr="00246B21">
        <w:rPr>
          <w:b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>що мають технічні паспорти та свідоцтва на нерухоме майно чи свідоцтва про право на спадщину</w:t>
      </w:r>
      <w:r w:rsidRPr="00246B21">
        <w:rPr>
          <w:b/>
          <w:szCs w:val="28"/>
          <w:lang w:val="uk-UA"/>
        </w:rPr>
        <w:t>.</w:t>
      </w:r>
    </w:p>
    <w:p w14:paraId="255EF386" w14:textId="77777777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lang w:val="uk-UA"/>
        </w:rPr>
        <w:t>Житловий фонд</w:t>
      </w:r>
      <w:r w:rsidRPr="00246B21">
        <w:rPr>
          <w:szCs w:val="28"/>
          <w:lang w:val="uk-UA"/>
        </w:rPr>
        <w:t xml:space="preserve"> </w:t>
      </w:r>
      <w:r w:rsidRPr="00246B21">
        <w:rPr>
          <w:b/>
          <w:szCs w:val="28"/>
          <w:u w:val="single"/>
          <w:lang w:val="uk-UA"/>
        </w:rPr>
        <w:t>села складається із 597 будинків-домогосподарств, які діляться за кодами :</w:t>
      </w:r>
    </w:p>
    <w:p w14:paraId="46B10F74" w14:textId="472018C0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lang w:val="uk-UA"/>
        </w:rPr>
        <w:t>код 1 - з реєстрацією місця проживання на території села</w:t>
      </w:r>
      <w:r w:rsidRPr="00246B21">
        <w:rPr>
          <w:szCs w:val="28"/>
          <w:lang w:val="uk-UA"/>
        </w:rPr>
        <w:t xml:space="preserve"> - 384 двори;</w:t>
      </w:r>
    </w:p>
    <w:p w14:paraId="11AAC2B0" w14:textId="0A78248C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код 2 – з реєстрацією місця перебування на території села</w:t>
      </w:r>
      <w:r w:rsidRPr="00246B21">
        <w:rPr>
          <w:szCs w:val="28"/>
          <w:lang w:val="uk-UA"/>
        </w:rPr>
        <w:t xml:space="preserve"> – 16;</w:t>
      </w:r>
    </w:p>
    <w:p w14:paraId="5EFBA2D7" w14:textId="3E1EC110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 xml:space="preserve">код 3 - власники проживають за межами села </w:t>
      </w:r>
      <w:r w:rsidRPr="00246B21">
        <w:rPr>
          <w:szCs w:val="28"/>
          <w:lang w:val="uk-UA"/>
        </w:rPr>
        <w:t>- або спадкоємці, що є в селі 156,з них 54, де будинки використовують сезонно, як дачі, користуються земельними ділянками;</w:t>
      </w:r>
    </w:p>
    <w:p w14:paraId="76A30830" w14:textId="3CE1511D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код 4 – землеволодіння – 6-</w:t>
      </w:r>
      <w:r w:rsidRPr="00246B21">
        <w:rPr>
          <w:szCs w:val="28"/>
          <w:lang w:val="uk-UA"/>
        </w:rPr>
        <w:t xml:space="preserve"> будинків немає, а є земля, тобто землекористувачі;</w:t>
      </w:r>
    </w:p>
    <w:p w14:paraId="677E23D4" w14:textId="0D072006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код 5 – закинуті об’єкти, або спадкоємці померлих ще не визначились</w:t>
      </w:r>
      <w:r w:rsidRPr="00246B21">
        <w:rPr>
          <w:szCs w:val="28"/>
          <w:lang w:val="uk-UA"/>
        </w:rPr>
        <w:t>– є 35.</w:t>
      </w:r>
    </w:p>
    <w:p w14:paraId="6D3168BC" w14:textId="00B73663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u w:val="single"/>
          <w:lang w:val="uk-UA"/>
        </w:rPr>
        <w:t>Пустих-незаселених будинків в селі 141.</w:t>
      </w:r>
    </w:p>
    <w:p w14:paraId="60A8E16B" w14:textId="4F1649F2" w:rsidR="00246B21" w:rsidRPr="00246B21" w:rsidRDefault="00246B21" w:rsidP="00246B21">
      <w:pPr>
        <w:spacing w:before="120"/>
        <w:ind w:firstLine="567"/>
        <w:jc w:val="both"/>
        <w:rPr>
          <w:bCs/>
          <w:szCs w:val="28"/>
          <w:lang w:val="uk-UA"/>
        </w:rPr>
      </w:pPr>
      <w:r w:rsidRPr="00246B21">
        <w:rPr>
          <w:bCs/>
          <w:szCs w:val="28"/>
          <w:lang w:val="uk-UA"/>
        </w:rPr>
        <w:t>Щороку на 20 лютого подається звіт по всіх будинках із загальною та житловою площею, а також про наявність квартир в будинках та обладнання їх водопроводом, опаленням, та газом природним чи скрапленим. А також про наявність ветхих та аварійних житлових будинків і чи проживають у цих аварійних будинках. Аварійних і непридатних для проживання є 36 будинків і на жаль у цих будинках є 6 зареєстрованих людей, які не мають куди виписатись. Є навіть такі, що будинків давно немає, а люди зареєстровані є 1 будинок аварійний і в ньому проживає 1 людина.</w:t>
      </w:r>
    </w:p>
    <w:p w14:paraId="32E75843" w14:textId="12D7CDA7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Протягом року 3 будинки з пустих перейшли в жилі, і 2 будинки куплено.</w:t>
      </w:r>
    </w:p>
    <w:p w14:paraId="3FDC304B" w14:textId="0433F292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 w:rsidRPr="00246B21">
        <w:rPr>
          <w:rFonts w:ascii="Times New Roman" w:hAnsi="Times New Roman" w:cs="Times New Roman"/>
          <w:bCs/>
          <w:color w:val="000000"/>
          <w:lang w:val="uk-UA"/>
        </w:rPr>
        <w:t xml:space="preserve">В господарствах </w:t>
      </w:r>
      <w:r w:rsidRPr="00246B21">
        <w:rPr>
          <w:rFonts w:ascii="Times New Roman" w:hAnsi="Times New Roman" w:cs="Times New Roman"/>
          <w:u w:val="single"/>
          <w:lang w:val="uk-UA"/>
        </w:rPr>
        <w:t xml:space="preserve">жителів села станом на 1.01.2023 року утримується: ВРХ -102 гол, з них </w:t>
      </w:r>
      <w:r w:rsidRPr="00246B21">
        <w:rPr>
          <w:rFonts w:ascii="Times New Roman" w:hAnsi="Times New Roman" w:cs="Times New Roman"/>
          <w:lang w:val="uk-UA"/>
        </w:rPr>
        <w:t>корів в селі є 81 гол., що на 6 голів менше проти 2021 року (було 87), Свиней нараховується 313 гол., що на 33 гол. більше минулого року. Козематок 35 голів, коней – 2, різної птиці- 3120 гол, Кролів-132 голів, та 352 бджолосімей</w:t>
      </w:r>
      <w:r w:rsidRPr="00246B21">
        <w:rPr>
          <w:rFonts w:ascii="Times New Roman" w:hAnsi="Times New Roman" w:cs="Times New Roman"/>
          <w:i/>
          <w:lang w:val="uk-UA"/>
        </w:rPr>
        <w:t>.</w:t>
      </w:r>
    </w:p>
    <w:p w14:paraId="0A442064" w14:textId="77777777" w:rsidR="00246B21" w:rsidRPr="00246B21" w:rsidRDefault="00246B21" w:rsidP="00246B21">
      <w:pPr>
        <w:spacing w:before="120"/>
        <w:ind w:firstLine="567"/>
        <w:jc w:val="both"/>
        <w:rPr>
          <w:i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На виконання повноважень у сфері регулювання</w:t>
      </w:r>
      <w:r w:rsidRPr="00246B21">
        <w:rPr>
          <w:szCs w:val="28"/>
          <w:u w:val="single"/>
          <w:lang w:val="uk-UA"/>
        </w:rPr>
        <w:t xml:space="preserve"> </w:t>
      </w:r>
      <w:r w:rsidRPr="00246B21">
        <w:rPr>
          <w:b/>
          <w:szCs w:val="28"/>
          <w:u w:val="single"/>
          <w:lang w:val="uk-UA"/>
        </w:rPr>
        <w:t>земельних відносин</w:t>
      </w:r>
      <w:r w:rsidRPr="00246B21">
        <w:rPr>
          <w:szCs w:val="28"/>
          <w:lang w:val="uk-UA"/>
        </w:rPr>
        <w:t xml:space="preserve"> здійснювались заходи щодо дотримання земельного законодавства</w:t>
      </w:r>
      <w:r w:rsidRPr="00246B21">
        <w:rPr>
          <w:i/>
          <w:szCs w:val="28"/>
          <w:lang w:val="uk-UA"/>
        </w:rPr>
        <w:t>.</w:t>
      </w:r>
    </w:p>
    <w:p w14:paraId="729B544C" w14:textId="211A8F72" w:rsidR="00246B21" w:rsidRPr="00246B21" w:rsidRDefault="00246B21" w:rsidP="00246B21">
      <w:pPr>
        <w:spacing w:before="120"/>
        <w:ind w:firstLine="567"/>
        <w:jc w:val="both"/>
        <w:rPr>
          <w:bCs/>
          <w:i/>
          <w:color w:val="000000"/>
          <w:szCs w:val="28"/>
          <w:lang w:val="uk-UA"/>
        </w:rPr>
      </w:pPr>
      <w:r w:rsidRPr="00246B21">
        <w:rPr>
          <w:bCs/>
          <w:color w:val="000000"/>
          <w:szCs w:val="28"/>
          <w:lang w:val="uk-UA"/>
        </w:rPr>
        <w:t>З земельним відділом селищної ради налагоджена співпраця, йде обмін інформаціями. Вносяться зміни в по господарські книги щодо землі в користуванні та у власності.</w:t>
      </w:r>
    </w:p>
    <w:p w14:paraId="4BFDDBBF" w14:textId="3F5FC8B3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 xml:space="preserve">Постійно ведеться облік землекористувачів, яких в селі нараховується майже 800, крім цього власників земельних часток паїв є 937. </w:t>
      </w:r>
      <w:r w:rsidRPr="00246B21">
        <w:rPr>
          <w:b/>
          <w:szCs w:val="28"/>
          <w:lang w:val="uk-UA"/>
        </w:rPr>
        <w:t>Одноосібників, які вийшли з паями - 60.</w:t>
      </w:r>
      <w:r w:rsidRPr="00246B21">
        <w:rPr>
          <w:b/>
          <w:i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>І в них землі для ведення товарного сільськогосподарського виробництва є 93 га</w:t>
      </w:r>
    </w:p>
    <w:p w14:paraId="64E41D34" w14:textId="77777777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lastRenderedPageBreak/>
        <w:t>Зроблено базу даних всіх землекористувачів, звіривши рішення про надання та припинення земельних ділянок починаючи з 1991 року</w:t>
      </w:r>
    </w:p>
    <w:p w14:paraId="1E414689" w14:textId="12FDD3E8" w:rsidR="00246B21" w:rsidRPr="00246B21" w:rsidRDefault="00246B21" w:rsidP="00246B21">
      <w:pPr>
        <w:spacing w:before="120"/>
        <w:ind w:firstLine="567"/>
        <w:jc w:val="both"/>
        <w:rPr>
          <w:i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Вивірено і направлено в ЦСУ звіт станом на 15.01.2023 року</w:t>
      </w:r>
      <w:r w:rsidRPr="00246B21">
        <w:rPr>
          <w:b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>про кількість землі у населення. Загальна площа земельних ділянок у населення села станом на 15.01.23 склала - 709 га, з них для обслуговування житлових будинків 145 га і для ведення ОСГ 471 га.</w:t>
      </w:r>
    </w:p>
    <w:p w14:paraId="10546D83" w14:textId="08F7C1A2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Рішенням селищної ради мене, як Старосту уповноважили</w:t>
      </w:r>
      <w:r w:rsidRPr="00246B21">
        <w:rPr>
          <w:szCs w:val="28"/>
          <w:lang w:val="uk-UA"/>
        </w:rPr>
        <w:t xml:space="preserve"> згідно з </w:t>
      </w:r>
    </w:p>
    <w:p w14:paraId="11F9EB5F" w14:textId="4507F8D9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u w:val="single"/>
          <w:lang w:val="uk-UA"/>
        </w:rPr>
        <w:t>пункту 1. вчиняти нотаріальні дії, передбачені частиною першою ст. 37 Закону України «Про нотаріат»</w:t>
      </w:r>
    </w:p>
    <w:p w14:paraId="3BC75881" w14:textId="5DE2700A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 xml:space="preserve">За 2022рік мною вчинено 16 нотаріальних дії, </w:t>
      </w:r>
      <w:r w:rsidRPr="00246B21">
        <w:rPr>
          <w:b/>
          <w:szCs w:val="28"/>
          <w:lang w:val="uk-UA"/>
        </w:rPr>
        <w:t xml:space="preserve">з них: заповітів -2 </w:t>
      </w:r>
      <w:r w:rsidRPr="00246B21">
        <w:rPr>
          <w:szCs w:val="28"/>
          <w:lang w:val="uk-UA"/>
        </w:rPr>
        <w:t>і зареєстровано в Хмельницькому Інформаційному центрі</w:t>
      </w:r>
      <w:r w:rsidRPr="00246B21">
        <w:rPr>
          <w:b/>
          <w:szCs w:val="28"/>
          <w:lang w:val="uk-UA"/>
        </w:rPr>
        <w:t xml:space="preserve">, </w:t>
      </w:r>
      <w:r w:rsidRPr="00246B21">
        <w:rPr>
          <w:szCs w:val="28"/>
          <w:lang w:val="uk-UA"/>
        </w:rPr>
        <w:t>засвідчено справжності підпису 8 жителям на заявах, щодо реєстрації малолітніх та відмови від прийняття спадщини і довіреностей зроблено – 6.</w:t>
      </w:r>
    </w:p>
    <w:p w14:paraId="699B2128" w14:textId="7AE787AE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 xml:space="preserve">пункт </w:t>
      </w:r>
      <w:r w:rsidRPr="00246B21">
        <w:rPr>
          <w:b/>
          <w:szCs w:val="28"/>
          <w:u w:val="single"/>
          <w:lang w:val="uk-UA"/>
        </w:rPr>
        <w:t>2. уповноважили проводити державну реєстрацію актів цивільного стану.</w:t>
      </w:r>
      <w:r w:rsidRPr="00246B21">
        <w:rPr>
          <w:b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 xml:space="preserve">Хоч Державна </w:t>
      </w:r>
      <w:r w:rsidRPr="00246B21">
        <w:rPr>
          <w:b/>
          <w:szCs w:val="28"/>
          <w:lang w:val="uk-UA"/>
        </w:rPr>
        <w:t>реєстрація актів цивільного стану</w:t>
      </w:r>
      <w:r w:rsidRPr="00246B21">
        <w:rPr>
          <w:szCs w:val="28"/>
          <w:lang w:val="uk-UA"/>
        </w:rPr>
        <w:t xml:space="preserve"> визначених частиною другою статті 6 Закону України «Про державну реєстрацію актів цивільного стану» нами не ще проводиться. </w:t>
      </w:r>
      <w:r w:rsidRPr="00246B21">
        <w:rPr>
          <w:b/>
          <w:szCs w:val="28"/>
          <w:lang w:val="uk-UA"/>
        </w:rPr>
        <w:t xml:space="preserve">Однак, ми надаємо консультації та </w:t>
      </w:r>
      <w:r w:rsidRPr="00246B21">
        <w:rPr>
          <w:b/>
          <w:szCs w:val="28"/>
          <w:u w:val="single"/>
          <w:lang w:val="uk-UA"/>
        </w:rPr>
        <w:t xml:space="preserve">роз’яснюємо </w:t>
      </w:r>
      <w:r w:rsidRPr="00246B21">
        <w:rPr>
          <w:szCs w:val="28"/>
          <w:u w:val="single"/>
          <w:lang w:val="uk-UA"/>
        </w:rPr>
        <w:t>куди треба звернутись, щоб взяти повторне свідоцтво про народження, чи смерть, замість втраченого, як відкрити спадщину,</w:t>
      </w:r>
      <w:r w:rsidRPr="00246B21">
        <w:rPr>
          <w:szCs w:val="28"/>
          <w:lang w:val="uk-UA"/>
        </w:rPr>
        <w:t xml:space="preserve"> як оформити допомогу на поховання, переоформити світло чи газ після померлих і видаємо необхідні довідки. За рік видано 32 довідки про поховання та спільне проживання</w:t>
      </w:r>
    </w:p>
    <w:p w14:paraId="7F53E2A1" w14:textId="11D8DD18" w:rsidR="00246B21" w:rsidRPr="00246B21" w:rsidRDefault="00246B21" w:rsidP="00246B21">
      <w:pPr>
        <w:spacing w:before="120"/>
        <w:ind w:firstLine="567"/>
        <w:jc w:val="both"/>
        <w:rPr>
          <w:b/>
          <w:bCs/>
          <w:i/>
          <w:color w:val="000000"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Пункт 3. проводити реєстрацію місця проживання та зняття з реєстрації місця проживання.</w:t>
      </w:r>
      <w:r w:rsidRPr="00246B21">
        <w:rPr>
          <w:b/>
          <w:i/>
          <w:szCs w:val="28"/>
          <w:u w:val="single"/>
          <w:lang w:val="uk-UA"/>
        </w:rPr>
        <w:t xml:space="preserve"> </w:t>
      </w:r>
      <w:r w:rsidRPr="00246B21">
        <w:rPr>
          <w:bCs/>
          <w:color w:val="000000"/>
          <w:szCs w:val="28"/>
          <w:lang w:val="uk-UA"/>
        </w:rPr>
        <w:t>Постійно надається допомога нашим жителям в отриманні якісних послуг.</w:t>
      </w:r>
    </w:p>
    <w:p w14:paraId="502A384B" w14:textId="5BE26B70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bCs/>
          <w:color w:val="000000"/>
          <w:lang w:val="uk-UA"/>
        </w:rPr>
        <w:t xml:space="preserve">За 2022 рік в селі народилось і зареєстровано 6 дітей, померло -19 жителі, і їх знято з з реєстрації. На територію села за рік прибуло і зареєстровано 5 громадян, </w:t>
      </w:r>
      <w:r w:rsidRPr="00246B21">
        <w:rPr>
          <w:rFonts w:ascii="Times New Roman" w:hAnsi="Times New Roman" w:cs="Times New Roman"/>
          <w:lang w:val="uk-UA"/>
        </w:rPr>
        <w:t>знято з реєстрації - 7 осіб.</w:t>
      </w:r>
    </w:p>
    <w:p w14:paraId="7EBE6E2F" w14:textId="52F111A3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bCs/>
          <w:color w:val="000000"/>
          <w:u w:val="single"/>
          <w:lang w:val="uk-UA"/>
        </w:rPr>
      </w:pPr>
      <w:r w:rsidRPr="00246B21">
        <w:rPr>
          <w:rFonts w:ascii="Times New Roman" w:hAnsi="Times New Roman" w:cs="Times New Roman"/>
          <w:bCs/>
          <w:color w:val="000000"/>
          <w:lang w:val="uk-UA"/>
        </w:rPr>
        <w:t xml:space="preserve">За рік оформлено 59 додатки № 13 на отримання нових паспортів, при досягненні 14 років в зв’язку з зіпсуванням, в зв’язку з одруженням та зміною прізвища та </w:t>
      </w:r>
      <w:r w:rsidRPr="00246B21">
        <w:rPr>
          <w:rFonts w:ascii="Times New Roman" w:hAnsi="Times New Roman" w:cs="Times New Roman"/>
          <w:bCs/>
          <w:color w:val="000000"/>
          <w:u w:val="single"/>
          <w:lang w:val="uk-UA"/>
        </w:rPr>
        <w:t>для підтвердження фактичного місця реєстрації,</w:t>
      </w:r>
    </w:p>
    <w:p w14:paraId="6A95F237" w14:textId="053E8A89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bCs/>
          <w:color w:val="000000"/>
          <w:u w:val="single"/>
          <w:lang w:val="uk-UA"/>
        </w:rPr>
        <w:t xml:space="preserve">Пункт.4 забезпечення ведення військового обліку військовозобов’язаних і призовників. </w:t>
      </w:r>
      <w:r w:rsidRPr="00246B21">
        <w:rPr>
          <w:rFonts w:ascii="Times New Roman" w:hAnsi="Times New Roman" w:cs="Times New Roman"/>
          <w:bCs/>
          <w:lang w:val="uk-UA" w:bidi="he-IL"/>
        </w:rPr>
        <w:t>За минулий рік проведено звірку з районним військовим комісаріатом та погосподарськими книгами всіх військовозобов’язаних.</w:t>
      </w:r>
      <w:r w:rsidRPr="00246B21">
        <w:rPr>
          <w:rFonts w:ascii="Times New Roman" w:hAnsi="Times New Roman" w:cs="Times New Roman"/>
          <w:i/>
          <w:lang w:val="uk-UA"/>
        </w:rPr>
        <w:t xml:space="preserve"> </w:t>
      </w:r>
      <w:r w:rsidRPr="00246B21">
        <w:rPr>
          <w:rFonts w:ascii="Times New Roman" w:hAnsi="Times New Roman" w:cs="Times New Roman"/>
          <w:lang w:val="uk-UA"/>
        </w:rPr>
        <w:t>Здійснювалися заходи, спрямовані на сприяння організації призову на строкову військову службу.</w:t>
      </w:r>
      <w:r w:rsidRPr="00246B21">
        <w:rPr>
          <w:rFonts w:ascii="Times New Roman" w:hAnsi="Times New Roman" w:cs="Times New Roman"/>
          <w:i/>
          <w:lang w:val="uk-UA"/>
        </w:rPr>
        <w:t xml:space="preserve"> </w:t>
      </w:r>
      <w:r w:rsidRPr="00246B21">
        <w:rPr>
          <w:rFonts w:ascii="Times New Roman" w:hAnsi="Times New Roman" w:cs="Times New Roman"/>
          <w:lang w:val="uk-UA"/>
        </w:rPr>
        <w:t xml:space="preserve">Складено списки юнаків 2006 року та оформлено 8 особових </w:t>
      </w:r>
      <w:r w:rsidRPr="00246B21">
        <w:rPr>
          <w:rFonts w:ascii="Times New Roman" w:hAnsi="Times New Roman" w:cs="Times New Roman"/>
          <w:lang w:val="uk-UA"/>
        </w:rPr>
        <w:lastRenderedPageBreak/>
        <w:t>справ на юнаків, які підлягають приписці до призовної дільниці. Поновлено і звірено з військоматом списки військовозобов’язаних 18-60 років.</w:t>
      </w:r>
    </w:p>
    <w:p w14:paraId="157A0C9D" w14:textId="3A231E8B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 xml:space="preserve">Повідомляються призовники про прибуття до військомату. </w:t>
      </w:r>
      <w:r w:rsidRPr="00246B21">
        <w:rPr>
          <w:rFonts w:ascii="Times New Roman" w:hAnsi="Times New Roman" w:cs="Times New Roman"/>
          <w:bCs/>
          <w:lang w:val="uk-UA" w:bidi="he-IL"/>
        </w:rPr>
        <w:t xml:space="preserve">Всі військовозобов’язані, які стають чи знімаються з військового обліку, направляються в Новоушицький військомат. </w:t>
      </w:r>
      <w:r w:rsidRPr="00246B21">
        <w:rPr>
          <w:rFonts w:ascii="Times New Roman" w:hAnsi="Times New Roman" w:cs="Times New Roman"/>
          <w:lang w:val="uk-UA"/>
        </w:rPr>
        <w:t>В даний час Призвано по мобілізації 28 і 6 служать по контракту.</w:t>
      </w:r>
    </w:p>
    <w:p w14:paraId="43419503" w14:textId="4B5567F6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 xml:space="preserve">При виконкомі селищної ради в кожному селі </w:t>
      </w:r>
      <w:r w:rsidRPr="00246B21">
        <w:rPr>
          <w:b/>
          <w:szCs w:val="28"/>
          <w:u w:val="single"/>
          <w:lang w:val="uk-UA"/>
        </w:rPr>
        <w:t>діють адміністративні комісії</w:t>
      </w:r>
      <w:r w:rsidRPr="00246B21">
        <w:rPr>
          <w:szCs w:val="28"/>
          <w:lang w:val="uk-UA"/>
        </w:rPr>
        <w:t>, які розглядають протоколи про адмінпорушення.</w:t>
      </w:r>
    </w:p>
    <w:p w14:paraId="45FE71E6" w14:textId="26821911" w:rsidR="00246B21" w:rsidRPr="00246B21" w:rsidRDefault="00246B21" w:rsidP="00246B21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lang w:val="uk-UA"/>
        </w:rPr>
        <w:t xml:space="preserve">За минулий рік відбулось </w:t>
      </w:r>
      <w:r w:rsidRPr="00246B21">
        <w:rPr>
          <w:szCs w:val="28"/>
          <w:lang w:val="uk-UA"/>
        </w:rPr>
        <w:t>3 засідання адмінкомісії на якому розглянуто 14 справ та винесено постанови про порушення вимог чинного законодавства.</w:t>
      </w:r>
    </w:p>
    <w:p w14:paraId="4D646E47" w14:textId="68086CB4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Вхідної документації</w:t>
      </w:r>
      <w:r w:rsidRPr="00246B21">
        <w:rPr>
          <w:szCs w:val="28"/>
          <w:lang w:val="uk-UA"/>
        </w:rPr>
        <w:t>, тобто листів від вищих органів та нотаріальних контор до нас надійшло 52.</w:t>
      </w:r>
    </w:p>
    <w:p w14:paraId="20E77EF3" w14:textId="263F12D4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Вихідної документації</w:t>
      </w:r>
      <w:r w:rsidRPr="00246B21">
        <w:rPr>
          <w:b/>
          <w:i/>
          <w:szCs w:val="28"/>
          <w:lang w:val="uk-UA"/>
        </w:rPr>
        <w:t xml:space="preserve">- </w:t>
      </w:r>
      <w:r w:rsidRPr="00246B21">
        <w:rPr>
          <w:b/>
          <w:szCs w:val="28"/>
          <w:lang w:val="uk-UA"/>
        </w:rPr>
        <w:t>189. -це</w:t>
      </w:r>
      <w:r w:rsidRPr="00246B21">
        <w:rPr>
          <w:b/>
          <w:szCs w:val="28"/>
          <w:u w:val="single"/>
          <w:lang w:val="uk-UA"/>
        </w:rPr>
        <w:t xml:space="preserve"> відповіді на</w:t>
      </w:r>
      <w:r w:rsidRPr="00246B21">
        <w:rPr>
          <w:szCs w:val="28"/>
          <w:u w:val="single"/>
          <w:lang w:val="uk-UA"/>
        </w:rPr>
        <w:t xml:space="preserve"> листи та різні інформації,</w:t>
      </w:r>
      <w:r w:rsidRPr="00246B21">
        <w:rPr>
          <w:i/>
          <w:szCs w:val="28"/>
          <w:lang w:val="uk-UA"/>
        </w:rPr>
        <w:t xml:space="preserve"> </w:t>
      </w:r>
      <w:r w:rsidRPr="00246B21">
        <w:rPr>
          <w:szCs w:val="28"/>
          <w:lang w:val="uk-UA"/>
        </w:rPr>
        <w:t>з них</w:t>
      </w:r>
    </w:p>
    <w:p w14:paraId="6BFDEBFE" w14:textId="5CC215E5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найбільше–це довідки на оформлення спадщини та виписки з по господар. книг</w:t>
      </w:r>
      <w:r w:rsidRPr="00246B21">
        <w:rPr>
          <w:szCs w:val="28"/>
          <w:lang w:val="uk-UA"/>
        </w:rPr>
        <w:t>,</w:t>
      </w:r>
    </w:p>
    <w:p w14:paraId="07536690" w14:textId="1CCEEBF4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видаються довідки-характеристики на запити поліції, та для працевлаштування</w:t>
      </w:r>
    </w:p>
    <w:p w14:paraId="25925C62" w14:textId="493EA97C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направляються відповіді на звернення</w:t>
      </w:r>
      <w:r w:rsidRPr="00246B21">
        <w:rPr>
          <w:szCs w:val="28"/>
          <w:lang w:val="uk-UA"/>
        </w:rPr>
        <w:t xml:space="preserve"> по земельних питаннях та акти обстеження</w:t>
      </w:r>
    </w:p>
    <w:p w14:paraId="7AEEECAC" w14:textId="666B9169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даються відповіді на запити</w:t>
      </w:r>
      <w:r w:rsidRPr="00246B21">
        <w:rPr>
          <w:szCs w:val="28"/>
          <w:lang w:val="uk-UA"/>
        </w:rPr>
        <w:t xml:space="preserve"> по питаннях</w:t>
      </w:r>
      <w:r w:rsidRPr="00246B21">
        <w:rPr>
          <w:b/>
          <w:szCs w:val="28"/>
          <w:lang w:val="uk-UA"/>
        </w:rPr>
        <w:t xml:space="preserve"> нарахування субсидій,</w:t>
      </w:r>
      <w:r w:rsidRPr="00246B21">
        <w:rPr>
          <w:szCs w:val="28"/>
          <w:lang w:val="uk-UA"/>
        </w:rPr>
        <w:t xml:space="preserve"> підтвердження кількості проживаючих,</w:t>
      </w:r>
    </w:p>
    <w:p w14:paraId="3AFA70DB" w14:textId="3AD4D9F0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 xml:space="preserve">відповіді </w:t>
      </w:r>
      <w:r w:rsidRPr="00246B21">
        <w:rPr>
          <w:szCs w:val="28"/>
          <w:u w:val="single"/>
          <w:lang w:val="uk-UA"/>
        </w:rPr>
        <w:t xml:space="preserve">в районний суд </w:t>
      </w:r>
      <w:r w:rsidRPr="00246B21">
        <w:rPr>
          <w:szCs w:val="28"/>
          <w:lang w:val="uk-UA"/>
        </w:rPr>
        <w:t>за підтвердження факту реєстрації місця проживання наших жителів,</w:t>
      </w:r>
    </w:p>
    <w:p w14:paraId="34C84A77" w14:textId="75967E0F" w:rsidR="00246B21" w:rsidRPr="00246B21" w:rsidRDefault="00246B21" w:rsidP="00246B21">
      <w:pPr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 xml:space="preserve">у </w:t>
      </w:r>
      <w:r w:rsidRPr="00246B21">
        <w:rPr>
          <w:b/>
          <w:szCs w:val="28"/>
          <w:u w:val="single"/>
          <w:lang w:val="uk-UA"/>
        </w:rPr>
        <w:t xml:space="preserve">виконавчу службу про </w:t>
      </w:r>
      <w:r w:rsidRPr="00246B21">
        <w:rPr>
          <w:szCs w:val="28"/>
          <w:lang w:val="uk-UA"/>
        </w:rPr>
        <w:t>наявність майна у боржників по взятих кредитах та аліменщиках</w:t>
      </w:r>
    </w:p>
    <w:p w14:paraId="02DD86F5" w14:textId="16BD9143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szCs w:val="28"/>
          <w:lang w:val="uk-UA"/>
        </w:rPr>
        <w:t xml:space="preserve">Постійно відправляються листи </w:t>
      </w:r>
      <w:r w:rsidRPr="00246B21">
        <w:rPr>
          <w:b/>
          <w:szCs w:val="28"/>
          <w:u w:val="single"/>
          <w:lang w:val="uk-UA"/>
        </w:rPr>
        <w:t>в різні нотаріальні контори</w:t>
      </w:r>
      <w:r w:rsidRPr="00246B21">
        <w:rPr>
          <w:b/>
          <w:szCs w:val="28"/>
          <w:lang w:val="uk-UA"/>
        </w:rPr>
        <w:t xml:space="preserve"> щодо підтвердження реєстрації на день смерті однофамільців при відкритті спадщини.</w:t>
      </w:r>
    </w:p>
    <w:p w14:paraId="1931E6C6" w14:textId="16400EA2" w:rsidR="00246B21" w:rsidRPr="00246B21" w:rsidRDefault="00246B21" w:rsidP="00246B21">
      <w:pPr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u w:val="single"/>
          <w:lang w:val="uk-UA"/>
        </w:rPr>
        <w:t>Не залишаються без уваги пропозиції</w:t>
      </w:r>
      <w:r w:rsidRPr="00246B21">
        <w:rPr>
          <w:szCs w:val="28"/>
          <w:lang w:val="uk-UA"/>
        </w:rPr>
        <w:t xml:space="preserve">, що надходять від жителів громади щодо покращення розвитку території населеного пункту і </w:t>
      </w:r>
      <w:r w:rsidRPr="00246B21">
        <w:rPr>
          <w:b/>
          <w:szCs w:val="28"/>
          <w:u w:val="single"/>
          <w:lang w:val="uk-UA"/>
        </w:rPr>
        <w:t>направляються</w:t>
      </w:r>
      <w:r w:rsidRPr="00246B21">
        <w:rPr>
          <w:b/>
          <w:szCs w:val="28"/>
          <w:lang w:val="uk-UA"/>
        </w:rPr>
        <w:t xml:space="preserve"> на розгляд селищної ради.</w:t>
      </w:r>
    </w:p>
    <w:p w14:paraId="2A6EEC93" w14:textId="45667987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Найбільше по ремонту наших доріг, які руйнуються з кожним днем, продовження будівництва;</w:t>
      </w:r>
    </w:p>
    <w:p w14:paraId="7C7685E6" w14:textId="4A6AFAFB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продовження будівництва мереж вуличного освітлення по вулицях;</w:t>
      </w:r>
    </w:p>
    <w:p w14:paraId="69FBBD7A" w14:textId="052B4E92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проведення капітального ремонту даху приміщення ДНЗ там і ФАП і тер центр;</w:t>
      </w:r>
    </w:p>
    <w:p w14:paraId="79A0EFB9" w14:textId="6971F347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lastRenderedPageBreak/>
        <w:t>ремонту водопроводу Завадівка;</w:t>
      </w:r>
    </w:p>
    <w:p w14:paraId="2E197675" w14:textId="538EEC7E" w:rsidR="00246B21" w:rsidRPr="00246B21" w:rsidRDefault="00246B21" w:rsidP="00246B21">
      <w:pPr>
        <w:suppressAutoHyphens w:val="0"/>
        <w:spacing w:before="120"/>
        <w:ind w:firstLine="567"/>
        <w:jc w:val="both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придбання та встановлення огорожі на кладовищах.</w:t>
      </w:r>
    </w:p>
    <w:p w14:paraId="7D52DE17" w14:textId="77777777" w:rsidR="00246B21" w:rsidRPr="00246B21" w:rsidRDefault="00246B21" w:rsidP="00246B21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246B21">
        <w:rPr>
          <w:rFonts w:ascii="Times New Roman" w:hAnsi="Times New Roman" w:cs="Times New Roman"/>
          <w:lang w:val="uk-UA"/>
        </w:rPr>
        <w:t>Незважаючи на військовий стан, всі об’єкти комунальної власності на території села працюють стабільно в штатному режимі, підтримуються в належному стані та використовуються за призначенням</w:t>
      </w:r>
    </w:p>
    <w:p w14:paraId="14D050CA" w14:textId="7CEA8B88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246B21">
        <w:rPr>
          <w:b/>
          <w:szCs w:val="28"/>
          <w:u w:val="single"/>
          <w:lang w:val="uk-UA"/>
        </w:rPr>
        <w:t>Все те, що нам вдалось зробити насамперед це завдячуючи керівництву селищної ради, голові Олійнику А.А та всім керівникам відділів та підрозділів селищної ради.</w:t>
      </w:r>
    </w:p>
    <w:p w14:paraId="2D49F0D2" w14:textId="7777777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>А також дякую за</w:t>
      </w:r>
      <w:r w:rsidRPr="00246B21">
        <w:rPr>
          <w:b/>
          <w:szCs w:val="28"/>
          <w:lang w:val="uk-UA"/>
        </w:rPr>
        <w:t xml:space="preserve"> підтримку</w:t>
      </w:r>
      <w:r w:rsidRPr="00246B21">
        <w:rPr>
          <w:szCs w:val="28"/>
          <w:lang w:val="uk-UA"/>
        </w:rPr>
        <w:t xml:space="preserve"> на території села </w:t>
      </w:r>
      <w:r w:rsidRPr="00246B21">
        <w:rPr>
          <w:b/>
          <w:szCs w:val="28"/>
          <w:u w:val="single"/>
          <w:lang w:val="uk-UA"/>
        </w:rPr>
        <w:t>нашим інвесторам</w:t>
      </w:r>
      <w:r w:rsidRPr="00246B21">
        <w:rPr>
          <w:szCs w:val="28"/>
          <w:lang w:val="uk-UA"/>
        </w:rPr>
        <w:t xml:space="preserve"> </w:t>
      </w:r>
      <w:r w:rsidRPr="00246B21">
        <w:rPr>
          <w:b/>
          <w:szCs w:val="28"/>
          <w:lang w:val="uk-UA"/>
        </w:rPr>
        <w:t>ТОВ АГРОХОЛДИНГ 2012, які не стоять осторонь проблем громади.</w:t>
      </w:r>
    </w:p>
    <w:p w14:paraId="3FCF291D" w14:textId="4CF7CE7A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szCs w:val="28"/>
          <w:lang w:val="uk-UA"/>
        </w:rPr>
        <w:t xml:space="preserve">Всім </w:t>
      </w:r>
      <w:r w:rsidRPr="00246B21">
        <w:rPr>
          <w:b/>
          <w:szCs w:val="28"/>
          <w:lang w:val="uk-UA"/>
        </w:rPr>
        <w:t>керівникам установ</w:t>
      </w:r>
      <w:r w:rsidRPr="00246B21">
        <w:rPr>
          <w:szCs w:val="28"/>
          <w:lang w:val="uk-UA"/>
        </w:rPr>
        <w:t xml:space="preserve"> дякую за постійну співпрацю, за участь в проведенні благоустрою населеного пункту, за стабільну роботу і за допомогу у вирішенні різних питань життєдіяльності нашої громади, починаючи від прибирання своїх територій, а також біля пам’ятників, на кладовищах, біля Будинку Культури.</w:t>
      </w:r>
    </w:p>
    <w:p w14:paraId="09691A86" w14:textId="7777777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Приватним підприємцям</w:t>
      </w:r>
      <w:r w:rsidRPr="00246B21">
        <w:rPr>
          <w:szCs w:val="28"/>
          <w:lang w:val="uk-UA"/>
        </w:rPr>
        <w:t xml:space="preserve"> дякую за співпрацю та допомогу у вирішенні проблем громади, і за те, що при зверненні ніколи не відмовляють.</w:t>
      </w:r>
    </w:p>
    <w:p w14:paraId="202B4A1E" w14:textId="2D1387B9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246B21">
        <w:rPr>
          <w:b/>
          <w:szCs w:val="28"/>
          <w:lang w:val="uk-UA"/>
        </w:rPr>
        <w:t>Дякую нашому священнику отцю Петру та жителям села</w:t>
      </w:r>
      <w:r w:rsidRPr="00246B21">
        <w:rPr>
          <w:szCs w:val="28"/>
          <w:lang w:val="uk-UA"/>
        </w:rPr>
        <w:t>, за те, що не стоять осторонь вирішення будь яких питань життя громади, за співчуття до наших переселенців, за надання житла та гуманітарної допомоги, а ще за співчуття по відношенні до наших жителів, з якими трапилась біда, чи це операція, чи важке захворювання, стараються допомогти у фінансовому плані.</w:t>
      </w:r>
    </w:p>
    <w:p w14:paraId="37C726A8" w14:textId="77777777" w:rsidR="00246B21" w:rsidRPr="00246B21" w:rsidRDefault="00246B21" w:rsidP="00246B21">
      <w:pPr>
        <w:tabs>
          <w:tab w:val="left" w:pos="2394"/>
        </w:tabs>
        <w:spacing w:before="120"/>
        <w:ind w:firstLine="567"/>
        <w:jc w:val="both"/>
        <w:rPr>
          <w:szCs w:val="28"/>
          <w:u w:val="single"/>
          <w:lang w:val="uk-UA"/>
        </w:rPr>
      </w:pPr>
      <w:r w:rsidRPr="00246B21">
        <w:rPr>
          <w:b/>
          <w:szCs w:val="28"/>
          <w:lang w:val="uk-UA"/>
        </w:rPr>
        <w:t>Всі в даний час прагнуть одного Миру та Перемоги.</w:t>
      </w:r>
    </w:p>
    <w:p w14:paraId="2FD84BD5" w14:textId="77777777" w:rsidR="00A75207" w:rsidRPr="00246B21" w:rsidRDefault="00A75207" w:rsidP="00246B2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7E1FF6D" w14:textId="77777777" w:rsidR="00A75207" w:rsidRPr="00246B21" w:rsidRDefault="00A75207" w:rsidP="00246B2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410B24B" w14:textId="7617D257" w:rsidR="00A75207" w:rsidRPr="00246B21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246B21">
        <w:rPr>
          <w:b/>
          <w:szCs w:val="28"/>
          <w:lang w:val="uk-UA"/>
        </w:rPr>
        <w:t>Староста Кучанського</w:t>
      </w:r>
      <w:r w:rsidR="004F2C51" w:rsidRPr="00246B21">
        <w:rPr>
          <w:b/>
          <w:szCs w:val="28"/>
          <w:lang w:val="uk-UA"/>
        </w:rPr>
        <w:br/>
      </w:r>
      <w:r w:rsidRPr="00246B21">
        <w:rPr>
          <w:b/>
          <w:szCs w:val="28"/>
          <w:lang w:val="uk-UA"/>
        </w:rPr>
        <w:t>старостинського округу</w:t>
      </w:r>
      <w:r w:rsidRPr="00246B21">
        <w:rPr>
          <w:b/>
          <w:szCs w:val="28"/>
          <w:lang w:val="uk-UA"/>
        </w:rPr>
        <w:tab/>
        <w:t>Раїса БАКАЙ</w:t>
      </w:r>
    </w:p>
    <w:p w14:paraId="1F94BBD8" w14:textId="77777777" w:rsidR="00A75207" w:rsidRPr="00246B21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7F703B8" w14:textId="77777777" w:rsidR="00A75207" w:rsidRPr="00246B21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A5670CD" w14:textId="77777777" w:rsidR="00A75207" w:rsidRPr="00246B21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46B21">
        <w:rPr>
          <w:b/>
          <w:bCs/>
          <w:szCs w:val="28"/>
          <w:lang w:val="uk-UA"/>
        </w:rPr>
        <w:t>Секретар ради</w:t>
      </w:r>
      <w:r w:rsidRPr="00246B21">
        <w:rPr>
          <w:b/>
          <w:bCs/>
          <w:szCs w:val="28"/>
          <w:lang w:val="uk-UA"/>
        </w:rPr>
        <w:tab/>
        <w:t>Віктор КОСТЮЧЕНКО</w:t>
      </w:r>
    </w:p>
    <w:sectPr w:rsidR="00A75207" w:rsidRPr="00246B21" w:rsidSect="004F2C51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9954" w14:textId="77777777" w:rsidR="00EB4B2F" w:rsidRDefault="00EB4B2F" w:rsidP="00E31EA9">
      <w:r>
        <w:separator/>
      </w:r>
    </w:p>
  </w:endnote>
  <w:endnote w:type="continuationSeparator" w:id="0">
    <w:p w14:paraId="374FB6BB" w14:textId="77777777" w:rsidR="00EB4B2F" w:rsidRDefault="00EB4B2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1F96" w14:textId="77777777" w:rsidR="00EB4B2F" w:rsidRDefault="00EB4B2F" w:rsidP="00E31EA9">
      <w:r>
        <w:separator/>
      </w:r>
    </w:p>
  </w:footnote>
  <w:footnote w:type="continuationSeparator" w:id="0">
    <w:p w14:paraId="098492FF" w14:textId="77777777" w:rsidR="00EB4B2F" w:rsidRDefault="00EB4B2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67F7" w14:textId="77777777" w:rsidR="00A75207" w:rsidRDefault="00A75207" w:rsidP="002E7CC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0513" w14:textId="459FC50B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1995E729" wp14:editId="7C9A46EC">
          <wp:extent cx="431800" cy="609600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B7A61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CC291DC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5F628EB8" w14:textId="425FAD17" w:rsidR="00A75207" w:rsidRPr="000423BB" w:rsidRDefault="00D47C34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XLI сесія</w:t>
    </w:r>
  </w:p>
  <w:p w14:paraId="630A14F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4D325B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359C89A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0A2636FD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671727F" w14:textId="5F3DA8EA" w:rsidR="00A75207" w:rsidRPr="00D835A8" w:rsidRDefault="00AF476C" w:rsidP="00AF47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02.03.2023</w:t>
          </w:r>
        </w:p>
      </w:tc>
      <w:tc>
        <w:tcPr>
          <w:tcW w:w="846" w:type="dxa"/>
          <w:shd w:val="clear" w:color="auto" w:fill="auto"/>
        </w:tcPr>
        <w:p w14:paraId="69422E9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B02BA3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2ADA10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A0737F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1FC2328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0DD7033" w14:textId="47B7AA6B" w:rsidR="00A75207" w:rsidRPr="00D835A8" w:rsidRDefault="00AF476C" w:rsidP="00AF47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11</w:t>
          </w:r>
        </w:p>
      </w:tc>
    </w:tr>
  </w:tbl>
  <w:p w14:paraId="771845F3" w14:textId="77777777" w:rsidR="00A75207" w:rsidRPr="002E7CC3" w:rsidRDefault="00A75207">
    <w:pPr>
      <w:pStyle w:val="af2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4713"/>
      <w:docPartObj>
        <w:docPartGallery w:val="Page Numbers (Top of Page)"/>
        <w:docPartUnique/>
      </w:docPartObj>
    </w:sdtPr>
    <w:sdtEndPr/>
    <w:sdtContent>
      <w:p w14:paraId="6D546439" w14:textId="62878591" w:rsidR="00246B21" w:rsidRDefault="00246B2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690F" w14:textId="77777777" w:rsidR="00BD250A" w:rsidRDefault="00BD250A" w:rsidP="00223C5B">
    <w:pPr>
      <w:pStyle w:val="af2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855332D"/>
    <w:multiLevelType w:val="hybridMultilevel"/>
    <w:tmpl w:val="C23032E2"/>
    <w:lvl w:ilvl="0" w:tplc="A90E29A4">
      <w:start w:val="2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96E2224"/>
    <w:multiLevelType w:val="hybridMultilevel"/>
    <w:tmpl w:val="EABE2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8011CC"/>
    <w:multiLevelType w:val="hybridMultilevel"/>
    <w:tmpl w:val="D9FA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415"/>
    <w:rsid w:val="001E1CA0"/>
    <w:rsid w:val="00223C5B"/>
    <w:rsid w:val="00246B21"/>
    <w:rsid w:val="00282A97"/>
    <w:rsid w:val="002A46D5"/>
    <w:rsid w:val="002A677B"/>
    <w:rsid w:val="002D7D3D"/>
    <w:rsid w:val="002E7CC3"/>
    <w:rsid w:val="00317B2A"/>
    <w:rsid w:val="00317D07"/>
    <w:rsid w:val="00371E15"/>
    <w:rsid w:val="00372CE6"/>
    <w:rsid w:val="003A447F"/>
    <w:rsid w:val="00401EA1"/>
    <w:rsid w:val="004234A5"/>
    <w:rsid w:val="004C1BBD"/>
    <w:rsid w:val="004E3954"/>
    <w:rsid w:val="004F2C51"/>
    <w:rsid w:val="00534EE3"/>
    <w:rsid w:val="00546E09"/>
    <w:rsid w:val="00583CEA"/>
    <w:rsid w:val="005D438A"/>
    <w:rsid w:val="006057E1"/>
    <w:rsid w:val="00620ADD"/>
    <w:rsid w:val="006536BB"/>
    <w:rsid w:val="00665D73"/>
    <w:rsid w:val="006834E1"/>
    <w:rsid w:val="0068392B"/>
    <w:rsid w:val="006A5DE4"/>
    <w:rsid w:val="006D4229"/>
    <w:rsid w:val="006E0681"/>
    <w:rsid w:val="006F75C0"/>
    <w:rsid w:val="007A345A"/>
    <w:rsid w:val="007D5E72"/>
    <w:rsid w:val="007E24D5"/>
    <w:rsid w:val="008025D2"/>
    <w:rsid w:val="008060DC"/>
    <w:rsid w:val="008F753F"/>
    <w:rsid w:val="00962972"/>
    <w:rsid w:val="009B7679"/>
    <w:rsid w:val="009E5D60"/>
    <w:rsid w:val="00A1734E"/>
    <w:rsid w:val="00A323AA"/>
    <w:rsid w:val="00A63FA4"/>
    <w:rsid w:val="00A75207"/>
    <w:rsid w:val="00AF476C"/>
    <w:rsid w:val="00AF6CC2"/>
    <w:rsid w:val="00B36D53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47C34"/>
    <w:rsid w:val="00D54C93"/>
    <w:rsid w:val="00D835A8"/>
    <w:rsid w:val="00D91F94"/>
    <w:rsid w:val="00E31EA9"/>
    <w:rsid w:val="00E62490"/>
    <w:rsid w:val="00E90BCC"/>
    <w:rsid w:val="00E92D41"/>
    <w:rsid w:val="00E935DA"/>
    <w:rsid w:val="00EA4FAF"/>
    <w:rsid w:val="00EB4B2F"/>
    <w:rsid w:val="00EC4C92"/>
    <w:rsid w:val="00ED1EEF"/>
    <w:rsid w:val="00F00C4B"/>
    <w:rsid w:val="00F12915"/>
    <w:rsid w:val="00F2065C"/>
    <w:rsid w:val="00F3097A"/>
    <w:rsid w:val="00F82EF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link w:val="a8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0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footer"/>
    <w:basedOn w:val="a"/>
    <w:link w:val="af5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E31EA9"/>
    <w:rPr>
      <w:sz w:val="28"/>
      <w:szCs w:val="24"/>
      <w:lang w:val="ru-RU" w:eastAsia="ar-SA"/>
    </w:rPr>
  </w:style>
  <w:style w:type="paragraph" w:styleId="af6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a8">
    <w:name w:val="Заголовок Знак"/>
    <w:basedOn w:val="a0"/>
    <w:link w:val="a6"/>
    <w:rsid w:val="00246B21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7</cp:revision>
  <cp:lastPrinted>2023-02-02T07:34:00Z</cp:lastPrinted>
  <dcterms:created xsi:type="dcterms:W3CDTF">2023-02-02T08:55:00Z</dcterms:created>
  <dcterms:modified xsi:type="dcterms:W3CDTF">2023-03-02T14:12:00Z</dcterms:modified>
</cp:coreProperties>
</file>