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26E51" w14:textId="77777777" w:rsidR="006938F5" w:rsidRPr="00F07CD7" w:rsidRDefault="006938F5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5A3EC4" w14:paraId="4EC2078D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FED5425" w14:textId="6AB2045C" w:rsidR="00C16253" w:rsidRPr="00F07CD7" w:rsidRDefault="00F30984" w:rsidP="005A3EC4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F07CD7">
              <w:rPr>
                <w:sz w:val="28"/>
                <w:szCs w:val="28"/>
                <w:lang w:val="uk-UA"/>
              </w:rPr>
              <w:t xml:space="preserve">Про </w:t>
            </w:r>
            <w:r w:rsidR="003C779D" w:rsidRPr="00F07CD7">
              <w:rPr>
                <w:sz w:val="28"/>
                <w:szCs w:val="28"/>
                <w:lang w:val="uk-UA"/>
              </w:rPr>
              <w:t>надання дозволу на розроблення технічн</w:t>
            </w:r>
            <w:r w:rsidR="00BE521D" w:rsidRPr="00F07CD7">
              <w:rPr>
                <w:sz w:val="28"/>
                <w:szCs w:val="28"/>
                <w:lang w:val="uk-UA"/>
              </w:rPr>
              <w:t>их</w:t>
            </w:r>
            <w:r w:rsidR="003C779D" w:rsidRPr="00F07CD7">
              <w:rPr>
                <w:sz w:val="28"/>
                <w:szCs w:val="28"/>
                <w:lang w:val="uk-UA"/>
              </w:rPr>
              <w:t xml:space="preserve"> документаці</w:t>
            </w:r>
            <w:r w:rsidR="00BE521D" w:rsidRPr="00F07CD7">
              <w:rPr>
                <w:sz w:val="28"/>
                <w:szCs w:val="28"/>
                <w:lang w:val="uk-UA"/>
              </w:rPr>
              <w:t>й</w:t>
            </w:r>
            <w:r w:rsidR="003C779D" w:rsidRPr="00F07CD7">
              <w:rPr>
                <w:sz w:val="28"/>
                <w:szCs w:val="28"/>
                <w:lang w:val="uk-UA"/>
              </w:rPr>
              <w:t xml:space="preserve"> із землеустрою щодо </w:t>
            </w:r>
            <w:r w:rsidR="005A3EC4">
              <w:rPr>
                <w:sz w:val="28"/>
                <w:szCs w:val="28"/>
                <w:lang w:val="uk-UA"/>
              </w:rPr>
              <w:t>встановлення</w:t>
            </w:r>
            <w:r w:rsidR="0085359B" w:rsidRPr="0085359B">
              <w:rPr>
                <w:sz w:val="28"/>
                <w:szCs w:val="28"/>
              </w:rPr>
              <w:t xml:space="preserve"> </w:t>
            </w:r>
            <w:r w:rsidR="005A3EC4">
              <w:rPr>
                <w:sz w:val="28"/>
                <w:szCs w:val="28"/>
                <w:lang w:val="uk-UA"/>
              </w:rPr>
              <w:t>(відновлення) меж земельних ділянок в натурі</w:t>
            </w:r>
            <w:r w:rsidR="0085359B" w:rsidRPr="0085359B">
              <w:rPr>
                <w:sz w:val="28"/>
                <w:szCs w:val="28"/>
              </w:rPr>
              <w:t xml:space="preserve"> </w:t>
            </w:r>
            <w:r w:rsidR="005A3EC4">
              <w:rPr>
                <w:sz w:val="28"/>
                <w:szCs w:val="28"/>
                <w:lang w:val="uk-UA"/>
              </w:rPr>
              <w:t xml:space="preserve">(на місцевості) </w:t>
            </w:r>
            <w:proofErr w:type="spellStart"/>
            <w:r w:rsidR="005A3EC4">
              <w:rPr>
                <w:sz w:val="28"/>
                <w:szCs w:val="28"/>
                <w:lang w:val="uk-UA"/>
              </w:rPr>
              <w:t>невитребувані</w:t>
            </w:r>
            <w:proofErr w:type="spellEnd"/>
            <w:r w:rsidR="005A3EC4">
              <w:rPr>
                <w:sz w:val="28"/>
                <w:szCs w:val="28"/>
                <w:lang w:val="uk-UA"/>
              </w:rPr>
              <w:t xml:space="preserve"> земельні</w:t>
            </w:r>
            <w:r w:rsidR="009704A4">
              <w:rPr>
                <w:sz w:val="28"/>
                <w:szCs w:val="28"/>
                <w:lang w:val="uk-UA"/>
              </w:rPr>
              <w:t xml:space="preserve"> </w:t>
            </w:r>
            <w:r w:rsidR="005A3EC4">
              <w:rPr>
                <w:sz w:val="28"/>
                <w:szCs w:val="28"/>
                <w:lang w:val="uk-UA"/>
              </w:rPr>
              <w:t>частки</w:t>
            </w:r>
            <w:r w:rsidR="0085359B" w:rsidRPr="0085359B">
              <w:rPr>
                <w:sz w:val="28"/>
                <w:szCs w:val="28"/>
              </w:rPr>
              <w:t xml:space="preserve"> </w:t>
            </w:r>
            <w:r w:rsidR="005A3EC4">
              <w:rPr>
                <w:sz w:val="28"/>
                <w:szCs w:val="28"/>
                <w:lang w:val="uk-UA"/>
              </w:rPr>
              <w:t>(паї)</w:t>
            </w:r>
          </w:p>
        </w:tc>
      </w:tr>
    </w:tbl>
    <w:p w14:paraId="0ACE5F0C" w14:textId="77777777" w:rsidR="006938F5" w:rsidRPr="00F07CD7" w:rsidRDefault="006938F5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128DA1A" w14:textId="01A91DAD" w:rsidR="00D748FF" w:rsidRPr="00F07CD7" w:rsidRDefault="00945ECC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CD7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F07CD7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F07CD7">
        <w:rPr>
          <w:rFonts w:ascii="Times New Roman" w:hAnsi="Times New Roman"/>
          <w:sz w:val="28"/>
          <w:szCs w:val="28"/>
          <w:lang w:val="uk-UA"/>
        </w:rPr>
        <w:t>стат</w:t>
      </w:r>
      <w:r w:rsidR="00C43FFE">
        <w:rPr>
          <w:rFonts w:ascii="Times New Roman" w:hAnsi="Times New Roman"/>
          <w:sz w:val="28"/>
          <w:szCs w:val="28"/>
          <w:lang w:val="uk-UA"/>
        </w:rPr>
        <w:t>тями 12, 22, 93, 122</w:t>
      </w:r>
      <w:r w:rsidR="0085359B" w:rsidRPr="0085359B">
        <w:rPr>
          <w:rFonts w:ascii="Times New Roman" w:hAnsi="Times New Roman"/>
          <w:sz w:val="28"/>
          <w:szCs w:val="28"/>
        </w:rPr>
        <w:t>-</w:t>
      </w:r>
      <w:r w:rsidR="00C43FFE">
        <w:rPr>
          <w:rFonts w:ascii="Times New Roman" w:hAnsi="Times New Roman"/>
          <w:sz w:val="28"/>
          <w:szCs w:val="28"/>
          <w:lang w:val="uk-UA"/>
        </w:rPr>
        <w:t>124</w:t>
      </w:r>
      <w:r w:rsidR="00D706CB" w:rsidRPr="00F07CD7">
        <w:rPr>
          <w:rFonts w:ascii="Times New Roman" w:hAnsi="Times New Roman"/>
          <w:sz w:val="28"/>
          <w:szCs w:val="28"/>
          <w:lang w:val="uk-UA"/>
        </w:rPr>
        <w:t>,</w:t>
      </w:r>
      <w:r w:rsidR="00424054">
        <w:rPr>
          <w:rFonts w:ascii="Times New Roman" w:hAnsi="Times New Roman"/>
          <w:sz w:val="28"/>
          <w:szCs w:val="28"/>
          <w:lang w:val="uk-UA"/>
        </w:rPr>
        <w:t xml:space="preserve"> 134 Земельного кодексу України,</w:t>
      </w:r>
      <w:r w:rsidRPr="00F07CD7">
        <w:rPr>
          <w:rFonts w:ascii="Times New Roman" w:hAnsi="Times New Roman"/>
          <w:sz w:val="28"/>
          <w:szCs w:val="28"/>
          <w:lang w:val="uk-UA"/>
        </w:rPr>
        <w:t xml:space="preserve"> статтями</w:t>
      </w:r>
      <w:r w:rsidR="00D706CB" w:rsidRPr="00F07CD7">
        <w:rPr>
          <w:rFonts w:ascii="Times New Roman" w:hAnsi="Times New Roman"/>
          <w:sz w:val="28"/>
          <w:szCs w:val="28"/>
          <w:lang w:val="uk-UA"/>
        </w:rPr>
        <w:t xml:space="preserve"> 26, 35 Закону України «Про землеустрій», </w:t>
      </w:r>
      <w:r w:rsidR="00424054">
        <w:rPr>
          <w:rFonts w:ascii="Times New Roman" w:hAnsi="Times New Roman"/>
          <w:sz w:val="28"/>
          <w:szCs w:val="28"/>
          <w:lang w:val="uk-UA"/>
        </w:rPr>
        <w:t>законом України «</w:t>
      </w:r>
      <w:r w:rsidR="00424054" w:rsidRPr="00424054">
        <w:rPr>
          <w:rFonts w:ascii="Times New Roman" w:hAnsi="Times New Roman"/>
          <w:sz w:val="28"/>
          <w:szCs w:val="28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="00424054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D706CB" w:rsidRPr="00F07CD7">
        <w:rPr>
          <w:rFonts w:ascii="Times New Roman" w:hAnsi="Times New Roman"/>
          <w:sz w:val="28"/>
          <w:szCs w:val="28"/>
          <w:lang w:val="uk-UA"/>
        </w:rPr>
        <w:t>ст</w:t>
      </w:r>
      <w:r w:rsidRPr="00F07CD7">
        <w:rPr>
          <w:rFonts w:ascii="Times New Roman" w:hAnsi="Times New Roman"/>
          <w:sz w:val="28"/>
          <w:szCs w:val="28"/>
          <w:lang w:val="uk-UA"/>
        </w:rPr>
        <w:t xml:space="preserve">аттею </w:t>
      </w:r>
      <w:r w:rsidR="00D706CB" w:rsidRPr="00F07CD7">
        <w:rPr>
          <w:rFonts w:ascii="Times New Roman" w:hAnsi="Times New Roman"/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Pr="00F07CD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5A3EC4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424054">
        <w:rPr>
          <w:rFonts w:ascii="Times New Roman" w:hAnsi="Times New Roman"/>
          <w:sz w:val="28"/>
          <w:szCs w:val="28"/>
          <w:lang w:val="uk-UA"/>
        </w:rPr>
        <w:t>громадянина</w:t>
      </w:r>
      <w:r w:rsidR="005A3E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A3EC4">
        <w:rPr>
          <w:rFonts w:ascii="Times New Roman" w:hAnsi="Times New Roman"/>
          <w:sz w:val="28"/>
          <w:szCs w:val="28"/>
          <w:lang w:val="uk-UA"/>
        </w:rPr>
        <w:t>Сивуна</w:t>
      </w:r>
      <w:proofErr w:type="spellEnd"/>
      <w:r w:rsidR="005A3EC4">
        <w:rPr>
          <w:rFonts w:ascii="Times New Roman" w:hAnsi="Times New Roman"/>
          <w:sz w:val="28"/>
          <w:szCs w:val="28"/>
          <w:lang w:val="uk-UA"/>
        </w:rPr>
        <w:t xml:space="preserve"> Віктора Івановича</w:t>
      </w:r>
      <w:r w:rsidR="00C51169" w:rsidRPr="00F07C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06CB" w:rsidRPr="00F07CD7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274405D1" w14:textId="77777777" w:rsidR="00804CD8" w:rsidRPr="00F07CD7" w:rsidRDefault="00D748FF" w:rsidP="006938F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7CD7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79FEBC1" w14:textId="649AF41D" w:rsidR="00E4039D" w:rsidRDefault="00804CD8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CD7">
        <w:rPr>
          <w:rFonts w:ascii="Times New Roman" w:hAnsi="Times New Roman"/>
          <w:sz w:val="28"/>
          <w:szCs w:val="28"/>
          <w:lang w:val="uk-UA"/>
        </w:rPr>
        <w:t>1.</w:t>
      </w:r>
      <w:r w:rsidR="00C16253" w:rsidRPr="00F07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CD7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proofErr w:type="spellStart"/>
      <w:r w:rsidR="005A3EC4">
        <w:rPr>
          <w:rFonts w:ascii="Times New Roman" w:hAnsi="Times New Roman"/>
          <w:sz w:val="28"/>
          <w:szCs w:val="28"/>
          <w:lang w:val="uk-UA"/>
        </w:rPr>
        <w:t>Сивуну</w:t>
      </w:r>
      <w:proofErr w:type="spellEnd"/>
      <w:r w:rsidR="005A3EC4">
        <w:rPr>
          <w:rFonts w:ascii="Times New Roman" w:hAnsi="Times New Roman"/>
          <w:sz w:val="28"/>
          <w:szCs w:val="28"/>
          <w:lang w:val="uk-UA"/>
        </w:rPr>
        <w:t xml:space="preserve"> Віктору Івановичу</w:t>
      </w:r>
      <w:r w:rsidRPr="00F07CD7">
        <w:rPr>
          <w:rFonts w:ascii="Times New Roman" w:hAnsi="Times New Roman"/>
          <w:sz w:val="28"/>
          <w:szCs w:val="28"/>
          <w:lang w:val="uk-UA"/>
        </w:rPr>
        <w:t xml:space="preserve"> на розроблення технічної документації і</w:t>
      </w:r>
      <w:r w:rsidR="00D748FF" w:rsidRPr="00F07CD7">
        <w:rPr>
          <w:rFonts w:ascii="Times New Roman" w:hAnsi="Times New Roman"/>
          <w:sz w:val="28"/>
          <w:szCs w:val="28"/>
          <w:lang w:val="uk-UA"/>
        </w:rPr>
        <w:t xml:space="preserve">з землеустрою щодо </w:t>
      </w:r>
      <w:r w:rsidR="005A3EC4">
        <w:rPr>
          <w:rFonts w:ascii="Times New Roman" w:hAnsi="Times New Roman"/>
          <w:sz w:val="28"/>
          <w:szCs w:val="28"/>
          <w:lang w:val="uk-UA"/>
        </w:rPr>
        <w:t xml:space="preserve">встановлення(відновлення) меж земельних </w:t>
      </w:r>
      <w:r w:rsidR="00424054">
        <w:rPr>
          <w:rFonts w:ascii="Times New Roman" w:hAnsi="Times New Roman"/>
          <w:sz w:val="28"/>
          <w:szCs w:val="28"/>
          <w:lang w:val="uk-UA"/>
        </w:rPr>
        <w:t>ділянок в натурі</w:t>
      </w:r>
      <w:r w:rsidR="0085359B" w:rsidRPr="008535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4054">
        <w:rPr>
          <w:rFonts w:ascii="Times New Roman" w:hAnsi="Times New Roman"/>
          <w:sz w:val="28"/>
          <w:szCs w:val="28"/>
          <w:lang w:val="uk-UA"/>
        </w:rPr>
        <w:t xml:space="preserve">(на місцевості) </w:t>
      </w:r>
      <w:r w:rsidR="005019E4" w:rsidRPr="00F07CD7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5019E4" w:rsidRPr="00F07CD7">
        <w:rPr>
          <w:rFonts w:ascii="Times New Roman" w:hAnsi="Times New Roman"/>
          <w:sz w:val="28"/>
          <w:szCs w:val="28"/>
          <w:lang w:val="uk-UA"/>
        </w:rPr>
        <w:t>невитребувані</w:t>
      </w:r>
      <w:proofErr w:type="spellEnd"/>
      <w:r w:rsidR="005019E4" w:rsidRPr="00F07CD7">
        <w:rPr>
          <w:rFonts w:ascii="Times New Roman" w:hAnsi="Times New Roman"/>
          <w:sz w:val="28"/>
          <w:szCs w:val="28"/>
          <w:lang w:val="uk-UA"/>
        </w:rPr>
        <w:t xml:space="preserve"> земельні частки (паї)) сіл</w:t>
      </w:r>
      <w:r w:rsidR="005A3EC4">
        <w:rPr>
          <w:rFonts w:ascii="Times New Roman" w:hAnsi="Times New Roman"/>
          <w:sz w:val="28"/>
          <w:szCs w:val="28"/>
          <w:lang w:val="uk-UA"/>
        </w:rPr>
        <w:t>ьськогосподарського призначення,</w:t>
      </w:r>
      <w:r w:rsidR="0097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9E4" w:rsidRPr="00F07CD7">
        <w:rPr>
          <w:rFonts w:ascii="Times New Roman" w:hAnsi="Times New Roman"/>
          <w:sz w:val="28"/>
          <w:szCs w:val="28"/>
          <w:lang w:val="uk-UA"/>
        </w:rPr>
        <w:t>які</w:t>
      </w:r>
      <w:r w:rsidR="00F30984" w:rsidRPr="00F07CD7">
        <w:rPr>
          <w:rFonts w:ascii="Times New Roman" w:hAnsi="Times New Roman"/>
          <w:sz w:val="28"/>
          <w:szCs w:val="28"/>
          <w:lang w:val="uk-UA"/>
        </w:rPr>
        <w:t xml:space="preserve"> розташованої за межами с.</w:t>
      </w:r>
      <w:r w:rsidR="00945ECC" w:rsidRPr="00F07C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A3EC4">
        <w:rPr>
          <w:rFonts w:ascii="Times New Roman" w:hAnsi="Times New Roman"/>
          <w:sz w:val="28"/>
          <w:szCs w:val="28"/>
          <w:lang w:val="uk-UA"/>
        </w:rPr>
        <w:t>Пилипи-Хребтіївські</w:t>
      </w:r>
      <w:proofErr w:type="spellEnd"/>
      <w:r w:rsidR="00945ECC" w:rsidRPr="00F07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0984" w:rsidRPr="00F07CD7">
        <w:rPr>
          <w:rFonts w:ascii="Times New Roman" w:hAnsi="Times New Roman"/>
          <w:sz w:val="28"/>
          <w:szCs w:val="28"/>
          <w:lang w:val="uk-UA"/>
        </w:rPr>
        <w:t>Новоушиць</w:t>
      </w:r>
      <w:r w:rsidR="001E7CE8" w:rsidRPr="00F07CD7">
        <w:rPr>
          <w:rFonts w:ascii="Times New Roman" w:hAnsi="Times New Roman"/>
          <w:sz w:val="28"/>
          <w:szCs w:val="28"/>
          <w:lang w:val="uk-UA"/>
        </w:rPr>
        <w:t xml:space="preserve">кої </w:t>
      </w:r>
      <w:r w:rsidR="0085359B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1E7CE8" w:rsidRPr="00F07CD7">
        <w:rPr>
          <w:rFonts w:ascii="Times New Roman" w:hAnsi="Times New Roman"/>
          <w:sz w:val="28"/>
          <w:szCs w:val="28"/>
          <w:lang w:val="uk-UA"/>
        </w:rPr>
        <w:t>, Кам’янець-Подільського</w:t>
      </w:r>
      <w:r w:rsidR="005A3EC4">
        <w:rPr>
          <w:rFonts w:ascii="Times New Roman" w:hAnsi="Times New Roman"/>
          <w:sz w:val="28"/>
          <w:szCs w:val="28"/>
          <w:lang w:val="uk-UA"/>
        </w:rPr>
        <w:t xml:space="preserve"> району, Хмельницької області, а саме:</w:t>
      </w:r>
    </w:p>
    <w:p w14:paraId="5D68CD8C" w14:textId="2793D6D3" w:rsidR="005A3EC4" w:rsidRDefault="005A3EC4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ділянка №203 орієнтовною площею 0,4492 га (угіддя-багаторічні насадження);</w:t>
      </w:r>
    </w:p>
    <w:p w14:paraId="6CC2E268" w14:textId="6DA531C5" w:rsidR="005A3EC4" w:rsidRDefault="005A3EC4" w:rsidP="005A3EC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ділянка №204 орієнтовною площею 0,4492 га (угіддя-багаторічні насадження);</w:t>
      </w:r>
    </w:p>
    <w:p w14:paraId="1679D189" w14:textId="75733997" w:rsidR="005A3EC4" w:rsidRDefault="005A3EC4" w:rsidP="005A3EC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ділянка №218 орієнтовною площею 0,5495 га (угіддя-багаторічні насадження);</w:t>
      </w:r>
    </w:p>
    <w:p w14:paraId="538B08AE" w14:textId="60754CC4" w:rsidR="005A3EC4" w:rsidRDefault="005A3EC4" w:rsidP="005A3EC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ділянка №219 орієнтовною площею 0,5304 га (угіддя-багаторічні насадження);</w:t>
      </w:r>
    </w:p>
    <w:p w14:paraId="01DAD1AA" w14:textId="0F0EDF3C" w:rsidR="002E030B" w:rsidRPr="00F07CD7" w:rsidRDefault="005A3EC4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462A1B" w:rsidRPr="00F07CD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E11B3" w:rsidRPr="00F07CD7">
        <w:rPr>
          <w:rFonts w:ascii="Times New Roman" w:hAnsi="Times New Roman"/>
          <w:sz w:val="28"/>
          <w:szCs w:val="28"/>
          <w:lang w:val="uk-UA"/>
        </w:rPr>
        <w:t>В</w:t>
      </w:r>
      <w:r w:rsidR="00804CD8" w:rsidRPr="00F07CD7">
        <w:rPr>
          <w:rFonts w:ascii="Times New Roman" w:hAnsi="Times New Roman"/>
          <w:sz w:val="28"/>
          <w:szCs w:val="28"/>
          <w:lang w:val="uk-UA"/>
        </w:rPr>
        <w:t>иготовлен</w:t>
      </w:r>
      <w:r w:rsidR="00BE521D" w:rsidRPr="00F07CD7">
        <w:rPr>
          <w:rFonts w:ascii="Times New Roman" w:hAnsi="Times New Roman"/>
          <w:sz w:val="28"/>
          <w:szCs w:val="28"/>
          <w:lang w:val="uk-UA"/>
        </w:rPr>
        <w:t>і</w:t>
      </w:r>
      <w:r w:rsidR="00804CD8" w:rsidRPr="00F07CD7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="00BE521D" w:rsidRPr="00F07CD7">
        <w:rPr>
          <w:rFonts w:ascii="Times New Roman" w:hAnsi="Times New Roman"/>
          <w:sz w:val="28"/>
          <w:szCs w:val="28"/>
          <w:lang w:val="uk-UA"/>
        </w:rPr>
        <w:t>і</w:t>
      </w:r>
      <w:r w:rsidR="001E7CE8" w:rsidRPr="00F07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F07CD7">
        <w:rPr>
          <w:rFonts w:ascii="Times New Roman" w:hAnsi="Times New Roman"/>
          <w:sz w:val="28"/>
          <w:szCs w:val="28"/>
          <w:lang w:val="uk-UA"/>
        </w:rPr>
        <w:t>документаці</w:t>
      </w:r>
      <w:r w:rsidR="00BE521D" w:rsidRPr="00F07CD7">
        <w:rPr>
          <w:rFonts w:ascii="Times New Roman" w:hAnsi="Times New Roman"/>
          <w:sz w:val="28"/>
          <w:szCs w:val="28"/>
          <w:lang w:val="uk-UA"/>
        </w:rPr>
        <w:t>ї</w:t>
      </w:r>
      <w:r w:rsidR="00804CD8" w:rsidRPr="00F07CD7">
        <w:rPr>
          <w:rFonts w:ascii="Times New Roman" w:hAnsi="Times New Roman"/>
          <w:sz w:val="28"/>
          <w:szCs w:val="28"/>
          <w:lang w:val="uk-UA"/>
        </w:rPr>
        <w:t xml:space="preserve"> із землеустр</w:t>
      </w:r>
      <w:r w:rsidR="002E030B" w:rsidRPr="00F07CD7">
        <w:rPr>
          <w:rFonts w:ascii="Times New Roman" w:hAnsi="Times New Roman"/>
          <w:sz w:val="28"/>
          <w:szCs w:val="28"/>
          <w:lang w:val="uk-UA"/>
        </w:rPr>
        <w:t xml:space="preserve">ою щодо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="008535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(відновлення) меж земельних </w:t>
      </w:r>
      <w:r w:rsidR="00424054">
        <w:rPr>
          <w:rFonts w:ascii="Times New Roman" w:hAnsi="Times New Roman"/>
          <w:sz w:val="28"/>
          <w:szCs w:val="28"/>
          <w:lang w:val="uk-UA"/>
        </w:rPr>
        <w:t xml:space="preserve">ділянок в натурі(на місцевості) </w:t>
      </w:r>
      <w:r w:rsidRPr="00F07CD7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F07CD7">
        <w:rPr>
          <w:rFonts w:ascii="Times New Roman" w:hAnsi="Times New Roman"/>
          <w:sz w:val="28"/>
          <w:szCs w:val="28"/>
          <w:lang w:val="uk-UA"/>
        </w:rPr>
        <w:t>невитребувані</w:t>
      </w:r>
      <w:proofErr w:type="spellEnd"/>
      <w:r w:rsidRPr="00F07CD7">
        <w:rPr>
          <w:rFonts w:ascii="Times New Roman" w:hAnsi="Times New Roman"/>
          <w:sz w:val="28"/>
          <w:szCs w:val="28"/>
          <w:lang w:val="uk-UA"/>
        </w:rPr>
        <w:t xml:space="preserve"> земельні частки (паї))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F07CD7">
        <w:rPr>
          <w:rFonts w:ascii="Times New Roman" w:hAnsi="Times New Roman"/>
          <w:sz w:val="28"/>
          <w:szCs w:val="28"/>
          <w:lang w:val="uk-UA"/>
        </w:rPr>
        <w:t xml:space="preserve">подати </w:t>
      </w:r>
      <w:r w:rsidR="00804CD8" w:rsidRPr="00F07CD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E7CE8" w:rsidRPr="00F07CD7"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804CD8" w:rsidRPr="00F07CD7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1E7CE8" w:rsidRPr="00F07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C92" w:rsidRPr="00F07CD7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A526B7" w:rsidRPr="00F07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F07CD7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2E030B" w:rsidRPr="00F07CD7">
        <w:rPr>
          <w:rFonts w:ascii="Times New Roman" w:hAnsi="Times New Roman"/>
          <w:sz w:val="28"/>
          <w:szCs w:val="28"/>
          <w:lang w:val="uk-UA"/>
        </w:rPr>
        <w:t>.</w:t>
      </w:r>
    </w:p>
    <w:p w14:paraId="42AA0D45" w14:textId="1F3D64E0" w:rsidR="00804CD8" w:rsidRPr="00F07CD7" w:rsidRDefault="005A3EC4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F07CD7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F07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F07CD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F07CD7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F07CD7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F07CD7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F07CD7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F07CD7">
        <w:rPr>
          <w:rFonts w:ascii="Times New Roman" w:hAnsi="Times New Roman"/>
          <w:sz w:val="28"/>
          <w:szCs w:val="28"/>
          <w:lang w:val="uk-UA"/>
        </w:rPr>
        <w:t>.</w:t>
      </w:r>
    </w:p>
    <w:p w14:paraId="10CBF7D9" w14:textId="77777777" w:rsidR="005C7E13" w:rsidRPr="00F07CD7" w:rsidRDefault="005C7E13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EFF9E6" w14:textId="77777777" w:rsidR="001E7CE8" w:rsidRPr="00F07CD7" w:rsidRDefault="001E7CE8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7ED446" w14:textId="6FEC469F" w:rsidR="00C16253" w:rsidRPr="00F07CD7" w:rsidRDefault="008D2C92" w:rsidP="006938F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7CD7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F07CD7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F07CD7">
        <w:rPr>
          <w:rFonts w:ascii="Times New Roman" w:hAnsi="Times New Roman"/>
          <w:b/>
          <w:sz w:val="28"/>
          <w:szCs w:val="28"/>
          <w:lang w:val="uk-UA"/>
        </w:rPr>
        <w:tab/>
      </w:r>
      <w:r w:rsidR="00547359" w:rsidRPr="00F07CD7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RPr="00F07CD7" w:rsidSect="00853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6C5A6" w14:textId="77777777" w:rsidR="00EF257A" w:rsidRDefault="00EF257A" w:rsidP="00C16253">
      <w:pPr>
        <w:spacing w:after="0" w:line="240" w:lineRule="auto"/>
      </w:pPr>
      <w:r>
        <w:separator/>
      </w:r>
    </w:p>
  </w:endnote>
  <w:endnote w:type="continuationSeparator" w:id="0">
    <w:p w14:paraId="0928F306" w14:textId="77777777" w:rsidR="00EF257A" w:rsidRDefault="00EF257A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EA26" w14:textId="77777777" w:rsidR="0085359B" w:rsidRDefault="008535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A972B" w14:textId="77777777" w:rsidR="0085359B" w:rsidRDefault="008535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C9915" w14:textId="77777777" w:rsidR="0085359B" w:rsidRDefault="008535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DFFC8" w14:textId="77777777" w:rsidR="00EF257A" w:rsidRDefault="00EF257A" w:rsidP="00C16253">
      <w:pPr>
        <w:spacing w:after="0" w:line="240" w:lineRule="auto"/>
      </w:pPr>
      <w:r>
        <w:separator/>
      </w:r>
    </w:p>
  </w:footnote>
  <w:footnote w:type="continuationSeparator" w:id="0">
    <w:p w14:paraId="25B2ADCE" w14:textId="77777777" w:rsidR="00EF257A" w:rsidRDefault="00EF257A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31EAC" w14:textId="77777777" w:rsidR="0085359B" w:rsidRDefault="008535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706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E69C77F" w14:textId="202E66A3" w:rsidR="0085359B" w:rsidRPr="0085359B" w:rsidRDefault="0085359B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5359B">
          <w:rPr>
            <w:rFonts w:ascii="Times New Roman" w:hAnsi="Times New Roman"/>
            <w:sz w:val="28"/>
            <w:szCs w:val="28"/>
          </w:rPr>
          <w:fldChar w:fldCharType="begin"/>
        </w:r>
        <w:r w:rsidRPr="008535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5359B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85359B">
          <w:rPr>
            <w:rFonts w:ascii="Times New Roman" w:hAnsi="Times New Roman"/>
            <w:sz w:val="28"/>
            <w:szCs w:val="28"/>
          </w:rPr>
          <w:fldChar w:fldCharType="end"/>
        </w:r>
      </w:p>
      <w:bookmarkStart w:id="0" w:name="_GoBack" w:displacedByCustomXml="next"/>
      <w:bookmarkEnd w:id="0" w:displacedByCustomXml="next"/>
    </w:sdtContent>
  </w:sdt>
  <w:p w14:paraId="4C02C740" w14:textId="77777777" w:rsidR="0085359B" w:rsidRDefault="008535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A58EF" w14:textId="77777777" w:rsidR="0085359B" w:rsidRPr="00201B95" w:rsidRDefault="0085359B" w:rsidP="0085359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1E2B677F" wp14:editId="022E47A9">
          <wp:extent cx="434340" cy="609600"/>
          <wp:effectExtent l="0" t="0" r="3810" b="0"/>
          <wp:docPr id="4" name="Рисунок 4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28FC9" w14:textId="77777777" w:rsidR="0085359B" w:rsidRPr="00201B95" w:rsidRDefault="0085359B" w:rsidP="0085359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782C605" w14:textId="77777777" w:rsidR="0085359B" w:rsidRPr="00AE1568" w:rsidRDefault="0085359B" w:rsidP="0085359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AE1568">
      <w:rPr>
        <w:rFonts w:ascii="Times New Roman" w:hAnsi="Times New Roman"/>
        <w:b/>
        <w:sz w:val="28"/>
        <w:szCs w:val="24"/>
        <w:lang w:val="uk-UA"/>
      </w:rPr>
      <w:t>V</w:t>
    </w:r>
    <w:r w:rsidRPr="00AE1568">
      <w:rPr>
        <w:rFonts w:ascii="Times New Roman" w:hAnsi="Times New Roman"/>
        <w:b/>
        <w:sz w:val="28"/>
        <w:szCs w:val="24"/>
        <w:lang w:val="en-US"/>
      </w:rPr>
      <w:t>I</w:t>
    </w:r>
    <w:r w:rsidRPr="00AE1568">
      <w:rPr>
        <w:rFonts w:ascii="Times New Roman" w:hAnsi="Times New Roman"/>
        <w:b/>
        <w:sz w:val="28"/>
        <w:szCs w:val="24"/>
        <w:lang w:val="uk-UA"/>
      </w:rPr>
      <w:t>II скликанн</w:t>
    </w:r>
    <w:r w:rsidRPr="00AE156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1EF389E8" w14:textId="77777777" w:rsidR="0085359B" w:rsidRPr="00AE1568" w:rsidRDefault="0085359B" w:rsidP="0085359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>
      <w:rPr>
        <w:rFonts w:ascii="Times New Roman" w:hAnsi="Times New Roman"/>
        <w:b/>
        <w:sz w:val="28"/>
        <w:szCs w:val="24"/>
        <w:lang w:val="uk-UA"/>
      </w:rPr>
      <w:t>ХLІ сесія</w:t>
    </w:r>
  </w:p>
  <w:p w14:paraId="7FFE45D2" w14:textId="77777777" w:rsidR="0085359B" w:rsidRPr="00AE1568" w:rsidRDefault="0085359B" w:rsidP="0085359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58C98080" w14:textId="77777777" w:rsidR="0085359B" w:rsidRPr="00AE1568" w:rsidRDefault="0085359B" w:rsidP="0085359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AE156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553880A" w14:textId="77777777" w:rsidR="0085359B" w:rsidRPr="00AE1568" w:rsidRDefault="0085359B" w:rsidP="0085359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85359B" w:rsidRPr="00AE1568" w14:paraId="106853F3" w14:textId="77777777" w:rsidTr="005D1AC8">
      <w:trPr>
        <w:jc w:val="center"/>
      </w:trPr>
      <w:tc>
        <w:tcPr>
          <w:tcW w:w="169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096C3CC" w14:textId="77777777" w:rsidR="0085359B" w:rsidRPr="00AE1568" w:rsidRDefault="0085359B" w:rsidP="005D1AC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28"/>
              <w:szCs w:val="28"/>
              <w:lang w:val="en-US" w:eastAsia="ar-SA"/>
            </w:rPr>
          </w:pPr>
        </w:p>
      </w:tc>
      <w:tc>
        <w:tcPr>
          <w:tcW w:w="846" w:type="dxa"/>
        </w:tcPr>
        <w:p w14:paraId="22E22C9F" w14:textId="77777777" w:rsidR="0085359B" w:rsidRPr="00AE1568" w:rsidRDefault="0085359B" w:rsidP="005D1AC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</w:tcPr>
        <w:p w14:paraId="59D69C7D" w14:textId="77777777" w:rsidR="0085359B" w:rsidRPr="00AE1568" w:rsidRDefault="0085359B" w:rsidP="005D1AC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hideMark/>
        </w:tcPr>
        <w:p w14:paraId="193E4140" w14:textId="77777777" w:rsidR="0085359B" w:rsidRPr="00AE1568" w:rsidRDefault="0085359B" w:rsidP="005D1AC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AE156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</w:tcPr>
        <w:p w14:paraId="045A05ED" w14:textId="77777777" w:rsidR="0085359B" w:rsidRPr="00AE1568" w:rsidRDefault="0085359B" w:rsidP="005D1AC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hideMark/>
        </w:tcPr>
        <w:p w14:paraId="0CA20821" w14:textId="77777777" w:rsidR="0085359B" w:rsidRPr="00AE1568" w:rsidRDefault="0085359B" w:rsidP="005D1AC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AE156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F1E81DA" w14:textId="77777777" w:rsidR="0085359B" w:rsidRPr="00AE1568" w:rsidRDefault="0085359B" w:rsidP="005D1AC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0D695D42" w14:textId="77777777" w:rsidR="0085359B" w:rsidRDefault="0085359B" w:rsidP="00853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35C"/>
    <w:multiLevelType w:val="hybridMultilevel"/>
    <w:tmpl w:val="374247AE"/>
    <w:lvl w:ilvl="0" w:tplc="87146F7A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5A84"/>
    <w:multiLevelType w:val="hybridMultilevel"/>
    <w:tmpl w:val="A60C9E2C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07D3"/>
    <w:multiLevelType w:val="hybridMultilevel"/>
    <w:tmpl w:val="C8EE0E24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51917"/>
    <w:multiLevelType w:val="hybridMultilevel"/>
    <w:tmpl w:val="9E1C222A"/>
    <w:lvl w:ilvl="0" w:tplc="573278A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51926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B0BEE"/>
    <w:multiLevelType w:val="hybridMultilevel"/>
    <w:tmpl w:val="7C567DE4"/>
    <w:lvl w:ilvl="0" w:tplc="F1061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5E4ADF"/>
    <w:multiLevelType w:val="hybridMultilevel"/>
    <w:tmpl w:val="2C482B5E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A00E3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590ABF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E1758E"/>
    <w:multiLevelType w:val="hybridMultilevel"/>
    <w:tmpl w:val="21AE5E6A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25668"/>
    <w:multiLevelType w:val="hybridMultilevel"/>
    <w:tmpl w:val="52D40160"/>
    <w:lvl w:ilvl="0" w:tplc="C164AE18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A7328"/>
    <w:multiLevelType w:val="hybridMultilevel"/>
    <w:tmpl w:val="4EA4430C"/>
    <w:lvl w:ilvl="0" w:tplc="96FE0378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C3E58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90BB1"/>
    <w:multiLevelType w:val="hybridMultilevel"/>
    <w:tmpl w:val="61B01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F253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4081625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33FE7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6"/>
  </w:num>
  <w:num w:numId="5">
    <w:abstractNumId w:val="4"/>
  </w:num>
  <w:num w:numId="6">
    <w:abstractNumId w:val="5"/>
  </w:num>
  <w:num w:numId="7">
    <w:abstractNumId w:val="3"/>
  </w:num>
  <w:num w:numId="8">
    <w:abstractNumId w:val="17"/>
  </w:num>
  <w:num w:numId="9">
    <w:abstractNumId w:val="18"/>
  </w:num>
  <w:num w:numId="10">
    <w:abstractNumId w:val="13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25EB3"/>
    <w:rsid w:val="00064A09"/>
    <w:rsid w:val="00097F5F"/>
    <w:rsid w:val="000B6B74"/>
    <w:rsid w:val="001163A9"/>
    <w:rsid w:val="00183CF3"/>
    <w:rsid w:val="001B5478"/>
    <w:rsid w:val="001E7CE8"/>
    <w:rsid w:val="001F7840"/>
    <w:rsid w:val="00201B95"/>
    <w:rsid w:val="00202116"/>
    <w:rsid w:val="002E030B"/>
    <w:rsid w:val="0031555B"/>
    <w:rsid w:val="00322B5D"/>
    <w:rsid w:val="00344C38"/>
    <w:rsid w:val="0035793A"/>
    <w:rsid w:val="003C1144"/>
    <w:rsid w:val="003C779D"/>
    <w:rsid w:val="00423BC4"/>
    <w:rsid w:val="00424054"/>
    <w:rsid w:val="004443E5"/>
    <w:rsid w:val="00462A1B"/>
    <w:rsid w:val="00486B97"/>
    <w:rsid w:val="004B6872"/>
    <w:rsid w:val="005019E4"/>
    <w:rsid w:val="00547359"/>
    <w:rsid w:val="005A3EC4"/>
    <w:rsid w:val="005C7E13"/>
    <w:rsid w:val="00604E1A"/>
    <w:rsid w:val="00625459"/>
    <w:rsid w:val="00665D56"/>
    <w:rsid w:val="006938F5"/>
    <w:rsid w:val="006A1DCB"/>
    <w:rsid w:val="006B00C0"/>
    <w:rsid w:val="006E4D17"/>
    <w:rsid w:val="007314EC"/>
    <w:rsid w:val="00752757"/>
    <w:rsid w:val="00756A5E"/>
    <w:rsid w:val="007679C2"/>
    <w:rsid w:val="00781465"/>
    <w:rsid w:val="007C20C0"/>
    <w:rsid w:val="00804CD8"/>
    <w:rsid w:val="008146AA"/>
    <w:rsid w:val="008444DA"/>
    <w:rsid w:val="008508DE"/>
    <w:rsid w:val="0085359B"/>
    <w:rsid w:val="00853B2F"/>
    <w:rsid w:val="00862866"/>
    <w:rsid w:val="008D2C92"/>
    <w:rsid w:val="00911843"/>
    <w:rsid w:val="00945ECC"/>
    <w:rsid w:val="009521CA"/>
    <w:rsid w:val="009704A4"/>
    <w:rsid w:val="0099186D"/>
    <w:rsid w:val="009B4211"/>
    <w:rsid w:val="009B5F4A"/>
    <w:rsid w:val="00A05562"/>
    <w:rsid w:val="00A144F2"/>
    <w:rsid w:val="00A240FB"/>
    <w:rsid w:val="00A526B7"/>
    <w:rsid w:val="00A54F8F"/>
    <w:rsid w:val="00A8661E"/>
    <w:rsid w:val="00AA3933"/>
    <w:rsid w:val="00AB6A07"/>
    <w:rsid w:val="00AD60ED"/>
    <w:rsid w:val="00AE1568"/>
    <w:rsid w:val="00B009BE"/>
    <w:rsid w:val="00B26A45"/>
    <w:rsid w:val="00B37033"/>
    <w:rsid w:val="00B75942"/>
    <w:rsid w:val="00BE41F4"/>
    <w:rsid w:val="00BE521D"/>
    <w:rsid w:val="00BF5807"/>
    <w:rsid w:val="00C16253"/>
    <w:rsid w:val="00C22380"/>
    <w:rsid w:val="00C310EA"/>
    <w:rsid w:val="00C3319C"/>
    <w:rsid w:val="00C43FFE"/>
    <w:rsid w:val="00C51169"/>
    <w:rsid w:val="00CE12F6"/>
    <w:rsid w:val="00D22362"/>
    <w:rsid w:val="00D3775D"/>
    <w:rsid w:val="00D51199"/>
    <w:rsid w:val="00D706CB"/>
    <w:rsid w:val="00D748FF"/>
    <w:rsid w:val="00D77A53"/>
    <w:rsid w:val="00DB074C"/>
    <w:rsid w:val="00DC4607"/>
    <w:rsid w:val="00DD5C0B"/>
    <w:rsid w:val="00DF656A"/>
    <w:rsid w:val="00E03048"/>
    <w:rsid w:val="00E4039D"/>
    <w:rsid w:val="00E82D60"/>
    <w:rsid w:val="00EB61DD"/>
    <w:rsid w:val="00EF1923"/>
    <w:rsid w:val="00EF257A"/>
    <w:rsid w:val="00EF6C2C"/>
    <w:rsid w:val="00F07CD7"/>
    <w:rsid w:val="00F30984"/>
    <w:rsid w:val="00F63E4C"/>
    <w:rsid w:val="00F86C58"/>
    <w:rsid w:val="00FB0E66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E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03A9-6761-4C83-B1F8-1DFBB19B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Uset</cp:lastModifiedBy>
  <cp:revision>8</cp:revision>
  <cp:lastPrinted>2021-06-13T09:12:00Z</cp:lastPrinted>
  <dcterms:created xsi:type="dcterms:W3CDTF">2023-02-03T13:16:00Z</dcterms:created>
  <dcterms:modified xsi:type="dcterms:W3CDTF">2023-02-11T16:09:00Z</dcterms:modified>
</cp:coreProperties>
</file>