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2A07F" w14:textId="345973EF" w:rsidR="00CA6AC8" w:rsidRDefault="00CA6AC8" w:rsidP="00257818">
      <w:pPr>
        <w:pStyle w:val="21"/>
        <w:spacing w:before="120"/>
        <w:ind w:right="0"/>
        <w:rPr>
          <w:sz w:val="28"/>
          <w:szCs w:val="28"/>
          <w:lang w:val="en-US"/>
        </w:rPr>
      </w:pPr>
    </w:p>
    <w:p w14:paraId="3ACF32E3" w14:textId="77777777" w:rsidR="00257818" w:rsidRPr="00257818" w:rsidRDefault="00257818" w:rsidP="00257818">
      <w:pPr>
        <w:pStyle w:val="21"/>
        <w:spacing w:before="120"/>
        <w:ind w:right="0"/>
        <w:rPr>
          <w:sz w:val="28"/>
          <w:szCs w:val="28"/>
          <w:lang w:val="en-US"/>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5D4BC25B" w:rsidR="00B843E9" w:rsidRPr="00FF6BF7" w:rsidRDefault="005633B7" w:rsidP="00257818">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6C23AB" w:rsidRPr="006C23AB">
              <w:rPr>
                <w:b/>
                <w:bCs/>
                <w:szCs w:val="28"/>
                <w:lang w:val="uk-UA"/>
              </w:rPr>
              <w:t>6823386000:06:002:0291</w:t>
            </w:r>
            <w:r w:rsidRPr="005633B7">
              <w:rPr>
                <w:b/>
                <w:bCs/>
                <w:szCs w:val="28"/>
                <w:lang w:val="uk-UA"/>
              </w:rPr>
              <w:t xml:space="preserve"> на земельних торгах (аукціоні)</w:t>
            </w:r>
          </w:p>
        </w:tc>
      </w:tr>
    </w:tbl>
    <w:p w14:paraId="698BA6F2" w14:textId="77777777" w:rsidR="00B843E9" w:rsidRDefault="00B843E9" w:rsidP="00257818">
      <w:pPr>
        <w:widowControl w:val="0"/>
        <w:autoSpaceDE w:val="0"/>
        <w:spacing w:before="120"/>
        <w:ind w:firstLine="567"/>
        <w:jc w:val="both"/>
        <w:rPr>
          <w:bCs/>
          <w:szCs w:val="28"/>
          <w:lang w:val="en-US"/>
        </w:rPr>
      </w:pPr>
    </w:p>
    <w:p w14:paraId="39DFFC77" w14:textId="77777777" w:rsidR="00257818" w:rsidRPr="00257818" w:rsidRDefault="00257818" w:rsidP="00257818">
      <w:pPr>
        <w:widowControl w:val="0"/>
        <w:autoSpaceDE w:val="0"/>
        <w:spacing w:before="120"/>
        <w:ind w:firstLine="567"/>
        <w:jc w:val="both"/>
        <w:rPr>
          <w:bCs/>
          <w:szCs w:val="28"/>
          <w:lang w:val="en-US"/>
        </w:rPr>
      </w:pPr>
    </w:p>
    <w:p w14:paraId="77E4EF48" w14:textId="60E53E71" w:rsidR="00A36FC1" w:rsidRPr="00FF6BF7" w:rsidRDefault="006E1471" w:rsidP="00257818">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xml:space="preserve"> «Про місцеве самоврядування в Україні»,</w:t>
      </w:r>
      <w:r w:rsidR="00131C63">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Новоушицької селищної</w:t>
      </w:r>
      <w:r w:rsidRPr="005633B7">
        <w:rPr>
          <w:sz w:val="28"/>
          <w:szCs w:val="28"/>
        </w:rPr>
        <w:t xml:space="preserve"> ради </w:t>
      </w:r>
      <w:r>
        <w:rPr>
          <w:sz w:val="28"/>
          <w:szCs w:val="28"/>
        </w:rPr>
        <w:t xml:space="preserve">та </w:t>
      </w:r>
      <w:r w:rsidRPr="005633B7">
        <w:rPr>
          <w:sz w:val="28"/>
          <w:szCs w:val="28"/>
        </w:rPr>
        <w:t>залучення додаткових коштів у місцевий</w:t>
      </w:r>
      <w:r w:rsidR="00131C63">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24BC84C9" w14:textId="615BE364" w:rsidR="00CA6AC8" w:rsidRPr="00FF6BF7" w:rsidRDefault="00CA6AC8" w:rsidP="00257818">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05D5F60D" w:rsidR="007F4E8B" w:rsidRPr="007F4E8B" w:rsidRDefault="009509A1" w:rsidP="00257818">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257818" w:rsidRPr="00257818">
        <w:rPr>
          <w:rFonts w:ascii="Times New Roman" w:hAnsi="Times New Roman"/>
          <w:sz w:val="28"/>
          <w:szCs w:val="28"/>
          <w:lang w:val="ru-RU"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сільськогосподарського призначення комунальної власності з кадастровим номером </w:t>
      </w:r>
      <w:r w:rsidR="006C23AB" w:rsidRPr="006C23AB">
        <w:rPr>
          <w:rFonts w:ascii="Times New Roman" w:hAnsi="Times New Roman"/>
          <w:sz w:val="28"/>
          <w:szCs w:val="28"/>
          <w:lang w:eastAsia="ru-RU"/>
        </w:rPr>
        <w:t>6823386000:06:002:0291</w:t>
      </w:r>
      <w:r>
        <w:rPr>
          <w:rFonts w:ascii="Times New Roman" w:hAnsi="Times New Roman"/>
          <w:sz w:val="28"/>
          <w:szCs w:val="28"/>
          <w:lang w:eastAsia="ru-RU"/>
        </w:rPr>
        <w:t xml:space="preserve">, площею </w:t>
      </w:r>
      <w:r w:rsidR="006C23AB" w:rsidRPr="006C23AB">
        <w:rPr>
          <w:rFonts w:ascii="Times New Roman" w:hAnsi="Times New Roman"/>
          <w:sz w:val="28"/>
          <w:szCs w:val="28"/>
          <w:lang w:eastAsia="ru-RU"/>
        </w:rPr>
        <w:t>8,4857</w:t>
      </w:r>
      <w:r>
        <w:rPr>
          <w:rFonts w:ascii="Times New Roman" w:hAnsi="Times New Roman"/>
          <w:sz w:val="28"/>
          <w:szCs w:val="28"/>
          <w:lang w:eastAsia="ru-RU"/>
        </w:rPr>
        <w:t xml:space="preserve"> га</w:t>
      </w:r>
      <w:r w:rsidR="00257818" w:rsidRPr="00257818">
        <w:rPr>
          <w:rFonts w:ascii="Times New Roman" w:hAnsi="Times New Roman"/>
          <w:sz w:val="28"/>
          <w:szCs w:val="28"/>
          <w:lang w:eastAsia="ru-RU"/>
        </w:rPr>
        <w:t>,</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з цільовим призначенням 01.0</w:t>
      </w:r>
      <w:r w:rsidR="009D28C3">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2F30AF">
        <w:rPr>
          <w:rFonts w:ascii="Times New Roman" w:hAnsi="Times New Roman"/>
          <w:sz w:val="28"/>
          <w:szCs w:val="28"/>
          <w:lang w:eastAsia="ru-RU"/>
        </w:rPr>
        <w:t>д</w:t>
      </w:r>
      <w:r w:rsidR="002F30AF" w:rsidRPr="002F30AF">
        <w:rPr>
          <w:rFonts w:ascii="Times New Roman" w:hAnsi="Times New Roman"/>
          <w:sz w:val="28"/>
          <w:szCs w:val="28"/>
          <w:lang w:eastAsia="ru-RU"/>
        </w:rPr>
        <w:t xml:space="preserve">ля ведення </w:t>
      </w:r>
      <w:r w:rsidR="009D28C3">
        <w:rPr>
          <w:rFonts w:ascii="Times New Roman" w:hAnsi="Times New Roman"/>
          <w:sz w:val="28"/>
          <w:szCs w:val="28"/>
          <w:lang w:eastAsia="ru-RU"/>
        </w:rPr>
        <w:t>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910760" w:rsidRPr="00910760">
        <w:rPr>
          <w:rFonts w:ascii="Times New Roman" w:hAnsi="Times New Roman"/>
          <w:sz w:val="28"/>
          <w:szCs w:val="28"/>
          <w:lang w:eastAsia="ru-RU"/>
        </w:rPr>
        <w:t xml:space="preserve">яка розташована за межами с. </w:t>
      </w:r>
      <w:proofErr w:type="spellStart"/>
      <w:r w:rsidR="006C23AB">
        <w:rPr>
          <w:rFonts w:ascii="Times New Roman" w:hAnsi="Times New Roman"/>
          <w:sz w:val="28"/>
          <w:szCs w:val="28"/>
          <w:lang w:eastAsia="ru-RU"/>
        </w:rPr>
        <w:t>Щербівці</w:t>
      </w:r>
      <w:proofErr w:type="spellEnd"/>
      <w:r w:rsidR="00910760" w:rsidRPr="00910760">
        <w:rPr>
          <w:rFonts w:ascii="Times New Roman" w:hAnsi="Times New Roman"/>
          <w:sz w:val="28"/>
          <w:szCs w:val="28"/>
          <w:lang w:eastAsia="ru-RU"/>
        </w:rPr>
        <w:t>, Новоушицької територіальної громади, Кам’янець-Подільського району, Хмельницької області</w:t>
      </w:r>
      <w:r w:rsidR="00131C63">
        <w:rPr>
          <w:rFonts w:ascii="Times New Roman" w:hAnsi="Times New Roman"/>
          <w:sz w:val="28"/>
          <w:szCs w:val="28"/>
          <w:lang w:eastAsia="ru-RU"/>
        </w:rPr>
        <w:t xml:space="preserve"> </w:t>
      </w:r>
      <w:r w:rsidR="007F4E8B">
        <w:rPr>
          <w:rFonts w:ascii="Times New Roman" w:hAnsi="Times New Roman"/>
          <w:sz w:val="28"/>
          <w:szCs w:val="28"/>
          <w:lang w:eastAsia="ru-RU"/>
        </w:rPr>
        <w:t>.</w:t>
      </w:r>
    </w:p>
    <w:p w14:paraId="005EE9BA" w14:textId="536E60F7" w:rsidR="008A25B2" w:rsidRPr="00FF6BF7" w:rsidRDefault="007F4E8B" w:rsidP="00257818">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 xml:space="preserve">Встановити стартову ціну (стартовий розмір річної орендної плати) </w:t>
      </w:r>
      <w:r w:rsidR="00910760">
        <w:rPr>
          <w:rFonts w:ascii="Times New Roman" w:hAnsi="Times New Roman"/>
          <w:sz w:val="28"/>
          <w:szCs w:val="28"/>
          <w:lang w:eastAsia="ru-RU"/>
        </w:rPr>
        <w:t xml:space="preserve">за земельну ділянку </w:t>
      </w:r>
      <w:r w:rsidR="00257818">
        <w:rPr>
          <w:rFonts w:ascii="Times New Roman" w:hAnsi="Times New Roman"/>
          <w:sz w:val="28"/>
          <w:szCs w:val="28"/>
          <w:lang w:val="ru-RU" w:eastAsia="ru-RU"/>
        </w:rPr>
        <w:t xml:space="preserve">з </w:t>
      </w:r>
      <w:proofErr w:type="spellStart"/>
      <w:r w:rsidR="00910760">
        <w:rPr>
          <w:rFonts w:ascii="Times New Roman" w:hAnsi="Times New Roman"/>
          <w:sz w:val="28"/>
          <w:szCs w:val="28"/>
          <w:lang w:eastAsia="ru-RU"/>
        </w:rPr>
        <w:t>кадастрови</w:t>
      </w:r>
      <w:proofErr w:type="spellEnd"/>
      <w:r w:rsidR="00257818">
        <w:rPr>
          <w:rFonts w:ascii="Times New Roman" w:hAnsi="Times New Roman"/>
          <w:sz w:val="28"/>
          <w:szCs w:val="28"/>
          <w:lang w:val="ru-RU" w:eastAsia="ru-RU"/>
        </w:rPr>
        <w:t>м</w:t>
      </w:r>
      <w:r w:rsidR="00910760">
        <w:rPr>
          <w:rFonts w:ascii="Times New Roman" w:hAnsi="Times New Roman"/>
          <w:sz w:val="28"/>
          <w:szCs w:val="28"/>
          <w:lang w:eastAsia="ru-RU"/>
        </w:rPr>
        <w:t xml:space="preserve"> номер</w:t>
      </w:r>
      <w:r w:rsidR="00257818">
        <w:rPr>
          <w:rFonts w:ascii="Times New Roman" w:hAnsi="Times New Roman"/>
          <w:sz w:val="28"/>
          <w:szCs w:val="28"/>
          <w:lang w:val="ru-RU" w:eastAsia="ru-RU"/>
        </w:rPr>
        <w:t>ом</w:t>
      </w:r>
      <w:r w:rsidR="00910760">
        <w:rPr>
          <w:rFonts w:ascii="Times New Roman" w:hAnsi="Times New Roman"/>
          <w:sz w:val="28"/>
          <w:szCs w:val="28"/>
          <w:lang w:eastAsia="ru-RU"/>
        </w:rPr>
        <w:t xml:space="preserve"> </w:t>
      </w:r>
      <w:r w:rsidR="006C23AB" w:rsidRPr="006C23AB">
        <w:rPr>
          <w:rFonts w:ascii="Times New Roman" w:hAnsi="Times New Roman"/>
          <w:sz w:val="28"/>
          <w:szCs w:val="28"/>
          <w:lang w:eastAsia="ru-RU"/>
        </w:rPr>
        <w:t>6823386000:06:002:0291</w:t>
      </w:r>
      <w:r w:rsidR="00910760">
        <w:rPr>
          <w:rFonts w:ascii="Times New Roman" w:hAnsi="Times New Roman"/>
          <w:sz w:val="28"/>
          <w:szCs w:val="28"/>
          <w:lang w:eastAsia="ru-RU"/>
        </w:rPr>
        <w:t xml:space="preserve">, загальною площею </w:t>
      </w:r>
      <w:r w:rsidR="006C23AB" w:rsidRPr="006C23AB">
        <w:rPr>
          <w:rFonts w:ascii="Times New Roman" w:hAnsi="Times New Roman"/>
          <w:sz w:val="28"/>
          <w:szCs w:val="28"/>
          <w:lang w:eastAsia="ru-RU"/>
        </w:rPr>
        <w:t>8,4857</w:t>
      </w:r>
      <w:r w:rsidR="00131C63">
        <w:rPr>
          <w:rFonts w:ascii="Times New Roman" w:hAnsi="Times New Roman"/>
          <w:sz w:val="28"/>
          <w:szCs w:val="28"/>
          <w:lang w:eastAsia="ru-RU"/>
        </w:rPr>
        <w:t xml:space="preserve"> </w:t>
      </w:r>
      <w:r w:rsidR="00910760">
        <w:rPr>
          <w:rFonts w:ascii="Times New Roman" w:hAnsi="Times New Roman"/>
          <w:sz w:val="28"/>
          <w:szCs w:val="28"/>
          <w:lang w:eastAsia="ru-RU"/>
        </w:rPr>
        <w:t>га</w:t>
      </w:r>
      <w:r w:rsidR="00257818" w:rsidRPr="00257818">
        <w:rPr>
          <w:rFonts w:ascii="Times New Roman" w:hAnsi="Times New Roman"/>
          <w:sz w:val="28"/>
          <w:szCs w:val="28"/>
          <w:lang w:eastAsia="ru-RU"/>
        </w:rPr>
        <w:t>,</w:t>
      </w:r>
      <w:r w:rsidR="00131C63">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9D28C3" w:rsidRPr="009D28C3">
        <w:rPr>
          <w:rFonts w:ascii="Times New Roman" w:hAnsi="Times New Roman"/>
          <w:sz w:val="28"/>
          <w:szCs w:val="28"/>
          <w:lang w:eastAsia="ru-RU"/>
        </w:rPr>
        <w:t>01.01 - для ведення товарного сільськогосподарського виробництва</w:t>
      </w:r>
      <w:r w:rsidR="00910760" w:rsidRPr="009509A1">
        <w:rPr>
          <w:rFonts w:ascii="Times New Roman" w:hAnsi="Times New Roman"/>
          <w:sz w:val="28"/>
          <w:szCs w:val="28"/>
          <w:lang w:eastAsia="ru-RU"/>
        </w:rPr>
        <w:t xml:space="preserve">, яка розташована за межами с. </w:t>
      </w:r>
      <w:proofErr w:type="spellStart"/>
      <w:r w:rsidR="006C23AB">
        <w:rPr>
          <w:rFonts w:ascii="Times New Roman" w:hAnsi="Times New Roman"/>
          <w:sz w:val="28"/>
          <w:szCs w:val="28"/>
          <w:lang w:eastAsia="ru-RU"/>
        </w:rPr>
        <w:t>Щербівці</w:t>
      </w:r>
      <w:proofErr w:type="spellEnd"/>
      <w:r w:rsidR="00910760" w:rsidRPr="009509A1">
        <w:rPr>
          <w:rFonts w:ascii="Times New Roman" w:hAnsi="Times New Roman"/>
          <w:sz w:val="28"/>
          <w:szCs w:val="28"/>
          <w:lang w:eastAsia="ru-RU"/>
        </w:rPr>
        <w:t xml:space="preserve">, </w:t>
      </w:r>
      <w:r w:rsidR="00910760" w:rsidRPr="00910760">
        <w:rPr>
          <w:rFonts w:ascii="Times New Roman" w:hAnsi="Times New Roman"/>
          <w:sz w:val="28"/>
          <w:szCs w:val="28"/>
          <w:lang w:eastAsia="ru-RU"/>
        </w:rPr>
        <w:t>Новоушицької територіальної громади,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нормативно-гр</w:t>
      </w:r>
      <w:r w:rsidR="00910760">
        <w:rPr>
          <w:rFonts w:ascii="Times New Roman" w:hAnsi="Times New Roman"/>
          <w:sz w:val="28"/>
          <w:szCs w:val="28"/>
          <w:lang w:eastAsia="ru-RU"/>
        </w:rPr>
        <w:t xml:space="preserve">ошової оцінки земельної ділянки </w:t>
      </w:r>
      <w:r w:rsidR="006C23AB">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6C23AB">
        <w:rPr>
          <w:rFonts w:ascii="Times New Roman" w:hAnsi="Times New Roman"/>
          <w:sz w:val="28"/>
          <w:szCs w:val="28"/>
          <w:lang w:eastAsia="ru-RU"/>
        </w:rPr>
        <w:t>13211,67</w:t>
      </w:r>
      <w:r w:rsidR="00897B6E">
        <w:rPr>
          <w:rFonts w:ascii="Times New Roman" w:hAnsi="Times New Roman"/>
          <w:sz w:val="28"/>
          <w:szCs w:val="28"/>
          <w:lang w:eastAsia="ru-RU"/>
        </w:rPr>
        <w:t xml:space="preserve"> </w:t>
      </w:r>
      <w:r w:rsidR="00910760" w:rsidRPr="002F30AF">
        <w:rPr>
          <w:rFonts w:ascii="Times New Roman" w:hAnsi="Times New Roman"/>
          <w:sz w:val="28"/>
          <w:szCs w:val="28"/>
          <w:lang w:eastAsia="ru-RU"/>
        </w:rPr>
        <w:t>грн (</w:t>
      </w:r>
      <w:r w:rsidR="00BB1BE3">
        <w:rPr>
          <w:rFonts w:ascii="Times New Roman" w:hAnsi="Times New Roman"/>
          <w:sz w:val="28"/>
          <w:szCs w:val="28"/>
          <w:lang w:eastAsia="ru-RU"/>
        </w:rPr>
        <w:t>тринадцять тисяч двісті одинадцять</w:t>
      </w:r>
      <w:r w:rsidR="00897B6E">
        <w:rPr>
          <w:rFonts w:ascii="Times New Roman" w:hAnsi="Times New Roman"/>
          <w:sz w:val="28"/>
          <w:szCs w:val="28"/>
          <w:lang w:eastAsia="ru-RU"/>
        </w:rPr>
        <w:t xml:space="preserve"> гривень </w:t>
      </w:r>
      <w:r w:rsidR="00BB1BE3">
        <w:rPr>
          <w:rFonts w:ascii="Times New Roman" w:hAnsi="Times New Roman"/>
          <w:sz w:val="28"/>
          <w:szCs w:val="28"/>
          <w:lang w:eastAsia="ru-RU"/>
        </w:rPr>
        <w:t>6</w:t>
      </w:r>
      <w:r w:rsidR="00897B6E">
        <w:rPr>
          <w:rFonts w:ascii="Times New Roman" w:hAnsi="Times New Roman"/>
          <w:sz w:val="28"/>
          <w:szCs w:val="28"/>
          <w:lang w:eastAsia="ru-RU"/>
        </w:rPr>
        <w:t>7 коп</w:t>
      </w:r>
      <w:r w:rsidR="00910760" w:rsidRPr="002F30AF">
        <w:rPr>
          <w:rFonts w:ascii="Times New Roman" w:hAnsi="Times New Roman"/>
          <w:sz w:val="28"/>
          <w:szCs w:val="28"/>
          <w:lang w:eastAsia="ru-RU"/>
        </w:rPr>
        <w:t xml:space="preserve">.) та </w:t>
      </w:r>
      <w:r w:rsidR="00910760">
        <w:rPr>
          <w:rFonts w:ascii="Times New Roman" w:hAnsi="Times New Roman"/>
          <w:sz w:val="28"/>
          <w:szCs w:val="28"/>
          <w:lang w:eastAsia="ru-RU"/>
        </w:rPr>
        <w:t xml:space="preserve">мінімальний </w:t>
      </w:r>
      <w:r w:rsidR="00910760" w:rsidRPr="002F30AF">
        <w:rPr>
          <w:rFonts w:ascii="Times New Roman" w:hAnsi="Times New Roman"/>
          <w:sz w:val="28"/>
          <w:szCs w:val="28"/>
          <w:lang w:eastAsia="ru-RU"/>
        </w:rPr>
        <w:t xml:space="preserve">крок аукціону у розмірі </w:t>
      </w:r>
      <w:r w:rsidR="006C23AB">
        <w:rPr>
          <w:rFonts w:ascii="Times New Roman" w:hAnsi="Times New Roman"/>
          <w:sz w:val="28"/>
          <w:szCs w:val="28"/>
          <w:lang w:eastAsia="ru-RU"/>
        </w:rPr>
        <w:t>5</w:t>
      </w:r>
      <w:r w:rsidR="00910760" w:rsidRPr="002F30AF">
        <w:rPr>
          <w:rFonts w:ascii="Times New Roman" w:hAnsi="Times New Roman"/>
          <w:sz w:val="28"/>
          <w:szCs w:val="28"/>
          <w:lang w:eastAsia="ru-RU"/>
        </w:rPr>
        <w:t xml:space="preserve"> % </w:t>
      </w:r>
      <w:r w:rsidR="00705FBC" w:rsidRPr="002F30AF">
        <w:rPr>
          <w:rFonts w:ascii="Times New Roman" w:hAnsi="Times New Roman"/>
          <w:sz w:val="28"/>
          <w:szCs w:val="28"/>
          <w:lang w:eastAsia="ru-RU"/>
        </w:rPr>
        <w:t>від стартового розміру річної орендної плати</w:t>
      </w:r>
      <w:r w:rsidR="00705FBC">
        <w:rPr>
          <w:rFonts w:ascii="Times New Roman" w:hAnsi="Times New Roman"/>
          <w:sz w:val="28"/>
          <w:szCs w:val="28"/>
          <w:lang w:eastAsia="ru-RU"/>
        </w:rPr>
        <w:t xml:space="preserve"> </w:t>
      </w:r>
      <w:r w:rsidR="00897B6E">
        <w:rPr>
          <w:rFonts w:ascii="Times New Roman" w:hAnsi="Times New Roman"/>
          <w:sz w:val="28"/>
          <w:szCs w:val="28"/>
          <w:lang w:eastAsia="ru-RU"/>
        </w:rPr>
        <w:t>–</w:t>
      </w:r>
      <w:r w:rsidR="00705FBC">
        <w:rPr>
          <w:rFonts w:ascii="Times New Roman" w:hAnsi="Times New Roman"/>
          <w:sz w:val="28"/>
          <w:szCs w:val="28"/>
          <w:lang w:eastAsia="ru-RU"/>
        </w:rPr>
        <w:t xml:space="preserve"> </w:t>
      </w:r>
      <w:r w:rsidR="006C23AB">
        <w:rPr>
          <w:rFonts w:ascii="Times New Roman" w:hAnsi="Times New Roman"/>
          <w:sz w:val="28"/>
          <w:szCs w:val="28"/>
          <w:lang w:eastAsia="ru-RU"/>
        </w:rPr>
        <w:t>660,58</w:t>
      </w:r>
      <w:r w:rsidR="00897B6E">
        <w:rPr>
          <w:rFonts w:ascii="Times New Roman" w:hAnsi="Times New Roman"/>
          <w:sz w:val="28"/>
          <w:szCs w:val="28"/>
          <w:lang w:eastAsia="ru-RU"/>
        </w:rPr>
        <w:t xml:space="preserve"> </w:t>
      </w:r>
      <w:r w:rsidR="00910760" w:rsidRPr="002F30AF">
        <w:rPr>
          <w:rFonts w:ascii="Times New Roman" w:hAnsi="Times New Roman"/>
          <w:sz w:val="28"/>
          <w:szCs w:val="28"/>
          <w:lang w:eastAsia="ru-RU"/>
        </w:rPr>
        <w:t>грн (</w:t>
      </w:r>
      <w:r w:rsidR="00BB1BE3">
        <w:rPr>
          <w:rFonts w:ascii="Times New Roman" w:hAnsi="Times New Roman"/>
          <w:sz w:val="28"/>
          <w:szCs w:val="28"/>
          <w:lang w:eastAsia="ru-RU"/>
        </w:rPr>
        <w:t>шістсот</w:t>
      </w:r>
      <w:r w:rsidR="00131C63">
        <w:rPr>
          <w:rFonts w:ascii="Times New Roman" w:hAnsi="Times New Roman"/>
          <w:sz w:val="28"/>
          <w:szCs w:val="28"/>
          <w:lang w:eastAsia="ru-RU"/>
        </w:rPr>
        <w:t xml:space="preserve"> </w:t>
      </w:r>
      <w:r w:rsidR="00BB1BE3">
        <w:rPr>
          <w:rFonts w:ascii="Times New Roman" w:hAnsi="Times New Roman"/>
          <w:sz w:val="28"/>
          <w:szCs w:val="28"/>
          <w:lang w:eastAsia="ru-RU"/>
        </w:rPr>
        <w:t>шістдесят</w:t>
      </w:r>
      <w:r w:rsidR="00897B6E">
        <w:rPr>
          <w:rFonts w:ascii="Times New Roman" w:hAnsi="Times New Roman"/>
          <w:sz w:val="28"/>
          <w:szCs w:val="28"/>
          <w:lang w:eastAsia="ru-RU"/>
        </w:rPr>
        <w:t xml:space="preserve"> гривень 28 коп.</w:t>
      </w:r>
      <w:r w:rsidR="00910760" w:rsidRPr="002F30AF">
        <w:rPr>
          <w:rFonts w:ascii="Times New Roman" w:hAnsi="Times New Roman"/>
          <w:sz w:val="28"/>
          <w:szCs w:val="28"/>
          <w:lang w:eastAsia="ru-RU"/>
        </w:rPr>
        <w:t>)</w:t>
      </w:r>
      <w:r w:rsidR="00910760" w:rsidRPr="00FF6BF7">
        <w:rPr>
          <w:rFonts w:ascii="Times New Roman" w:hAnsi="Times New Roman"/>
          <w:sz w:val="28"/>
          <w:szCs w:val="28"/>
          <w:lang w:eastAsia="ru-RU"/>
        </w:rPr>
        <w:t>.</w:t>
      </w:r>
    </w:p>
    <w:p w14:paraId="54392503" w14:textId="00D50943" w:rsidR="001914B6" w:rsidRDefault="007F4E8B" w:rsidP="00257818">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термін оренди земельної ділянки </w:t>
      </w:r>
      <w:r w:rsidR="00257818">
        <w:rPr>
          <w:rFonts w:ascii="Times New Roman" w:hAnsi="Times New Roman"/>
          <w:sz w:val="28"/>
          <w:szCs w:val="28"/>
          <w:lang w:val="ru-RU" w:eastAsia="ru-RU"/>
        </w:rPr>
        <w:t xml:space="preserve">з </w:t>
      </w:r>
      <w:proofErr w:type="spellStart"/>
      <w:r w:rsidR="00910760">
        <w:rPr>
          <w:rFonts w:ascii="Times New Roman" w:hAnsi="Times New Roman"/>
          <w:sz w:val="28"/>
          <w:szCs w:val="28"/>
          <w:lang w:eastAsia="ru-RU"/>
        </w:rPr>
        <w:t>кадастрови</w:t>
      </w:r>
      <w:proofErr w:type="spellEnd"/>
      <w:r w:rsidR="00257818">
        <w:rPr>
          <w:rFonts w:ascii="Times New Roman" w:hAnsi="Times New Roman"/>
          <w:sz w:val="28"/>
          <w:szCs w:val="28"/>
          <w:lang w:val="ru-RU" w:eastAsia="ru-RU"/>
        </w:rPr>
        <w:t>м</w:t>
      </w:r>
      <w:r w:rsidR="00910760">
        <w:rPr>
          <w:rFonts w:ascii="Times New Roman" w:hAnsi="Times New Roman"/>
          <w:sz w:val="28"/>
          <w:szCs w:val="28"/>
          <w:lang w:eastAsia="ru-RU"/>
        </w:rPr>
        <w:t xml:space="preserve"> номер</w:t>
      </w:r>
      <w:r w:rsidR="00257818">
        <w:rPr>
          <w:rFonts w:ascii="Times New Roman" w:hAnsi="Times New Roman"/>
          <w:sz w:val="28"/>
          <w:szCs w:val="28"/>
          <w:lang w:val="ru-RU" w:eastAsia="ru-RU"/>
        </w:rPr>
        <w:t>ом</w:t>
      </w:r>
      <w:r w:rsidR="00910760">
        <w:rPr>
          <w:rFonts w:ascii="Times New Roman" w:hAnsi="Times New Roman"/>
          <w:sz w:val="28"/>
          <w:szCs w:val="28"/>
          <w:lang w:eastAsia="ru-RU"/>
        </w:rPr>
        <w:t xml:space="preserve"> </w:t>
      </w:r>
      <w:r w:rsidR="006C23AB" w:rsidRPr="006C23AB">
        <w:rPr>
          <w:rFonts w:ascii="Times New Roman" w:hAnsi="Times New Roman"/>
          <w:sz w:val="28"/>
          <w:szCs w:val="28"/>
          <w:lang w:eastAsia="ru-RU"/>
        </w:rPr>
        <w:t>6823386000:06:002:0291</w:t>
      </w:r>
      <w:r w:rsidR="00131C63">
        <w:rPr>
          <w:rFonts w:ascii="Times New Roman" w:hAnsi="Times New Roman"/>
          <w:sz w:val="28"/>
          <w:szCs w:val="28"/>
          <w:lang w:eastAsia="ru-RU"/>
        </w:rPr>
        <w:t xml:space="preserve"> </w:t>
      </w:r>
      <w:r w:rsidR="006C23AB">
        <w:rPr>
          <w:rFonts w:ascii="Times New Roman" w:hAnsi="Times New Roman"/>
          <w:sz w:val="28"/>
          <w:szCs w:val="28"/>
          <w:lang w:eastAsia="ru-RU"/>
        </w:rPr>
        <w:t>10</w:t>
      </w:r>
      <w:r w:rsidR="00910760" w:rsidRPr="002F30AF">
        <w:rPr>
          <w:rFonts w:ascii="Times New Roman" w:hAnsi="Times New Roman"/>
          <w:sz w:val="28"/>
          <w:szCs w:val="28"/>
          <w:lang w:eastAsia="ru-RU"/>
        </w:rPr>
        <w:t xml:space="preserve"> 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648859CE" w14:textId="184CB385" w:rsidR="006B1A04" w:rsidRDefault="007F4E8B" w:rsidP="00257818">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257818" w:rsidRPr="00257818">
        <w:rPr>
          <w:rFonts w:ascii="Times New Roman" w:hAnsi="Times New Roman"/>
          <w:sz w:val="28"/>
          <w:szCs w:val="28"/>
          <w:lang w:val="ru-RU"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6014F008" w:rsidR="006B1A04" w:rsidRPr="00FF6BF7" w:rsidRDefault="007F4E8B" w:rsidP="00257818">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257818" w:rsidRPr="00257818">
        <w:rPr>
          <w:rFonts w:ascii="Times New Roman" w:hAnsi="Times New Roman"/>
          <w:sz w:val="28"/>
          <w:szCs w:val="28"/>
          <w:lang w:val="ru-RU"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proofErr w:type="spellStart"/>
      <w:r w:rsidR="00257818">
        <w:rPr>
          <w:rFonts w:ascii="Times New Roman" w:hAnsi="Times New Roman"/>
          <w:sz w:val="28"/>
          <w:szCs w:val="28"/>
          <w:lang w:val="ru-RU" w:eastAsia="ru-RU"/>
        </w:rPr>
        <w:t>дода</w:t>
      </w:r>
      <w:proofErr w:type="spellEnd"/>
      <w:r w:rsidR="00257818">
        <w:rPr>
          <w:rFonts w:ascii="Times New Roman" w:hAnsi="Times New Roman"/>
          <w:sz w:val="28"/>
          <w:szCs w:val="28"/>
          <w:lang w:eastAsia="ru-RU"/>
        </w:rPr>
        <w:t>є</w:t>
      </w:r>
      <w:proofErr w:type="spellStart"/>
      <w:r w:rsidR="00257818">
        <w:rPr>
          <w:rFonts w:ascii="Times New Roman" w:hAnsi="Times New Roman"/>
          <w:sz w:val="28"/>
          <w:szCs w:val="28"/>
          <w:lang w:val="ru-RU" w:eastAsia="ru-RU"/>
        </w:rPr>
        <w:t>ться</w:t>
      </w:r>
      <w:proofErr w:type="spellEnd"/>
      <w:r w:rsidR="009509A1">
        <w:rPr>
          <w:rFonts w:ascii="Times New Roman" w:hAnsi="Times New Roman"/>
          <w:sz w:val="28"/>
          <w:szCs w:val="28"/>
          <w:lang w:eastAsia="ru-RU"/>
        </w:rPr>
        <w:t xml:space="preserve">) земельної ділянки </w:t>
      </w:r>
      <w:r w:rsidR="00257818">
        <w:rPr>
          <w:rFonts w:ascii="Times New Roman" w:hAnsi="Times New Roman"/>
          <w:sz w:val="28"/>
          <w:szCs w:val="28"/>
          <w:lang w:eastAsia="ru-RU"/>
        </w:rPr>
        <w:t xml:space="preserve">з </w:t>
      </w:r>
      <w:r w:rsidR="009509A1">
        <w:rPr>
          <w:rFonts w:ascii="Times New Roman" w:hAnsi="Times New Roman"/>
          <w:sz w:val="28"/>
          <w:szCs w:val="28"/>
          <w:lang w:eastAsia="ru-RU"/>
        </w:rPr>
        <w:t>кадастрови</w:t>
      </w:r>
      <w:r w:rsidR="00257818">
        <w:rPr>
          <w:rFonts w:ascii="Times New Roman" w:hAnsi="Times New Roman"/>
          <w:sz w:val="28"/>
          <w:szCs w:val="28"/>
          <w:lang w:eastAsia="ru-RU"/>
        </w:rPr>
        <w:t>м</w:t>
      </w:r>
      <w:r w:rsidR="009509A1">
        <w:rPr>
          <w:rFonts w:ascii="Times New Roman" w:hAnsi="Times New Roman"/>
          <w:sz w:val="28"/>
          <w:szCs w:val="28"/>
          <w:lang w:eastAsia="ru-RU"/>
        </w:rPr>
        <w:t xml:space="preserve"> номер</w:t>
      </w:r>
      <w:r w:rsidR="00257818">
        <w:rPr>
          <w:rFonts w:ascii="Times New Roman" w:hAnsi="Times New Roman"/>
          <w:sz w:val="28"/>
          <w:szCs w:val="28"/>
          <w:lang w:eastAsia="ru-RU"/>
        </w:rPr>
        <w:t>ом</w:t>
      </w:r>
      <w:r w:rsidR="009509A1">
        <w:rPr>
          <w:rFonts w:ascii="Times New Roman" w:hAnsi="Times New Roman"/>
          <w:sz w:val="28"/>
          <w:szCs w:val="28"/>
          <w:lang w:eastAsia="ru-RU"/>
        </w:rPr>
        <w:t xml:space="preserve"> </w:t>
      </w:r>
      <w:r w:rsidR="006C23AB" w:rsidRPr="006C23AB">
        <w:rPr>
          <w:rFonts w:ascii="Times New Roman" w:hAnsi="Times New Roman"/>
          <w:sz w:val="28"/>
          <w:szCs w:val="28"/>
          <w:lang w:eastAsia="ru-RU"/>
        </w:rPr>
        <w:t>6823386000:06:002:0291</w:t>
      </w:r>
      <w:r w:rsidR="009509A1">
        <w:rPr>
          <w:rFonts w:ascii="Times New Roman" w:hAnsi="Times New Roman"/>
          <w:sz w:val="28"/>
          <w:szCs w:val="28"/>
          <w:lang w:eastAsia="ru-RU"/>
        </w:rPr>
        <w:t xml:space="preserve">, загальною площею </w:t>
      </w:r>
      <w:r w:rsidR="006C23AB" w:rsidRPr="006C23AB">
        <w:rPr>
          <w:rFonts w:ascii="Times New Roman" w:hAnsi="Times New Roman"/>
          <w:sz w:val="28"/>
          <w:szCs w:val="28"/>
          <w:lang w:eastAsia="ru-RU"/>
        </w:rPr>
        <w:t>8,4857</w:t>
      </w:r>
      <w:r w:rsidR="009509A1" w:rsidRPr="009509A1">
        <w:rPr>
          <w:rFonts w:ascii="Times New Roman" w:hAnsi="Times New Roman"/>
          <w:sz w:val="28"/>
          <w:szCs w:val="28"/>
          <w:lang w:eastAsia="ru-RU"/>
        </w:rPr>
        <w:t xml:space="preserve"> га</w:t>
      </w:r>
      <w:r w:rsidR="00257818">
        <w:rPr>
          <w:rFonts w:ascii="Times New Roman" w:hAnsi="Times New Roman"/>
          <w:sz w:val="28"/>
          <w:szCs w:val="28"/>
          <w:lang w:eastAsia="ru-RU"/>
        </w:rPr>
        <w:t>,</w:t>
      </w:r>
      <w:r w:rsidR="009509A1" w:rsidRPr="009509A1">
        <w:rPr>
          <w:rFonts w:ascii="Times New Roman" w:hAnsi="Times New Roman"/>
          <w:sz w:val="28"/>
          <w:szCs w:val="28"/>
          <w:lang w:eastAsia="ru-RU"/>
        </w:rPr>
        <w:t xml:space="preserve"> з цільовим призначенням </w:t>
      </w:r>
      <w:r w:rsidR="009D28C3" w:rsidRPr="009D28C3">
        <w:rPr>
          <w:rFonts w:ascii="Times New Roman" w:hAnsi="Times New Roman"/>
          <w:sz w:val="28"/>
          <w:szCs w:val="28"/>
          <w:lang w:eastAsia="ru-RU"/>
        </w:rPr>
        <w:t>01.01 - для ведення товарного сільськогосподарського виробництва</w:t>
      </w:r>
      <w:r w:rsidR="009509A1" w:rsidRPr="009509A1">
        <w:rPr>
          <w:rFonts w:ascii="Times New Roman" w:hAnsi="Times New Roman"/>
          <w:sz w:val="28"/>
          <w:szCs w:val="28"/>
          <w:lang w:eastAsia="ru-RU"/>
        </w:rPr>
        <w:t xml:space="preserve">, </w:t>
      </w:r>
      <w:r w:rsidR="00910760" w:rsidRPr="00910760">
        <w:rPr>
          <w:rFonts w:ascii="Times New Roman" w:hAnsi="Times New Roman"/>
          <w:sz w:val="28"/>
          <w:szCs w:val="28"/>
          <w:lang w:eastAsia="ru-RU"/>
        </w:rPr>
        <w:t xml:space="preserve">яка розташована за межами с. </w:t>
      </w:r>
      <w:proofErr w:type="spellStart"/>
      <w:r w:rsidR="006C23AB">
        <w:rPr>
          <w:rFonts w:ascii="Times New Roman" w:hAnsi="Times New Roman"/>
          <w:sz w:val="28"/>
          <w:szCs w:val="28"/>
          <w:lang w:eastAsia="ru-RU"/>
        </w:rPr>
        <w:t>Щербівці</w:t>
      </w:r>
      <w:proofErr w:type="spellEnd"/>
      <w:r w:rsidR="00910760" w:rsidRPr="00910760">
        <w:rPr>
          <w:rFonts w:ascii="Times New Roman" w:hAnsi="Times New Roman"/>
          <w:sz w:val="28"/>
          <w:szCs w:val="28"/>
          <w:lang w:eastAsia="ru-RU"/>
        </w:rPr>
        <w:t>, Новоушицької територіальної громади, Кам’янець-Подільського району, Хмельницької області</w:t>
      </w:r>
      <w:r w:rsidR="00131C63">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bookmarkStart w:id="0" w:name="_GoBack"/>
      <w:bookmarkEnd w:id="0"/>
    </w:p>
    <w:p w14:paraId="2F4DD6E2" w14:textId="0C3EED61" w:rsidR="00EB6723" w:rsidRPr="00FF6BF7" w:rsidRDefault="007F4E8B" w:rsidP="00257818">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58396874" w14:textId="77777777" w:rsidR="00EB6723" w:rsidRPr="00FF6BF7" w:rsidRDefault="00EB6723" w:rsidP="00257818">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FF6BF7" w:rsidRDefault="00FF6BF7" w:rsidP="00257818">
      <w:pPr>
        <w:tabs>
          <w:tab w:val="left" w:pos="6663"/>
        </w:tabs>
        <w:spacing w:before="120"/>
        <w:jc w:val="both"/>
        <w:rPr>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5F5BDE2F" w14:textId="77777777" w:rsidR="00C808D1" w:rsidRDefault="00C808D1" w:rsidP="00C0581E">
      <w:pPr>
        <w:rPr>
          <w:szCs w:val="28"/>
          <w:lang w:val="en-US"/>
        </w:rPr>
      </w:pPr>
    </w:p>
    <w:p w14:paraId="5B2D7F67" w14:textId="77777777" w:rsidR="00257818" w:rsidRPr="00257818" w:rsidRDefault="00257818" w:rsidP="00C0581E">
      <w:pPr>
        <w:rPr>
          <w:szCs w:val="28"/>
          <w:lang w:val="en-US"/>
        </w:rPr>
        <w:sectPr w:rsidR="00257818" w:rsidRPr="00257818" w:rsidSect="00B843E9">
          <w:headerReference w:type="first" r:id="rId7"/>
          <w:pgSz w:w="11906" w:h="16838" w:code="9"/>
          <w:pgMar w:top="1134" w:right="567" w:bottom="1134" w:left="1701" w:header="1134" w:footer="0" w:gutter="0"/>
          <w:cols w:space="708"/>
          <w:titlePg/>
          <w:docGrid w:linePitch="360"/>
        </w:sectPr>
      </w:pPr>
    </w:p>
    <w:tbl>
      <w:tblPr>
        <w:tblStyle w:val="ac"/>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0F4E2E" w14:paraId="0757300B" w14:textId="77777777" w:rsidTr="000F4E2E">
        <w:trPr>
          <w:jc w:val="right"/>
        </w:trPr>
        <w:tc>
          <w:tcPr>
            <w:tcW w:w="9854" w:type="dxa"/>
            <w:hideMark/>
          </w:tcPr>
          <w:p w14:paraId="6AF43045" w14:textId="77777777" w:rsidR="000F4E2E" w:rsidRDefault="000F4E2E" w:rsidP="000F4E2E">
            <w:pPr>
              <w:tabs>
                <w:tab w:val="left" w:pos="8505"/>
              </w:tabs>
              <w:rPr>
                <w:bCs/>
                <w:szCs w:val="28"/>
                <w:lang w:val="uk-UA"/>
              </w:rPr>
            </w:pPr>
            <w:r>
              <w:rPr>
                <w:bCs/>
                <w:szCs w:val="28"/>
                <w:lang w:val="uk-UA"/>
              </w:rPr>
              <w:lastRenderedPageBreak/>
              <w:t>Додаток</w:t>
            </w:r>
          </w:p>
          <w:p w14:paraId="34ECBE47" w14:textId="77777777" w:rsidR="000F4E2E" w:rsidRDefault="000F4E2E" w:rsidP="000F4E2E">
            <w:pPr>
              <w:tabs>
                <w:tab w:val="left" w:pos="8505"/>
              </w:tabs>
              <w:rPr>
                <w:bCs/>
                <w:szCs w:val="28"/>
                <w:lang w:val="uk-UA"/>
              </w:rPr>
            </w:pPr>
            <w:r>
              <w:rPr>
                <w:bCs/>
                <w:szCs w:val="28"/>
                <w:lang w:val="uk-UA"/>
              </w:rPr>
              <w:t>до рішення Новоушицької селищної ради</w:t>
            </w:r>
          </w:p>
          <w:p w14:paraId="794C8354" w14:textId="77777777" w:rsidR="000F4E2E" w:rsidRDefault="000F4E2E" w:rsidP="000F4E2E">
            <w:pPr>
              <w:tabs>
                <w:tab w:val="left" w:pos="8505"/>
              </w:tabs>
              <w:rPr>
                <w:b/>
                <w:bCs/>
                <w:szCs w:val="28"/>
                <w:lang w:val="uk-UA"/>
              </w:rPr>
            </w:pPr>
            <w:r>
              <w:rPr>
                <w:bCs/>
                <w:szCs w:val="28"/>
                <w:lang w:val="uk-UA"/>
              </w:rPr>
              <w:t>_______________ № _______________</w:t>
            </w:r>
          </w:p>
        </w:tc>
      </w:tr>
    </w:tbl>
    <w:p w14:paraId="36DAD982" w14:textId="77777777" w:rsidR="000F4E2E" w:rsidRDefault="000F4E2E" w:rsidP="000F4E2E">
      <w:pPr>
        <w:tabs>
          <w:tab w:val="left" w:pos="8505"/>
        </w:tabs>
        <w:jc w:val="right"/>
        <w:rPr>
          <w:bCs/>
          <w:szCs w:val="28"/>
          <w:lang w:val="uk-UA"/>
        </w:rPr>
      </w:pPr>
    </w:p>
    <w:p w14:paraId="04D71CF5" w14:textId="77777777" w:rsidR="000F4E2E" w:rsidRDefault="000F4E2E" w:rsidP="000F4E2E">
      <w:pPr>
        <w:suppressAutoHyphens w:val="0"/>
        <w:jc w:val="center"/>
        <w:rPr>
          <w:rFonts w:eastAsia="Calibri"/>
          <w:b/>
          <w:sz w:val="23"/>
          <w:szCs w:val="23"/>
          <w:lang w:val="uk-UA" w:eastAsia="en-US"/>
        </w:rPr>
      </w:pPr>
      <w:r>
        <w:rPr>
          <w:rFonts w:eastAsia="Calibri"/>
          <w:b/>
          <w:sz w:val="23"/>
          <w:szCs w:val="23"/>
          <w:lang w:val="uk-UA" w:eastAsia="en-US"/>
        </w:rPr>
        <w:t xml:space="preserve">ДОГОВІР ОРЕНДИ ЗЕМЕЛЬНОЇ ДІЛЯНКИ </w:t>
      </w:r>
    </w:p>
    <w:p w14:paraId="7A2E5C4C" w14:textId="525FBE5B" w:rsidR="001E3378" w:rsidRPr="001E3378" w:rsidRDefault="001E3378" w:rsidP="000F4E2E">
      <w:pPr>
        <w:suppressAutoHyphens w:val="0"/>
        <w:jc w:val="center"/>
        <w:rPr>
          <w:rFonts w:eastAsia="Calibri"/>
          <w:b/>
          <w:sz w:val="23"/>
          <w:szCs w:val="23"/>
          <w:lang w:val="en-US" w:eastAsia="en-US"/>
        </w:rPr>
      </w:pPr>
    </w:p>
    <w:tbl>
      <w:tblPr>
        <w:tblW w:w="0" w:type="auto"/>
        <w:tblLook w:val="04A0" w:firstRow="1" w:lastRow="0" w:firstColumn="1" w:lastColumn="0" w:noHBand="0" w:noVBand="1"/>
      </w:tblPr>
      <w:tblGrid>
        <w:gridCol w:w="4918"/>
        <w:gridCol w:w="4936"/>
      </w:tblGrid>
      <w:tr w:rsidR="001E3378" w:rsidRPr="001E3378" w14:paraId="790CC54E" w14:textId="77777777" w:rsidTr="00C665FE">
        <w:tc>
          <w:tcPr>
            <w:tcW w:w="5068" w:type="dxa"/>
          </w:tcPr>
          <w:p w14:paraId="5F97D102" w14:textId="3E168273" w:rsidR="001E3378" w:rsidRPr="001E3378" w:rsidRDefault="001E3378" w:rsidP="000F4E2E">
            <w:pPr>
              <w:suppressAutoHyphens w:val="0"/>
              <w:rPr>
                <w:rFonts w:eastAsia="Calibri"/>
                <w:sz w:val="23"/>
                <w:szCs w:val="23"/>
                <w:lang w:val="uk-UA" w:eastAsia="en-US"/>
              </w:rPr>
            </w:pPr>
            <w:r w:rsidRPr="001E3378">
              <w:rPr>
                <w:rFonts w:eastAsia="Calibri"/>
                <w:sz w:val="23"/>
                <w:szCs w:val="23"/>
                <w:lang w:val="uk-UA" w:eastAsia="en-US"/>
              </w:rPr>
              <w:t>смт Нова Ушиця</w:t>
            </w:r>
          </w:p>
        </w:tc>
        <w:tc>
          <w:tcPr>
            <w:tcW w:w="5069" w:type="dxa"/>
          </w:tcPr>
          <w:p w14:paraId="5E3A2E3D" w14:textId="1104B58E" w:rsidR="001E3378" w:rsidRPr="001E3378" w:rsidRDefault="001E3378" w:rsidP="000F4E2E">
            <w:pPr>
              <w:suppressAutoHyphens w:val="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sidR="007F4E8B">
              <w:rPr>
                <w:rFonts w:eastAsia="Calibri"/>
                <w:sz w:val="23"/>
                <w:szCs w:val="23"/>
                <w:lang w:val="uk-UA" w:eastAsia="en-US"/>
              </w:rPr>
              <w:t>3</w:t>
            </w:r>
            <w:r w:rsidRPr="001E3378">
              <w:rPr>
                <w:rFonts w:eastAsia="Calibri"/>
                <w:sz w:val="23"/>
                <w:szCs w:val="23"/>
                <w:lang w:val="uk-UA" w:eastAsia="en-US"/>
              </w:rPr>
              <w:t xml:space="preserve"> року</w:t>
            </w:r>
          </w:p>
        </w:tc>
      </w:tr>
    </w:tbl>
    <w:p w14:paraId="79FA37CB" w14:textId="77777777" w:rsidR="001E3378" w:rsidRPr="001E3378" w:rsidRDefault="001E3378" w:rsidP="000F4E2E">
      <w:pPr>
        <w:suppressAutoHyphens w:val="0"/>
        <w:rPr>
          <w:rFonts w:eastAsia="Calibri"/>
          <w:sz w:val="23"/>
          <w:szCs w:val="23"/>
          <w:lang w:val="uk-UA" w:eastAsia="en-US"/>
        </w:rPr>
      </w:pPr>
    </w:p>
    <w:p w14:paraId="0F3B6DB2" w14:textId="77777777" w:rsidR="001E3378" w:rsidRPr="001E3378" w:rsidRDefault="001E3378" w:rsidP="001E3378">
      <w:pPr>
        <w:suppressAutoHyphens w:val="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75EBFE62" w14:textId="0808AA8B" w:rsidR="001E3378" w:rsidRPr="001E3378" w:rsidRDefault="001E3378" w:rsidP="001E3378">
      <w:pPr>
        <w:suppressAutoHyphens w:val="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sidR="00705FBC">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798AE2B2" w14:textId="77777777" w:rsidR="001E3378" w:rsidRPr="001E3378" w:rsidRDefault="001E3378" w:rsidP="001E3378">
      <w:pPr>
        <w:suppressAutoHyphens w:val="0"/>
        <w:ind w:firstLine="567"/>
        <w:jc w:val="both"/>
        <w:rPr>
          <w:rFonts w:eastAsia="Calibri"/>
          <w:sz w:val="23"/>
          <w:szCs w:val="23"/>
          <w:lang w:val="uk-UA" w:eastAsia="en-US"/>
        </w:rPr>
      </w:pPr>
    </w:p>
    <w:p w14:paraId="6027B27C"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6DF72792" w14:textId="5E0DCDC1" w:rsidR="001E3378" w:rsidRPr="001E3378" w:rsidRDefault="001E3378" w:rsidP="001E3378">
      <w:pPr>
        <w:tabs>
          <w:tab w:val="left" w:pos="9356"/>
        </w:tabs>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82C18">
        <w:rPr>
          <w:rFonts w:eastAsia="Calibri"/>
          <w:sz w:val="23"/>
          <w:szCs w:val="23"/>
          <w:lang w:val="uk-UA" w:eastAsia="en-US"/>
        </w:rPr>
        <w:t>“</w:t>
      </w:r>
      <w:r w:rsidRPr="001E3378">
        <w:rPr>
          <w:rFonts w:eastAsia="Calibri"/>
          <w:sz w:val="23"/>
          <w:szCs w:val="23"/>
          <w:lang w:val="uk-UA" w:eastAsia="en-US"/>
        </w:rPr>
        <w:t>___</w:t>
      </w:r>
      <w:r w:rsidRPr="00582C18">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82C18">
        <w:rPr>
          <w:rFonts w:eastAsia="Calibri"/>
          <w:sz w:val="23"/>
          <w:szCs w:val="23"/>
          <w:u w:val="single"/>
          <w:lang w:val="uk-UA" w:eastAsia="en-US"/>
        </w:rPr>
        <w:t>2</w:t>
      </w:r>
      <w:r w:rsidR="00637048">
        <w:rPr>
          <w:rFonts w:eastAsia="Calibri"/>
          <w:sz w:val="23"/>
          <w:szCs w:val="23"/>
          <w:u w:val="single"/>
          <w:lang w:val="uk-UA" w:eastAsia="en-US"/>
        </w:rPr>
        <w:t>3</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сільськогосподарського </w:t>
      </w:r>
      <w:r w:rsidRPr="001E3378">
        <w:rPr>
          <w:rFonts w:eastAsia="Calibri"/>
          <w:color w:val="000000"/>
          <w:sz w:val="23"/>
          <w:szCs w:val="23"/>
          <w:lang w:val="uk-UA" w:eastAsia="en-US"/>
        </w:rPr>
        <w:t xml:space="preserve">призначення комунальної власності для ведення </w:t>
      </w:r>
      <w:r w:rsidR="00582C18">
        <w:rPr>
          <w:rFonts w:eastAsia="Calibri"/>
          <w:color w:val="000000"/>
          <w:sz w:val="23"/>
          <w:szCs w:val="23"/>
          <w:lang w:val="uk-UA" w:eastAsia="en-US"/>
        </w:rPr>
        <w:t>товарного сільськогосподарського виробництва</w:t>
      </w:r>
      <w:r w:rsidRPr="001E3378">
        <w:rPr>
          <w:rFonts w:eastAsia="Calibri"/>
          <w:color w:val="000000"/>
          <w:sz w:val="23"/>
          <w:szCs w:val="23"/>
          <w:lang w:val="uk-UA" w:eastAsia="en-US"/>
        </w:rPr>
        <w:t xml:space="preserve">, з кадастровим номером </w:t>
      </w:r>
      <w:r w:rsidR="006C23AB" w:rsidRPr="006C23AB">
        <w:rPr>
          <w:rFonts w:eastAsia="Calibri"/>
          <w:b/>
          <w:sz w:val="23"/>
          <w:szCs w:val="23"/>
          <w:lang w:val="uk-UA" w:eastAsia="en-US"/>
        </w:rPr>
        <w:t>6823386000:06:002:0291</w:t>
      </w:r>
      <w:r w:rsidRPr="001E3378">
        <w:rPr>
          <w:rFonts w:eastAsia="Calibri"/>
          <w:color w:val="000000"/>
          <w:sz w:val="23"/>
          <w:szCs w:val="23"/>
          <w:lang w:val="uk-UA" w:eastAsia="en-US"/>
        </w:rPr>
        <w:t xml:space="preserve">, яка розташована за межами с. </w:t>
      </w:r>
      <w:proofErr w:type="spellStart"/>
      <w:r w:rsidR="006C23AB">
        <w:rPr>
          <w:rFonts w:eastAsia="Calibri"/>
          <w:color w:val="000000"/>
          <w:sz w:val="23"/>
          <w:szCs w:val="23"/>
          <w:lang w:val="uk-UA" w:eastAsia="en-US"/>
        </w:rPr>
        <w:t>Щербівці</w:t>
      </w:r>
      <w:proofErr w:type="spellEnd"/>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00637048" w:rsidRPr="00637048">
        <w:rPr>
          <w:rFonts w:eastAsia="Calibri"/>
          <w:sz w:val="23"/>
          <w:szCs w:val="23"/>
          <w:lang w:val="uk-UA" w:eastAsia="en-US"/>
        </w:rPr>
        <w:t>Новоушицької 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3DB5F4CA" w14:textId="77777777" w:rsidR="001E3378" w:rsidRPr="001E3378" w:rsidRDefault="001E3378" w:rsidP="001E3378">
      <w:pPr>
        <w:suppressAutoHyphens w:val="0"/>
        <w:jc w:val="center"/>
        <w:rPr>
          <w:rFonts w:eastAsia="Calibri"/>
          <w:b/>
          <w:sz w:val="23"/>
          <w:szCs w:val="23"/>
          <w:lang w:val="uk-UA" w:eastAsia="en-US"/>
        </w:rPr>
      </w:pPr>
    </w:p>
    <w:p w14:paraId="087CC0D4" w14:textId="77777777" w:rsidR="001E3378" w:rsidRPr="001E3378" w:rsidRDefault="001E3378" w:rsidP="001E3378">
      <w:pPr>
        <w:suppressAutoHyphens w:val="0"/>
        <w:jc w:val="center"/>
        <w:rPr>
          <w:rFonts w:eastAsia="Calibri"/>
          <w:sz w:val="23"/>
          <w:szCs w:val="23"/>
          <w:lang w:val="uk-UA" w:eastAsia="en-US"/>
        </w:rPr>
      </w:pPr>
      <w:r w:rsidRPr="001E3378">
        <w:rPr>
          <w:rFonts w:eastAsia="Calibri"/>
          <w:b/>
          <w:sz w:val="23"/>
          <w:szCs w:val="23"/>
          <w:lang w:val="uk-UA" w:eastAsia="en-US"/>
        </w:rPr>
        <w:t>2. ОБ’ЄКТ ОРЕНДИ</w:t>
      </w:r>
    </w:p>
    <w:p w14:paraId="34FE3785" w14:textId="5F83423D"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2.1. В оренду передається земельна ділянка із земель сільськогосподарського призначення комунальної власності 01.0</w:t>
      </w:r>
      <w:r w:rsidR="00582C18">
        <w:rPr>
          <w:rFonts w:eastAsia="Calibri"/>
          <w:color w:val="000000"/>
          <w:sz w:val="23"/>
          <w:szCs w:val="23"/>
          <w:lang w:val="uk-UA" w:eastAsia="en-US"/>
        </w:rPr>
        <w:t>1</w:t>
      </w:r>
      <w:r w:rsidRPr="001E3378">
        <w:rPr>
          <w:rFonts w:eastAsia="Calibri"/>
          <w:color w:val="000000"/>
          <w:sz w:val="23"/>
          <w:szCs w:val="23"/>
          <w:lang w:val="uk-UA" w:eastAsia="en-US"/>
        </w:rPr>
        <w:t xml:space="preserve">-для ведення </w:t>
      </w:r>
      <w:r w:rsidR="00582C18">
        <w:rPr>
          <w:rFonts w:eastAsia="Calibri"/>
          <w:color w:val="000000"/>
          <w:sz w:val="23"/>
          <w:szCs w:val="23"/>
          <w:lang w:val="uk-UA" w:eastAsia="en-US"/>
        </w:rPr>
        <w:t>товарного сільськогосподарського виробництва</w:t>
      </w:r>
      <w:r w:rsidRPr="001E3378">
        <w:rPr>
          <w:rFonts w:eastAsia="Calibri"/>
          <w:sz w:val="23"/>
          <w:szCs w:val="23"/>
          <w:lang w:val="uk-UA" w:eastAsia="en-US"/>
        </w:rPr>
        <w:t xml:space="preserve"> площею </w:t>
      </w:r>
      <w:r w:rsidR="006C23AB" w:rsidRPr="006C23AB">
        <w:rPr>
          <w:rFonts w:eastAsia="Calibri"/>
          <w:b/>
          <w:sz w:val="23"/>
          <w:szCs w:val="23"/>
          <w:lang w:val="uk-UA" w:eastAsia="en-US"/>
        </w:rPr>
        <w:t>8,4857</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6C23AB" w:rsidRPr="006C23AB">
        <w:rPr>
          <w:rFonts w:eastAsia="Calibri"/>
          <w:b/>
          <w:sz w:val="23"/>
          <w:szCs w:val="23"/>
          <w:lang w:val="uk-UA" w:eastAsia="en-US"/>
        </w:rPr>
        <w:t>8,4857</w:t>
      </w:r>
      <w:r w:rsidRPr="001E3378">
        <w:rPr>
          <w:rFonts w:eastAsia="Calibri"/>
          <w:b/>
          <w:sz w:val="23"/>
          <w:szCs w:val="23"/>
          <w:lang w:val="uk-UA" w:eastAsia="en-US"/>
        </w:rPr>
        <w:t xml:space="preserve"> га </w:t>
      </w:r>
      <w:r w:rsidR="006C23AB">
        <w:rPr>
          <w:rFonts w:eastAsia="Calibri"/>
          <w:b/>
          <w:sz w:val="23"/>
          <w:szCs w:val="23"/>
          <w:lang w:val="uk-UA" w:eastAsia="en-US"/>
        </w:rPr>
        <w:t>рілля</w:t>
      </w:r>
      <w:r w:rsidRPr="001E3378">
        <w:rPr>
          <w:rFonts w:eastAsia="Calibri"/>
          <w:b/>
          <w:sz w:val="23"/>
          <w:szCs w:val="23"/>
          <w:lang w:val="uk-UA" w:eastAsia="en-US"/>
        </w:rPr>
        <w:t>.</w:t>
      </w:r>
    </w:p>
    <w:p w14:paraId="17A4AD21"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23928D3A" w14:textId="34195534"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6C23AB" w:rsidRPr="006C23AB">
        <w:rPr>
          <w:rFonts w:eastAsia="Calibri"/>
          <w:b/>
          <w:sz w:val="23"/>
          <w:szCs w:val="23"/>
          <w:lang w:val="uk-UA" w:eastAsia="en-US"/>
        </w:rPr>
        <w:t>6823386000:06:002:0291</w:t>
      </w:r>
      <w:r w:rsidRPr="001E3378">
        <w:rPr>
          <w:rFonts w:eastAsia="Calibri"/>
          <w:b/>
          <w:sz w:val="23"/>
          <w:szCs w:val="23"/>
          <w:lang w:val="uk-UA" w:eastAsia="en-US"/>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131C63">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BB1BE3" w:rsidRPr="00BB1BE3">
        <w:rPr>
          <w:rFonts w:eastAsia="Calibri"/>
          <w:b/>
          <w:sz w:val="23"/>
          <w:szCs w:val="23"/>
          <w:lang w:val="uk-UA" w:eastAsia="en-US"/>
        </w:rPr>
        <w:t>110097,24</w:t>
      </w:r>
      <w:r w:rsidR="00582C18">
        <w:rPr>
          <w:rFonts w:eastAsia="Calibri"/>
          <w:b/>
          <w:sz w:val="23"/>
          <w:szCs w:val="23"/>
          <w:lang w:val="uk-UA" w:eastAsia="en-US"/>
        </w:rPr>
        <w:t xml:space="preserve"> </w:t>
      </w:r>
      <w:r w:rsidR="00321363">
        <w:rPr>
          <w:rFonts w:eastAsia="Calibri"/>
          <w:b/>
          <w:sz w:val="23"/>
          <w:szCs w:val="23"/>
          <w:lang w:val="uk-UA" w:eastAsia="en-US"/>
        </w:rPr>
        <w:t>грн</w:t>
      </w:r>
      <w:r w:rsidRPr="001E3378">
        <w:rPr>
          <w:rFonts w:eastAsia="Calibri"/>
          <w:b/>
          <w:sz w:val="23"/>
          <w:szCs w:val="23"/>
          <w:lang w:val="uk-UA" w:eastAsia="en-US"/>
        </w:rPr>
        <w:t>.</w:t>
      </w:r>
      <w:r w:rsidRPr="001E3378">
        <w:rPr>
          <w:rFonts w:ascii="Calibri" w:eastAsia="Calibri" w:hAnsi="Calibri"/>
          <w:sz w:val="22"/>
          <w:szCs w:val="22"/>
          <w:lang w:eastAsia="en-US"/>
        </w:rPr>
        <w:t xml:space="preserve"> </w:t>
      </w:r>
      <w:r w:rsidR="00637048">
        <w:rPr>
          <w:rFonts w:eastAsia="Calibri"/>
          <w:b/>
          <w:sz w:val="23"/>
          <w:szCs w:val="23"/>
          <w:lang w:val="uk-UA" w:eastAsia="en-US"/>
        </w:rPr>
        <w:t>(</w:t>
      </w:r>
      <w:r w:rsidR="00BB1BE3">
        <w:rPr>
          <w:rFonts w:eastAsia="Calibri"/>
          <w:b/>
          <w:sz w:val="23"/>
          <w:szCs w:val="23"/>
          <w:lang w:val="uk-UA" w:eastAsia="en-US"/>
        </w:rPr>
        <w:t>сто десять тисяч дев’яносто сім гривень 2</w:t>
      </w:r>
      <w:r w:rsidR="00582C18">
        <w:rPr>
          <w:rFonts w:eastAsia="Calibri"/>
          <w:b/>
          <w:sz w:val="23"/>
          <w:szCs w:val="23"/>
          <w:lang w:val="uk-UA" w:eastAsia="en-US"/>
        </w:rPr>
        <w:t>4 коп</w:t>
      </w:r>
      <w:r w:rsidRPr="001E3378">
        <w:rPr>
          <w:rFonts w:eastAsia="Calibri"/>
          <w:b/>
          <w:sz w:val="23"/>
          <w:szCs w:val="23"/>
          <w:lang w:val="uk-UA" w:eastAsia="en-US"/>
        </w:rPr>
        <w:t>.)</w:t>
      </w:r>
      <w:r w:rsidR="00131C63">
        <w:rPr>
          <w:rFonts w:eastAsia="Calibri"/>
          <w:b/>
          <w:sz w:val="23"/>
          <w:szCs w:val="23"/>
          <w:lang w:val="uk-UA" w:eastAsia="en-US"/>
        </w:rPr>
        <w:t xml:space="preserve"> </w:t>
      </w:r>
      <w:r w:rsidR="00582C18" w:rsidRPr="00582C18">
        <w:rPr>
          <w:rFonts w:eastAsia="Calibri"/>
          <w:i/>
          <w:sz w:val="23"/>
          <w:szCs w:val="23"/>
          <w:lang w:val="uk-UA" w:eastAsia="en-US"/>
        </w:rPr>
        <w:t>(витяг із технічної документації з нормативної грошової оцінки земельних ділянок</w:t>
      </w:r>
      <w:r w:rsidR="00131C63">
        <w:rPr>
          <w:rFonts w:eastAsia="Calibri"/>
          <w:i/>
          <w:sz w:val="23"/>
          <w:szCs w:val="23"/>
          <w:lang w:val="uk-UA" w:eastAsia="en-US"/>
        </w:rPr>
        <w:t xml:space="preserve"> </w:t>
      </w:r>
      <w:r w:rsidR="00582C18" w:rsidRPr="00582C18">
        <w:rPr>
          <w:rFonts w:eastAsia="Calibri"/>
          <w:i/>
          <w:sz w:val="23"/>
          <w:szCs w:val="23"/>
          <w:lang w:val="uk-UA" w:eastAsia="en-US"/>
        </w:rPr>
        <w:t>№ НВ-</w:t>
      </w:r>
      <w:r w:rsidR="00BB1BE3" w:rsidRPr="00BB1BE3">
        <w:rPr>
          <w:lang w:val="uk-UA"/>
        </w:rPr>
        <w:t xml:space="preserve"> </w:t>
      </w:r>
      <w:r w:rsidR="00BB1BE3" w:rsidRPr="00BB1BE3">
        <w:rPr>
          <w:rFonts w:eastAsia="Calibri"/>
          <w:i/>
          <w:sz w:val="23"/>
          <w:szCs w:val="23"/>
          <w:lang w:val="uk-UA" w:eastAsia="en-US"/>
        </w:rPr>
        <w:t>9908950552023</w:t>
      </w:r>
      <w:r w:rsidR="00582C18" w:rsidRPr="00582C18">
        <w:rPr>
          <w:rFonts w:eastAsia="Calibri"/>
          <w:i/>
          <w:sz w:val="23"/>
          <w:szCs w:val="23"/>
          <w:lang w:val="uk-UA" w:eastAsia="en-US"/>
        </w:rPr>
        <w:t xml:space="preserve"> від 1</w:t>
      </w:r>
      <w:r w:rsidR="00BB1BE3">
        <w:rPr>
          <w:rFonts w:eastAsia="Calibri"/>
          <w:i/>
          <w:sz w:val="23"/>
          <w:szCs w:val="23"/>
          <w:lang w:val="uk-UA" w:eastAsia="en-US"/>
        </w:rPr>
        <w:t>0</w:t>
      </w:r>
      <w:r w:rsidR="00582C18" w:rsidRPr="00582C18">
        <w:rPr>
          <w:rFonts w:eastAsia="Calibri"/>
          <w:i/>
          <w:sz w:val="23"/>
          <w:szCs w:val="23"/>
          <w:lang w:val="uk-UA" w:eastAsia="en-US"/>
        </w:rPr>
        <w:t>.0</w:t>
      </w:r>
      <w:r w:rsidR="00BB1BE3">
        <w:rPr>
          <w:rFonts w:eastAsia="Calibri"/>
          <w:i/>
          <w:sz w:val="23"/>
          <w:szCs w:val="23"/>
          <w:lang w:val="uk-UA" w:eastAsia="en-US"/>
        </w:rPr>
        <w:t>2</w:t>
      </w:r>
      <w:r w:rsidR="00582C18" w:rsidRPr="00582C18">
        <w:rPr>
          <w:rFonts w:eastAsia="Calibri"/>
          <w:i/>
          <w:sz w:val="23"/>
          <w:szCs w:val="23"/>
          <w:lang w:val="uk-UA" w:eastAsia="en-US"/>
        </w:rPr>
        <w:t>.2023)</w:t>
      </w:r>
      <w:r w:rsidR="00582C18">
        <w:rPr>
          <w:rFonts w:eastAsia="Calibri"/>
          <w:i/>
          <w:sz w:val="23"/>
          <w:szCs w:val="23"/>
          <w:lang w:val="uk-UA" w:eastAsia="en-US"/>
        </w:rPr>
        <w:t xml:space="preserve"> </w:t>
      </w:r>
      <w:r w:rsidRPr="001E3378">
        <w:rPr>
          <w:rFonts w:eastAsia="Calibri"/>
          <w:sz w:val="23"/>
          <w:szCs w:val="23"/>
          <w:lang w:val="uk-UA" w:eastAsia="en-US"/>
        </w:rPr>
        <w:t>і підлягає щорічній індексації.</w:t>
      </w:r>
    </w:p>
    <w:p w14:paraId="75302FC4" w14:textId="3C18DE68" w:rsidR="001E3378" w:rsidRPr="00637048" w:rsidRDefault="001E3378" w:rsidP="0063704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54A563DE" w14:textId="5B7EB980"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sidR="00637048">
        <w:rPr>
          <w:color w:val="000000"/>
          <w:sz w:val="23"/>
          <w:szCs w:val="23"/>
          <w:lang w:val="uk-UA" w:eastAsia="ru-RU"/>
        </w:rPr>
        <w:t>5</w:t>
      </w:r>
      <w:r w:rsidRPr="001E3378">
        <w:rPr>
          <w:color w:val="000000"/>
          <w:sz w:val="23"/>
          <w:szCs w:val="23"/>
          <w:lang w:val="uk-UA" w:eastAsia="ru-RU"/>
        </w:rPr>
        <w:t>. Інші особливості об’єкта оренди, які можуть вплинути на орендні відносини - агрохімічний паспорт земельної ділянки.</w:t>
      </w:r>
    </w:p>
    <w:p w14:paraId="67F52A9D" w14:textId="246B33FC"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sidR="00637048">
        <w:rPr>
          <w:color w:val="000000"/>
          <w:sz w:val="23"/>
          <w:szCs w:val="23"/>
          <w:lang w:val="uk-UA" w:eastAsia="ru-RU"/>
        </w:rPr>
        <w:t>6</w:t>
      </w:r>
      <w:r w:rsidRPr="001E3378">
        <w:rPr>
          <w:color w:val="000000"/>
          <w:sz w:val="23"/>
          <w:szCs w:val="23"/>
          <w:lang w:val="uk-UA" w:eastAsia="ru-RU"/>
        </w:rPr>
        <w:t>. Права третіх осіб на земельну ділянку відсутні.</w:t>
      </w:r>
    </w:p>
    <w:p w14:paraId="4370C99D" w14:textId="77777777" w:rsidR="001E3378" w:rsidRPr="001E3378" w:rsidRDefault="001E3378" w:rsidP="001E3378">
      <w:pPr>
        <w:suppressAutoHyphens w:val="0"/>
        <w:jc w:val="center"/>
        <w:rPr>
          <w:rFonts w:eastAsia="Calibri"/>
          <w:b/>
          <w:color w:val="000000"/>
          <w:sz w:val="23"/>
          <w:szCs w:val="23"/>
          <w:lang w:val="uk-UA" w:eastAsia="en-US"/>
        </w:rPr>
      </w:pPr>
    </w:p>
    <w:p w14:paraId="58F35A2F"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0AD7A83A" w14:textId="1440E25E" w:rsidR="001E3378" w:rsidRPr="001E3378" w:rsidRDefault="001E3378" w:rsidP="001E3378">
      <w:pPr>
        <w:tabs>
          <w:tab w:val="left" w:pos="5500"/>
        </w:tabs>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sidR="006C23AB">
        <w:rPr>
          <w:rFonts w:eastAsia="Calibri"/>
          <w:b/>
          <w:color w:val="000000"/>
          <w:sz w:val="23"/>
          <w:szCs w:val="23"/>
          <w:lang w:val="uk-UA" w:eastAsia="en-US"/>
        </w:rPr>
        <w:t>10</w:t>
      </w:r>
      <w:r w:rsidR="00582C18">
        <w:rPr>
          <w:rFonts w:eastAsia="Calibri"/>
          <w:b/>
          <w:color w:val="000000"/>
          <w:sz w:val="23"/>
          <w:szCs w:val="23"/>
          <w:lang w:val="uk-UA" w:eastAsia="en-US"/>
        </w:rPr>
        <w:t xml:space="preserve"> (</w:t>
      </w:r>
      <w:r w:rsidR="006C23AB">
        <w:rPr>
          <w:rFonts w:eastAsia="Calibri"/>
          <w:b/>
          <w:color w:val="000000"/>
          <w:sz w:val="23"/>
          <w:szCs w:val="23"/>
          <w:lang w:val="uk-UA" w:eastAsia="en-US"/>
        </w:rPr>
        <w:t>десять</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0E5D62CF"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3.2. Після закінчення строку дії договору орендар, який належно виконував обов’язки відповідно до умов цього договору та законодавства України, має за інших рівних умов переважне право</w:t>
      </w:r>
      <w:r w:rsidRPr="001E3378">
        <w:rPr>
          <w:rFonts w:eastAsia="Calibri"/>
          <w:sz w:val="23"/>
          <w:szCs w:val="23"/>
          <w:lang w:val="uk-UA" w:eastAsia="en-US"/>
        </w:rPr>
        <w:t xml:space="preserve"> поновити його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продовжити його дію.</w:t>
      </w:r>
    </w:p>
    <w:p w14:paraId="2FA45958"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3.3. При поновленні договору оренди його умови можуть бути змінені за згодою сторін.</w:t>
      </w:r>
    </w:p>
    <w:p w14:paraId="4F045D02" w14:textId="77777777" w:rsidR="001E3378" w:rsidRPr="001E3378" w:rsidRDefault="001E3378" w:rsidP="001E3378">
      <w:pPr>
        <w:suppressAutoHyphens w:val="0"/>
        <w:ind w:firstLine="3520"/>
        <w:rPr>
          <w:rFonts w:eastAsia="Calibri"/>
          <w:b/>
          <w:sz w:val="23"/>
          <w:szCs w:val="23"/>
          <w:lang w:val="uk-UA" w:eastAsia="en-US"/>
        </w:rPr>
      </w:pPr>
    </w:p>
    <w:p w14:paraId="7570FFF9" w14:textId="77777777" w:rsidR="001E3378" w:rsidRPr="001E3378" w:rsidRDefault="001E3378" w:rsidP="001E3378">
      <w:pPr>
        <w:suppressAutoHyphens w:val="0"/>
        <w:ind w:firstLine="3520"/>
        <w:rPr>
          <w:rFonts w:eastAsia="Calibri"/>
          <w:b/>
          <w:sz w:val="23"/>
          <w:szCs w:val="23"/>
          <w:lang w:val="uk-UA" w:eastAsia="en-US"/>
        </w:rPr>
      </w:pPr>
      <w:r w:rsidRPr="001E3378">
        <w:rPr>
          <w:rFonts w:eastAsia="Calibri"/>
          <w:b/>
          <w:sz w:val="23"/>
          <w:szCs w:val="23"/>
          <w:lang w:val="uk-UA" w:eastAsia="en-US"/>
        </w:rPr>
        <w:t>4. ОРЕНДНА ПЛАТА</w:t>
      </w:r>
    </w:p>
    <w:p w14:paraId="0B18E307" w14:textId="0497774C"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4.1. Плата за користування земельною ділянкою, право оренди якої набуто на земельних торгах згідно з протоколом земельних торгів</w:t>
      </w:r>
      <w:r w:rsidR="00131C63">
        <w:rPr>
          <w:rFonts w:eastAsia="Calibri"/>
          <w:sz w:val="23"/>
          <w:szCs w:val="23"/>
          <w:lang w:val="uk-UA" w:eastAsia="en-US"/>
        </w:rPr>
        <w:t xml:space="preserve"> </w:t>
      </w:r>
      <w:r w:rsidRPr="001E3378">
        <w:rPr>
          <w:rFonts w:eastAsia="Calibri"/>
          <w:sz w:val="23"/>
          <w:szCs w:val="23"/>
          <w:lang w:val="uk-UA" w:eastAsia="en-US"/>
        </w:rPr>
        <w:t xml:space="preserve">від </w:t>
      </w:r>
      <w:r w:rsidRPr="001E3378">
        <w:rPr>
          <w:rFonts w:eastAsia="Calibri"/>
          <w:b/>
          <w:sz w:val="23"/>
          <w:szCs w:val="23"/>
          <w:u w:val="single"/>
          <w:lang w:val="uk-UA" w:eastAsia="en-US"/>
        </w:rPr>
        <w:t>«__» ____ 202</w:t>
      </w:r>
      <w:r w:rsidR="00637048">
        <w:rPr>
          <w:rFonts w:eastAsia="Calibri"/>
          <w:b/>
          <w:sz w:val="23"/>
          <w:szCs w:val="23"/>
          <w:u w:val="single"/>
          <w:lang w:val="uk-UA" w:eastAsia="en-US"/>
        </w:rPr>
        <w:t>3</w:t>
      </w:r>
      <w:r w:rsidRPr="001E3378">
        <w:rPr>
          <w:rFonts w:eastAsia="Calibri"/>
          <w:b/>
          <w:sz w:val="23"/>
          <w:szCs w:val="23"/>
          <w:u w:val="single"/>
          <w:lang w:val="uk-UA" w:eastAsia="en-US"/>
        </w:rPr>
        <w:t xml:space="preserve"> року</w:t>
      </w:r>
      <w:r w:rsidRPr="001E3378">
        <w:rPr>
          <w:rFonts w:eastAsia="Calibri"/>
          <w:sz w:val="23"/>
          <w:szCs w:val="23"/>
          <w:lang w:val="uk-UA" w:eastAsia="en-US"/>
        </w:rPr>
        <w:br/>
        <w:t xml:space="preserve">у розмірі річної орендної плати, що становить </w:t>
      </w:r>
      <w:r w:rsidRPr="001E3378">
        <w:rPr>
          <w:rFonts w:eastAsia="Calibri"/>
          <w:b/>
          <w:sz w:val="23"/>
          <w:szCs w:val="23"/>
          <w:u w:val="single"/>
          <w:lang w:val="uk-UA" w:eastAsia="en-US"/>
        </w:rPr>
        <w:t>________ грн</w:t>
      </w:r>
      <w:r w:rsidRPr="001E3378">
        <w:rPr>
          <w:rFonts w:eastAsia="Calibri"/>
          <w:sz w:val="23"/>
          <w:szCs w:val="23"/>
          <w:lang w:val="uk-UA" w:eastAsia="en-US"/>
        </w:rPr>
        <w:t xml:space="preserve">. </w:t>
      </w:r>
      <w:r w:rsidR="00321363">
        <w:rPr>
          <w:rFonts w:eastAsia="Calibri"/>
          <w:b/>
          <w:sz w:val="23"/>
          <w:szCs w:val="23"/>
          <w:u w:val="single"/>
          <w:lang w:val="uk-UA" w:eastAsia="en-US"/>
        </w:rPr>
        <w:t>(___ грн.</w:t>
      </w:r>
      <w:r w:rsidRPr="001E3378">
        <w:rPr>
          <w:rFonts w:eastAsia="Calibri"/>
          <w:b/>
          <w:sz w:val="23"/>
          <w:szCs w:val="23"/>
          <w:u w:val="single"/>
          <w:lang w:val="uk-UA" w:eastAsia="en-US"/>
        </w:rPr>
        <w:t>)</w:t>
      </w:r>
      <w:r w:rsidRPr="001E3378">
        <w:rPr>
          <w:rFonts w:eastAsia="Calibri"/>
          <w:sz w:val="23"/>
          <w:szCs w:val="23"/>
          <w:lang w:val="uk-UA" w:eastAsia="en-US"/>
        </w:rPr>
        <w:t>, підлягає сплаті переможцем не пізніше трьох банківських днів з дня укладення договору оренди.</w:t>
      </w:r>
    </w:p>
    <w:p w14:paraId="54CA48D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lastRenderedPageBreak/>
        <w:t xml:space="preserve">4.2. Орендна плата сплачується Орендарем шляхом безготівкового перерахування грошових коштів, у розмірі </w:t>
      </w:r>
      <w:r w:rsidRPr="001E3378">
        <w:rPr>
          <w:rFonts w:eastAsia="Calibri"/>
          <w:b/>
          <w:i/>
          <w:sz w:val="23"/>
          <w:szCs w:val="23"/>
          <w:u w:val="single"/>
          <w:lang w:val="uk-UA" w:eastAsia="en-US"/>
        </w:rPr>
        <w:t>___</w:t>
      </w:r>
      <w:r w:rsidRPr="001E3378">
        <w:rPr>
          <w:rFonts w:eastAsia="Calibri"/>
          <w:b/>
          <w:sz w:val="23"/>
          <w:szCs w:val="23"/>
          <w:u w:val="single"/>
          <w:lang w:val="uk-UA" w:eastAsia="en-US"/>
        </w:rPr>
        <w:t>%</w:t>
      </w:r>
      <w:r w:rsidRPr="001E3378">
        <w:rPr>
          <w:rFonts w:eastAsia="Calibri"/>
          <w:sz w:val="23"/>
          <w:szCs w:val="23"/>
          <w:lang w:val="uk-UA" w:eastAsia="en-US"/>
        </w:rPr>
        <w:t xml:space="preserve"> (розмір орендної плати визначається за результатами проведення земельних торгів),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w:t>
      </w:r>
    </w:p>
    <w:p w14:paraId="6F59ADB5" w14:textId="77777777" w:rsidR="001E3378" w:rsidRPr="001E3378" w:rsidRDefault="001E3378" w:rsidP="001E3378">
      <w:pPr>
        <w:suppressAutoHyphens w:val="0"/>
        <w:ind w:firstLine="567"/>
        <w:jc w:val="both"/>
        <w:rPr>
          <w:sz w:val="23"/>
          <w:szCs w:val="23"/>
          <w:lang w:val="uk-UA" w:eastAsia="en-US"/>
        </w:rPr>
      </w:pPr>
      <w:r w:rsidRPr="001E3378">
        <w:rPr>
          <w:sz w:val="23"/>
          <w:szCs w:val="23"/>
          <w:lang w:val="uk-UA" w:eastAsia="en-US"/>
        </w:rPr>
        <w:t>4.3. Обчислення розміру орендної плати за</w:t>
      </w:r>
      <w:r w:rsidRPr="001E3378">
        <w:rPr>
          <w:color w:val="FF0000"/>
          <w:sz w:val="23"/>
          <w:szCs w:val="23"/>
          <w:lang w:val="uk-UA" w:eastAsia="en-US"/>
        </w:rPr>
        <w:t xml:space="preserve"> </w:t>
      </w:r>
      <w:r w:rsidRPr="001E3378">
        <w:rPr>
          <w:sz w:val="23"/>
          <w:szCs w:val="23"/>
          <w:lang w:val="uk-UA" w:eastAsia="en-US"/>
        </w:rPr>
        <w:t xml:space="preserve">землю здійснюється щорічно з урахуванням її цільового призначення та коефіцієнтів індексації, визначених законодавством, </w:t>
      </w:r>
      <w:r w:rsidRPr="001E3378">
        <w:rPr>
          <w:sz w:val="23"/>
          <w:szCs w:val="23"/>
          <w:lang w:val="uk-UA" w:eastAsia="en-US"/>
        </w:rPr>
        <w:br/>
        <w:t>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5E69E2C7" w14:textId="77777777" w:rsidR="001E3378" w:rsidRPr="001E3378" w:rsidRDefault="001E3378" w:rsidP="001E3378">
      <w:pPr>
        <w:suppressAutoHyphens w:val="0"/>
        <w:ind w:firstLine="567"/>
        <w:rPr>
          <w:rFonts w:eastAsia="Calibri"/>
          <w:sz w:val="23"/>
          <w:szCs w:val="23"/>
          <w:lang w:val="uk-UA" w:eastAsia="en-US"/>
        </w:rPr>
      </w:pPr>
      <w:r w:rsidRPr="001E3378">
        <w:rPr>
          <w:rFonts w:eastAsia="Calibri"/>
          <w:sz w:val="23"/>
          <w:szCs w:val="23"/>
          <w:lang w:val="uk-UA" w:eastAsia="en-US"/>
        </w:rPr>
        <w:t>4.4. </w:t>
      </w:r>
      <w:r w:rsidRPr="001E3378">
        <w:rPr>
          <w:rFonts w:eastAsia="Calibri"/>
          <w:sz w:val="23"/>
          <w:szCs w:val="23"/>
          <w:lang w:val="uk-UA" w:eastAsia="uk-UA"/>
        </w:rPr>
        <w:t>Орендна плата вноситься Орендарем у такі строки:</w:t>
      </w:r>
    </w:p>
    <w:p w14:paraId="1F2DC709" w14:textId="749A9925" w:rsidR="001E3378" w:rsidRPr="001E3378" w:rsidRDefault="001E3378" w:rsidP="001E3378">
      <w:pPr>
        <w:suppressAutoHyphens w:val="0"/>
        <w:ind w:firstLine="567"/>
        <w:rPr>
          <w:rFonts w:eastAsia="Calibri"/>
          <w:sz w:val="23"/>
          <w:szCs w:val="23"/>
          <w:lang w:val="uk-UA" w:eastAsia="uk-UA"/>
        </w:rPr>
      </w:pPr>
      <w:r w:rsidRPr="001E3378">
        <w:rPr>
          <w:rFonts w:eastAsia="Calibri"/>
          <w:sz w:val="23"/>
          <w:szCs w:val="23"/>
          <w:lang w:val="uk-UA" w:eastAsia="uk-UA"/>
        </w:rPr>
        <w:t>- за перший рік - не пізніше трьох банківських днів з дня укладення договору оренди;</w:t>
      </w:r>
      <w:r w:rsidR="00F55297">
        <w:rPr>
          <w:rFonts w:eastAsia="Calibri"/>
          <w:sz w:val="23"/>
          <w:szCs w:val="23"/>
          <w:lang w:val="uk-UA" w:eastAsia="uk-UA"/>
        </w:rPr>
        <w:t xml:space="preserve"> </w:t>
      </w:r>
    </w:p>
    <w:p w14:paraId="3A395679" w14:textId="77777777" w:rsidR="001E3378" w:rsidRPr="001E3378" w:rsidRDefault="001E3378" w:rsidP="001E3378">
      <w:pPr>
        <w:suppressAutoHyphens w:val="0"/>
        <w:ind w:firstLine="567"/>
        <w:rPr>
          <w:rFonts w:eastAsia="Calibri"/>
          <w:sz w:val="23"/>
          <w:szCs w:val="23"/>
          <w:lang w:val="uk-UA" w:eastAsia="uk-UA"/>
        </w:rPr>
      </w:pPr>
      <w:r w:rsidRPr="001E3378">
        <w:rPr>
          <w:rFonts w:eastAsia="Calibri"/>
          <w:sz w:val="23"/>
          <w:szCs w:val="23"/>
          <w:lang w:val="uk-UA" w:eastAsia="uk-UA"/>
        </w:rPr>
        <w:t xml:space="preserve">- </w:t>
      </w:r>
      <w:proofErr w:type="spellStart"/>
      <w:r w:rsidRPr="001E3378">
        <w:rPr>
          <w:rFonts w:eastAsia="Calibri"/>
          <w:sz w:val="23"/>
          <w:szCs w:val="23"/>
          <w:lang w:eastAsia="ru-RU"/>
        </w:rPr>
        <w:t>починаючи</w:t>
      </w:r>
      <w:proofErr w:type="spellEnd"/>
      <w:r w:rsidRPr="001E3378">
        <w:rPr>
          <w:rFonts w:eastAsia="Calibri"/>
          <w:sz w:val="23"/>
          <w:szCs w:val="23"/>
          <w:lang w:eastAsia="ru-RU"/>
        </w:rPr>
        <w:t xml:space="preserve"> з </w:t>
      </w:r>
      <w:proofErr w:type="spellStart"/>
      <w:r w:rsidRPr="001E3378">
        <w:rPr>
          <w:rFonts w:eastAsia="Calibri"/>
          <w:sz w:val="23"/>
          <w:szCs w:val="23"/>
          <w:lang w:eastAsia="ru-RU"/>
        </w:rPr>
        <w:t>наступного</w:t>
      </w:r>
      <w:proofErr w:type="spellEnd"/>
      <w:r w:rsidRPr="001E3378">
        <w:rPr>
          <w:rFonts w:eastAsia="Calibri"/>
          <w:sz w:val="23"/>
          <w:szCs w:val="23"/>
          <w:lang w:eastAsia="ru-RU"/>
        </w:rPr>
        <w:t xml:space="preserve"> року - </w:t>
      </w:r>
      <w:proofErr w:type="spellStart"/>
      <w:r w:rsidRPr="001E3378">
        <w:rPr>
          <w:rFonts w:eastAsia="Calibri"/>
          <w:sz w:val="23"/>
          <w:szCs w:val="23"/>
          <w:lang w:eastAsia="ru-RU"/>
        </w:rPr>
        <w:t>відповідно</w:t>
      </w:r>
      <w:proofErr w:type="spellEnd"/>
      <w:r w:rsidRPr="001E3378">
        <w:rPr>
          <w:rFonts w:eastAsia="Calibri"/>
          <w:sz w:val="23"/>
          <w:szCs w:val="23"/>
          <w:lang w:eastAsia="ru-RU"/>
        </w:rPr>
        <w:t xml:space="preserve"> до </w:t>
      </w:r>
      <w:proofErr w:type="spellStart"/>
      <w:r w:rsidRPr="001E3378">
        <w:rPr>
          <w:rFonts w:eastAsia="Calibri"/>
          <w:sz w:val="23"/>
          <w:szCs w:val="23"/>
          <w:lang w:eastAsia="ru-RU"/>
        </w:rPr>
        <w:t>Податкового</w:t>
      </w:r>
      <w:proofErr w:type="spellEnd"/>
      <w:r w:rsidRPr="001E3378">
        <w:rPr>
          <w:rFonts w:eastAsia="Calibri"/>
          <w:sz w:val="23"/>
          <w:szCs w:val="23"/>
          <w:lang w:eastAsia="ru-RU"/>
        </w:rPr>
        <w:t xml:space="preserve"> кодексу </w:t>
      </w:r>
      <w:proofErr w:type="spellStart"/>
      <w:r w:rsidRPr="001E3378">
        <w:rPr>
          <w:rFonts w:eastAsia="Calibri"/>
          <w:sz w:val="23"/>
          <w:szCs w:val="23"/>
          <w:lang w:eastAsia="ru-RU"/>
        </w:rPr>
        <w:t>України</w:t>
      </w:r>
      <w:proofErr w:type="spellEnd"/>
      <w:r w:rsidRPr="001E3378">
        <w:rPr>
          <w:rFonts w:eastAsia="Calibri"/>
          <w:sz w:val="23"/>
          <w:szCs w:val="23"/>
          <w:lang w:val="uk-UA" w:eastAsia="ru-RU"/>
        </w:rPr>
        <w:t>.</w:t>
      </w:r>
    </w:p>
    <w:p w14:paraId="44B72E42"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4.5. Розмір орендної плати переглядається щорічно у разі:</w:t>
      </w:r>
    </w:p>
    <w:p w14:paraId="42766CB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зміни умов господарювання, передбачених Договором;</w:t>
      </w:r>
    </w:p>
    <w:p w14:paraId="5434D6E2"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зміни розмірів земельного податку, підвищення цін і тарифів, зміни коефіцієнтів індексації, визначених законодавством;</w:t>
      </w:r>
    </w:p>
    <w:p w14:paraId="0A247D5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34EA036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зміни визначеного законом мінімального розміру орендної плати;</w:t>
      </w:r>
    </w:p>
    <w:p w14:paraId="10920746"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в інших випадках, передбачених законодавчими актами України.</w:t>
      </w:r>
    </w:p>
    <w:p w14:paraId="4D2DD561" w14:textId="1D677FD4"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4.6.</w:t>
      </w:r>
      <w:r w:rsidR="00131C63">
        <w:rPr>
          <w:rFonts w:eastAsia="Calibri"/>
          <w:sz w:val="23"/>
          <w:szCs w:val="23"/>
          <w:lang w:val="uk-UA" w:eastAsia="en-US"/>
        </w:rPr>
        <w:t xml:space="preserve"> </w:t>
      </w:r>
      <w:r w:rsidRPr="001E3378">
        <w:rPr>
          <w:rFonts w:eastAsia="Calibri"/>
          <w:sz w:val="23"/>
          <w:szCs w:val="23"/>
          <w:lang w:val="uk-UA" w:eastAsia="en-US"/>
        </w:rPr>
        <w:t>У разі невнесення орендної плати у строки, визначені цим договором:</w:t>
      </w:r>
    </w:p>
    <w:p w14:paraId="725FD8FB" w14:textId="77777777" w:rsidR="001E3378" w:rsidRPr="001E3378" w:rsidRDefault="001E3378" w:rsidP="001E3378">
      <w:pPr>
        <w:suppressAutoHyphens w:val="0"/>
        <w:ind w:firstLine="567"/>
        <w:jc w:val="both"/>
        <w:rPr>
          <w:rFonts w:eastAsia="Calibri"/>
          <w:sz w:val="23"/>
          <w:szCs w:val="23"/>
          <w:lang w:val="uk-UA" w:eastAsia="en-US"/>
        </w:rPr>
      </w:pPr>
      <w:r w:rsidRPr="001E3378">
        <w:rPr>
          <w:color w:val="000000"/>
          <w:sz w:val="23"/>
          <w:szCs w:val="23"/>
          <w:lang w:val="uk-UA" w:eastAsia="uk-UA"/>
        </w:rPr>
        <w:t xml:space="preserve">- у 10-денний строк сплачується штраф у розмірі </w:t>
      </w:r>
      <w:r w:rsidRPr="001E3378">
        <w:rPr>
          <w:color w:val="000000"/>
          <w:sz w:val="23"/>
          <w:szCs w:val="23"/>
          <w:u w:val="single"/>
          <w:lang w:val="uk-UA" w:eastAsia="uk-UA"/>
        </w:rPr>
        <w:t>100 відсотків</w:t>
      </w:r>
      <w:r w:rsidRPr="001E3378">
        <w:rPr>
          <w:color w:val="000000"/>
          <w:sz w:val="23"/>
          <w:szCs w:val="23"/>
          <w:lang w:val="uk-UA" w:eastAsia="uk-UA"/>
        </w:rPr>
        <w:t xml:space="preserve"> річної орендної плати, встановленої цим договором;</w:t>
      </w:r>
    </w:p>
    <w:p w14:paraId="621400DB" w14:textId="77777777" w:rsidR="001E3378" w:rsidRPr="001E3378" w:rsidRDefault="001E3378" w:rsidP="001E3378">
      <w:pPr>
        <w:widowControl w:val="0"/>
        <w:suppressAutoHyphens w:val="0"/>
        <w:autoSpaceDE w:val="0"/>
        <w:autoSpaceDN w:val="0"/>
        <w:adjustRightInd w:val="0"/>
        <w:ind w:firstLine="567"/>
        <w:jc w:val="both"/>
        <w:rPr>
          <w:color w:val="000000"/>
          <w:sz w:val="23"/>
          <w:szCs w:val="23"/>
          <w:lang w:val="uk-UA" w:eastAsia="ru-RU"/>
        </w:rPr>
      </w:pPr>
      <w:r w:rsidRPr="001E3378">
        <w:rPr>
          <w:color w:val="000000"/>
          <w:sz w:val="23"/>
          <w:szCs w:val="23"/>
          <w:lang w:val="uk-UA" w:eastAsia="ru-RU"/>
        </w:rPr>
        <w:t xml:space="preserve">- стягується пеня у розмірі </w:t>
      </w:r>
      <w:r w:rsidRPr="001E3378">
        <w:rPr>
          <w:color w:val="000000"/>
          <w:sz w:val="23"/>
          <w:szCs w:val="23"/>
          <w:u w:val="single"/>
          <w:lang w:val="uk-UA" w:eastAsia="ru-RU"/>
        </w:rPr>
        <w:t>1 відсотка</w:t>
      </w:r>
      <w:r w:rsidRPr="001E3378">
        <w:rPr>
          <w:color w:val="000000"/>
          <w:sz w:val="23"/>
          <w:szCs w:val="23"/>
          <w:lang w:val="uk-UA" w:eastAsia="ru-RU"/>
        </w:rPr>
        <w:t xml:space="preserve"> несплаченої суми за кожний день прострочення.</w:t>
      </w:r>
    </w:p>
    <w:p w14:paraId="3471AC26"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3"/>
          <w:szCs w:val="23"/>
          <w:lang w:val="uk-UA" w:eastAsia="ru-RU"/>
        </w:rPr>
      </w:pPr>
    </w:p>
    <w:p w14:paraId="07E5F870"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3"/>
          <w:szCs w:val="23"/>
          <w:lang w:val="uk-UA" w:eastAsia="ru-RU"/>
        </w:rPr>
      </w:pPr>
      <w:r w:rsidRPr="001E3378">
        <w:rPr>
          <w:b/>
          <w:sz w:val="23"/>
          <w:szCs w:val="23"/>
          <w:lang w:val="uk-UA" w:eastAsia="ru-RU"/>
        </w:rPr>
        <w:t>5. УМОВИ ВИКОРИСТАННЯ ЗЕМЕЛЬНОЇ ДІЛЯНКИ</w:t>
      </w:r>
    </w:p>
    <w:p w14:paraId="1C7890DE"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5.1. Земельна ділянка передається в оренду за цільовим призначенням: 01.02-для ведення фермерського господарства</w:t>
      </w:r>
      <w:r w:rsidRPr="001E3378">
        <w:rPr>
          <w:rFonts w:eastAsia="Calibri"/>
          <w:color w:val="000000"/>
          <w:sz w:val="23"/>
          <w:szCs w:val="23"/>
          <w:lang w:val="uk-UA" w:eastAsia="en-US"/>
        </w:rPr>
        <w:t>.</w:t>
      </w:r>
    </w:p>
    <w:p w14:paraId="585A669E"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1F1FB0A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5.3. Умови збереження стану об’єкта оренди:</w:t>
      </w:r>
    </w:p>
    <w:p w14:paraId="1DC92780"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використання земельної ділянки за цільовим призначенням згідно з договором оренди;</w:t>
      </w:r>
    </w:p>
    <w:p w14:paraId="48FD26C0"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32C47801" w14:textId="44BEE828" w:rsidR="001E3378" w:rsidRPr="001E3378" w:rsidRDefault="001A06BF" w:rsidP="001E3378">
      <w:pPr>
        <w:suppressAutoHyphens w:val="0"/>
        <w:rPr>
          <w:rFonts w:eastAsia="Calibri"/>
          <w:sz w:val="23"/>
          <w:szCs w:val="23"/>
          <w:lang w:val="uk-UA" w:eastAsia="en-US"/>
        </w:rPr>
      </w:pPr>
      <w:r>
        <w:rPr>
          <w:rFonts w:eastAsia="Calibri"/>
          <w:b/>
          <w:sz w:val="23"/>
          <w:szCs w:val="23"/>
          <w:lang w:val="uk-UA" w:eastAsia="en-US"/>
        </w:rPr>
        <w:t xml:space="preserve"> </w:t>
      </w:r>
      <w:r w:rsidR="001E3378" w:rsidRPr="001E3378">
        <w:rPr>
          <w:rFonts w:eastAsia="Calibri"/>
          <w:sz w:val="23"/>
          <w:szCs w:val="23"/>
          <w:lang w:val="uk-UA" w:eastAsia="en-US"/>
        </w:rPr>
        <w:t>5.4.Не погіршувати показники якісного стану ґрунту, визначені агрохімічним паспортом.</w:t>
      </w:r>
    </w:p>
    <w:p w14:paraId="363C998D" w14:textId="77777777" w:rsidR="001E3378" w:rsidRPr="001E3378" w:rsidRDefault="001E3378" w:rsidP="001E3378">
      <w:pPr>
        <w:suppressAutoHyphens w:val="0"/>
        <w:jc w:val="center"/>
        <w:rPr>
          <w:rFonts w:eastAsia="Calibri"/>
          <w:b/>
          <w:sz w:val="23"/>
          <w:szCs w:val="23"/>
          <w:lang w:val="uk-UA" w:eastAsia="en-US"/>
        </w:rPr>
      </w:pPr>
    </w:p>
    <w:p w14:paraId="4DDB923C"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6. УМОВИ І СТРОКИ ПЕРЕДАЧІ ЗЕМЕЛЬНОЇ ДІЛЯНКИ В ОРЕНДУ</w:t>
      </w:r>
    </w:p>
    <w:p w14:paraId="7B85E3BB" w14:textId="77777777" w:rsidR="001E3378" w:rsidRPr="001E3378" w:rsidRDefault="001E3378" w:rsidP="001E3378">
      <w:pPr>
        <w:suppressAutoHyphens w:val="0"/>
        <w:ind w:firstLine="567"/>
        <w:jc w:val="both"/>
        <w:rPr>
          <w:rFonts w:eastAsia="Calibri"/>
          <w:color w:val="FF0000"/>
          <w:sz w:val="23"/>
          <w:szCs w:val="23"/>
          <w:lang w:val="uk-UA" w:eastAsia="en-US"/>
        </w:rPr>
      </w:pPr>
      <w:r w:rsidRPr="001E3378">
        <w:rPr>
          <w:rFonts w:eastAsia="Calibri"/>
          <w:sz w:val="23"/>
          <w:szCs w:val="23"/>
          <w:lang w:val="uk-UA" w:eastAsia="en-US"/>
        </w:rPr>
        <w:t>6.1. Передача земельної ділянки в оренду здійснюється за результатами</w:t>
      </w:r>
      <w:r w:rsidRPr="001E3378">
        <w:rPr>
          <w:rFonts w:eastAsia="Calibri"/>
          <w:color w:val="FF0000"/>
          <w:sz w:val="23"/>
          <w:szCs w:val="23"/>
          <w:lang w:val="uk-UA" w:eastAsia="en-US"/>
        </w:rPr>
        <w:t xml:space="preserve"> </w:t>
      </w:r>
      <w:r w:rsidRPr="001E3378">
        <w:rPr>
          <w:rFonts w:eastAsia="Calibri"/>
          <w:sz w:val="23"/>
          <w:szCs w:val="23"/>
          <w:lang w:val="uk-UA" w:eastAsia="en-US"/>
        </w:rPr>
        <w:t>проведення земельних торгів у формі аукціону.</w:t>
      </w:r>
      <w:r w:rsidRPr="001E3378">
        <w:rPr>
          <w:rFonts w:eastAsia="Calibri"/>
          <w:color w:val="FF0000"/>
          <w:sz w:val="23"/>
          <w:szCs w:val="23"/>
          <w:lang w:val="uk-UA" w:eastAsia="en-US"/>
        </w:rPr>
        <w:t xml:space="preserve"> </w:t>
      </w:r>
    </w:p>
    <w:p w14:paraId="5A7E7844"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6.2. Орендар не має права передавати земельну ділянку в суборенду без згоди Орендодавця.</w:t>
      </w:r>
    </w:p>
    <w:p w14:paraId="40D8A1F1"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6.3. Об’єкт оренди вважається переданим Орендодавцем Орендареві з моменту державної реєстрації права оренди. </w:t>
      </w:r>
    </w:p>
    <w:p w14:paraId="51C98134" w14:textId="223B278B"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 xml:space="preserve">6.4. </w:t>
      </w:r>
      <w:r w:rsidRPr="001E3378">
        <w:rPr>
          <w:rFonts w:eastAsia="Calibri"/>
          <w:sz w:val="23"/>
          <w:szCs w:val="23"/>
          <w:lang w:val="uk-UA" w:eastAsia="en-US"/>
        </w:rPr>
        <w:t>Здійснити державну реєстрацію права оренди на земельну ділянку протягом</w:t>
      </w:r>
      <w:r w:rsidR="00C83C9F">
        <w:rPr>
          <w:rFonts w:eastAsia="Calibri"/>
          <w:sz w:val="23"/>
          <w:szCs w:val="23"/>
          <w:lang w:val="uk-UA" w:eastAsia="en-US"/>
        </w:rPr>
        <w:t xml:space="preserve"> </w:t>
      </w:r>
      <w:r w:rsidRPr="001E3378">
        <w:rPr>
          <w:rFonts w:eastAsia="Calibri"/>
          <w:sz w:val="23"/>
          <w:szCs w:val="23"/>
          <w:lang w:val="uk-UA" w:eastAsia="en-US"/>
        </w:rPr>
        <w:t>14 робочих днів з дня підписання договору.</w:t>
      </w:r>
    </w:p>
    <w:p w14:paraId="3A6E7BE3" w14:textId="77777777" w:rsidR="001E3378" w:rsidRPr="001E3378" w:rsidRDefault="001E3378" w:rsidP="001E3378">
      <w:pPr>
        <w:suppressAutoHyphens w:val="0"/>
        <w:ind w:firstLine="567"/>
        <w:jc w:val="both"/>
        <w:rPr>
          <w:rFonts w:eastAsia="Calibri"/>
          <w:color w:val="000000"/>
          <w:sz w:val="23"/>
          <w:szCs w:val="23"/>
          <w:lang w:val="uk-UA" w:eastAsia="en-US"/>
        </w:rPr>
      </w:pPr>
    </w:p>
    <w:p w14:paraId="3B937EB2"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7. УМОВИ ПОВЕРНЕННЯ ЗЕМЕЛЬНОЇ ДІЛЯНКИ</w:t>
      </w:r>
    </w:p>
    <w:p w14:paraId="2470343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 xml:space="preserve">7.1. Після припинення дії Договору Орендар повертає </w:t>
      </w:r>
      <w:r w:rsidRPr="001E3378">
        <w:rPr>
          <w:rFonts w:eastAsia="Calibri"/>
          <w:sz w:val="23"/>
          <w:szCs w:val="23"/>
          <w:lang w:val="uk-UA" w:eastAsia="en-US"/>
        </w:rPr>
        <w:t>Орендодавцеві земельну ділянку у стані не гіршому порівняно з тим, у якому він одержав її в оренду.</w:t>
      </w:r>
    </w:p>
    <w:p w14:paraId="7F906C6F"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629CD695"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lastRenderedPageBreak/>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35E10080"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13DCF755" w14:textId="77777777" w:rsidR="001E3378" w:rsidRPr="001E3378" w:rsidRDefault="001E3378" w:rsidP="001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1F0940A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41016F01"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6F0C3F45"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Збитками вважаються:</w:t>
      </w:r>
    </w:p>
    <w:p w14:paraId="43E425F7"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22913DC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доходи, які Орендар міг би реально отримати в разі належного виконання Орендодавцем умов Договору.</w:t>
      </w:r>
    </w:p>
    <w:p w14:paraId="38FC25AE"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sz w:val="23"/>
          <w:szCs w:val="23"/>
          <w:lang w:val="uk-UA" w:eastAsia="en-US"/>
        </w:rPr>
        <w:t>7.7. Розмір фактичних витрат Орендаря визначається на підставі документально підтверджених даних.</w:t>
      </w:r>
    </w:p>
    <w:p w14:paraId="3C3E6000" w14:textId="77777777" w:rsidR="001E3378" w:rsidRPr="001E3378" w:rsidRDefault="001E3378" w:rsidP="001E3378">
      <w:pPr>
        <w:suppressAutoHyphens w:val="0"/>
        <w:jc w:val="center"/>
        <w:rPr>
          <w:rFonts w:eastAsia="Calibri"/>
          <w:b/>
          <w:sz w:val="23"/>
          <w:szCs w:val="23"/>
          <w:lang w:val="uk-UA" w:eastAsia="en-US"/>
        </w:rPr>
      </w:pPr>
    </w:p>
    <w:p w14:paraId="3FF5A708"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8. ОБМЕЖЕННЯ (ОБТЯЖЕННЯ) ЩОДО ВИКОРИСТАННЯ ЗЕМЕЛЬНОЇ ДІЛЯНКИ</w:t>
      </w:r>
    </w:p>
    <w:p w14:paraId="4E15BF3D" w14:textId="77777777" w:rsidR="001E3378" w:rsidRPr="001E3378" w:rsidRDefault="001E3378" w:rsidP="001E3378">
      <w:pPr>
        <w:suppressAutoHyphens w:val="0"/>
        <w:ind w:firstLine="567"/>
        <w:jc w:val="both"/>
        <w:rPr>
          <w:rFonts w:eastAsia="Calibri"/>
          <w:bCs/>
          <w:iCs/>
          <w:sz w:val="23"/>
          <w:szCs w:val="23"/>
          <w:lang w:val="uk-UA" w:eastAsia="en-US"/>
        </w:rPr>
      </w:pPr>
      <w:r w:rsidRPr="001E3378">
        <w:rPr>
          <w:rFonts w:eastAsia="Calibri"/>
          <w:sz w:val="23"/>
          <w:szCs w:val="23"/>
          <w:lang w:val="uk-UA" w:eastAsia="en-US"/>
        </w:rPr>
        <w:t xml:space="preserve">8.1. </w:t>
      </w:r>
      <w:r w:rsidRPr="001E3378">
        <w:rPr>
          <w:rFonts w:eastAsia="Calibri"/>
          <w:bCs/>
          <w:iCs/>
          <w:sz w:val="23"/>
          <w:szCs w:val="23"/>
          <w:lang w:val="uk-UA" w:eastAsia="en-US"/>
        </w:rPr>
        <w:t>На орендовану земельну ділянку не встановлено обмеження у використанні.</w:t>
      </w:r>
    </w:p>
    <w:p w14:paraId="33565F21" w14:textId="77777777" w:rsidR="001E3378" w:rsidRPr="001E3378" w:rsidRDefault="001E3378" w:rsidP="001E3378">
      <w:pPr>
        <w:suppressAutoHyphens w:val="0"/>
        <w:ind w:firstLine="567"/>
        <w:jc w:val="both"/>
        <w:rPr>
          <w:rFonts w:eastAsia="Calibri"/>
          <w:bCs/>
          <w:iCs/>
          <w:sz w:val="23"/>
          <w:szCs w:val="23"/>
          <w:lang w:val="uk-UA" w:eastAsia="en-US"/>
        </w:rPr>
      </w:pPr>
      <w:r w:rsidRPr="001E3378">
        <w:rPr>
          <w:rFonts w:eastAsia="Calibri"/>
          <w:bCs/>
          <w:iCs/>
          <w:sz w:val="23"/>
          <w:szCs w:val="23"/>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138C31E8" w14:textId="77777777" w:rsidR="001E3378" w:rsidRPr="001E3378" w:rsidRDefault="001E3378" w:rsidP="001E3378">
      <w:pPr>
        <w:suppressAutoHyphens w:val="0"/>
        <w:jc w:val="center"/>
        <w:rPr>
          <w:rFonts w:eastAsia="Calibri"/>
          <w:b/>
          <w:sz w:val="23"/>
          <w:szCs w:val="23"/>
          <w:lang w:val="uk-UA" w:eastAsia="en-US"/>
        </w:rPr>
      </w:pPr>
    </w:p>
    <w:p w14:paraId="04635E9C"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9. ІНШІ ПРАВА ТА ОБОВ’ЯЗКИ СТОРІН</w:t>
      </w:r>
    </w:p>
    <w:p w14:paraId="73314B87"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b/>
          <w:sz w:val="23"/>
          <w:szCs w:val="23"/>
          <w:lang w:val="uk-UA" w:eastAsia="en-US"/>
        </w:rPr>
        <w:t>9.1. Права Орендодавця:</w:t>
      </w:r>
    </w:p>
    <w:p w14:paraId="452B7779"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Орендодавець має право вимагати від Орендаря:</w:t>
      </w:r>
    </w:p>
    <w:p w14:paraId="2F93397F"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використання земельної ділянки у відповідності із цільовим призначенням згідно з цим Договором;</w:t>
      </w:r>
    </w:p>
    <w:p w14:paraId="3E117D20"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3FFA131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 дотримання режиму водоохоронних зон, прибережних захисних смуг, зон санітарної охорони, санітарно-захисних зон, </w:t>
      </w:r>
      <w:proofErr w:type="spellStart"/>
      <w:r w:rsidRPr="001E3378">
        <w:rPr>
          <w:rFonts w:eastAsia="Calibri"/>
          <w:sz w:val="23"/>
          <w:szCs w:val="23"/>
          <w:lang w:val="uk-UA" w:eastAsia="en-US"/>
        </w:rPr>
        <w:t>зон</w:t>
      </w:r>
      <w:proofErr w:type="spellEnd"/>
      <w:r w:rsidRPr="001E3378">
        <w:rPr>
          <w:rFonts w:eastAsia="Calibri"/>
          <w:sz w:val="23"/>
          <w:szCs w:val="23"/>
          <w:lang w:val="uk-UA" w:eastAsia="en-US"/>
        </w:rPr>
        <w:t xml:space="preserve"> особливого режиму використання земель та територій, які особливо охороняються;</w:t>
      </w:r>
    </w:p>
    <w:p w14:paraId="77BBF4E2"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своєчасного та повного внесення орендної плати;</w:t>
      </w:r>
    </w:p>
    <w:p w14:paraId="00AE6888"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3DECE892"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44A3079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У разі недосягнення Сторонами згоди про розмір відшкодування збитків спір вирішується у судовому порядку;</w:t>
      </w:r>
    </w:p>
    <w:p w14:paraId="3D6766B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 у разі розірвання Договору з ініціативи </w:t>
      </w:r>
      <w:r w:rsidRPr="001E3378">
        <w:rPr>
          <w:rFonts w:eastAsia="Calibri"/>
          <w:bCs/>
          <w:sz w:val="23"/>
          <w:szCs w:val="23"/>
          <w:lang w:val="uk-UA" w:eastAsia="en-US"/>
        </w:rPr>
        <w:t>Орендаря</w:t>
      </w:r>
      <w:r w:rsidRPr="001E3378">
        <w:rPr>
          <w:rFonts w:eastAsia="Calibri"/>
          <w:sz w:val="23"/>
          <w:szCs w:val="23"/>
          <w:lang w:val="uk-UA" w:eastAsia="en-US"/>
        </w:rPr>
        <w:t xml:space="preserve">, вимагати від </w:t>
      </w:r>
      <w:r w:rsidRPr="001E3378">
        <w:rPr>
          <w:rFonts w:eastAsia="Calibri"/>
          <w:bCs/>
          <w:sz w:val="23"/>
          <w:szCs w:val="23"/>
          <w:lang w:val="uk-UA" w:eastAsia="en-US"/>
        </w:rPr>
        <w:t>Орендаря</w:t>
      </w:r>
      <w:r w:rsidRPr="001E3378">
        <w:rPr>
          <w:rFonts w:eastAsia="Calibri"/>
          <w:sz w:val="23"/>
          <w:szCs w:val="23"/>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42DCC7D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Орендодавець має право здійснювати контроль за виконанням умов цього Договору з боку Орендаря.</w:t>
      </w:r>
    </w:p>
    <w:p w14:paraId="2AEC180B"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b/>
          <w:sz w:val="23"/>
          <w:szCs w:val="23"/>
          <w:lang w:val="uk-UA" w:eastAsia="en-US"/>
        </w:rPr>
        <w:t>9.2. Обов’язки Орендодавця:</w:t>
      </w:r>
    </w:p>
    <w:p w14:paraId="3E631EA9"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lastRenderedPageBreak/>
        <w:t>Орендодавець зобов’язаний:</w:t>
      </w:r>
    </w:p>
    <w:p w14:paraId="7B9C09D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передати Орендарю в користування земельну ділянку у стані, що відповідає умовам договору оренди;</w:t>
      </w:r>
    </w:p>
    <w:p w14:paraId="2C3366A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4AF53EB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3D74324C" w14:textId="77777777" w:rsidR="001E3378" w:rsidRPr="001E3378" w:rsidRDefault="001E3378" w:rsidP="001E3378">
      <w:pPr>
        <w:suppressAutoHyphens w:val="0"/>
        <w:ind w:firstLine="567"/>
        <w:contextualSpacing/>
        <w:jc w:val="both"/>
        <w:rPr>
          <w:rFonts w:eastAsia="Calibri"/>
          <w:sz w:val="23"/>
          <w:szCs w:val="23"/>
          <w:lang w:val="uk-UA" w:eastAsia="en-US"/>
        </w:rPr>
      </w:pPr>
      <w:r w:rsidRPr="001E3378">
        <w:rPr>
          <w:rFonts w:eastAsia="Calibri"/>
          <w:sz w:val="23"/>
          <w:szCs w:val="23"/>
          <w:lang w:val="uk-UA" w:eastAsia="en-US"/>
        </w:rPr>
        <w:t xml:space="preserve">відшкодувати орендарю капітальні витрати, пов'язані з поліпшенням стану об'єкта оренди, яке проводилося орендарем за згодою орендодавця; </w:t>
      </w:r>
    </w:p>
    <w:p w14:paraId="2DBA677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31F7873"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495CAD2B"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b/>
          <w:sz w:val="23"/>
          <w:szCs w:val="23"/>
          <w:lang w:val="uk-UA" w:eastAsia="en-US"/>
        </w:rPr>
        <w:t>9.3. Права Орендаря:</w:t>
      </w:r>
    </w:p>
    <w:p w14:paraId="036C18D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Орендар має право:</w:t>
      </w:r>
    </w:p>
    <w:p w14:paraId="65020895"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самостійно господарювати на земельній ділянці з дотриманням умов Договору та чинного законодавства.</w:t>
      </w:r>
    </w:p>
    <w:p w14:paraId="1A102E79"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79D39279"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отримувати продукцію і доходи;</w:t>
      </w:r>
    </w:p>
    <w:p w14:paraId="44A726D7"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14:paraId="5B89DBBF"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52C01FD4"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2F91E201"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b/>
          <w:sz w:val="23"/>
          <w:szCs w:val="23"/>
          <w:lang w:val="uk-UA" w:eastAsia="en-US"/>
        </w:rPr>
        <w:t xml:space="preserve">9.4. Обов’язки Орендаря: </w:t>
      </w:r>
    </w:p>
    <w:p w14:paraId="0A981FF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Орендар Зобов’язаний:</w:t>
      </w:r>
    </w:p>
    <w:p w14:paraId="090F649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9.4.1. Приступити до використання земельної ділянки протягом </w:t>
      </w:r>
      <w:r w:rsidRPr="001E3378">
        <w:rPr>
          <w:rFonts w:eastAsia="Calibri"/>
          <w:color w:val="000000"/>
          <w:sz w:val="23"/>
          <w:szCs w:val="23"/>
          <w:lang w:val="uk-UA" w:eastAsia="en-US"/>
        </w:rPr>
        <w:t>1</w:t>
      </w:r>
      <w:r w:rsidRPr="001E3378">
        <w:rPr>
          <w:rFonts w:eastAsia="Calibri"/>
          <w:i/>
          <w:color w:val="000000"/>
          <w:sz w:val="23"/>
          <w:szCs w:val="23"/>
          <w:lang w:val="uk-UA" w:eastAsia="en-US"/>
        </w:rPr>
        <w:t xml:space="preserve"> </w:t>
      </w:r>
      <w:r w:rsidRPr="001E3378">
        <w:rPr>
          <w:rFonts w:eastAsia="Calibri"/>
          <w:color w:val="000000"/>
          <w:sz w:val="23"/>
          <w:szCs w:val="23"/>
          <w:lang w:val="uk-UA" w:eastAsia="en-US"/>
        </w:rPr>
        <w:t xml:space="preserve">(одного) року </w:t>
      </w:r>
      <w:r w:rsidRPr="001E3378">
        <w:rPr>
          <w:rFonts w:eastAsia="Calibri"/>
          <w:sz w:val="23"/>
          <w:szCs w:val="23"/>
          <w:lang w:val="uk-UA" w:eastAsia="en-US"/>
        </w:rPr>
        <w:t>з дня державної реєстрації права оренди в установленому законодавством порядку.</w:t>
      </w:r>
    </w:p>
    <w:p w14:paraId="2E935D49"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9.4.2. </w:t>
      </w:r>
      <w:r w:rsidRPr="001E3378">
        <w:rPr>
          <w:rFonts w:eastAsia="Calibri"/>
          <w:color w:val="000000"/>
          <w:sz w:val="23"/>
          <w:szCs w:val="23"/>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666E7E3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9.4.3. </w:t>
      </w:r>
      <w:r w:rsidRPr="001E3378">
        <w:rPr>
          <w:rFonts w:eastAsia="Calibri"/>
          <w:sz w:val="23"/>
          <w:szCs w:val="23"/>
          <w:lang w:val="uk-UA" w:eastAsia="en-US"/>
        </w:rPr>
        <w:t>Виготовити агрохімічний паспорт земельної ділянки до початку господарської діяльності на орендованій земельній ділянці.</w:t>
      </w:r>
    </w:p>
    <w:p w14:paraId="37ED6690"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1E3378">
        <w:rPr>
          <w:rFonts w:eastAsia="Calibri"/>
          <w:sz w:val="23"/>
          <w:szCs w:val="23"/>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1E3378">
        <w:rPr>
          <w:rFonts w:eastAsia="Calibri"/>
          <w:color w:val="000000"/>
          <w:sz w:val="23"/>
          <w:szCs w:val="23"/>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298486F1"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9.4.5. Своєчасно та в повному обсязі вносити орендну плату.</w:t>
      </w:r>
    </w:p>
    <w:p w14:paraId="5C39A337"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1E3378">
        <w:rPr>
          <w:rFonts w:eastAsia="Calibri"/>
          <w:i/>
          <w:color w:val="000000"/>
          <w:sz w:val="23"/>
          <w:szCs w:val="23"/>
          <w:lang w:val="uk-UA" w:eastAsia="en-US"/>
        </w:rPr>
        <w:t>1 року</w:t>
      </w:r>
      <w:r w:rsidRPr="001E3378">
        <w:rPr>
          <w:rFonts w:eastAsia="Calibri"/>
          <w:color w:val="000000"/>
          <w:sz w:val="23"/>
          <w:szCs w:val="23"/>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2A3762C1" w14:textId="77777777" w:rsidR="001E3378" w:rsidRPr="001E3378" w:rsidRDefault="001E3378" w:rsidP="001E3378">
      <w:pPr>
        <w:suppressAutoHyphens w:val="0"/>
        <w:ind w:firstLine="567"/>
        <w:jc w:val="both"/>
        <w:rPr>
          <w:sz w:val="23"/>
          <w:szCs w:val="23"/>
          <w:lang w:val="uk-UA" w:eastAsia="ru-RU"/>
        </w:rPr>
      </w:pPr>
      <w:r w:rsidRPr="001E3378">
        <w:rPr>
          <w:color w:val="000000"/>
          <w:sz w:val="23"/>
          <w:szCs w:val="23"/>
          <w:lang w:val="uk-UA" w:eastAsia="ru-RU"/>
        </w:rPr>
        <w:t>9.4.7. </w:t>
      </w:r>
      <w:r w:rsidRPr="001E3378">
        <w:rPr>
          <w:sz w:val="23"/>
          <w:szCs w:val="23"/>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w:t>
      </w:r>
      <w:r w:rsidRPr="001E3378">
        <w:rPr>
          <w:sz w:val="23"/>
          <w:szCs w:val="23"/>
          <w:lang w:val="uk-UA" w:eastAsia="ru-RU"/>
        </w:rPr>
        <w:lastRenderedPageBreak/>
        <w:t xml:space="preserve">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29D43D90"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9.4.8. </w:t>
      </w:r>
      <w:r w:rsidRPr="001E3378">
        <w:rPr>
          <w:rFonts w:eastAsia="Calibri"/>
          <w:color w:val="000000"/>
          <w:sz w:val="23"/>
          <w:szCs w:val="23"/>
          <w:lang w:val="uk-UA" w:eastAsia="en-US"/>
        </w:rPr>
        <w:t>Не порушувати прав власників суміжних земельних ділянок та землекористувачів.</w:t>
      </w:r>
    </w:p>
    <w:p w14:paraId="4E4A80AC"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9.4.9. </w:t>
      </w:r>
      <w:r w:rsidRPr="001E3378">
        <w:rPr>
          <w:rFonts w:eastAsia="Calibri"/>
          <w:color w:val="000000"/>
          <w:sz w:val="23"/>
          <w:szCs w:val="23"/>
          <w:lang w:val="uk-UA" w:eastAsia="en-US"/>
        </w:rPr>
        <w:t>Дотримуватись правил добросусідства та обмежень, пов’язаних зі встановленням земельних сервітутів та охоронних зон.</w:t>
      </w:r>
    </w:p>
    <w:p w14:paraId="1B372BA4"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9.4.10. </w:t>
      </w:r>
      <w:r w:rsidRPr="001E3378">
        <w:rPr>
          <w:rFonts w:eastAsia="Calibri"/>
          <w:color w:val="000000"/>
          <w:sz w:val="23"/>
          <w:szCs w:val="23"/>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2E91EE4C"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9.</w:t>
      </w:r>
      <w:r w:rsidRPr="001E3378">
        <w:rPr>
          <w:rFonts w:eastAsia="Calibri"/>
          <w:color w:val="000000"/>
          <w:sz w:val="23"/>
          <w:szCs w:val="23"/>
          <w:lang w:val="uk-UA" w:eastAsia="en-US"/>
        </w:rPr>
        <w:t xml:space="preserve">4.11. У разі укладення додаткових угод до Договору, </w:t>
      </w:r>
      <w:r w:rsidRPr="001E3378">
        <w:rPr>
          <w:rFonts w:eastAsia="Calibri"/>
          <w:sz w:val="23"/>
          <w:szCs w:val="23"/>
          <w:lang w:val="uk-UA" w:eastAsia="en-US"/>
        </w:rPr>
        <w:t>здійснювати всі передбачені законодавством заходи, спрямовані на їх державну реєстрацію.</w:t>
      </w:r>
    </w:p>
    <w:p w14:paraId="2F6FAA89"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9.4.12. </w:t>
      </w:r>
      <w:r w:rsidRPr="001E3378">
        <w:rPr>
          <w:rFonts w:eastAsia="Calibri"/>
          <w:color w:val="000000"/>
          <w:sz w:val="23"/>
          <w:szCs w:val="23"/>
          <w:lang w:val="uk-UA" w:eastAsia="en-US"/>
        </w:rPr>
        <w:t xml:space="preserve">У </w:t>
      </w:r>
      <w:r w:rsidRPr="001E3378">
        <w:rPr>
          <w:rFonts w:eastAsia="Calibri"/>
          <w:i/>
          <w:color w:val="000000"/>
          <w:sz w:val="23"/>
          <w:szCs w:val="23"/>
          <w:lang w:val="uk-UA" w:eastAsia="en-US"/>
        </w:rPr>
        <w:t>п’ятиденний</w:t>
      </w:r>
      <w:r w:rsidRPr="001E3378">
        <w:rPr>
          <w:rFonts w:eastAsia="Calibri"/>
          <w:color w:val="000000"/>
          <w:sz w:val="23"/>
          <w:szCs w:val="23"/>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69EE03D6" w14:textId="77777777" w:rsidR="001E3378" w:rsidRPr="001E3378" w:rsidRDefault="001E3378" w:rsidP="001E3378">
      <w:pPr>
        <w:suppressAutoHyphens w:val="0"/>
        <w:ind w:firstLine="567"/>
        <w:jc w:val="both"/>
        <w:rPr>
          <w:rFonts w:eastAsia="Calibri"/>
          <w:color w:val="000000"/>
          <w:sz w:val="23"/>
          <w:szCs w:val="23"/>
          <w:lang w:val="uk-UA" w:eastAsia="en-US"/>
        </w:rPr>
      </w:pPr>
    </w:p>
    <w:p w14:paraId="6B16202D"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 xml:space="preserve">10. РИЗИК ВИПАДКОВОГО ЗНИЩЕННЯ АБО ПОШКОДЖЕННЯ </w:t>
      </w:r>
    </w:p>
    <w:p w14:paraId="4ADD4CB7"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ОБ’ЄКТА ОРЕНДИ ЧИ ЙОГО ЧАСТИНИ</w:t>
      </w:r>
    </w:p>
    <w:p w14:paraId="26D4F7C0"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10.1. </w:t>
      </w:r>
      <w:r w:rsidRPr="001E3378">
        <w:rPr>
          <w:rFonts w:eastAsia="Calibri"/>
          <w:color w:val="000000"/>
          <w:sz w:val="23"/>
          <w:szCs w:val="23"/>
          <w:lang w:val="uk-UA" w:eastAsia="en-US"/>
        </w:rPr>
        <w:t>Ризик випадкового знищення або пошкодження об’єкта оренди чи його частини несе Орендар.</w:t>
      </w:r>
    </w:p>
    <w:p w14:paraId="53315079"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11. СТРАХУВАННЯ ОБ’ЄКТА ОРЕНДИ</w:t>
      </w:r>
    </w:p>
    <w:p w14:paraId="25E915F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11.1. Згідно з цим Договором об’єкт оренди не підлягає страхуванню на весь період дії цього Договору.</w:t>
      </w:r>
    </w:p>
    <w:p w14:paraId="79FD5131"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1E3378">
        <w:rPr>
          <w:rFonts w:eastAsia="Calibri"/>
          <w:sz w:val="23"/>
          <w:szCs w:val="23"/>
          <w:lang w:val="uk-UA" w:eastAsia="en-US"/>
        </w:rPr>
        <w:br/>
        <w:t>від Орендодавця.</w:t>
      </w:r>
    </w:p>
    <w:p w14:paraId="0620AD2E" w14:textId="77777777" w:rsidR="001E3378" w:rsidRPr="001E3378" w:rsidRDefault="001E3378" w:rsidP="001E3378">
      <w:pPr>
        <w:suppressAutoHyphens w:val="0"/>
        <w:jc w:val="center"/>
        <w:rPr>
          <w:rFonts w:eastAsia="Calibri"/>
          <w:b/>
          <w:sz w:val="23"/>
          <w:szCs w:val="23"/>
          <w:lang w:val="uk-UA" w:eastAsia="en-US"/>
        </w:rPr>
      </w:pPr>
    </w:p>
    <w:p w14:paraId="2EA0723D"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12. ЗМІНА УМОВ ДОГОВОРУ І ПРИПИНЕННЯ ЙОГО ДІЇ</w:t>
      </w:r>
    </w:p>
    <w:p w14:paraId="5C4B4E4C"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12.1. </w:t>
      </w:r>
      <w:r w:rsidRPr="001E3378">
        <w:rPr>
          <w:rFonts w:eastAsia="Calibri"/>
          <w:color w:val="000000"/>
          <w:sz w:val="23"/>
          <w:szCs w:val="23"/>
          <w:lang w:val="uk-UA" w:eastAsia="en-US"/>
        </w:rPr>
        <w:t xml:space="preserve">Зміна умов Договору здійснюється у письмовій формі за взаємною згодою сторін. </w:t>
      </w:r>
    </w:p>
    <w:p w14:paraId="5007A608"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У разі недосягнення згоди щодо зміни умов Договору спір розглядається у судовому порядку.</w:t>
      </w:r>
    </w:p>
    <w:p w14:paraId="50795460"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12.2. Дія Договору припиняється у разі:</w:t>
      </w:r>
    </w:p>
    <w:p w14:paraId="59A6CE0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закінчення строку, на який його було укладено;</w:t>
      </w:r>
    </w:p>
    <w:p w14:paraId="6F3BA721" w14:textId="77777777" w:rsidR="001E3378" w:rsidRPr="001E3378" w:rsidRDefault="001E3378" w:rsidP="001E3378">
      <w:pPr>
        <w:suppressAutoHyphens w:val="0"/>
        <w:ind w:firstLine="567"/>
        <w:jc w:val="both"/>
        <w:rPr>
          <w:rFonts w:eastAsia="Calibri"/>
          <w:color w:val="000000"/>
          <w:sz w:val="23"/>
          <w:szCs w:val="23"/>
          <w:lang w:val="uk-UA" w:eastAsia="en-US"/>
        </w:rPr>
      </w:pPr>
      <w:bookmarkStart w:id="1" w:name="o167"/>
      <w:bookmarkStart w:id="2" w:name="o168"/>
      <w:bookmarkEnd w:id="1"/>
      <w:bookmarkEnd w:id="2"/>
      <w:r w:rsidRPr="001E3378">
        <w:rPr>
          <w:rFonts w:eastAsia="Calibri"/>
          <w:sz w:val="23"/>
          <w:szCs w:val="23"/>
          <w:lang w:val="uk-UA" w:eastAsia="en-US"/>
        </w:rPr>
        <w:t>- поєднання в одній особі власника земельної ділянки та Орендаря;</w:t>
      </w:r>
    </w:p>
    <w:p w14:paraId="5E879818" w14:textId="77777777" w:rsidR="001E3378" w:rsidRPr="001E3378" w:rsidRDefault="001E3378" w:rsidP="001E33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r w:rsidRPr="001E3378">
        <w:rPr>
          <w:sz w:val="23"/>
          <w:szCs w:val="23"/>
          <w:lang w:val="uk-UA" w:eastAsia="ru-RU"/>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2E2BB58" w14:textId="77777777" w:rsidR="001E3378" w:rsidRPr="001E3378" w:rsidRDefault="001E3378" w:rsidP="001E33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bookmarkStart w:id="3" w:name="o169"/>
      <w:bookmarkEnd w:id="3"/>
      <w:r w:rsidRPr="001E3378">
        <w:rPr>
          <w:sz w:val="23"/>
          <w:szCs w:val="23"/>
          <w:lang w:val="uk-UA" w:eastAsia="ru-RU"/>
        </w:rPr>
        <w:t>- ліквідації юридичної особи-Орендаря/ смерті фізичної особи – Орендаря.</w:t>
      </w:r>
    </w:p>
    <w:p w14:paraId="1F39E4A8" w14:textId="77777777" w:rsidR="001E3378" w:rsidRPr="001E3378" w:rsidRDefault="001E3378" w:rsidP="001E33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3"/>
          <w:szCs w:val="23"/>
          <w:lang w:val="uk-UA" w:eastAsia="ru-RU"/>
        </w:rPr>
      </w:pPr>
      <w:bookmarkStart w:id="4" w:name="o170"/>
      <w:bookmarkEnd w:id="4"/>
      <w:r w:rsidRPr="001E3378">
        <w:rPr>
          <w:sz w:val="23"/>
          <w:szCs w:val="23"/>
          <w:lang w:val="uk-UA" w:eastAsia="ru-RU"/>
        </w:rPr>
        <w:t>Договір припиняється також в інших випадках, передбачених законодавством.</w:t>
      </w:r>
    </w:p>
    <w:p w14:paraId="0B05B1A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12.3. Дія Договору припиняється шляхом його розірвання:</w:t>
      </w:r>
    </w:p>
    <w:p w14:paraId="747D75CF"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за взаємною згодою сторін;</w:t>
      </w:r>
    </w:p>
    <w:p w14:paraId="0C1D891A"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4216A82"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sz w:val="23"/>
          <w:szCs w:val="23"/>
          <w:lang w:val="uk-UA" w:eastAsia="en-US"/>
        </w:rPr>
        <w:t xml:space="preserve">- внаслідок випадкового знищення, пошкодження орендованої земельної ділянки, яке істотно перешкоджає її використанню, </w:t>
      </w:r>
      <w:r w:rsidRPr="001E3378">
        <w:rPr>
          <w:rFonts w:eastAsia="Calibri"/>
          <w:color w:val="000000"/>
          <w:sz w:val="23"/>
          <w:szCs w:val="23"/>
          <w:lang w:val="uk-UA" w:eastAsia="en-US"/>
        </w:rPr>
        <w:t>несплати, несвоєчасної або неповної сплати Орендарем орендної плати</w:t>
      </w:r>
      <w:r w:rsidRPr="001E3378">
        <w:rPr>
          <w:rFonts w:eastAsia="Calibri"/>
          <w:sz w:val="23"/>
          <w:szCs w:val="23"/>
          <w:lang w:val="uk-UA" w:eastAsia="en-US"/>
        </w:rPr>
        <w:t>, а також з інших підстав визначених чинним законодавством України.</w:t>
      </w:r>
    </w:p>
    <w:p w14:paraId="70FFE2AD"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12.4. Розірвання Договору оренди землі в односторонньому порядку не допускається.</w:t>
      </w:r>
    </w:p>
    <w:p w14:paraId="23A804CE"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12.5. У разі поновлення Договору оренди землі на новий строк, його умови можуть бути змінені за згодою сторін.</w:t>
      </w:r>
    </w:p>
    <w:p w14:paraId="7FCD1358"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796C263A" w14:textId="7CAE8381" w:rsidR="001E3378" w:rsidRPr="001E3378" w:rsidRDefault="001E3378" w:rsidP="001E3378">
      <w:pPr>
        <w:suppressAutoHyphens w:val="0"/>
        <w:ind w:firstLine="567"/>
        <w:jc w:val="both"/>
        <w:rPr>
          <w:rFonts w:eastAsia="Calibri"/>
          <w:sz w:val="23"/>
          <w:szCs w:val="23"/>
          <w:lang w:val="uk-UA" w:eastAsia="en-US"/>
        </w:rPr>
      </w:pPr>
      <w:r w:rsidRPr="001E3378">
        <w:rPr>
          <w:rFonts w:eastAsia="Calibri"/>
          <w:sz w:val="23"/>
          <w:szCs w:val="23"/>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31C63">
        <w:rPr>
          <w:rFonts w:eastAsia="Calibri"/>
          <w:sz w:val="23"/>
          <w:szCs w:val="23"/>
          <w:lang w:val="uk-UA" w:eastAsia="en-US"/>
        </w:rPr>
        <w:t xml:space="preserve"> </w:t>
      </w:r>
      <w:r w:rsidRPr="001E3378">
        <w:rPr>
          <w:rFonts w:eastAsia="Calibri"/>
          <w:sz w:val="23"/>
          <w:szCs w:val="23"/>
          <w:lang w:val="uk-UA" w:eastAsia="en-US"/>
        </w:rPr>
        <w:t>ділянку разом з орендарем.</w:t>
      </w:r>
    </w:p>
    <w:p w14:paraId="45038AA9" w14:textId="77777777" w:rsidR="001E3378" w:rsidRPr="001E3378" w:rsidRDefault="001E3378" w:rsidP="001E3378">
      <w:pPr>
        <w:suppressAutoHyphens w:val="0"/>
        <w:ind w:firstLine="567"/>
        <w:jc w:val="both"/>
        <w:rPr>
          <w:rFonts w:eastAsia="Calibri"/>
          <w:sz w:val="23"/>
          <w:szCs w:val="23"/>
          <w:lang w:val="uk-UA" w:eastAsia="en-US"/>
        </w:rPr>
      </w:pPr>
    </w:p>
    <w:p w14:paraId="33EB5E85"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lastRenderedPageBreak/>
        <w:t>13. ВІДПОВІДАЛЬНІСТЬ СТОРІН ЗА НЕВИКОНАННЯ</w:t>
      </w:r>
    </w:p>
    <w:p w14:paraId="6795E816" w14:textId="77777777" w:rsidR="001E3378" w:rsidRPr="001E3378" w:rsidRDefault="001E3378" w:rsidP="001E3378">
      <w:pPr>
        <w:suppressAutoHyphens w:val="0"/>
        <w:jc w:val="center"/>
        <w:rPr>
          <w:rFonts w:eastAsia="Calibri"/>
          <w:b/>
          <w:sz w:val="23"/>
          <w:szCs w:val="23"/>
          <w:lang w:val="uk-UA" w:eastAsia="en-US"/>
        </w:rPr>
      </w:pPr>
      <w:r w:rsidRPr="001E3378">
        <w:rPr>
          <w:rFonts w:eastAsia="Calibri"/>
          <w:b/>
          <w:sz w:val="23"/>
          <w:szCs w:val="23"/>
          <w:lang w:val="uk-UA" w:eastAsia="en-US"/>
        </w:rPr>
        <w:t>АБО НЕНАЛЕЖНЕ ВИКОНАННЯ ДОГОВОРУ</w:t>
      </w:r>
    </w:p>
    <w:p w14:paraId="7CF570AD"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sz w:val="23"/>
          <w:szCs w:val="23"/>
          <w:lang w:val="uk-UA" w:eastAsia="en-US"/>
        </w:rPr>
        <w:t>13.1. </w:t>
      </w:r>
      <w:r w:rsidRPr="001E3378">
        <w:rPr>
          <w:rFonts w:eastAsia="Calibri"/>
          <w:color w:val="000000"/>
          <w:sz w:val="23"/>
          <w:szCs w:val="23"/>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6EF09122"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1DFCC1F6"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04A9B08B" w14:textId="77777777" w:rsidR="001E3378" w:rsidRPr="001E3378" w:rsidRDefault="001E3378" w:rsidP="001E3378">
      <w:pPr>
        <w:suppressAutoHyphens w:val="0"/>
        <w:jc w:val="center"/>
        <w:rPr>
          <w:rFonts w:eastAsia="Calibri"/>
          <w:b/>
          <w:color w:val="000000"/>
          <w:sz w:val="23"/>
          <w:szCs w:val="23"/>
          <w:lang w:val="uk-UA" w:eastAsia="en-US"/>
        </w:rPr>
      </w:pPr>
    </w:p>
    <w:p w14:paraId="7CE6847B"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 xml:space="preserve">14. УМОВИ ПЕРЕДАЧІ У ЗАСТАВУ ТА ВНЕСЕННЯ </w:t>
      </w:r>
    </w:p>
    <w:p w14:paraId="32756788"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 xml:space="preserve">ДО СТАТУТНОГО ФОНДУ ПРАВА ОРЕНДИ ЗЕМЕЛЬНОЇ ДІЛЯНКИ </w:t>
      </w:r>
    </w:p>
    <w:p w14:paraId="5D11A831" w14:textId="77777777" w:rsidR="001E3378" w:rsidRPr="001E3378" w:rsidRDefault="001E3378" w:rsidP="001E3378">
      <w:pPr>
        <w:suppressAutoHyphens w:val="0"/>
        <w:ind w:firstLine="567"/>
        <w:jc w:val="both"/>
        <w:rPr>
          <w:rFonts w:eastAsia="Calibri"/>
          <w:b/>
          <w:sz w:val="23"/>
          <w:szCs w:val="23"/>
          <w:lang w:val="uk-UA" w:eastAsia="en-US"/>
        </w:rPr>
      </w:pPr>
      <w:r w:rsidRPr="001E3378">
        <w:rPr>
          <w:rFonts w:eastAsia="Calibri"/>
          <w:color w:val="000000"/>
          <w:sz w:val="23"/>
          <w:szCs w:val="23"/>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096E4D33" w14:textId="77777777" w:rsidR="001E3378" w:rsidRPr="001E3378" w:rsidRDefault="001E3378" w:rsidP="001E3378">
      <w:pPr>
        <w:suppressAutoHyphens w:val="0"/>
        <w:ind w:left="720"/>
        <w:jc w:val="both"/>
        <w:rPr>
          <w:rFonts w:eastAsia="Calibri"/>
          <w:color w:val="000000"/>
          <w:sz w:val="23"/>
          <w:szCs w:val="23"/>
          <w:lang w:val="uk-UA" w:eastAsia="en-US"/>
        </w:rPr>
      </w:pPr>
    </w:p>
    <w:p w14:paraId="6794587E" w14:textId="77777777" w:rsidR="001E3378" w:rsidRPr="001E3378" w:rsidRDefault="001E3378" w:rsidP="001E3378">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15. ПРИКІНЦЕВІ ПОЛОЖЕННЯ</w:t>
      </w:r>
    </w:p>
    <w:p w14:paraId="4113D81A"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15.1. Цей Договір набирає чинності з моменту його підписання сторонами.</w:t>
      </w:r>
    </w:p>
    <w:p w14:paraId="315640BA"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Об’єкт оренди вважається переданими Орендодавцем Орендареві з моменту державної реєстрації права оренди.</w:t>
      </w:r>
    </w:p>
    <w:p w14:paraId="54FDECE5" w14:textId="77777777" w:rsidR="001E3378" w:rsidRPr="001E3378" w:rsidRDefault="001E3378" w:rsidP="001E3378">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15.2. </w:t>
      </w:r>
      <w:r w:rsidRPr="001E3378">
        <w:rPr>
          <w:rFonts w:eastAsia="Calibri"/>
          <w:sz w:val="23"/>
          <w:szCs w:val="23"/>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2C75F86A"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44C7D193"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15.4. Взаємовідносини сторін за Договором, які неврегульовані цим Договором, регулюються чинним законодавством України.</w:t>
      </w:r>
    </w:p>
    <w:p w14:paraId="40BFD0CA" w14:textId="77777777" w:rsidR="001E3378" w:rsidRPr="001E3378" w:rsidRDefault="001E3378" w:rsidP="001E3378">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Невід’ємною частиною Договору є:</w:t>
      </w:r>
    </w:p>
    <w:p w14:paraId="19B9ADCD" w14:textId="77777777" w:rsidR="001E3378" w:rsidRPr="001E3378" w:rsidRDefault="001E3378" w:rsidP="001E3378">
      <w:pPr>
        <w:suppressAutoHyphens w:val="0"/>
        <w:rPr>
          <w:rFonts w:eastAsia="Calibri"/>
          <w:color w:val="000000"/>
          <w:sz w:val="23"/>
          <w:szCs w:val="23"/>
          <w:lang w:val="uk-UA" w:eastAsia="en-US"/>
        </w:rPr>
      </w:pPr>
      <w:r w:rsidRPr="001E3378">
        <w:rPr>
          <w:rFonts w:eastAsia="Calibri"/>
          <w:color w:val="000000"/>
          <w:sz w:val="23"/>
          <w:szCs w:val="23"/>
          <w:lang w:val="uk-UA" w:eastAsia="en-US"/>
        </w:rPr>
        <w:t>- агрохімічний паспорт поля (земельної ділянки).</w:t>
      </w:r>
    </w:p>
    <w:p w14:paraId="034D51D7" w14:textId="77777777" w:rsidR="001E3378" w:rsidRPr="001E3378" w:rsidRDefault="001E3378" w:rsidP="001E3378">
      <w:pPr>
        <w:suppressAutoHyphens w:val="0"/>
        <w:jc w:val="center"/>
        <w:rPr>
          <w:rFonts w:eastAsia="Calibri"/>
          <w:b/>
          <w:color w:val="000000"/>
          <w:sz w:val="23"/>
          <w:szCs w:val="23"/>
          <w:lang w:val="uk-UA" w:eastAsia="en-US"/>
        </w:rPr>
      </w:pPr>
    </w:p>
    <w:p w14:paraId="484959B4" w14:textId="77777777" w:rsidR="001E3378" w:rsidRDefault="001E3378" w:rsidP="001E3378">
      <w:pPr>
        <w:suppressAutoHyphens w:val="0"/>
        <w:jc w:val="center"/>
        <w:rPr>
          <w:rFonts w:eastAsia="Calibri"/>
          <w:b/>
          <w:color w:val="000000"/>
          <w:sz w:val="23"/>
          <w:szCs w:val="23"/>
          <w:lang w:val="en-US" w:eastAsia="en-US"/>
        </w:rPr>
      </w:pPr>
      <w:r w:rsidRPr="001E3378">
        <w:rPr>
          <w:rFonts w:eastAsia="Calibri"/>
          <w:b/>
          <w:color w:val="000000"/>
          <w:sz w:val="23"/>
          <w:szCs w:val="23"/>
          <w:lang w:val="uk-UA" w:eastAsia="en-US"/>
        </w:rPr>
        <w:t>16. РЕКВІЗИТИ СТОРІН:</w:t>
      </w:r>
    </w:p>
    <w:tbl>
      <w:tblPr>
        <w:tblW w:w="5000" w:type="pct"/>
        <w:jc w:val="center"/>
        <w:tblLook w:val="04A0" w:firstRow="1" w:lastRow="0" w:firstColumn="1" w:lastColumn="0" w:noHBand="0" w:noVBand="1"/>
      </w:tblPr>
      <w:tblGrid>
        <w:gridCol w:w="4783"/>
        <w:gridCol w:w="290"/>
        <w:gridCol w:w="4781"/>
      </w:tblGrid>
      <w:tr w:rsidR="000F4E2E" w14:paraId="525D93B1" w14:textId="77777777" w:rsidTr="000F4E2E">
        <w:trPr>
          <w:trHeight w:val="20"/>
          <w:jc w:val="center"/>
        </w:trPr>
        <w:tc>
          <w:tcPr>
            <w:tcW w:w="4678" w:type="dxa"/>
            <w:hideMark/>
          </w:tcPr>
          <w:p w14:paraId="7A7C6898" w14:textId="77777777" w:rsidR="000F4E2E" w:rsidRDefault="000F4E2E">
            <w:pPr>
              <w:suppressAutoHyphens w:val="0"/>
              <w:spacing w:line="276" w:lineRule="auto"/>
              <w:jc w:val="center"/>
              <w:rPr>
                <w:rFonts w:eastAsia="Calibri"/>
                <w:b/>
                <w:sz w:val="24"/>
                <w:lang w:val="uk-UA" w:eastAsia="en-US"/>
              </w:rPr>
            </w:pPr>
            <w:r>
              <w:rPr>
                <w:rFonts w:eastAsia="Calibri"/>
                <w:b/>
                <w:sz w:val="24"/>
                <w:lang w:val="uk-UA" w:eastAsia="en-US"/>
              </w:rPr>
              <w:t>Орендодавець:</w:t>
            </w:r>
          </w:p>
        </w:tc>
        <w:tc>
          <w:tcPr>
            <w:tcW w:w="284" w:type="dxa"/>
          </w:tcPr>
          <w:p w14:paraId="11C587C8" w14:textId="77777777" w:rsidR="000F4E2E" w:rsidRDefault="000F4E2E">
            <w:pPr>
              <w:suppressAutoHyphens w:val="0"/>
              <w:spacing w:line="276" w:lineRule="auto"/>
              <w:jc w:val="center"/>
              <w:rPr>
                <w:rFonts w:eastAsia="Calibri"/>
                <w:b/>
                <w:sz w:val="24"/>
                <w:lang w:val="uk-UA" w:eastAsia="en-US"/>
              </w:rPr>
            </w:pPr>
          </w:p>
        </w:tc>
        <w:tc>
          <w:tcPr>
            <w:tcW w:w="4677" w:type="dxa"/>
            <w:hideMark/>
          </w:tcPr>
          <w:p w14:paraId="61F6C12C" w14:textId="77777777" w:rsidR="000F4E2E" w:rsidRDefault="000F4E2E">
            <w:pPr>
              <w:suppressAutoHyphens w:val="0"/>
              <w:spacing w:line="276" w:lineRule="auto"/>
              <w:jc w:val="center"/>
              <w:rPr>
                <w:rFonts w:eastAsia="Calibri"/>
                <w:b/>
                <w:sz w:val="24"/>
                <w:lang w:val="uk-UA" w:eastAsia="en-US"/>
              </w:rPr>
            </w:pPr>
            <w:r>
              <w:rPr>
                <w:rFonts w:eastAsia="Calibri"/>
                <w:b/>
                <w:sz w:val="24"/>
                <w:lang w:val="uk-UA" w:eastAsia="en-US"/>
              </w:rPr>
              <w:t xml:space="preserve">Орендар: </w:t>
            </w:r>
          </w:p>
        </w:tc>
      </w:tr>
      <w:tr w:rsidR="000F4E2E" w14:paraId="1DD5B4F8" w14:textId="77777777" w:rsidTr="000F4E2E">
        <w:trPr>
          <w:trHeight w:val="20"/>
          <w:jc w:val="center"/>
        </w:trPr>
        <w:tc>
          <w:tcPr>
            <w:tcW w:w="4678" w:type="dxa"/>
          </w:tcPr>
          <w:p w14:paraId="6AF7DDEA" w14:textId="77777777" w:rsidR="000F4E2E" w:rsidRDefault="000F4E2E">
            <w:pPr>
              <w:suppressAutoHyphens w:val="0"/>
              <w:spacing w:line="276" w:lineRule="auto"/>
              <w:rPr>
                <w:rFonts w:eastAsia="Calibri"/>
                <w:b/>
                <w:sz w:val="24"/>
                <w:lang w:val="uk-UA" w:eastAsia="en-US"/>
              </w:rPr>
            </w:pPr>
            <w:r>
              <w:rPr>
                <w:rFonts w:eastAsia="Calibri"/>
                <w:b/>
                <w:sz w:val="24"/>
                <w:lang w:val="uk-UA" w:eastAsia="en-US"/>
              </w:rPr>
              <w:t>Новоушицька селищна рада</w:t>
            </w:r>
          </w:p>
          <w:p w14:paraId="42095A6F"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 xml:space="preserve">Адреса: 32600, Хмельницька область, Кам’янець–Подільський район, </w:t>
            </w:r>
          </w:p>
          <w:p w14:paraId="7BDF3AE6"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смт. Нова Ушиця вул. Подільська 12.</w:t>
            </w:r>
          </w:p>
          <w:p w14:paraId="3DE37CF2"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Код ЄДРПОУ 04407388.</w:t>
            </w:r>
          </w:p>
          <w:p w14:paraId="5B3D1F43" w14:textId="77777777" w:rsidR="000F4E2E" w:rsidRDefault="000F4E2E">
            <w:pPr>
              <w:suppressAutoHyphens w:val="0"/>
              <w:spacing w:line="276" w:lineRule="auto"/>
              <w:rPr>
                <w:rFonts w:eastAsia="Calibri"/>
                <w:b/>
                <w:sz w:val="24"/>
                <w:lang w:val="uk-UA" w:eastAsia="en-US"/>
              </w:rPr>
            </w:pPr>
            <w:r>
              <w:rPr>
                <w:rFonts w:eastAsia="Calibri"/>
                <w:b/>
                <w:sz w:val="24"/>
                <w:lang w:val="uk-UA" w:eastAsia="en-US"/>
              </w:rPr>
              <w:t>Селищний голова</w:t>
            </w:r>
          </w:p>
          <w:p w14:paraId="3E2AE9B7" w14:textId="77777777" w:rsidR="000F4E2E" w:rsidRDefault="000F4E2E">
            <w:pPr>
              <w:suppressAutoHyphens w:val="0"/>
              <w:spacing w:line="276" w:lineRule="auto"/>
              <w:rPr>
                <w:rFonts w:eastAsia="Calibri"/>
                <w:b/>
                <w:sz w:val="24"/>
                <w:lang w:val="uk-UA" w:eastAsia="en-US"/>
              </w:rPr>
            </w:pPr>
            <w:r>
              <w:rPr>
                <w:rFonts w:eastAsia="Calibri"/>
                <w:sz w:val="24"/>
                <w:lang w:val="uk-UA" w:eastAsia="en-US"/>
              </w:rPr>
              <w:t xml:space="preserve">____________ </w:t>
            </w:r>
            <w:r>
              <w:rPr>
                <w:rFonts w:eastAsia="Calibri"/>
                <w:b/>
                <w:sz w:val="24"/>
                <w:lang w:val="uk-UA" w:eastAsia="en-US"/>
              </w:rPr>
              <w:t>Анатолій ОЛІЙНИК</w:t>
            </w:r>
          </w:p>
          <w:p w14:paraId="0F54F7FC" w14:textId="77777777" w:rsidR="000F4E2E" w:rsidRDefault="000F4E2E">
            <w:pPr>
              <w:suppressAutoHyphens w:val="0"/>
              <w:spacing w:line="276" w:lineRule="auto"/>
              <w:rPr>
                <w:rFonts w:eastAsia="Calibri"/>
                <w:b/>
                <w:sz w:val="24"/>
                <w:lang w:val="uk-UA" w:eastAsia="en-US"/>
              </w:rPr>
            </w:pPr>
            <w:r>
              <w:rPr>
                <w:rFonts w:eastAsia="Calibri"/>
                <w:sz w:val="24"/>
                <w:lang w:val="uk-UA" w:eastAsia="en-US"/>
              </w:rPr>
              <w:t>м. п.</w:t>
            </w:r>
          </w:p>
        </w:tc>
        <w:tc>
          <w:tcPr>
            <w:tcW w:w="284" w:type="dxa"/>
          </w:tcPr>
          <w:p w14:paraId="49BA449B" w14:textId="77777777" w:rsidR="000F4E2E" w:rsidRDefault="000F4E2E">
            <w:pPr>
              <w:suppressAutoHyphens w:val="0"/>
              <w:spacing w:line="276" w:lineRule="auto"/>
              <w:rPr>
                <w:rFonts w:eastAsia="Calibri"/>
                <w:b/>
                <w:sz w:val="24"/>
                <w:lang w:val="uk-UA" w:eastAsia="en-US"/>
              </w:rPr>
            </w:pPr>
          </w:p>
        </w:tc>
        <w:tc>
          <w:tcPr>
            <w:tcW w:w="4677" w:type="dxa"/>
          </w:tcPr>
          <w:p w14:paraId="09E6C1C8" w14:textId="77777777" w:rsidR="000F4E2E" w:rsidRDefault="000F4E2E">
            <w:pPr>
              <w:suppressAutoHyphens w:val="0"/>
              <w:spacing w:line="276" w:lineRule="auto"/>
              <w:rPr>
                <w:rFonts w:eastAsia="Calibri"/>
                <w:b/>
                <w:sz w:val="24"/>
                <w:lang w:val="uk-UA" w:eastAsia="en-US"/>
              </w:rPr>
            </w:pPr>
            <w:r>
              <w:rPr>
                <w:rFonts w:eastAsia="Calibri"/>
                <w:b/>
                <w:sz w:val="24"/>
                <w:lang w:val="uk-UA" w:eastAsia="en-US"/>
              </w:rPr>
              <w:t>___________________________________</w:t>
            </w:r>
          </w:p>
          <w:p w14:paraId="74A4D677"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Адреса: ____________________________</w:t>
            </w:r>
          </w:p>
          <w:p w14:paraId="72C49800"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р/</w:t>
            </w:r>
            <w:proofErr w:type="spellStart"/>
            <w:r>
              <w:rPr>
                <w:rFonts w:eastAsia="Calibri"/>
                <w:sz w:val="24"/>
                <w:lang w:val="uk-UA" w:eastAsia="en-US"/>
              </w:rPr>
              <w:t>р</w:t>
            </w:r>
            <w:proofErr w:type="spellEnd"/>
            <w:r>
              <w:rPr>
                <w:rFonts w:eastAsia="Calibri"/>
                <w:sz w:val="24"/>
                <w:lang w:val="uk-UA" w:eastAsia="en-US"/>
              </w:rPr>
              <w:t xml:space="preserve"> _____________ в _________________</w:t>
            </w:r>
          </w:p>
          <w:p w14:paraId="7B08331B"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МФО ______________</w:t>
            </w:r>
          </w:p>
          <w:p w14:paraId="049D7D6F"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Код ЄДРПОУ _______________</w:t>
            </w:r>
          </w:p>
          <w:p w14:paraId="28E1D116" w14:textId="77777777" w:rsidR="000F4E2E" w:rsidRDefault="000F4E2E">
            <w:pPr>
              <w:suppressAutoHyphens w:val="0"/>
              <w:spacing w:line="276" w:lineRule="auto"/>
              <w:rPr>
                <w:rFonts w:eastAsia="Calibri"/>
                <w:sz w:val="24"/>
                <w:lang w:val="uk-UA" w:eastAsia="en-US"/>
              </w:rPr>
            </w:pPr>
          </w:p>
          <w:p w14:paraId="1000A228" w14:textId="77777777" w:rsidR="000F4E2E" w:rsidRDefault="000F4E2E">
            <w:pPr>
              <w:suppressAutoHyphens w:val="0"/>
              <w:spacing w:line="276" w:lineRule="auto"/>
              <w:rPr>
                <w:rFonts w:eastAsia="Calibri"/>
                <w:sz w:val="24"/>
                <w:lang w:val="uk-UA" w:eastAsia="en-US"/>
              </w:rPr>
            </w:pPr>
            <w:r>
              <w:rPr>
                <w:rFonts w:eastAsia="Calibri"/>
                <w:sz w:val="24"/>
                <w:lang w:val="uk-UA" w:eastAsia="en-US"/>
              </w:rPr>
              <w:t>__________________________________</w:t>
            </w:r>
          </w:p>
          <w:p w14:paraId="03598F28" w14:textId="77777777" w:rsidR="000F4E2E" w:rsidRDefault="000F4E2E">
            <w:pPr>
              <w:suppressAutoHyphens w:val="0"/>
              <w:spacing w:line="276" w:lineRule="auto"/>
              <w:rPr>
                <w:rFonts w:eastAsia="Calibri"/>
                <w:b/>
                <w:sz w:val="24"/>
                <w:lang w:val="uk-UA" w:eastAsia="en-US"/>
              </w:rPr>
            </w:pPr>
            <w:r>
              <w:rPr>
                <w:rFonts w:eastAsia="Calibri"/>
                <w:sz w:val="24"/>
                <w:lang w:val="uk-UA" w:eastAsia="en-US"/>
              </w:rPr>
              <w:t>м. п.</w:t>
            </w:r>
          </w:p>
        </w:tc>
      </w:tr>
    </w:tbl>
    <w:p w14:paraId="4618A61E" w14:textId="77777777" w:rsidR="000F4E2E" w:rsidRPr="000F4E2E" w:rsidRDefault="000F4E2E" w:rsidP="000F4E2E">
      <w:pPr>
        <w:suppressAutoHyphens w:val="0"/>
        <w:jc w:val="center"/>
        <w:rPr>
          <w:rFonts w:eastAsia="Calibri"/>
          <w:b/>
          <w:color w:val="000000"/>
          <w:sz w:val="23"/>
          <w:szCs w:val="23"/>
          <w:lang w:val="en-US" w:eastAsia="en-US"/>
        </w:rPr>
      </w:pPr>
    </w:p>
    <w:sectPr w:rsidR="000F4E2E" w:rsidRPr="000F4E2E"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C7203" w14:textId="77777777" w:rsidR="005E19FF" w:rsidRDefault="005E19FF" w:rsidP="00B843E9">
      <w:r>
        <w:separator/>
      </w:r>
    </w:p>
  </w:endnote>
  <w:endnote w:type="continuationSeparator" w:id="0">
    <w:p w14:paraId="76894E6F" w14:textId="77777777" w:rsidR="005E19FF" w:rsidRDefault="005E19FF"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C8ADF" w14:textId="77777777" w:rsidR="005E19FF" w:rsidRDefault="005E19FF" w:rsidP="00B843E9">
      <w:r>
        <w:separator/>
      </w:r>
    </w:p>
  </w:footnote>
  <w:footnote w:type="continuationSeparator" w:id="0">
    <w:p w14:paraId="7D5485AE" w14:textId="77777777" w:rsidR="005E19FF" w:rsidRDefault="005E19FF" w:rsidP="00B8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2324F" w14:textId="77777777" w:rsidR="00B843E9" w:rsidRPr="00D835A8" w:rsidRDefault="00B843E9" w:rsidP="00B843E9">
    <w:pPr>
      <w:pStyle w:val="1"/>
      <w:spacing w:before="0" w:line="240" w:lineRule="auto"/>
      <w:rPr>
        <w:b w:val="0"/>
      </w:rPr>
    </w:pPr>
    <w:r>
      <w:rPr>
        <w:b w:val="0"/>
        <w:noProof/>
        <w:lang w:eastAsia="uk-UA"/>
      </w:rPr>
      <w:drawing>
        <wp:inline distT="0" distB="0" distL="0" distR="0" wp14:anchorId="6E579CB1" wp14:editId="322315E2">
          <wp:extent cx="428625" cy="609600"/>
          <wp:effectExtent l="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3570CB8E" w14:textId="77777777" w:rsidR="00B843E9" w:rsidRPr="00D835A8" w:rsidRDefault="00B843E9" w:rsidP="00B843E9">
    <w:pPr>
      <w:pStyle w:val="1"/>
      <w:spacing w:before="0" w:line="240" w:lineRule="auto"/>
      <w:rPr>
        <w:bCs w:val="0"/>
        <w:color w:val="000080"/>
      </w:rPr>
    </w:pPr>
    <w:r w:rsidRPr="00D835A8">
      <w:rPr>
        <w:bCs w:val="0"/>
        <w:color w:val="000080"/>
      </w:rPr>
      <w:t>НОВОУШИЦЬКА СЕЛИЩНА РАДА</w:t>
    </w:r>
  </w:p>
  <w:p w14:paraId="433DCBAC" w14:textId="280349DE" w:rsidR="00B843E9" w:rsidRPr="00D835A8" w:rsidRDefault="007F4E8B" w:rsidP="00B843E9">
    <w:pPr>
      <w:suppressAutoHyphens w:val="0"/>
      <w:autoSpaceDE w:val="0"/>
      <w:autoSpaceDN w:val="0"/>
      <w:adjustRightInd w:val="0"/>
      <w:jc w:val="center"/>
      <w:rPr>
        <w:b/>
        <w:lang w:val="uk-UA" w:eastAsia="ru-RU"/>
      </w:rPr>
    </w:pPr>
    <w:r>
      <w:rPr>
        <w:b/>
        <w:lang w:val="uk-UA" w:eastAsia="ru-RU"/>
      </w:rPr>
      <w:t>V</w:t>
    </w:r>
    <w:r>
      <w:rPr>
        <w:b/>
        <w:lang w:val="en-US" w:eastAsia="ru-RU"/>
      </w:rPr>
      <w:t>I</w:t>
    </w:r>
    <w:r w:rsidR="00B843E9" w:rsidRPr="00D835A8">
      <w:rPr>
        <w:b/>
        <w:lang w:val="uk-UA" w:eastAsia="ru-RU"/>
      </w:rPr>
      <w:t>II скликанн</w:t>
    </w:r>
    <w:r w:rsidR="00B843E9" w:rsidRPr="00D835A8">
      <w:rPr>
        <w:b/>
        <w:bCs/>
        <w:lang w:val="uk-UA" w:eastAsia="ru-RU"/>
      </w:rPr>
      <w:t>я</w:t>
    </w:r>
  </w:p>
  <w:p w14:paraId="34BB4B18" w14:textId="1B8FB534" w:rsidR="00B843E9" w:rsidRPr="00D835A8" w:rsidRDefault="006D2E14" w:rsidP="00B843E9">
    <w:pPr>
      <w:suppressAutoHyphens w:val="0"/>
      <w:autoSpaceDE w:val="0"/>
      <w:autoSpaceDN w:val="0"/>
      <w:adjustRightInd w:val="0"/>
      <w:jc w:val="center"/>
      <w:rPr>
        <w:b/>
        <w:bCs/>
        <w:sz w:val="24"/>
        <w:lang w:val="uk-UA" w:eastAsia="ru-RU"/>
      </w:rPr>
    </w:pPr>
    <w:r>
      <w:rPr>
        <w:b/>
        <w:lang w:val="uk-UA" w:eastAsia="ru-RU"/>
      </w:rPr>
      <w:t>ХLІ сесія</w:t>
    </w:r>
  </w:p>
  <w:p w14:paraId="103CA7BF" w14:textId="77777777" w:rsidR="00B843E9" w:rsidRPr="00D835A8" w:rsidRDefault="00B843E9" w:rsidP="00B843E9">
    <w:pPr>
      <w:tabs>
        <w:tab w:val="left" w:pos="0"/>
        <w:tab w:val="left" w:pos="300"/>
      </w:tabs>
      <w:autoSpaceDE w:val="0"/>
      <w:autoSpaceDN w:val="0"/>
      <w:adjustRightInd w:val="0"/>
      <w:jc w:val="center"/>
      <w:rPr>
        <w:bCs/>
        <w:lang w:val="uk-UA" w:eastAsia="ru-RU"/>
      </w:rPr>
    </w:pPr>
  </w:p>
  <w:p w14:paraId="01FBFD91" w14:textId="77777777" w:rsidR="00B843E9" w:rsidRPr="00D835A8" w:rsidRDefault="00B843E9" w:rsidP="00B843E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B3B597A" w14:textId="77777777" w:rsidR="00B843E9" w:rsidRPr="00D835A8" w:rsidRDefault="00B843E9" w:rsidP="00B843E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B843E9" w:rsidRPr="00D835A8" w14:paraId="2195A26B" w14:textId="77777777" w:rsidTr="009F1FEC">
      <w:trPr>
        <w:jc w:val="center"/>
      </w:trPr>
      <w:tc>
        <w:tcPr>
          <w:tcW w:w="1692" w:type="dxa"/>
          <w:tcBorders>
            <w:bottom w:val="single" w:sz="4" w:space="0" w:color="auto"/>
          </w:tcBorders>
          <w:shd w:val="clear" w:color="auto" w:fill="auto"/>
        </w:tcPr>
        <w:p w14:paraId="6EE460D5" w14:textId="753985CE" w:rsidR="00B843E9" w:rsidRPr="007F4E8B" w:rsidRDefault="00B843E9" w:rsidP="007F4E8B">
          <w:pPr>
            <w:tabs>
              <w:tab w:val="left" w:pos="0"/>
              <w:tab w:val="left" w:pos="300"/>
            </w:tabs>
            <w:autoSpaceDE w:val="0"/>
            <w:autoSpaceDN w:val="0"/>
            <w:adjustRightInd w:val="0"/>
            <w:rPr>
              <w:szCs w:val="28"/>
              <w:lang w:val="en-US"/>
            </w:rPr>
          </w:pPr>
        </w:p>
      </w:tc>
      <w:tc>
        <w:tcPr>
          <w:tcW w:w="846" w:type="dxa"/>
          <w:shd w:val="clear" w:color="auto" w:fill="auto"/>
        </w:tcPr>
        <w:p w14:paraId="4A63AF1C"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D419604"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8251749" w14:textId="77777777" w:rsidR="00B843E9" w:rsidRPr="00D835A8" w:rsidRDefault="00B843E9" w:rsidP="00B843E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11FAFA81"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6468D611" w14:textId="77777777" w:rsidR="00B843E9" w:rsidRPr="00D835A8" w:rsidRDefault="00B843E9" w:rsidP="00B843E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24E934A7" w14:textId="48E1970D" w:rsidR="00B843E9" w:rsidRPr="00D835A8" w:rsidRDefault="00B843E9" w:rsidP="00B843E9">
          <w:pPr>
            <w:tabs>
              <w:tab w:val="left" w:pos="0"/>
              <w:tab w:val="left" w:pos="300"/>
            </w:tabs>
            <w:autoSpaceDE w:val="0"/>
            <w:autoSpaceDN w:val="0"/>
            <w:adjustRightInd w:val="0"/>
            <w:jc w:val="center"/>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C8"/>
    <w:rsid w:val="000C62E1"/>
    <w:rsid w:val="000D0081"/>
    <w:rsid w:val="000F4E2E"/>
    <w:rsid w:val="00131C63"/>
    <w:rsid w:val="0015319A"/>
    <w:rsid w:val="001914B6"/>
    <w:rsid w:val="00191C0C"/>
    <w:rsid w:val="001A06BF"/>
    <w:rsid w:val="001E3378"/>
    <w:rsid w:val="00213230"/>
    <w:rsid w:val="00235753"/>
    <w:rsid w:val="00240408"/>
    <w:rsid w:val="00257818"/>
    <w:rsid w:val="002850E6"/>
    <w:rsid w:val="002D7CBE"/>
    <w:rsid w:val="002F30AF"/>
    <w:rsid w:val="002F31B4"/>
    <w:rsid w:val="00321363"/>
    <w:rsid w:val="00404421"/>
    <w:rsid w:val="004357A3"/>
    <w:rsid w:val="004B43D8"/>
    <w:rsid w:val="004D5663"/>
    <w:rsid w:val="005633B7"/>
    <w:rsid w:val="0057528A"/>
    <w:rsid w:val="00582C18"/>
    <w:rsid w:val="005E19FF"/>
    <w:rsid w:val="00606383"/>
    <w:rsid w:val="00637048"/>
    <w:rsid w:val="00647BD5"/>
    <w:rsid w:val="006947A7"/>
    <w:rsid w:val="006B1A04"/>
    <w:rsid w:val="006B6564"/>
    <w:rsid w:val="006C23AB"/>
    <w:rsid w:val="006C257E"/>
    <w:rsid w:val="006D2E14"/>
    <w:rsid w:val="006E1471"/>
    <w:rsid w:val="00705FBC"/>
    <w:rsid w:val="007076ED"/>
    <w:rsid w:val="00775E56"/>
    <w:rsid w:val="007F4E8B"/>
    <w:rsid w:val="008843D5"/>
    <w:rsid w:val="00896E03"/>
    <w:rsid w:val="00897B6E"/>
    <w:rsid w:val="008A25B2"/>
    <w:rsid w:val="008D536F"/>
    <w:rsid w:val="00910760"/>
    <w:rsid w:val="00944B3D"/>
    <w:rsid w:val="009509A1"/>
    <w:rsid w:val="009A3328"/>
    <w:rsid w:val="009D28C3"/>
    <w:rsid w:val="00A36FC1"/>
    <w:rsid w:val="00A74016"/>
    <w:rsid w:val="00AD73FB"/>
    <w:rsid w:val="00B250F9"/>
    <w:rsid w:val="00B843E9"/>
    <w:rsid w:val="00BB1BE3"/>
    <w:rsid w:val="00BC5D09"/>
    <w:rsid w:val="00C0581E"/>
    <w:rsid w:val="00C808D1"/>
    <w:rsid w:val="00C83C9F"/>
    <w:rsid w:val="00CA6AC8"/>
    <w:rsid w:val="00CC03F1"/>
    <w:rsid w:val="00CF6F21"/>
    <w:rsid w:val="00D027AA"/>
    <w:rsid w:val="00D547C0"/>
    <w:rsid w:val="00E8444A"/>
    <w:rsid w:val="00EB6723"/>
    <w:rsid w:val="00ED788C"/>
    <w:rsid w:val="00EF4036"/>
    <w:rsid w:val="00F01FA4"/>
    <w:rsid w:val="00F27088"/>
    <w:rsid w:val="00F55297"/>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3598">
      <w:bodyDiv w:val="1"/>
      <w:marLeft w:val="0"/>
      <w:marRight w:val="0"/>
      <w:marTop w:val="0"/>
      <w:marBottom w:val="0"/>
      <w:divBdr>
        <w:top w:val="none" w:sz="0" w:space="0" w:color="auto"/>
        <w:left w:val="none" w:sz="0" w:space="0" w:color="auto"/>
        <w:bottom w:val="none" w:sz="0" w:space="0" w:color="auto"/>
        <w:right w:val="none" w:sz="0" w:space="0" w:color="auto"/>
      </w:divBdr>
    </w:div>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 w:id="16679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13522</Words>
  <Characters>7708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Uset</cp:lastModifiedBy>
  <cp:revision>11</cp:revision>
  <cp:lastPrinted>2021-10-18T08:59:00Z</cp:lastPrinted>
  <dcterms:created xsi:type="dcterms:W3CDTF">2023-02-10T08:31:00Z</dcterms:created>
  <dcterms:modified xsi:type="dcterms:W3CDTF">2023-02-11T16:45:00Z</dcterms:modified>
</cp:coreProperties>
</file>