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C034C" w14:textId="77777777" w:rsidR="00BB579F" w:rsidRPr="00005A9D" w:rsidRDefault="00BB579F" w:rsidP="00BB579F">
      <w:pPr>
        <w:widowControl w:val="0"/>
        <w:suppressAutoHyphens w:val="0"/>
        <w:autoSpaceDE w:val="0"/>
        <w:autoSpaceDN w:val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 w:rsidRPr="00005A9D">
        <w:rPr>
          <w:rFonts w:ascii="Arial" w:hAnsi="Arial"/>
          <w:bCs/>
          <w:noProof/>
          <w:sz w:val="28"/>
          <w:szCs w:val="28"/>
          <w:lang w:eastAsia="ru-RU"/>
        </w:rPr>
        <w:drawing>
          <wp:inline distT="0" distB="0" distL="0" distR="0" wp14:anchorId="5AD39120" wp14:editId="0173655A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7672F" w14:textId="77777777" w:rsidR="00BB579F" w:rsidRPr="00005A9D" w:rsidRDefault="00BB579F" w:rsidP="00BB579F">
      <w:pPr>
        <w:widowControl w:val="0"/>
        <w:suppressAutoHyphens w:val="0"/>
        <w:autoSpaceDE w:val="0"/>
        <w:autoSpaceDN w:val="0"/>
        <w:jc w:val="center"/>
        <w:outlineLvl w:val="0"/>
        <w:rPr>
          <w:b/>
          <w:color w:val="000080"/>
          <w:sz w:val="28"/>
          <w:szCs w:val="28"/>
          <w:lang w:eastAsia="en-US"/>
        </w:rPr>
      </w:pPr>
      <w:r w:rsidRPr="00005A9D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14:paraId="647E3131" w14:textId="77777777" w:rsidR="00BB579F" w:rsidRPr="00005A9D" w:rsidRDefault="00BB579F" w:rsidP="00BB579F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 w:rsidRPr="00005A9D">
        <w:rPr>
          <w:b/>
          <w:szCs w:val="28"/>
          <w:lang w:val="uk-UA" w:eastAsia="ru-RU"/>
        </w:rPr>
        <w:t>ВИКОНАВЧИЙ КОМІТЕТ</w:t>
      </w:r>
    </w:p>
    <w:p w14:paraId="58320AB4" w14:textId="77777777" w:rsidR="00BB579F" w:rsidRPr="00005A9D" w:rsidRDefault="00BB579F" w:rsidP="00BB579F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p w14:paraId="12D1766E" w14:textId="77777777" w:rsidR="00BB579F" w:rsidRPr="00005A9D" w:rsidRDefault="00BB579F" w:rsidP="00BB579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16"/>
          <w:lang w:val="uk-UA" w:eastAsia="ru-RU"/>
        </w:rPr>
      </w:pPr>
      <w:r w:rsidRPr="00005A9D">
        <w:rPr>
          <w:b/>
          <w:sz w:val="28"/>
          <w:szCs w:val="28"/>
          <w:lang w:val="uk-UA" w:eastAsia="ru-RU"/>
        </w:rPr>
        <w:t>РІШЕННЯ</w:t>
      </w:r>
      <w:r w:rsidRPr="00005A9D">
        <w:rPr>
          <w:b/>
          <w:sz w:val="28"/>
          <w:szCs w:val="28"/>
          <w:lang w:val="uk-UA" w:eastAsia="ru-RU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70"/>
        <w:gridCol w:w="795"/>
        <w:gridCol w:w="795"/>
        <w:gridCol w:w="3205"/>
        <w:gridCol w:w="799"/>
        <w:gridCol w:w="825"/>
        <w:gridCol w:w="1582"/>
      </w:tblGrid>
      <w:tr w:rsidR="00BB579F" w:rsidRPr="00005A9D" w14:paraId="5C935D63" w14:textId="77777777" w:rsidTr="00A638AD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14:paraId="08B9280A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14:paraId="4241C573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7040A0FE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14:paraId="7A6D36C4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5A9D">
              <w:rPr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14:paraId="4ADAFF34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14:paraId="4E7D4D6C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05A9D"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14:paraId="381018C7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1C7289AA" w14:textId="77777777" w:rsidR="00BB579F" w:rsidRPr="00005A9D" w:rsidRDefault="00BB579F" w:rsidP="00BB579F">
      <w:pPr>
        <w:spacing w:after="120" w:line="14" w:lineRule="auto"/>
        <w:rPr>
          <w:sz w:val="20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786"/>
      </w:tblGrid>
      <w:tr w:rsidR="00BB579F" w:rsidRPr="007826C2" w14:paraId="427A8E04" w14:textId="77777777" w:rsidTr="00A638AD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71180B68" w14:textId="3DB50875" w:rsidR="00BB579F" w:rsidRPr="003D4C36" w:rsidRDefault="00BB579F" w:rsidP="008F32B5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  <w:r w:rsidRPr="003D4C36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AB0492">
              <w:rPr>
                <w:b/>
                <w:bCs/>
                <w:sz w:val="28"/>
                <w:szCs w:val="28"/>
                <w:lang w:val="uk-UA"/>
              </w:rPr>
              <w:t xml:space="preserve">затвердження висновку органу опіки та піклування про </w:t>
            </w:r>
            <w:r w:rsidR="008F32B5">
              <w:rPr>
                <w:b/>
                <w:bCs/>
                <w:sz w:val="28"/>
                <w:szCs w:val="28"/>
                <w:lang w:val="uk-UA"/>
              </w:rPr>
              <w:t>не</w:t>
            </w:r>
            <w:r w:rsidR="00DE6DE6">
              <w:rPr>
                <w:b/>
                <w:bCs/>
                <w:sz w:val="28"/>
                <w:szCs w:val="28"/>
                <w:lang w:val="uk-UA"/>
              </w:rPr>
              <w:t>д</w:t>
            </w:r>
            <w:r w:rsidR="00AB0492">
              <w:rPr>
                <w:b/>
                <w:bCs/>
                <w:sz w:val="28"/>
                <w:szCs w:val="28"/>
                <w:lang w:val="uk-UA"/>
              </w:rPr>
              <w:t xml:space="preserve">оцільність позбавлення батьківських прав </w:t>
            </w:r>
            <w:r w:rsidR="008F32B5">
              <w:rPr>
                <w:b/>
                <w:bCs/>
                <w:sz w:val="28"/>
                <w:szCs w:val="28"/>
                <w:lang w:val="uk-UA"/>
              </w:rPr>
              <w:t>НОВОДВОРЧУКА Валерія Миколайовича</w:t>
            </w:r>
          </w:p>
        </w:tc>
      </w:tr>
    </w:tbl>
    <w:p w14:paraId="39D9CF8A" w14:textId="77777777" w:rsidR="003D3C98" w:rsidRDefault="003D3C98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7"/>
          <w:szCs w:val="27"/>
          <w:lang w:val="uk-UA"/>
        </w:rPr>
      </w:pPr>
    </w:p>
    <w:p w14:paraId="72A70565" w14:textId="5130CC8D" w:rsidR="00320D99" w:rsidRPr="00867858" w:rsidRDefault="00AB0492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867858">
        <w:rPr>
          <w:bCs/>
          <w:sz w:val="28"/>
          <w:szCs w:val="28"/>
          <w:lang w:val="uk-UA"/>
        </w:rPr>
        <w:t>Керуючись статтею 56</w:t>
      </w:r>
      <w:r w:rsidR="00BB579F" w:rsidRPr="00867858">
        <w:rPr>
          <w:bCs/>
          <w:sz w:val="28"/>
          <w:szCs w:val="28"/>
          <w:lang w:val="uk-UA"/>
        </w:rPr>
        <w:t xml:space="preserve"> Цивільного кодексу України,</w:t>
      </w:r>
      <w:r w:rsidR="00867858">
        <w:rPr>
          <w:sz w:val="28"/>
          <w:szCs w:val="28"/>
          <w:lang w:val="uk-UA" w:eastAsia="ru-RU"/>
        </w:rPr>
        <w:t xml:space="preserve"> статтями 19,</w:t>
      </w:r>
      <w:r w:rsidR="0070785C">
        <w:rPr>
          <w:sz w:val="28"/>
          <w:szCs w:val="28"/>
          <w:lang w:val="uk-UA" w:eastAsia="ru-RU"/>
        </w:rPr>
        <w:t xml:space="preserve"> 150,</w:t>
      </w:r>
      <w:r w:rsidR="00802DA0">
        <w:rPr>
          <w:sz w:val="28"/>
          <w:szCs w:val="28"/>
          <w:lang w:val="uk-UA" w:eastAsia="ru-RU"/>
        </w:rPr>
        <w:t xml:space="preserve"> 155, 164</w:t>
      </w:r>
      <w:r w:rsidR="00867858">
        <w:rPr>
          <w:sz w:val="28"/>
          <w:szCs w:val="28"/>
          <w:lang w:val="uk-UA" w:eastAsia="ru-RU"/>
        </w:rPr>
        <w:t xml:space="preserve"> </w:t>
      </w:r>
      <w:r w:rsidR="00BB579F" w:rsidRPr="00867858">
        <w:rPr>
          <w:sz w:val="28"/>
          <w:szCs w:val="28"/>
          <w:lang w:val="uk-UA" w:eastAsia="ru-RU"/>
        </w:rPr>
        <w:t xml:space="preserve">Сімейного кодексу України, </w:t>
      </w:r>
      <w:r w:rsidR="00BB579F" w:rsidRPr="00867858">
        <w:rPr>
          <w:bCs/>
          <w:sz w:val="28"/>
          <w:szCs w:val="28"/>
          <w:lang w:val="uk-UA"/>
        </w:rPr>
        <w:t>статтями  11, 34, 40, 51, 52, 53, 59 Закону України «Про місцеве самов</w:t>
      </w:r>
      <w:r w:rsidR="00867858">
        <w:rPr>
          <w:bCs/>
          <w:sz w:val="28"/>
          <w:szCs w:val="28"/>
          <w:lang w:val="uk-UA"/>
        </w:rPr>
        <w:t>рядування в Україні», статтею 11</w:t>
      </w:r>
      <w:r w:rsidR="00BB579F" w:rsidRPr="00867858">
        <w:rPr>
          <w:bCs/>
          <w:sz w:val="28"/>
          <w:szCs w:val="28"/>
          <w:lang w:val="uk-UA"/>
        </w:rPr>
        <w:t xml:space="preserve">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 w:rsidR="00BB579F" w:rsidRPr="00867858">
        <w:rPr>
          <w:sz w:val="28"/>
          <w:szCs w:val="28"/>
          <w:lang w:val="uk-UA" w:eastAsia="ru-RU"/>
        </w:rPr>
        <w:t xml:space="preserve"> статтею 4 Закону України «Про органи і служби у справах дітей та спеціальні установи для дітей», </w:t>
      </w:r>
      <w:r w:rsidR="0070785C">
        <w:rPr>
          <w:sz w:val="28"/>
          <w:szCs w:val="28"/>
          <w:lang w:val="uk-UA" w:eastAsia="ru-RU"/>
        </w:rPr>
        <w:t>статтею 12 Закону України «Про охорону дитинства»,</w:t>
      </w:r>
      <w:r w:rsidR="00BB579F" w:rsidRPr="00867858">
        <w:rPr>
          <w:bCs/>
          <w:sz w:val="28"/>
          <w:szCs w:val="28"/>
          <w:lang w:val="uk-UA"/>
        </w:rPr>
        <w:t xml:space="preserve"> </w:t>
      </w:r>
      <w:r w:rsidRPr="00867858">
        <w:rPr>
          <w:sz w:val="28"/>
          <w:szCs w:val="28"/>
          <w:lang w:val="uk-UA" w:eastAsia="ru-RU"/>
        </w:rPr>
        <w:t>Порядком</w:t>
      </w:r>
      <w:r w:rsidR="00BB579F" w:rsidRPr="00867858">
        <w:rPr>
          <w:sz w:val="28"/>
          <w:szCs w:val="28"/>
          <w:lang w:val="uk-UA" w:eastAsia="ru-RU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№866, </w:t>
      </w:r>
      <w:r w:rsidR="00BB579F" w:rsidRPr="00867858">
        <w:rPr>
          <w:bCs/>
          <w:sz w:val="28"/>
          <w:szCs w:val="28"/>
          <w:lang w:val="uk-UA"/>
        </w:rPr>
        <w:t>Правилами опіки та піклування, затвердженими</w:t>
      </w:r>
      <w:r w:rsidR="00BB579F" w:rsidRPr="00867858">
        <w:rPr>
          <w:sz w:val="28"/>
          <w:szCs w:val="28"/>
          <w:lang w:val="uk-UA" w:eastAsia="ru-RU"/>
        </w:rPr>
        <w:t xml:space="preserve"> </w:t>
      </w:r>
      <w:r w:rsidR="00BB579F" w:rsidRPr="00867858">
        <w:rPr>
          <w:bCs/>
          <w:sz w:val="28"/>
          <w:szCs w:val="28"/>
          <w:lang w:val="uk-UA"/>
        </w:rPr>
        <w:t xml:space="preserve">наказом Державного комітету України у справах сім’ї та молоді Міністерства освіти України, Міністерства охорони здоров’я України, Міністерства праці та соціальної політики України №34/166/131/88 від 26 травня 1999 року, </w:t>
      </w:r>
      <w:r w:rsidR="00BB579F" w:rsidRPr="00867858">
        <w:rPr>
          <w:sz w:val="28"/>
          <w:szCs w:val="28"/>
          <w:lang w:val="uk-UA" w:eastAsia="ru-RU"/>
        </w:rPr>
        <w:t>враховуючи</w:t>
      </w:r>
      <w:r w:rsidRPr="00867858">
        <w:rPr>
          <w:sz w:val="28"/>
          <w:szCs w:val="28"/>
          <w:lang w:val="uk-UA" w:eastAsia="ru-RU"/>
        </w:rPr>
        <w:t xml:space="preserve"> рішення комісії з питань захисту прав дитини </w:t>
      </w:r>
      <w:r w:rsidR="00087551">
        <w:rPr>
          <w:sz w:val="28"/>
          <w:szCs w:val="28"/>
          <w:lang w:val="uk-UA" w:eastAsia="ru-RU"/>
        </w:rPr>
        <w:t>виконавчого комітету селищної ради</w:t>
      </w:r>
      <w:r w:rsidRPr="00867858">
        <w:rPr>
          <w:sz w:val="28"/>
          <w:szCs w:val="28"/>
          <w:lang w:val="uk-UA" w:eastAsia="ru-RU"/>
        </w:rPr>
        <w:t xml:space="preserve"> №</w:t>
      </w:r>
      <w:r w:rsidR="008F32B5">
        <w:rPr>
          <w:sz w:val="28"/>
          <w:szCs w:val="28"/>
          <w:lang w:val="uk-UA" w:eastAsia="ru-RU"/>
        </w:rPr>
        <w:t>4</w:t>
      </w:r>
      <w:r w:rsidRPr="00867858">
        <w:rPr>
          <w:sz w:val="28"/>
          <w:szCs w:val="28"/>
          <w:lang w:val="uk-UA" w:eastAsia="ru-RU"/>
        </w:rPr>
        <w:t xml:space="preserve">, протокол засідання комісії від </w:t>
      </w:r>
      <w:r w:rsidR="008F32B5">
        <w:rPr>
          <w:sz w:val="28"/>
          <w:szCs w:val="28"/>
          <w:lang w:val="uk-UA" w:eastAsia="ru-RU"/>
        </w:rPr>
        <w:t xml:space="preserve">20 серпня </w:t>
      </w:r>
      <w:r w:rsidR="00B107E4">
        <w:rPr>
          <w:sz w:val="28"/>
          <w:szCs w:val="28"/>
          <w:lang w:val="uk-UA" w:eastAsia="ru-RU"/>
        </w:rPr>
        <w:t>2024 року</w:t>
      </w:r>
      <w:r w:rsidRPr="00867858">
        <w:rPr>
          <w:sz w:val="28"/>
          <w:szCs w:val="28"/>
          <w:lang w:val="uk-UA" w:eastAsia="ru-RU"/>
        </w:rPr>
        <w:t xml:space="preserve"> №</w:t>
      </w:r>
      <w:r w:rsidR="00CB36AC">
        <w:rPr>
          <w:sz w:val="28"/>
          <w:szCs w:val="28"/>
          <w:lang w:val="uk-UA" w:eastAsia="ru-RU"/>
        </w:rPr>
        <w:t>9</w:t>
      </w:r>
      <w:r w:rsidRPr="00867858">
        <w:rPr>
          <w:sz w:val="28"/>
          <w:szCs w:val="28"/>
          <w:lang w:val="uk-UA" w:eastAsia="ru-RU"/>
        </w:rPr>
        <w:t>,</w:t>
      </w:r>
      <w:r w:rsidR="00BB579F" w:rsidRPr="00867858">
        <w:rPr>
          <w:sz w:val="28"/>
          <w:szCs w:val="28"/>
          <w:lang w:val="uk-UA" w:eastAsia="ru-RU"/>
        </w:rPr>
        <w:t xml:space="preserve"> </w:t>
      </w:r>
      <w:r w:rsidR="00BB579F" w:rsidRPr="00867858">
        <w:rPr>
          <w:bCs/>
          <w:sz w:val="28"/>
          <w:szCs w:val="28"/>
          <w:lang w:val="uk-UA"/>
        </w:rPr>
        <w:t xml:space="preserve">виконавчий комітет селищної ради </w:t>
      </w:r>
    </w:p>
    <w:p w14:paraId="0C86DAA5" w14:textId="77777777" w:rsidR="00320D99" w:rsidRPr="00867858" w:rsidRDefault="00BB579F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sz w:val="28"/>
          <w:szCs w:val="28"/>
          <w:lang w:val="uk-UA"/>
        </w:rPr>
      </w:pPr>
      <w:r w:rsidRPr="00867858">
        <w:rPr>
          <w:bCs/>
          <w:sz w:val="28"/>
          <w:szCs w:val="28"/>
          <w:lang w:val="uk-UA"/>
        </w:rPr>
        <w:t xml:space="preserve">                                             </w:t>
      </w:r>
      <w:r w:rsidR="00320D99" w:rsidRPr="00867858">
        <w:rPr>
          <w:bCs/>
          <w:sz w:val="28"/>
          <w:szCs w:val="28"/>
          <w:lang w:val="uk-UA"/>
        </w:rPr>
        <w:t xml:space="preserve">  </w:t>
      </w:r>
      <w:r w:rsidRPr="00867858">
        <w:rPr>
          <w:b/>
          <w:sz w:val="28"/>
          <w:szCs w:val="28"/>
          <w:lang w:val="uk-UA"/>
        </w:rPr>
        <w:t>ВИРІШИВ:</w:t>
      </w:r>
    </w:p>
    <w:p w14:paraId="1F6505B6" w14:textId="786ED72C" w:rsidR="003D3C98" w:rsidRPr="00867858" w:rsidRDefault="00320D99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eastAsia="Arial Unicode MS"/>
          <w:sz w:val="28"/>
          <w:szCs w:val="28"/>
          <w:lang w:val="uk-UA" w:eastAsia="uk-UA"/>
        </w:rPr>
      </w:pPr>
      <w:r w:rsidRPr="00867858">
        <w:rPr>
          <w:sz w:val="28"/>
          <w:szCs w:val="28"/>
          <w:lang w:val="uk-UA"/>
        </w:rPr>
        <w:t>1.</w:t>
      </w:r>
      <w:r w:rsidR="009B4C81" w:rsidRPr="00867858">
        <w:rPr>
          <w:sz w:val="28"/>
          <w:szCs w:val="28"/>
          <w:lang w:val="uk-UA"/>
        </w:rPr>
        <w:t xml:space="preserve"> </w:t>
      </w:r>
      <w:r w:rsidR="001112F2" w:rsidRPr="00867858">
        <w:rPr>
          <w:sz w:val="28"/>
          <w:szCs w:val="28"/>
          <w:lang w:val="uk-UA"/>
        </w:rPr>
        <w:t xml:space="preserve">Затвердити </w:t>
      </w:r>
      <w:r w:rsidRPr="00867858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висновок Новоушицької селищної ради як органу опіки та піклування про </w:t>
      </w:r>
      <w:r w:rsidR="008F32B5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>не</w:t>
      </w:r>
      <w:r w:rsidR="00CB36AC" w:rsidRPr="00790269">
        <w:rPr>
          <w:rFonts w:eastAsia="Arial Unicode MS"/>
          <w:sz w:val="28"/>
          <w:szCs w:val="28"/>
          <w:lang w:val="uk-UA" w:eastAsia="uk-UA"/>
        </w:rPr>
        <w:t>доцільність</w:t>
      </w:r>
      <w:r w:rsidR="00CB36AC">
        <w:rPr>
          <w:rFonts w:eastAsia="Arial Unicode MS"/>
          <w:sz w:val="28"/>
          <w:szCs w:val="28"/>
          <w:lang w:val="uk-UA" w:eastAsia="uk-UA"/>
        </w:rPr>
        <w:t xml:space="preserve"> </w:t>
      </w:r>
      <w:r w:rsidR="00CB36AC" w:rsidRPr="00867858">
        <w:rPr>
          <w:rFonts w:eastAsia="Arial Unicode MS"/>
          <w:sz w:val="28"/>
          <w:szCs w:val="28"/>
          <w:lang w:val="uk-UA" w:eastAsia="uk-UA"/>
        </w:rPr>
        <w:t xml:space="preserve">позбавлення батьківських прав </w:t>
      </w:r>
      <w:r w:rsidR="00CB36AC">
        <w:rPr>
          <w:rFonts w:eastAsia="Arial Unicode MS"/>
          <w:sz w:val="28"/>
          <w:szCs w:val="28"/>
          <w:lang w:val="uk-UA" w:eastAsia="uk-UA"/>
        </w:rPr>
        <w:t xml:space="preserve"> </w:t>
      </w:r>
      <w:r w:rsidR="00E34992">
        <w:rPr>
          <w:rFonts w:eastAsia="Arial Unicode MS"/>
          <w:sz w:val="28"/>
          <w:szCs w:val="28"/>
          <w:lang w:val="uk-UA" w:eastAsia="uk-UA"/>
        </w:rPr>
        <w:t xml:space="preserve">НОВОДВОРЧУКА Валерія Миколайовича, </w:t>
      </w:r>
      <w:r w:rsidR="007E786D" w:rsidRPr="00702992">
        <w:rPr>
          <w:rFonts w:eastAsia="Arial Unicode MS"/>
          <w:i/>
          <w:sz w:val="28"/>
          <w:szCs w:val="28"/>
          <w:lang w:val="uk-UA" w:eastAsia="uk-UA"/>
        </w:rPr>
        <w:t>(персональні дані)</w:t>
      </w:r>
      <w:r w:rsidR="00E34992">
        <w:rPr>
          <w:rFonts w:eastAsia="Arial Unicode MS"/>
          <w:sz w:val="28"/>
          <w:szCs w:val="28"/>
          <w:lang w:val="uk-UA" w:eastAsia="uk-UA"/>
        </w:rPr>
        <w:t xml:space="preserve">,  відносно малолітнього сина – НОВОДВОРЧУКА Олега Валерійовича, </w:t>
      </w:r>
      <w:r w:rsidR="007E786D" w:rsidRPr="00702992">
        <w:rPr>
          <w:rFonts w:eastAsia="Arial Unicode MS"/>
          <w:i/>
          <w:sz w:val="28"/>
          <w:szCs w:val="28"/>
          <w:lang w:val="uk-UA" w:eastAsia="uk-UA"/>
        </w:rPr>
        <w:t>(персональні дані)</w:t>
      </w:r>
      <w:bookmarkStart w:id="0" w:name="_GoBack"/>
      <w:bookmarkEnd w:id="0"/>
      <w:r w:rsidR="00E34992">
        <w:rPr>
          <w:rFonts w:eastAsia="Arial Unicode MS"/>
          <w:sz w:val="28"/>
          <w:szCs w:val="28"/>
          <w:lang w:val="uk-UA" w:eastAsia="uk-UA"/>
        </w:rPr>
        <w:t>.</w:t>
      </w:r>
    </w:p>
    <w:p w14:paraId="23F92E45" w14:textId="37333AC6" w:rsidR="000361D9" w:rsidRDefault="00320D99" w:rsidP="009D5AE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  <w:r w:rsidRPr="00867858">
        <w:rPr>
          <w:b/>
          <w:bCs/>
          <w:sz w:val="28"/>
          <w:szCs w:val="28"/>
          <w:lang w:val="uk-UA"/>
        </w:rPr>
        <w:t>Селищний голова                                           Анатолій ОЛІЙНИК</w:t>
      </w:r>
    </w:p>
    <w:sectPr w:rsidR="0003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273"/>
    <w:multiLevelType w:val="hybridMultilevel"/>
    <w:tmpl w:val="8C263642"/>
    <w:lvl w:ilvl="0" w:tplc="F68CD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9868CD"/>
    <w:multiLevelType w:val="hybridMultilevel"/>
    <w:tmpl w:val="F648AF78"/>
    <w:lvl w:ilvl="0" w:tplc="2B385B62">
      <w:start w:val="1"/>
      <w:numFmt w:val="decimal"/>
      <w:lvlText w:val="%1."/>
      <w:lvlJc w:val="left"/>
      <w:pPr>
        <w:tabs>
          <w:tab w:val="num" w:pos="978"/>
        </w:tabs>
        <w:ind w:left="978" w:hanging="7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2">
    <w:nsid w:val="7ED346F9"/>
    <w:multiLevelType w:val="hybridMultilevel"/>
    <w:tmpl w:val="F648AF78"/>
    <w:lvl w:ilvl="0" w:tplc="2B385B62">
      <w:start w:val="1"/>
      <w:numFmt w:val="decimal"/>
      <w:lvlText w:val="%1."/>
      <w:lvlJc w:val="left"/>
      <w:pPr>
        <w:tabs>
          <w:tab w:val="num" w:pos="978"/>
        </w:tabs>
        <w:ind w:left="978" w:hanging="7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0B"/>
    <w:rsid w:val="00002899"/>
    <w:rsid w:val="00024D46"/>
    <w:rsid w:val="00025601"/>
    <w:rsid w:val="000304BF"/>
    <w:rsid w:val="000361D9"/>
    <w:rsid w:val="00061013"/>
    <w:rsid w:val="00087551"/>
    <w:rsid w:val="00091D49"/>
    <w:rsid w:val="00092F62"/>
    <w:rsid w:val="000B2D9F"/>
    <w:rsid w:val="000C6CD2"/>
    <w:rsid w:val="000C7D0A"/>
    <w:rsid w:val="000F27C6"/>
    <w:rsid w:val="00110A64"/>
    <w:rsid w:val="001112F2"/>
    <w:rsid w:val="00111B2C"/>
    <w:rsid w:val="00116412"/>
    <w:rsid w:val="00116AB2"/>
    <w:rsid w:val="0013495E"/>
    <w:rsid w:val="001972F4"/>
    <w:rsid w:val="001A1F36"/>
    <w:rsid w:val="001A7A81"/>
    <w:rsid w:val="001D0C8C"/>
    <w:rsid w:val="001E168D"/>
    <w:rsid w:val="001F0D16"/>
    <w:rsid w:val="00202C78"/>
    <w:rsid w:val="002047E1"/>
    <w:rsid w:val="00205402"/>
    <w:rsid w:val="00207B77"/>
    <w:rsid w:val="002116E8"/>
    <w:rsid w:val="00217E60"/>
    <w:rsid w:val="00230760"/>
    <w:rsid w:val="00237058"/>
    <w:rsid w:val="00243D9A"/>
    <w:rsid w:val="00246D09"/>
    <w:rsid w:val="002600F4"/>
    <w:rsid w:val="002902E2"/>
    <w:rsid w:val="00291FC2"/>
    <w:rsid w:val="002A3A35"/>
    <w:rsid w:val="002B3028"/>
    <w:rsid w:val="002E675C"/>
    <w:rsid w:val="002F2534"/>
    <w:rsid w:val="003077B1"/>
    <w:rsid w:val="00320D99"/>
    <w:rsid w:val="00322F22"/>
    <w:rsid w:val="00342A2A"/>
    <w:rsid w:val="003506DB"/>
    <w:rsid w:val="00357C60"/>
    <w:rsid w:val="00376255"/>
    <w:rsid w:val="003A689D"/>
    <w:rsid w:val="003C697D"/>
    <w:rsid w:val="003D3C98"/>
    <w:rsid w:val="003D3D66"/>
    <w:rsid w:val="003D469F"/>
    <w:rsid w:val="003E1CCC"/>
    <w:rsid w:val="00417689"/>
    <w:rsid w:val="004376DD"/>
    <w:rsid w:val="00450227"/>
    <w:rsid w:val="00454686"/>
    <w:rsid w:val="00460B37"/>
    <w:rsid w:val="00465611"/>
    <w:rsid w:val="00466327"/>
    <w:rsid w:val="00477E7B"/>
    <w:rsid w:val="00491C99"/>
    <w:rsid w:val="0049674C"/>
    <w:rsid w:val="004B43BE"/>
    <w:rsid w:val="004C3E1C"/>
    <w:rsid w:val="004C5CBA"/>
    <w:rsid w:val="004D22DA"/>
    <w:rsid w:val="004D786B"/>
    <w:rsid w:val="0050676F"/>
    <w:rsid w:val="0053534F"/>
    <w:rsid w:val="005364C6"/>
    <w:rsid w:val="00554869"/>
    <w:rsid w:val="00572374"/>
    <w:rsid w:val="00582238"/>
    <w:rsid w:val="005A220A"/>
    <w:rsid w:val="005E1B86"/>
    <w:rsid w:val="005E41D9"/>
    <w:rsid w:val="006113DA"/>
    <w:rsid w:val="00637DDC"/>
    <w:rsid w:val="00640022"/>
    <w:rsid w:val="00642BF5"/>
    <w:rsid w:val="006538DC"/>
    <w:rsid w:val="00655C68"/>
    <w:rsid w:val="0067252B"/>
    <w:rsid w:val="00682451"/>
    <w:rsid w:val="006A03F3"/>
    <w:rsid w:val="006A0D23"/>
    <w:rsid w:val="006C1788"/>
    <w:rsid w:val="006C41C8"/>
    <w:rsid w:val="006E31B6"/>
    <w:rsid w:val="006E6488"/>
    <w:rsid w:val="006F4481"/>
    <w:rsid w:val="00703B81"/>
    <w:rsid w:val="0070785C"/>
    <w:rsid w:val="00716B2C"/>
    <w:rsid w:val="00750AE3"/>
    <w:rsid w:val="00757410"/>
    <w:rsid w:val="00773DD8"/>
    <w:rsid w:val="007826C2"/>
    <w:rsid w:val="0079059D"/>
    <w:rsid w:val="007A237F"/>
    <w:rsid w:val="007B56FC"/>
    <w:rsid w:val="007D0710"/>
    <w:rsid w:val="007D68A2"/>
    <w:rsid w:val="007E786D"/>
    <w:rsid w:val="007F3A3A"/>
    <w:rsid w:val="00802DA0"/>
    <w:rsid w:val="00812285"/>
    <w:rsid w:val="008513C0"/>
    <w:rsid w:val="00867858"/>
    <w:rsid w:val="00891C01"/>
    <w:rsid w:val="008F32B5"/>
    <w:rsid w:val="00905965"/>
    <w:rsid w:val="009110C0"/>
    <w:rsid w:val="009144AF"/>
    <w:rsid w:val="0096013C"/>
    <w:rsid w:val="009921FC"/>
    <w:rsid w:val="00994771"/>
    <w:rsid w:val="009B1A0B"/>
    <w:rsid w:val="009B4C81"/>
    <w:rsid w:val="009D501D"/>
    <w:rsid w:val="009D5AE4"/>
    <w:rsid w:val="009E1294"/>
    <w:rsid w:val="00A11DD9"/>
    <w:rsid w:val="00A12028"/>
    <w:rsid w:val="00A36630"/>
    <w:rsid w:val="00A72510"/>
    <w:rsid w:val="00A87803"/>
    <w:rsid w:val="00AB0492"/>
    <w:rsid w:val="00AF6EA8"/>
    <w:rsid w:val="00B107E4"/>
    <w:rsid w:val="00B2278F"/>
    <w:rsid w:val="00B43DB5"/>
    <w:rsid w:val="00B51B02"/>
    <w:rsid w:val="00B56CC5"/>
    <w:rsid w:val="00B643C0"/>
    <w:rsid w:val="00B70D1D"/>
    <w:rsid w:val="00B72932"/>
    <w:rsid w:val="00BB272A"/>
    <w:rsid w:val="00BB5327"/>
    <w:rsid w:val="00BB579F"/>
    <w:rsid w:val="00BC61DA"/>
    <w:rsid w:val="00BF6424"/>
    <w:rsid w:val="00C36C73"/>
    <w:rsid w:val="00C45500"/>
    <w:rsid w:val="00C47192"/>
    <w:rsid w:val="00C63AF9"/>
    <w:rsid w:val="00C6461C"/>
    <w:rsid w:val="00C73175"/>
    <w:rsid w:val="00C7436B"/>
    <w:rsid w:val="00C747C3"/>
    <w:rsid w:val="00C808E2"/>
    <w:rsid w:val="00C92EE8"/>
    <w:rsid w:val="00CA145F"/>
    <w:rsid w:val="00CB36AC"/>
    <w:rsid w:val="00CE22FB"/>
    <w:rsid w:val="00D05BC0"/>
    <w:rsid w:val="00D1675F"/>
    <w:rsid w:val="00D475EA"/>
    <w:rsid w:val="00D60A8C"/>
    <w:rsid w:val="00D64B26"/>
    <w:rsid w:val="00D8242E"/>
    <w:rsid w:val="00DC4E49"/>
    <w:rsid w:val="00DC7BEC"/>
    <w:rsid w:val="00DE6DE6"/>
    <w:rsid w:val="00DE7F0B"/>
    <w:rsid w:val="00DF3A42"/>
    <w:rsid w:val="00DF5F80"/>
    <w:rsid w:val="00E27F3D"/>
    <w:rsid w:val="00E312A4"/>
    <w:rsid w:val="00E33F93"/>
    <w:rsid w:val="00E34992"/>
    <w:rsid w:val="00E44DFA"/>
    <w:rsid w:val="00E45704"/>
    <w:rsid w:val="00E61B17"/>
    <w:rsid w:val="00E62719"/>
    <w:rsid w:val="00E66361"/>
    <w:rsid w:val="00EA3F0F"/>
    <w:rsid w:val="00EB4585"/>
    <w:rsid w:val="00ED0884"/>
    <w:rsid w:val="00F0526F"/>
    <w:rsid w:val="00F10C6D"/>
    <w:rsid w:val="00F75ADB"/>
    <w:rsid w:val="00FA5264"/>
    <w:rsid w:val="00FB0DD3"/>
    <w:rsid w:val="00FC5D28"/>
    <w:rsid w:val="00FD2237"/>
    <w:rsid w:val="00FE4C4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5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9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112F2"/>
    <w:pPr>
      <w:ind w:left="720"/>
      <w:contextualSpacing/>
    </w:pPr>
  </w:style>
  <w:style w:type="paragraph" w:customStyle="1" w:styleId="1">
    <w:name w:val="1"/>
    <w:basedOn w:val="a"/>
    <w:rsid w:val="001A1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9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112F2"/>
    <w:pPr>
      <w:ind w:left="720"/>
      <w:contextualSpacing/>
    </w:pPr>
  </w:style>
  <w:style w:type="paragraph" w:customStyle="1" w:styleId="1">
    <w:name w:val="1"/>
    <w:basedOn w:val="a"/>
    <w:rsid w:val="001A1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User54346</dc:creator>
  <cp:lastModifiedBy>User</cp:lastModifiedBy>
  <cp:revision>3</cp:revision>
  <cp:lastPrinted>2024-08-20T12:40:00Z</cp:lastPrinted>
  <dcterms:created xsi:type="dcterms:W3CDTF">2024-08-21T07:03:00Z</dcterms:created>
  <dcterms:modified xsi:type="dcterms:W3CDTF">2024-08-21T07:04:00Z</dcterms:modified>
</cp:coreProperties>
</file>