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481E" w14:textId="77777777" w:rsidR="0089300C" w:rsidRPr="00100B0D" w:rsidRDefault="0089300C" w:rsidP="0089300C">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383AEE" w:rsidRPr="00100B0D" w14:paraId="05D80268" w14:textId="77777777" w:rsidTr="00C8570E">
        <w:tc>
          <w:tcPr>
            <w:tcW w:w="4929" w:type="dxa"/>
            <w:tcBorders>
              <w:bottom w:val="single" w:sz="4" w:space="0" w:color="000000"/>
            </w:tcBorders>
            <w:shd w:val="clear" w:color="auto" w:fill="auto"/>
          </w:tcPr>
          <w:p w14:paraId="73B1C4CE" w14:textId="51FF7743" w:rsidR="00383AEE" w:rsidRPr="00100B0D" w:rsidRDefault="00491202" w:rsidP="00C8570E">
            <w:pPr>
              <w:widowControl w:val="0"/>
              <w:autoSpaceDE w:val="0"/>
              <w:spacing w:before="120"/>
              <w:jc w:val="both"/>
              <w:rPr>
                <w:b/>
                <w:bCs/>
                <w:szCs w:val="28"/>
                <w:lang w:val="uk-UA"/>
              </w:rPr>
            </w:pPr>
            <w:r w:rsidRPr="00100B0D">
              <w:rPr>
                <w:b/>
                <w:bCs/>
                <w:szCs w:val="28"/>
                <w:lang w:val="uk-UA"/>
              </w:rPr>
              <w:t>Про передачу земельних ділянок в оренду в комплексі з розташованими на них водними об’єктами</w:t>
            </w:r>
          </w:p>
        </w:tc>
      </w:tr>
    </w:tbl>
    <w:p w14:paraId="37F2EDDF" w14:textId="77777777" w:rsidR="00383AEE" w:rsidRPr="00100B0D" w:rsidRDefault="00383AEE" w:rsidP="0079367C">
      <w:pPr>
        <w:pStyle w:val="a7"/>
        <w:spacing w:before="120"/>
        <w:jc w:val="both"/>
        <w:rPr>
          <w:rFonts w:ascii="Times New Roman" w:eastAsia="Times New Roman" w:hAnsi="Times New Roman"/>
          <w:sz w:val="28"/>
          <w:szCs w:val="28"/>
          <w:lang w:eastAsia="ar-SA"/>
        </w:rPr>
      </w:pPr>
    </w:p>
    <w:p w14:paraId="7D9C47AB" w14:textId="029CCBDB" w:rsidR="00383AEE" w:rsidRPr="00100B0D" w:rsidRDefault="00383AEE" w:rsidP="00383AEE">
      <w:pPr>
        <w:pStyle w:val="a7"/>
        <w:spacing w:before="120"/>
        <w:ind w:firstLine="567"/>
        <w:jc w:val="both"/>
        <w:rPr>
          <w:rFonts w:ascii="Times New Roman" w:eastAsia="Times New Roman" w:hAnsi="Times New Roman"/>
          <w:sz w:val="28"/>
          <w:szCs w:val="28"/>
          <w:lang w:eastAsia="ar-SA"/>
        </w:rPr>
      </w:pPr>
      <w:r w:rsidRPr="00100B0D">
        <w:rPr>
          <w:rFonts w:ascii="Times New Roman" w:eastAsia="Times New Roman" w:hAnsi="Times New Roman"/>
          <w:sz w:val="28"/>
          <w:szCs w:val="28"/>
          <w:lang w:eastAsia="ar-SA"/>
        </w:rPr>
        <w:t xml:space="preserve">Керуючись статтями 12, 58, 59, 93, 122-124, Земельного кодексу України, статтею 51 Водного кодексу України, Законом України «Про оренду землі», Законом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 </w:t>
      </w:r>
      <w:r w:rsidR="00803B19" w:rsidRPr="00100B0D">
        <w:rPr>
          <w:rFonts w:ascii="Times New Roman" w:eastAsia="Times New Roman" w:hAnsi="Times New Roman"/>
          <w:sz w:val="28"/>
          <w:szCs w:val="28"/>
          <w:lang w:eastAsia="ar-SA"/>
        </w:rPr>
        <w:t>статтями 10, 25, 26, пунктом 3 частини четвертої статті 42, частиною шістнадцять статті 46, статтею 59 Закону України «Про місцеве самоврядування в Україні», п</w:t>
      </w:r>
      <w:r w:rsidRPr="00100B0D">
        <w:rPr>
          <w:rFonts w:ascii="Times New Roman" w:eastAsia="Times New Roman" w:hAnsi="Times New Roman"/>
          <w:sz w:val="28"/>
          <w:szCs w:val="28"/>
          <w:lang w:eastAsia="ar-SA"/>
        </w:rPr>
        <w:t>остановою Кабінету Міністрів України від 02</w:t>
      </w:r>
      <w:r w:rsidR="00803B19" w:rsidRPr="00100B0D">
        <w:rPr>
          <w:rFonts w:ascii="Times New Roman" w:eastAsia="Times New Roman" w:hAnsi="Times New Roman"/>
          <w:sz w:val="28"/>
          <w:szCs w:val="28"/>
          <w:lang w:eastAsia="ar-SA"/>
        </w:rPr>
        <w:t xml:space="preserve"> червня </w:t>
      </w:r>
      <w:r w:rsidRPr="00100B0D">
        <w:rPr>
          <w:rFonts w:ascii="Times New Roman" w:eastAsia="Times New Roman" w:hAnsi="Times New Roman"/>
          <w:sz w:val="28"/>
          <w:szCs w:val="28"/>
          <w:lang w:eastAsia="ar-SA"/>
        </w:rPr>
        <w:t>2021</w:t>
      </w:r>
      <w:r w:rsidR="00803B19" w:rsidRPr="00100B0D">
        <w:rPr>
          <w:rFonts w:ascii="Times New Roman" w:eastAsia="Times New Roman" w:hAnsi="Times New Roman"/>
          <w:sz w:val="28"/>
          <w:szCs w:val="28"/>
          <w:lang w:eastAsia="ar-SA"/>
        </w:rPr>
        <w:t xml:space="preserve"> року</w:t>
      </w:r>
      <w:r w:rsidRPr="00100B0D">
        <w:rPr>
          <w:rFonts w:ascii="Times New Roman" w:eastAsia="Times New Roman" w:hAnsi="Times New Roman"/>
          <w:sz w:val="28"/>
          <w:szCs w:val="28"/>
          <w:lang w:eastAsia="ar-SA"/>
        </w:rPr>
        <w:t xml:space="preserve"> № 572 «Про затвердження Типового договору оренди землі в комплексі з розташованим на ній водним об’єктом»,</w:t>
      </w:r>
      <w:r w:rsidR="00803B19" w:rsidRPr="00100B0D">
        <w:rPr>
          <w:rFonts w:ascii="Times New Roman" w:eastAsia="Times New Roman" w:hAnsi="Times New Roman"/>
          <w:sz w:val="28"/>
          <w:szCs w:val="28"/>
          <w:lang w:eastAsia="ar-SA"/>
        </w:rPr>
        <w:t xml:space="preserve"> </w:t>
      </w:r>
      <w:r w:rsidRPr="00100B0D">
        <w:rPr>
          <w:rFonts w:ascii="Times New Roman" w:eastAsia="Times New Roman" w:hAnsi="Times New Roman"/>
          <w:sz w:val="28"/>
          <w:szCs w:val="28"/>
          <w:lang w:eastAsia="ar-SA"/>
        </w:rPr>
        <w:t>розглянувши клопотання</w:t>
      </w:r>
      <w:r w:rsidR="00803B19" w:rsidRPr="00100B0D">
        <w:rPr>
          <w:rFonts w:ascii="Times New Roman" w:eastAsia="Times New Roman" w:hAnsi="Times New Roman"/>
          <w:sz w:val="28"/>
          <w:szCs w:val="28"/>
          <w:lang w:eastAsia="ar-SA"/>
        </w:rPr>
        <w:t xml:space="preserve"> </w:t>
      </w:r>
      <w:r w:rsidR="00313BFB" w:rsidRPr="00100B0D">
        <w:rPr>
          <w:rFonts w:ascii="Times New Roman" w:eastAsia="Times New Roman" w:hAnsi="Times New Roman"/>
          <w:sz w:val="28"/>
          <w:szCs w:val="28"/>
          <w:lang w:eastAsia="ar-SA"/>
        </w:rPr>
        <w:t>ШТИФЛЮКА В. І. та БРЕЗІЦЬКОГО Л. М</w:t>
      </w:r>
      <w:r w:rsidR="007517BD" w:rsidRPr="00100B0D">
        <w:rPr>
          <w:rFonts w:ascii="Times New Roman" w:eastAsia="Times New Roman" w:hAnsi="Times New Roman"/>
          <w:sz w:val="28"/>
          <w:szCs w:val="28"/>
          <w:lang w:eastAsia="ar-SA"/>
        </w:rPr>
        <w:t>.</w:t>
      </w:r>
      <w:r w:rsidRPr="00100B0D">
        <w:rPr>
          <w:rFonts w:ascii="Times New Roman" w:eastAsia="Times New Roman" w:hAnsi="Times New Roman"/>
          <w:sz w:val="28"/>
          <w:szCs w:val="28"/>
          <w:lang w:eastAsia="ar-SA"/>
        </w:rPr>
        <w:t>, селищна рада</w:t>
      </w:r>
    </w:p>
    <w:p w14:paraId="24BC84C9" w14:textId="0FB299A8" w:rsidR="00CA6AC8" w:rsidRPr="00100B0D" w:rsidRDefault="00CA6AC8" w:rsidP="0089300C">
      <w:pPr>
        <w:pStyle w:val="a7"/>
        <w:spacing w:before="120"/>
        <w:jc w:val="center"/>
        <w:rPr>
          <w:rFonts w:ascii="Times New Roman" w:hAnsi="Times New Roman"/>
          <w:b/>
          <w:sz w:val="28"/>
          <w:szCs w:val="28"/>
        </w:rPr>
      </w:pPr>
      <w:r w:rsidRPr="00100B0D">
        <w:rPr>
          <w:rFonts w:ascii="Times New Roman" w:hAnsi="Times New Roman"/>
          <w:b/>
          <w:sz w:val="28"/>
          <w:szCs w:val="28"/>
        </w:rPr>
        <w:t>ВИРІШИЛА:</w:t>
      </w:r>
    </w:p>
    <w:p w14:paraId="13F3649F" w14:textId="72DF3FEA" w:rsidR="00D83B75" w:rsidRPr="00100B0D" w:rsidRDefault="00F1691E" w:rsidP="00D83B75">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 xml:space="preserve">1. </w:t>
      </w:r>
      <w:r w:rsidR="00313BFB" w:rsidRPr="00100B0D">
        <w:rPr>
          <w:rFonts w:ascii="Times New Roman" w:hAnsi="Times New Roman"/>
          <w:sz w:val="28"/>
          <w:szCs w:val="28"/>
          <w:lang w:eastAsia="ru-RU"/>
        </w:rPr>
        <w:t>Передати в оренду</w:t>
      </w:r>
      <w:r w:rsidR="00842402" w:rsidRPr="00100B0D">
        <w:rPr>
          <w:rFonts w:ascii="Times New Roman" w:hAnsi="Times New Roman"/>
          <w:sz w:val="28"/>
          <w:szCs w:val="28"/>
          <w:lang w:eastAsia="ru-RU"/>
        </w:rPr>
        <w:t xml:space="preserve"> </w:t>
      </w:r>
      <w:r w:rsidR="00313BFB" w:rsidRPr="00100B0D">
        <w:rPr>
          <w:rFonts w:ascii="Times New Roman" w:hAnsi="Times New Roman"/>
          <w:sz w:val="28"/>
          <w:szCs w:val="28"/>
          <w:lang w:eastAsia="ru-RU"/>
        </w:rPr>
        <w:t>ШТИФЛЮКУ Володимиру Івановичу</w:t>
      </w:r>
      <w:r w:rsidR="00842402" w:rsidRPr="00100B0D">
        <w:rPr>
          <w:rFonts w:ascii="Times New Roman" w:hAnsi="Times New Roman"/>
          <w:sz w:val="28"/>
          <w:szCs w:val="28"/>
          <w:lang w:eastAsia="ru-RU"/>
        </w:rPr>
        <w:t xml:space="preserve"> земельн</w:t>
      </w:r>
      <w:r w:rsidR="00313BFB" w:rsidRPr="00100B0D">
        <w:rPr>
          <w:rFonts w:ascii="Times New Roman" w:hAnsi="Times New Roman"/>
          <w:sz w:val="28"/>
          <w:szCs w:val="28"/>
          <w:lang w:eastAsia="ru-RU"/>
        </w:rPr>
        <w:t>у</w:t>
      </w:r>
      <w:r w:rsidR="00842402" w:rsidRPr="00100B0D">
        <w:rPr>
          <w:rFonts w:ascii="Times New Roman" w:hAnsi="Times New Roman"/>
          <w:sz w:val="28"/>
          <w:szCs w:val="28"/>
          <w:lang w:eastAsia="ru-RU"/>
        </w:rPr>
        <w:t xml:space="preserve"> ділянк</w:t>
      </w:r>
      <w:r w:rsidR="00313BFB" w:rsidRPr="00100B0D">
        <w:rPr>
          <w:rFonts w:ascii="Times New Roman" w:hAnsi="Times New Roman"/>
          <w:sz w:val="28"/>
          <w:szCs w:val="28"/>
          <w:lang w:eastAsia="ru-RU"/>
        </w:rPr>
        <w:t>у</w:t>
      </w:r>
      <w:r w:rsidR="00842402" w:rsidRPr="00100B0D">
        <w:rPr>
          <w:rFonts w:ascii="Times New Roman" w:hAnsi="Times New Roman"/>
          <w:sz w:val="28"/>
          <w:szCs w:val="28"/>
          <w:lang w:eastAsia="ru-RU"/>
        </w:rPr>
        <w:t xml:space="preserve"> кадастрови</w:t>
      </w:r>
      <w:r w:rsidR="00313BFB" w:rsidRPr="00100B0D">
        <w:rPr>
          <w:rFonts w:ascii="Times New Roman" w:hAnsi="Times New Roman"/>
          <w:sz w:val="28"/>
          <w:szCs w:val="28"/>
          <w:lang w:eastAsia="ru-RU"/>
        </w:rPr>
        <w:t>й</w:t>
      </w:r>
      <w:r w:rsidR="00842402" w:rsidRPr="00100B0D">
        <w:rPr>
          <w:rFonts w:ascii="Times New Roman" w:hAnsi="Times New Roman"/>
          <w:sz w:val="28"/>
          <w:szCs w:val="28"/>
          <w:lang w:eastAsia="ru-RU"/>
        </w:rPr>
        <w:t xml:space="preserve"> номер </w:t>
      </w:r>
      <w:r w:rsidR="00313BFB" w:rsidRPr="00100B0D">
        <w:rPr>
          <w:rFonts w:ascii="Times New Roman" w:hAnsi="Times New Roman"/>
          <w:sz w:val="28"/>
          <w:szCs w:val="28"/>
          <w:lang w:eastAsia="ru-RU"/>
        </w:rPr>
        <w:t>6823389000:06:003:0110</w:t>
      </w:r>
      <w:r w:rsidR="00842402" w:rsidRPr="00100B0D">
        <w:rPr>
          <w:rFonts w:ascii="Times New Roman" w:hAnsi="Times New Roman"/>
          <w:sz w:val="28"/>
          <w:szCs w:val="28"/>
          <w:lang w:eastAsia="ru-RU"/>
        </w:rPr>
        <w:t>, площею 0,</w:t>
      </w:r>
      <w:r w:rsidR="00313BFB" w:rsidRPr="00100B0D">
        <w:rPr>
          <w:rFonts w:ascii="Times New Roman" w:hAnsi="Times New Roman"/>
          <w:sz w:val="28"/>
          <w:szCs w:val="28"/>
          <w:lang w:eastAsia="ru-RU"/>
        </w:rPr>
        <w:t>7453</w:t>
      </w:r>
      <w:r w:rsidR="00842402" w:rsidRPr="00100B0D">
        <w:rPr>
          <w:rFonts w:ascii="Times New Roman" w:hAnsi="Times New Roman"/>
          <w:sz w:val="28"/>
          <w:szCs w:val="28"/>
          <w:lang w:eastAsia="ru-RU"/>
        </w:rPr>
        <w:t xml:space="preserve"> га,</w:t>
      </w:r>
      <w:r w:rsidR="00313BFB" w:rsidRPr="00100B0D">
        <w:rPr>
          <w:rFonts w:ascii="Times New Roman" w:hAnsi="Times New Roman"/>
          <w:sz w:val="28"/>
          <w:szCs w:val="28"/>
          <w:lang w:eastAsia="ru-RU"/>
        </w:rPr>
        <w:t xml:space="preserve"> в комплексі з розташованим на ній водним об’єктом</w:t>
      </w:r>
      <w:r w:rsidR="00842402" w:rsidRPr="00100B0D">
        <w:rPr>
          <w:rFonts w:ascii="Times New Roman" w:hAnsi="Times New Roman"/>
          <w:sz w:val="28"/>
          <w:szCs w:val="28"/>
          <w:lang w:eastAsia="ru-RU"/>
        </w:rPr>
        <w:t xml:space="preserve"> </w:t>
      </w:r>
      <w:r w:rsidR="00313BFB" w:rsidRPr="00100B0D">
        <w:rPr>
          <w:rFonts w:ascii="Times New Roman" w:hAnsi="Times New Roman"/>
          <w:sz w:val="28"/>
          <w:szCs w:val="28"/>
          <w:lang w:eastAsia="ru-RU"/>
        </w:rPr>
        <w:t xml:space="preserve">для рибогосподарських потреб (код КВЦПЗ-10.07), </w:t>
      </w:r>
      <w:r w:rsidR="00842402" w:rsidRPr="00100B0D">
        <w:rPr>
          <w:rFonts w:ascii="Times New Roman" w:hAnsi="Times New Roman"/>
          <w:sz w:val="28"/>
          <w:szCs w:val="28"/>
          <w:lang w:eastAsia="ru-RU"/>
        </w:rPr>
        <w:t>що розташована за межами с.</w:t>
      </w:r>
      <w:r w:rsidR="00803B19" w:rsidRPr="00100B0D">
        <w:rPr>
          <w:rFonts w:ascii="Times New Roman" w:hAnsi="Times New Roman"/>
          <w:sz w:val="28"/>
          <w:szCs w:val="28"/>
          <w:lang w:eastAsia="ru-RU"/>
        </w:rPr>
        <w:t> </w:t>
      </w:r>
      <w:r w:rsidR="00313BFB" w:rsidRPr="00100B0D">
        <w:rPr>
          <w:rFonts w:ascii="Times New Roman" w:hAnsi="Times New Roman"/>
          <w:sz w:val="28"/>
          <w:szCs w:val="28"/>
          <w:lang w:eastAsia="ru-RU"/>
        </w:rPr>
        <w:t>Ставчани</w:t>
      </w:r>
      <w:r w:rsidR="00842402" w:rsidRPr="00100B0D">
        <w:rPr>
          <w:rFonts w:ascii="Times New Roman" w:hAnsi="Times New Roman"/>
          <w:sz w:val="28"/>
          <w:szCs w:val="28"/>
          <w:lang w:eastAsia="ru-RU"/>
        </w:rPr>
        <w:t>, Новоушицької територіальної громади, Кам’янець-Подільсько</w:t>
      </w:r>
      <w:r w:rsidR="00313BFB" w:rsidRPr="00100B0D">
        <w:rPr>
          <w:rFonts w:ascii="Times New Roman" w:hAnsi="Times New Roman"/>
          <w:sz w:val="28"/>
          <w:szCs w:val="28"/>
          <w:lang w:eastAsia="ru-RU"/>
        </w:rPr>
        <w:t>го району, Хмельницької області</w:t>
      </w:r>
      <w:r w:rsidR="00842402" w:rsidRPr="00100B0D">
        <w:rPr>
          <w:rFonts w:ascii="Times New Roman" w:hAnsi="Times New Roman"/>
          <w:sz w:val="28"/>
          <w:szCs w:val="28"/>
          <w:lang w:eastAsia="ru-RU"/>
        </w:rPr>
        <w:t>.</w:t>
      </w:r>
    </w:p>
    <w:p w14:paraId="7B8AB92F" w14:textId="245D579A" w:rsidR="00313BFB" w:rsidRPr="00100B0D" w:rsidRDefault="00EA2BEA" w:rsidP="00D83B75">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 xml:space="preserve">1.1. </w:t>
      </w:r>
      <w:r w:rsidR="00313BFB" w:rsidRPr="00100B0D">
        <w:rPr>
          <w:rFonts w:ascii="Times New Roman" w:hAnsi="Times New Roman"/>
          <w:sz w:val="28"/>
          <w:szCs w:val="28"/>
          <w:lang w:eastAsia="ru-RU"/>
        </w:rPr>
        <w:t xml:space="preserve">Встановити строк оренди </w:t>
      </w:r>
      <w:r w:rsidRPr="00100B0D">
        <w:rPr>
          <w:rFonts w:ascii="Times New Roman" w:hAnsi="Times New Roman"/>
          <w:sz w:val="28"/>
          <w:szCs w:val="28"/>
          <w:lang w:eastAsia="ru-RU"/>
        </w:rPr>
        <w:t>земельної ділянки (кадастровий номер 6823389000:06:003:0110)</w:t>
      </w:r>
      <w:r w:rsidR="00DB0AD7" w:rsidRPr="00100B0D">
        <w:rPr>
          <w:rFonts w:ascii="Times New Roman" w:hAnsi="Times New Roman"/>
          <w:sz w:val="28"/>
          <w:szCs w:val="28"/>
          <w:lang w:eastAsia="ru-RU"/>
        </w:rPr>
        <w:t xml:space="preserve"> </w:t>
      </w:r>
      <w:r w:rsidRPr="00100B0D">
        <w:rPr>
          <w:rFonts w:ascii="Times New Roman" w:hAnsi="Times New Roman"/>
          <w:sz w:val="28"/>
          <w:szCs w:val="28"/>
          <w:lang w:eastAsia="ru-RU"/>
        </w:rPr>
        <w:t>в комплексі з розташованим на ній водним об’єктом 10 (десять) років.</w:t>
      </w:r>
    </w:p>
    <w:p w14:paraId="4E18C4BD" w14:textId="2B51FF8C" w:rsidR="00EA2BEA" w:rsidRPr="00100B0D" w:rsidRDefault="00EA2BEA" w:rsidP="00D83B75">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1.2.</w:t>
      </w:r>
      <w:r w:rsidR="00DB0AD7" w:rsidRPr="00100B0D">
        <w:rPr>
          <w:rFonts w:ascii="Times New Roman" w:hAnsi="Times New Roman"/>
          <w:sz w:val="28"/>
          <w:szCs w:val="28"/>
          <w:lang w:eastAsia="ru-RU"/>
        </w:rPr>
        <w:t xml:space="preserve"> </w:t>
      </w:r>
      <w:r w:rsidRPr="00100B0D">
        <w:rPr>
          <w:rFonts w:ascii="Times New Roman" w:hAnsi="Times New Roman"/>
          <w:sz w:val="28"/>
          <w:szCs w:val="28"/>
          <w:lang w:eastAsia="ru-RU"/>
        </w:rPr>
        <w:t>Встановити річну орендну плату за користування:</w:t>
      </w:r>
    </w:p>
    <w:p w14:paraId="3F200E6D" w14:textId="6C966626" w:rsidR="00EA2BEA" w:rsidRPr="00100B0D" w:rsidRDefault="00EA2BEA" w:rsidP="00D83B75">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земельною ділянкою 6823389000:06:003:0110 12% від її нормативної грошової оцінки;</w:t>
      </w:r>
    </w:p>
    <w:p w14:paraId="0739C67D" w14:textId="1804B3F6" w:rsidR="00EA2BEA" w:rsidRPr="00100B0D" w:rsidRDefault="00EA2BEA" w:rsidP="00D83B75">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 xml:space="preserve">водним об’єктом </w:t>
      </w:r>
      <w:r w:rsidR="00CC51A4" w:rsidRPr="00100B0D">
        <w:rPr>
          <w:rFonts w:ascii="Times New Roman" w:hAnsi="Times New Roman"/>
          <w:sz w:val="28"/>
          <w:szCs w:val="28"/>
          <w:lang w:eastAsia="ru-RU"/>
        </w:rPr>
        <w:t>172,94</w:t>
      </w:r>
      <w:r w:rsidR="00893F24" w:rsidRPr="00100B0D">
        <w:rPr>
          <w:rFonts w:ascii="Times New Roman" w:hAnsi="Times New Roman"/>
          <w:sz w:val="28"/>
          <w:szCs w:val="28"/>
          <w:lang w:eastAsia="ru-RU"/>
        </w:rPr>
        <w:t xml:space="preserve"> (сто </w:t>
      </w:r>
      <w:r w:rsidR="00397BC5" w:rsidRPr="00100B0D">
        <w:rPr>
          <w:rFonts w:ascii="Times New Roman" w:hAnsi="Times New Roman"/>
          <w:sz w:val="28"/>
          <w:szCs w:val="28"/>
          <w:lang w:eastAsia="ru-RU"/>
        </w:rPr>
        <w:t>сімдесят дві гривні</w:t>
      </w:r>
      <w:r w:rsidR="00DB0AD7" w:rsidRPr="00100B0D">
        <w:rPr>
          <w:rFonts w:ascii="Times New Roman" w:hAnsi="Times New Roman"/>
          <w:sz w:val="28"/>
          <w:szCs w:val="28"/>
          <w:lang w:eastAsia="ru-RU"/>
        </w:rPr>
        <w:t xml:space="preserve"> </w:t>
      </w:r>
      <w:r w:rsidR="00397BC5" w:rsidRPr="00100B0D">
        <w:rPr>
          <w:rFonts w:ascii="Times New Roman" w:hAnsi="Times New Roman"/>
          <w:sz w:val="28"/>
          <w:szCs w:val="28"/>
          <w:lang w:eastAsia="ru-RU"/>
        </w:rPr>
        <w:t xml:space="preserve">94 </w:t>
      </w:r>
      <w:r w:rsidR="00893F24" w:rsidRPr="00100B0D">
        <w:rPr>
          <w:rFonts w:ascii="Times New Roman" w:hAnsi="Times New Roman"/>
          <w:sz w:val="28"/>
          <w:szCs w:val="28"/>
          <w:lang w:eastAsia="ru-RU"/>
        </w:rPr>
        <w:t>копій</w:t>
      </w:r>
      <w:r w:rsidR="00397BC5" w:rsidRPr="00100B0D">
        <w:rPr>
          <w:rFonts w:ascii="Times New Roman" w:hAnsi="Times New Roman"/>
          <w:sz w:val="28"/>
          <w:szCs w:val="28"/>
          <w:lang w:eastAsia="ru-RU"/>
        </w:rPr>
        <w:t>ки</w:t>
      </w:r>
      <w:r w:rsidR="00893F24" w:rsidRPr="00100B0D">
        <w:rPr>
          <w:rFonts w:ascii="Times New Roman" w:hAnsi="Times New Roman"/>
          <w:sz w:val="28"/>
          <w:szCs w:val="28"/>
          <w:lang w:eastAsia="ru-RU"/>
        </w:rPr>
        <w:t>) гр</w:t>
      </w:r>
      <w:r w:rsidR="00397BC5" w:rsidRPr="00100B0D">
        <w:rPr>
          <w:rFonts w:ascii="Times New Roman" w:hAnsi="Times New Roman"/>
          <w:sz w:val="28"/>
          <w:szCs w:val="28"/>
          <w:lang w:eastAsia="ru-RU"/>
        </w:rPr>
        <w:t>н</w:t>
      </w:r>
      <w:r w:rsidR="00893F24" w:rsidRPr="00100B0D">
        <w:rPr>
          <w:rFonts w:ascii="Times New Roman" w:hAnsi="Times New Roman"/>
          <w:sz w:val="28"/>
          <w:szCs w:val="28"/>
          <w:lang w:eastAsia="ru-RU"/>
        </w:rPr>
        <w:t>.</w:t>
      </w:r>
    </w:p>
    <w:p w14:paraId="3CEC965F" w14:textId="24802202" w:rsidR="00842402" w:rsidRPr="00100B0D" w:rsidRDefault="005E57D2" w:rsidP="00842402">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1.3</w:t>
      </w:r>
      <w:r w:rsidR="005F2749" w:rsidRPr="00100B0D">
        <w:rPr>
          <w:rFonts w:ascii="Times New Roman" w:hAnsi="Times New Roman"/>
          <w:sz w:val="28"/>
          <w:szCs w:val="28"/>
          <w:lang w:eastAsia="ru-RU"/>
        </w:rPr>
        <w:t>.</w:t>
      </w:r>
      <w:r w:rsidR="00D1750A" w:rsidRPr="00100B0D">
        <w:rPr>
          <w:rFonts w:ascii="Times New Roman" w:hAnsi="Times New Roman"/>
          <w:sz w:val="28"/>
          <w:szCs w:val="28"/>
          <w:lang w:eastAsia="ru-RU"/>
        </w:rPr>
        <w:t xml:space="preserve"> </w:t>
      </w:r>
      <w:r w:rsidR="00842402" w:rsidRPr="00100B0D">
        <w:rPr>
          <w:rFonts w:ascii="Times New Roman" w:hAnsi="Times New Roman"/>
          <w:sz w:val="28"/>
          <w:szCs w:val="28"/>
          <w:lang w:eastAsia="ru-RU"/>
        </w:rPr>
        <w:t xml:space="preserve">Селищному голові Анатолію ОЛІЙНИКУ від імені Новоушицької селищної ради укласти із </w:t>
      </w:r>
      <w:r w:rsidR="00893F24" w:rsidRPr="00100B0D">
        <w:rPr>
          <w:rFonts w:ascii="Times New Roman" w:hAnsi="Times New Roman"/>
          <w:sz w:val="28"/>
          <w:szCs w:val="28"/>
          <w:lang w:eastAsia="ru-RU"/>
        </w:rPr>
        <w:t>ШТИФЛЮКОМ</w:t>
      </w:r>
      <w:r w:rsidR="00842402" w:rsidRPr="00100B0D">
        <w:rPr>
          <w:rFonts w:ascii="Times New Roman" w:hAnsi="Times New Roman"/>
          <w:sz w:val="28"/>
          <w:szCs w:val="28"/>
          <w:lang w:eastAsia="ru-RU"/>
        </w:rPr>
        <w:t xml:space="preserve"> Володимиром Івановичем договір оренди землі в комплексі з розташованим на ній водним об’єктом.</w:t>
      </w:r>
    </w:p>
    <w:p w14:paraId="5B51A0DD" w14:textId="10100977" w:rsidR="00842402" w:rsidRPr="00100B0D" w:rsidRDefault="005E57D2" w:rsidP="00842402">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lastRenderedPageBreak/>
        <w:t>1</w:t>
      </w:r>
      <w:r w:rsidR="00842402" w:rsidRPr="00100B0D">
        <w:rPr>
          <w:rFonts w:ascii="Times New Roman" w:hAnsi="Times New Roman"/>
          <w:sz w:val="28"/>
          <w:szCs w:val="28"/>
          <w:lang w:eastAsia="ru-RU"/>
        </w:rPr>
        <w:t>.</w:t>
      </w:r>
      <w:r w:rsidRPr="00100B0D">
        <w:rPr>
          <w:rFonts w:ascii="Times New Roman" w:hAnsi="Times New Roman"/>
          <w:sz w:val="28"/>
          <w:szCs w:val="28"/>
          <w:lang w:eastAsia="ru-RU"/>
        </w:rPr>
        <w:t>4.</w:t>
      </w:r>
      <w:r w:rsidR="00842402" w:rsidRPr="00100B0D">
        <w:rPr>
          <w:rFonts w:ascii="Times New Roman" w:hAnsi="Times New Roman"/>
          <w:sz w:val="28"/>
          <w:szCs w:val="28"/>
          <w:lang w:eastAsia="ru-RU"/>
        </w:rPr>
        <w:t xml:space="preserve"> </w:t>
      </w:r>
      <w:r w:rsidR="00893F24" w:rsidRPr="00100B0D">
        <w:rPr>
          <w:rFonts w:ascii="Times New Roman" w:hAnsi="Times New Roman"/>
          <w:sz w:val="28"/>
          <w:szCs w:val="28"/>
          <w:lang w:eastAsia="ru-RU"/>
        </w:rPr>
        <w:t>ШТИФЛЮКУ Володимиру Івановичу</w:t>
      </w:r>
      <w:r w:rsidR="00803B19" w:rsidRPr="00100B0D">
        <w:rPr>
          <w:rFonts w:ascii="Times New Roman" w:hAnsi="Times New Roman"/>
          <w:sz w:val="28"/>
          <w:szCs w:val="28"/>
          <w:lang w:eastAsia="ru-RU"/>
        </w:rPr>
        <w:t xml:space="preserve"> </w:t>
      </w:r>
      <w:r w:rsidR="00893F24" w:rsidRPr="00100B0D">
        <w:rPr>
          <w:rFonts w:ascii="Times New Roman" w:hAnsi="Times New Roman"/>
          <w:sz w:val="28"/>
          <w:szCs w:val="28"/>
          <w:lang w:eastAsia="ru-RU"/>
        </w:rPr>
        <w:t>зареєструвати право оренди земельної ділянки 6823389000:06:003:0110 в комплексі з розташованим на ній водним об’єктом в</w:t>
      </w:r>
      <w:r w:rsidR="00842402" w:rsidRPr="00100B0D">
        <w:rPr>
          <w:rFonts w:ascii="Times New Roman" w:hAnsi="Times New Roman"/>
          <w:sz w:val="28"/>
          <w:szCs w:val="28"/>
          <w:lang w:eastAsia="ru-RU"/>
        </w:rPr>
        <w:t xml:space="preserve"> Державно</w:t>
      </w:r>
      <w:r w:rsidR="00893F24" w:rsidRPr="00100B0D">
        <w:rPr>
          <w:rFonts w:ascii="Times New Roman" w:hAnsi="Times New Roman"/>
          <w:sz w:val="28"/>
          <w:szCs w:val="28"/>
          <w:lang w:eastAsia="ru-RU"/>
        </w:rPr>
        <w:t>му</w:t>
      </w:r>
      <w:r w:rsidR="00842402" w:rsidRPr="00100B0D">
        <w:rPr>
          <w:rFonts w:ascii="Times New Roman" w:hAnsi="Times New Roman"/>
          <w:sz w:val="28"/>
          <w:szCs w:val="28"/>
          <w:lang w:eastAsia="ru-RU"/>
        </w:rPr>
        <w:t xml:space="preserve"> реєстр</w:t>
      </w:r>
      <w:r w:rsidR="00893F24" w:rsidRPr="00100B0D">
        <w:rPr>
          <w:rFonts w:ascii="Times New Roman" w:hAnsi="Times New Roman"/>
          <w:sz w:val="28"/>
          <w:szCs w:val="28"/>
          <w:lang w:eastAsia="ru-RU"/>
        </w:rPr>
        <w:t>і</w:t>
      </w:r>
      <w:r w:rsidR="00842402" w:rsidRPr="00100B0D">
        <w:rPr>
          <w:rFonts w:ascii="Times New Roman" w:hAnsi="Times New Roman"/>
          <w:sz w:val="28"/>
          <w:szCs w:val="28"/>
          <w:lang w:eastAsia="ru-RU"/>
        </w:rPr>
        <w:t xml:space="preserve"> речових прав на нерухоме майно та їх обтяжень.</w:t>
      </w:r>
    </w:p>
    <w:p w14:paraId="36ECBC6C" w14:textId="27EAA795" w:rsidR="00313BFB" w:rsidRPr="00100B0D" w:rsidRDefault="005E57D2" w:rsidP="00313BFB">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2</w:t>
      </w:r>
      <w:r w:rsidR="00313BFB" w:rsidRPr="00100B0D">
        <w:rPr>
          <w:rFonts w:ascii="Times New Roman" w:hAnsi="Times New Roman"/>
          <w:sz w:val="28"/>
          <w:szCs w:val="28"/>
          <w:lang w:eastAsia="ru-RU"/>
        </w:rPr>
        <w:t xml:space="preserve">. Внести зміни до договору оренди земель </w:t>
      </w:r>
      <w:r w:rsidR="002E5C43" w:rsidRPr="00100B0D">
        <w:rPr>
          <w:rFonts w:ascii="Times New Roman" w:hAnsi="Times New Roman"/>
          <w:sz w:val="28"/>
          <w:szCs w:val="28"/>
          <w:lang w:eastAsia="ru-RU"/>
        </w:rPr>
        <w:t>водного фонду №039/07</w:t>
      </w:r>
      <w:r w:rsidR="00313BFB" w:rsidRPr="00100B0D">
        <w:rPr>
          <w:rFonts w:ascii="Times New Roman" w:hAnsi="Times New Roman"/>
          <w:sz w:val="28"/>
          <w:szCs w:val="28"/>
          <w:lang w:eastAsia="ru-RU"/>
        </w:rPr>
        <w:t xml:space="preserve"> від </w:t>
      </w:r>
      <w:r w:rsidR="002E5C43" w:rsidRPr="00100B0D">
        <w:rPr>
          <w:rFonts w:ascii="Times New Roman" w:hAnsi="Times New Roman"/>
          <w:sz w:val="28"/>
          <w:szCs w:val="28"/>
          <w:lang w:eastAsia="ru-RU"/>
        </w:rPr>
        <w:t>21</w:t>
      </w:r>
      <w:r w:rsidR="00313BFB" w:rsidRPr="00100B0D">
        <w:rPr>
          <w:rFonts w:ascii="Times New Roman" w:hAnsi="Times New Roman"/>
          <w:sz w:val="28"/>
          <w:szCs w:val="28"/>
          <w:lang w:eastAsia="ru-RU"/>
        </w:rPr>
        <w:t xml:space="preserve"> </w:t>
      </w:r>
      <w:r w:rsidR="002E5C43" w:rsidRPr="00100B0D">
        <w:rPr>
          <w:rFonts w:ascii="Times New Roman" w:hAnsi="Times New Roman"/>
          <w:sz w:val="28"/>
          <w:szCs w:val="28"/>
          <w:lang w:eastAsia="ru-RU"/>
        </w:rPr>
        <w:t>грудня</w:t>
      </w:r>
      <w:r w:rsidR="00313BFB" w:rsidRPr="00100B0D">
        <w:rPr>
          <w:rFonts w:ascii="Times New Roman" w:hAnsi="Times New Roman"/>
          <w:sz w:val="28"/>
          <w:szCs w:val="28"/>
          <w:lang w:eastAsia="ru-RU"/>
        </w:rPr>
        <w:t xml:space="preserve"> 20</w:t>
      </w:r>
      <w:r w:rsidR="002E5C43" w:rsidRPr="00100B0D">
        <w:rPr>
          <w:rFonts w:ascii="Times New Roman" w:hAnsi="Times New Roman"/>
          <w:sz w:val="28"/>
          <w:szCs w:val="28"/>
          <w:lang w:eastAsia="ru-RU"/>
        </w:rPr>
        <w:t>07</w:t>
      </w:r>
      <w:r w:rsidR="00313BFB" w:rsidRPr="00100B0D">
        <w:rPr>
          <w:rFonts w:ascii="Times New Roman" w:hAnsi="Times New Roman"/>
          <w:sz w:val="28"/>
          <w:szCs w:val="28"/>
          <w:lang w:eastAsia="ru-RU"/>
        </w:rPr>
        <w:t xml:space="preserve"> року, укладеного між Новоушицькою селищною радою та </w:t>
      </w:r>
      <w:r w:rsidR="002E5C43" w:rsidRPr="00100B0D">
        <w:rPr>
          <w:rFonts w:ascii="Times New Roman" w:hAnsi="Times New Roman"/>
          <w:sz w:val="28"/>
          <w:szCs w:val="28"/>
          <w:lang w:eastAsia="ru-RU"/>
        </w:rPr>
        <w:t>БРЕЗІЦЬКИМ Леонідом Миколайовичем</w:t>
      </w:r>
      <w:r w:rsidR="00313BFB" w:rsidRPr="00100B0D">
        <w:rPr>
          <w:rFonts w:ascii="Times New Roman" w:hAnsi="Times New Roman"/>
          <w:sz w:val="28"/>
          <w:szCs w:val="28"/>
          <w:lang w:eastAsia="ru-RU"/>
        </w:rPr>
        <w:t xml:space="preserve"> щодо земельної ділянки з кадастровим номером </w:t>
      </w:r>
      <w:r w:rsidR="002E5C43" w:rsidRPr="00100B0D">
        <w:rPr>
          <w:rFonts w:ascii="Times New Roman" w:hAnsi="Times New Roman"/>
          <w:sz w:val="28"/>
          <w:szCs w:val="28"/>
          <w:lang w:eastAsia="ru-RU"/>
        </w:rPr>
        <w:t>6823383000:06:001:0225</w:t>
      </w:r>
      <w:r w:rsidR="00313BFB" w:rsidRPr="00100B0D">
        <w:rPr>
          <w:rFonts w:ascii="Times New Roman" w:hAnsi="Times New Roman"/>
          <w:sz w:val="28"/>
          <w:szCs w:val="28"/>
          <w:lang w:eastAsia="ru-RU"/>
        </w:rPr>
        <w:t xml:space="preserve">, площею </w:t>
      </w:r>
      <w:r w:rsidR="002E5C43" w:rsidRPr="00100B0D">
        <w:rPr>
          <w:rFonts w:ascii="Times New Roman" w:hAnsi="Times New Roman"/>
          <w:sz w:val="28"/>
          <w:szCs w:val="28"/>
          <w:lang w:eastAsia="ru-RU"/>
        </w:rPr>
        <w:t>6,5797</w:t>
      </w:r>
      <w:r w:rsidR="00313BFB" w:rsidRPr="00100B0D">
        <w:rPr>
          <w:rFonts w:ascii="Times New Roman" w:hAnsi="Times New Roman"/>
          <w:sz w:val="28"/>
          <w:szCs w:val="28"/>
          <w:lang w:eastAsia="ru-RU"/>
        </w:rPr>
        <w:t xml:space="preserve"> га, що розташована за межами с. </w:t>
      </w:r>
      <w:r w:rsidR="002E5C43" w:rsidRPr="00100B0D">
        <w:rPr>
          <w:rFonts w:ascii="Times New Roman" w:hAnsi="Times New Roman"/>
          <w:sz w:val="28"/>
          <w:szCs w:val="28"/>
          <w:lang w:eastAsia="ru-RU"/>
        </w:rPr>
        <w:t>Івашківці</w:t>
      </w:r>
      <w:r w:rsidR="00313BFB" w:rsidRPr="00100B0D">
        <w:rPr>
          <w:rFonts w:ascii="Times New Roman" w:hAnsi="Times New Roman"/>
          <w:sz w:val="28"/>
          <w:szCs w:val="28"/>
          <w:lang w:eastAsia="ru-RU"/>
        </w:rPr>
        <w:t>, Новоушицької територіальної громади, Кам’янець-Подільського району, Хмельницької області, виклавши його у новій редакції (додається).</w:t>
      </w:r>
    </w:p>
    <w:p w14:paraId="33053ADA" w14:textId="43BBD141" w:rsidR="00313BFB" w:rsidRPr="00100B0D" w:rsidRDefault="005E57D2" w:rsidP="00313BFB">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2</w:t>
      </w:r>
      <w:r w:rsidR="00313BFB" w:rsidRPr="00100B0D">
        <w:rPr>
          <w:rFonts w:ascii="Times New Roman" w:hAnsi="Times New Roman"/>
          <w:sz w:val="28"/>
          <w:szCs w:val="28"/>
          <w:lang w:eastAsia="ru-RU"/>
        </w:rPr>
        <w:t xml:space="preserve">.1. Селищному голові Анатолію ОЛІЙНИКУ від імені Новоушицької селищної ради укласти із </w:t>
      </w:r>
      <w:r w:rsidR="002E5C43" w:rsidRPr="00100B0D">
        <w:rPr>
          <w:rFonts w:ascii="Times New Roman" w:hAnsi="Times New Roman"/>
          <w:sz w:val="28"/>
          <w:szCs w:val="28"/>
          <w:lang w:eastAsia="ru-RU"/>
        </w:rPr>
        <w:t>БРЕЗІЦЬКИМ Леонідом Миколайовичем</w:t>
      </w:r>
      <w:r w:rsidR="00313BFB" w:rsidRPr="00100B0D">
        <w:rPr>
          <w:rFonts w:ascii="Times New Roman" w:hAnsi="Times New Roman"/>
          <w:sz w:val="28"/>
          <w:szCs w:val="28"/>
          <w:lang w:eastAsia="ru-RU"/>
        </w:rPr>
        <w:t xml:space="preserve"> договір оренди землі в комплексі з розташованим на ній водним об’єктом (додається).</w:t>
      </w:r>
    </w:p>
    <w:p w14:paraId="4E19EB34" w14:textId="13C064F8" w:rsidR="00313BFB" w:rsidRPr="00100B0D" w:rsidRDefault="005E57D2" w:rsidP="00313BFB">
      <w:pPr>
        <w:pStyle w:val="a7"/>
        <w:tabs>
          <w:tab w:val="left" w:pos="9356"/>
        </w:tabs>
        <w:spacing w:before="120"/>
        <w:ind w:firstLine="567"/>
        <w:jc w:val="both"/>
        <w:rPr>
          <w:rFonts w:ascii="Times New Roman" w:hAnsi="Times New Roman"/>
          <w:sz w:val="28"/>
          <w:szCs w:val="28"/>
          <w:lang w:eastAsia="ru-RU"/>
        </w:rPr>
      </w:pPr>
      <w:r w:rsidRPr="00100B0D">
        <w:rPr>
          <w:rFonts w:ascii="Times New Roman" w:hAnsi="Times New Roman"/>
          <w:sz w:val="28"/>
          <w:szCs w:val="28"/>
          <w:lang w:eastAsia="ru-RU"/>
        </w:rPr>
        <w:t>2</w:t>
      </w:r>
      <w:r w:rsidR="00313BFB" w:rsidRPr="00100B0D">
        <w:rPr>
          <w:rFonts w:ascii="Times New Roman" w:hAnsi="Times New Roman"/>
          <w:sz w:val="28"/>
          <w:szCs w:val="28"/>
          <w:lang w:eastAsia="ru-RU"/>
        </w:rPr>
        <w:t xml:space="preserve">.2. </w:t>
      </w:r>
      <w:r w:rsidR="002E5C43" w:rsidRPr="00100B0D">
        <w:rPr>
          <w:rFonts w:ascii="Times New Roman" w:hAnsi="Times New Roman"/>
          <w:sz w:val="28"/>
          <w:szCs w:val="28"/>
          <w:lang w:eastAsia="ru-RU"/>
        </w:rPr>
        <w:t>БРЕЗІЦЬКОМУ Леоніду Миколайовичу</w:t>
      </w:r>
      <w:r w:rsidR="00313BFB" w:rsidRPr="00100B0D">
        <w:rPr>
          <w:rFonts w:ascii="Times New Roman" w:hAnsi="Times New Roman"/>
          <w:sz w:val="28"/>
          <w:szCs w:val="28"/>
          <w:lang w:eastAsia="ru-RU"/>
        </w:rPr>
        <w:t xml:space="preserve"> внести зміни до Державного реєстру речових прав на нерухоме майно та їх обтяжень.</w:t>
      </w:r>
    </w:p>
    <w:p w14:paraId="2F4DD6E2" w14:textId="5FDB7B2E" w:rsidR="00EB6723" w:rsidRPr="00100B0D" w:rsidRDefault="002E5C43" w:rsidP="00842402">
      <w:pPr>
        <w:pStyle w:val="a7"/>
        <w:tabs>
          <w:tab w:val="left" w:pos="9356"/>
        </w:tabs>
        <w:spacing w:before="120"/>
        <w:ind w:firstLine="567"/>
        <w:jc w:val="both"/>
        <w:rPr>
          <w:sz w:val="28"/>
          <w:szCs w:val="28"/>
          <w:lang w:eastAsia="ru-RU"/>
        </w:rPr>
      </w:pPr>
      <w:r w:rsidRPr="00100B0D">
        <w:rPr>
          <w:rFonts w:ascii="Times New Roman" w:hAnsi="Times New Roman"/>
          <w:sz w:val="28"/>
          <w:szCs w:val="28"/>
          <w:lang w:eastAsia="ru-RU"/>
        </w:rPr>
        <w:t>5</w:t>
      </w:r>
      <w:r w:rsidR="00842402" w:rsidRPr="00100B0D">
        <w:rPr>
          <w:rFonts w:ascii="Times New Roman" w:hAnsi="Times New Roman"/>
          <w:sz w:val="28"/>
          <w:szCs w:val="28"/>
          <w:lang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134259C6" w14:textId="77777777" w:rsidR="002E5C43" w:rsidRPr="00100B0D" w:rsidRDefault="002E5C43">
      <w:pPr>
        <w:tabs>
          <w:tab w:val="left" w:pos="6663"/>
        </w:tabs>
        <w:spacing w:before="120"/>
        <w:jc w:val="both"/>
        <w:rPr>
          <w:b/>
          <w:iCs/>
          <w:color w:val="000000"/>
          <w:szCs w:val="28"/>
          <w:lang w:val="uk-UA"/>
        </w:rPr>
      </w:pPr>
    </w:p>
    <w:p w14:paraId="737ABD52" w14:textId="77777777" w:rsidR="002E5C43" w:rsidRPr="00100B0D" w:rsidRDefault="002E5C43">
      <w:pPr>
        <w:tabs>
          <w:tab w:val="left" w:pos="6663"/>
        </w:tabs>
        <w:spacing w:before="120"/>
        <w:jc w:val="both"/>
        <w:rPr>
          <w:b/>
          <w:iCs/>
          <w:color w:val="000000"/>
          <w:szCs w:val="28"/>
          <w:lang w:val="uk-UA"/>
        </w:rPr>
      </w:pPr>
    </w:p>
    <w:p w14:paraId="3C84FBAE" w14:textId="77777777" w:rsidR="00803B19" w:rsidRPr="00100B0D" w:rsidRDefault="00FF6BF7">
      <w:pPr>
        <w:tabs>
          <w:tab w:val="left" w:pos="6663"/>
        </w:tabs>
        <w:spacing w:before="120"/>
        <w:jc w:val="both"/>
        <w:rPr>
          <w:b/>
          <w:iCs/>
          <w:color w:val="000000"/>
          <w:szCs w:val="28"/>
          <w:lang w:val="uk-UA"/>
        </w:rPr>
      </w:pPr>
      <w:r w:rsidRPr="00100B0D">
        <w:rPr>
          <w:b/>
          <w:iCs/>
          <w:color w:val="000000"/>
          <w:szCs w:val="28"/>
          <w:lang w:val="uk-UA"/>
        </w:rPr>
        <w:t>С</w:t>
      </w:r>
      <w:r w:rsidR="00EB6723" w:rsidRPr="00100B0D">
        <w:rPr>
          <w:b/>
          <w:iCs/>
          <w:color w:val="000000"/>
          <w:szCs w:val="28"/>
          <w:lang w:val="uk-UA"/>
        </w:rPr>
        <w:t>елищний голова</w:t>
      </w:r>
      <w:r w:rsidR="00B843E9" w:rsidRPr="00100B0D">
        <w:rPr>
          <w:b/>
          <w:iCs/>
          <w:color w:val="000000"/>
          <w:szCs w:val="28"/>
          <w:lang w:val="uk-UA"/>
        </w:rPr>
        <w:tab/>
      </w:r>
      <w:r w:rsidR="00EB6723" w:rsidRPr="00100B0D">
        <w:rPr>
          <w:b/>
          <w:iCs/>
          <w:color w:val="000000"/>
          <w:szCs w:val="28"/>
          <w:lang w:val="uk-UA"/>
        </w:rPr>
        <w:t>Анатолій ОЛІЙНИК</w:t>
      </w:r>
    </w:p>
    <w:p w14:paraId="56118EA7" w14:textId="77777777" w:rsidR="00DB0AD7" w:rsidRPr="00DB0AD7" w:rsidRDefault="00DB0AD7">
      <w:pPr>
        <w:tabs>
          <w:tab w:val="left" w:pos="6663"/>
        </w:tabs>
        <w:spacing w:before="120"/>
        <w:jc w:val="both"/>
        <w:rPr>
          <w:b/>
          <w:iCs/>
          <w:color w:val="000000"/>
          <w:szCs w:val="28"/>
          <w:lang w:val="uk-UA"/>
        </w:rPr>
      </w:pPr>
    </w:p>
    <w:p w14:paraId="3C91EB07" w14:textId="1F9FF1F2" w:rsidR="00DB0AD7" w:rsidRPr="00DB0AD7" w:rsidRDefault="00DB0AD7">
      <w:pPr>
        <w:tabs>
          <w:tab w:val="left" w:pos="6663"/>
        </w:tabs>
        <w:spacing w:before="120"/>
        <w:jc w:val="both"/>
        <w:rPr>
          <w:b/>
          <w:iCs/>
          <w:color w:val="000000"/>
          <w:szCs w:val="28"/>
          <w:lang w:val="uk-UA"/>
        </w:rPr>
        <w:sectPr w:rsidR="00DB0AD7" w:rsidRPr="00DB0AD7" w:rsidSect="00D83B75">
          <w:headerReference w:type="default" r:id="rId6"/>
          <w:headerReference w:type="first" r:id="rId7"/>
          <w:pgSz w:w="11906" w:h="16838" w:code="9"/>
          <w:pgMar w:top="1134" w:right="567" w:bottom="567" w:left="1701" w:header="1134" w:footer="0" w:gutter="0"/>
          <w:cols w:space="708"/>
          <w:titlePg/>
          <w:docGrid w:linePitch="381"/>
        </w:sectPr>
      </w:pPr>
    </w:p>
    <w:tbl>
      <w:tblPr>
        <w:tblStyle w:val="ac"/>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03B19" w:rsidRPr="00100B0D" w14:paraId="6CB9B1E6" w14:textId="77777777" w:rsidTr="00803B19">
        <w:trPr>
          <w:jc w:val="right"/>
        </w:trPr>
        <w:tc>
          <w:tcPr>
            <w:tcW w:w="9854" w:type="dxa"/>
          </w:tcPr>
          <w:p w14:paraId="129305AF" w14:textId="77777777" w:rsidR="00803B19" w:rsidRPr="00100B0D" w:rsidRDefault="00803B19" w:rsidP="00803B19">
            <w:pPr>
              <w:tabs>
                <w:tab w:val="left" w:pos="600"/>
                <w:tab w:val="left" w:pos="1080"/>
              </w:tabs>
              <w:spacing w:before="120"/>
              <w:rPr>
                <w:szCs w:val="28"/>
                <w:lang w:val="uk-UA"/>
              </w:rPr>
            </w:pPr>
            <w:r w:rsidRPr="00100B0D">
              <w:rPr>
                <w:szCs w:val="28"/>
                <w:lang w:val="uk-UA"/>
              </w:rPr>
              <w:lastRenderedPageBreak/>
              <w:t>Додаток</w:t>
            </w:r>
          </w:p>
          <w:p w14:paraId="2D4DD25B" w14:textId="77777777" w:rsidR="00803B19" w:rsidRPr="00100B0D" w:rsidRDefault="00803B19" w:rsidP="00803B19">
            <w:pPr>
              <w:tabs>
                <w:tab w:val="left" w:pos="600"/>
                <w:tab w:val="left" w:pos="1080"/>
              </w:tabs>
              <w:spacing w:before="120"/>
              <w:rPr>
                <w:szCs w:val="28"/>
                <w:lang w:val="uk-UA"/>
              </w:rPr>
            </w:pPr>
            <w:r w:rsidRPr="00100B0D">
              <w:rPr>
                <w:szCs w:val="28"/>
                <w:lang w:val="uk-UA"/>
              </w:rPr>
              <w:t xml:space="preserve">до рішення Новоушицької селищної ради </w:t>
            </w:r>
          </w:p>
          <w:p w14:paraId="700AE32A" w14:textId="375BA602" w:rsidR="00803B19" w:rsidRPr="00100B0D" w:rsidRDefault="00803B19" w:rsidP="00803B19">
            <w:pPr>
              <w:tabs>
                <w:tab w:val="left" w:pos="6663"/>
              </w:tabs>
              <w:spacing w:before="120"/>
              <w:rPr>
                <w:b/>
                <w:iCs/>
                <w:color w:val="000000"/>
                <w:szCs w:val="28"/>
                <w:lang w:val="uk-UA"/>
              </w:rPr>
            </w:pPr>
            <w:r w:rsidRPr="00100B0D">
              <w:rPr>
                <w:szCs w:val="28"/>
                <w:lang w:val="uk-UA"/>
              </w:rPr>
              <w:t xml:space="preserve">від </w:t>
            </w:r>
            <w:r w:rsidR="00100B0D" w:rsidRPr="00100B0D">
              <w:rPr>
                <w:szCs w:val="28"/>
                <w:lang w:val="uk-UA"/>
              </w:rPr>
              <w:t>25 січня 2024 року</w:t>
            </w:r>
            <w:r w:rsidRPr="00100B0D">
              <w:rPr>
                <w:szCs w:val="28"/>
                <w:lang w:val="uk-UA"/>
              </w:rPr>
              <w:t xml:space="preserve"> № </w:t>
            </w:r>
            <w:r w:rsidR="00100B0D" w:rsidRPr="00100B0D">
              <w:rPr>
                <w:szCs w:val="28"/>
                <w:lang w:val="uk-UA"/>
              </w:rPr>
              <w:t>29</w:t>
            </w:r>
          </w:p>
        </w:tc>
      </w:tr>
    </w:tbl>
    <w:p w14:paraId="141428DB" w14:textId="7117E3FA" w:rsidR="00873F94" w:rsidRPr="00100B0D" w:rsidRDefault="00873F94" w:rsidP="00803B19">
      <w:pPr>
        <w:tabs>
          <w:tab w:val="left" w:pos="6663"/>
        </w:tabs>
        <w:jc w:val="both"/>
        <w:rPr>
          <w:b/>
          <w:iCs/>
          <w:color w:val="000000"/>
          <w:szCs w:val="28"/>
          <w:lang w:val="uk-UA"/>
        </w:rPr>
      </w:pPr>
    </w:p>
    <w:p w14:paraId="1BD2C0A3" w14:textId="77777777" w:rsidR="00873F94" w:rsidRPr="00100B0D" w:rsidRDefault="00873F94" w:rsidP="00803B19">
      <w:pPr>
        <w:pStyle w:val="ae"/>
        <w:spacing w:before="0" w:after="0"/>
        <w:rPr>
          <w:rFonts w:ascii="Times New Roman" w:hAnsi="Times New Roman"/>
          <w:sz w:val="28"/>
          <w:szCs w:val="28"/>
        </w:rPr>
      </w:pPr>
      <w:r w:rsidRPr="00100B0D">
        <w:rPr>
          <w:rFonts w:ascii="Times New Roman" w:hAnsi="Times New Roman"/>
          <w:sz w:val="28"/>
          <w:szCs w:val="28"/>
        </w:rPr>
        <w:t xml:space="preserve">Договір оренди землі </w:t>
      </w:r>
    </w:p>
    <w:p w14:paraId="7F34EC13" w14:textId="77777777" w:rsidR="00873F94" w:rsidRPr="00100B0D" w:rsidRDefault="00873F94" w:rsidP="00803B19">
      <w:pPr>
        <w:pStyle w:val="ae"/>
        <w:spacing w:before="0" w:after="0"/>
        <w:rPr>
          <w:rFonts w:ascii="Times New Roman" w:hAnsi="Times New Roman"/>
          <w:sz w:val="28"/>
          <w:szCs w:val="28"/>
        </w:rPr>
      </w:pPr>
      <w:r w:rsidRPr="00100B0D">
        <w:rPr>
          <w:rFonts w:ascii="Times New Roman" w:hAnsi="Times New Roman"/>
          <w:sz w:val="28"/>
          <w:szCs w:val="28"/>
        </w:rPr>
        <w:t>в комплексі з розташованим на ній водним об’єктом</w:t>
      </w:r>
    </w:p>
    <w:p w14:paraId="2C51A451" w14:textId="77777777" w:rsidR="00873F94" w:rsidRPr="00100B0D" w:rsidRDefault="00873F94" w:rsidP="00803B19">
      <w:pPr>
        <w:pStyle w:val="ad"/>
        <w:spacing w:before="0"/>
        <w:rPr>
          <w:rFonts w:ascii="Times New Roman" w:hAnsi="Times New Roman"/>
          <w:sz w:val="28"/>
          <w:szCs w:val="28"/>
        </w:rPr>
      </w:pPr>
    </w:p>
    <w:p w14:paraId="53198460" w14:textId="335355AE" w:rsidR="00873F94" w:rsidRPr="00100B0D" w:rsidRDefault="00873F94" w:rsidP="00803B19">
      <w:pPr>
        <w:pStyle w:val="HTML"/>
        <w:tabs>
          <w:tab w:val="clear" w:pos="1832"/>
          <w:tab w:val="clear" w:pos="2748"/>
          <w:tab w:val="clear" w:pos="3664"/>
          <w:tab w:val="clear" w:pos="4580"/>
          <w:tab w:val="clear" w:pos="5496"/>
          <w:tab w:val="clear" w:pos="6412"/>
          <w:tab w:val="left" w:pos="6379"/>
          <w:tab w:val="left" w:pos="7371"/>
          <w:tab w:val="left" w:pos="7513"/>
          <w:tab w:val="left" w:pos="7655"/>
        </w:tabs>
        <w:jc w:val="both"/>
        <w:rPr>
          <w:rFonts w:ascii="Times New Roman" w:hAnsi="Times New Roman" w:cs="Times New Roman"/>
          <w:sz w:val="28"/>
          <w:szCs w:val="28"/>
        </w:rPr>
      </w:pPr>
      <w:r w:rsidRPr="00100B0D">
        <w:rPr>
          <w:rFonts w:ascii="Times New Roman" w:hAnsi="Times New Roman" w:cs="Times New Roman"/>
          <w:sz w:val="28"/>
          <w:szCs w:val="28"/>
        </w:rPr>
        <w:t>смт Нова Ушиця</w:t>
      </w:r>
      <w:r w:rsidRPr="00100B0D">
        <w:rPr>
          <w:rFonts w:ascii="Times New Roman" w:hAnsi="Times New Roman" w:cs="Times New Roman"/>
          <w:sz w:val="28"/>
          <w:szCs w:val="28"/>
        </w:rPr>
        <w:tab/>
        <w:t>« ___» ___________ 202_ р.</w:t>
      </w:r>
    </w:p>
    <w:p w14:paraId="14F8459F" w14:textId="77777777" w:rsidR="00873F94" w:rsidRPr="00100B0D" w:rsidRDefault="00873F94" w:rsidP="00803B19">
      <w:pPr>
        <w:pStyle w:val="HTML"/>
        <w:ind w:firstLine="567"/>
        <w:jc w:val="both"/>
        <w:rPr>
          <w:rFonts w:ascii="Times New Roman" w:hAnsi="Times New Roman" w:cs="Times New Roman"/>
          <w:sz w:val="28"/>
          <w:szCs w:val="28"/>
        </w:rPr>
      </w:pPr>
      <w:bookmarkStart w:id="0" w:name="o13"/>
      <w:bookmarkEnd w:id="0"/>
    </w:p>
    <w:p w14:paraId="22F04F0E" w14:textId="3D7943A1"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u w:val="single"/>
        </w:rPr>
        <w:t>ОРЕНДОДАВЕЦЬ:</w:t>
      </w:r>
      <w:r w:rsidRPr="00DB0AD7">
        <w:rPr>
          <w:rFonts w:ascii="Times New Roman" w:hAnsi="Times New Roman" w:cs="Times New Roman"/>
          <w:sz w:val="24"/>
          <w:szCs w:val="24"/>
        </w:rPr>
        <w:t xml:space="preserve"> </w:t>
      </w:r>
      <w:r w:rsidRPr="00DB0AD7">
        <w:rPr>
          <w:rFonts w:ascii="Times New Roman" w:hAnsi="Times New Roman" w:cs="Times New Roman"/>
          <w:b/>
          <w:sz w:val="24"/>
          <w:szCs w:val="24"/>
        </w:rPr>
        <w:t>Новоушицька селищна рада</w:t>
      </w:r>
      <w:r w:rsidRPr="00DB0AD7">
        <w:rPr>
          <w:rFonts w:ascii="Times New Roman" w:hAnsi="Times New Roman" w:cs="Times New Roman"/>
          <w:sz w:val="24"/>
          <w:szCs w:val="24"/>
        </w:rPr>
        <w:t xml:space="preserve"> в особі </w:t>
      </w:r>
      <w:r w:rsidRPr="00DB0AD7">
        <w:rPr>
          <w:rFonts w:ascii="Times New Roman" w:hAnsi="Times New Roman" w:cs="Times New Roman"/>
          <w:sz w:val="24"/>
          <w:szCs w:val="24"/>
          <w:shd w:val="clear" w:color="auto" w:fill="FFFFFF"/>
        </w:rPr>
        <w:t xml:space="preserve">селищного голови </w:t>
      </w:r>
      <w:r w:rsidRPr="00DB0AD7">
        <w:rPr>
          <w:rFonts w:ascii="Times New Roman" w:hAnsi="Times New Roman" w:cs="Times New Roman"/>
          <w:b/>
          <w:sz w:val="24"/>
          <w:szCs w:val="24"/>
        </w:rPr>
        <w:t>ОЛІЙНИКА Анатолія Антоновича</w:t>
      </w:r>
      <w:r w:rsidRPr="00DB0AD7">
        <w:rPr>
          <w:rFonts w:ascii="Times New Roman" w:hAnsi="Times New Roman" w:cs="Times New Roman"/>
          <w:iCs/>
          <w:sz w:val="24"/>
          <w:szCs w:val="24"/>
        </w:rPr>
        <w:t xml:space="preserve">, що діє на підставі Закону України «Про місцеве самоврядування в Україні» та </w:t>
      </w:r>
      <w:r w:rsidRPr="00DB0AD7">
        <w:rPr>
          <w:rFonts w:ascii="Times New Roman" w:hAnsi="Times New Roman" w:cs="Times New Roman"/>
          <w:sz w:val="24"/>
          <w:szCs w:val="24"/>
        </w:rPr>
        <w:t>рішення Новоушицької селищної ради від 26 листопада 2020 року № 2 «Про початок повноважень Новоушицького селищного голови», з однієї сторони, та</w:t>
      </w:r>
      <w:r w:rsidR="001721C8" w:rsidRPr="00DB0AD7">
        <w:rPr>
          <w:rFonts w:ascii="Times New Roman" w:hAnsi="Times New Roman" w:cs="Times New Roman"/>
          <w:sz w:val="24"/>
          <w:szCs w:val="24"/>
        </w:rPr>
        <w:t xml:space="preserve"> </w:t>
      </w:r>
      <w:bookmarkStart w:id="1" w:name="o16"/>
      <w:bookmarkEnd w:id="1"/>
      <w:r w:rsidRPr="00DB0AD7">
        <w:rPr>
          <w:rFonts w:ascii="Times New Roman" w:hAnsi="Times New Roman" w:cs="Times New Roman"/>
          <w:b/>
          <w:sz w:val="24"/>
          <w:szCs w:val="24"/>
          <w:u w:val="single"/>
        </w:rPr>
        <w:t>ОРЕНДАР</w:t>
      </w:r>
      <w:r w:rsidRPr="00DB0AD7">
        <w:rPr>
          <w:rFonts w:ascii="Times New Roman" w:hAnsi="Times New Roman" w:cs="Times New Roman"/>
          <w:sz w:val="24"/>
          <w:szCs w:val="24"/>
        </w:rPr>
        <w:t xml:space="preserve">: </w:t>
      </w:r>
      <w:r w:rsidR="0027024D" w:rsidRPr="00DB0AD7">
        <w:rPr>
          <w:rFonts w:ascii="Times New Roman" w:hAnsi="Times New Roman" w:cs="Times New Roman"/>
          <w:b/>
          <w:sz w:val="24"/>
          <w:szCs w:val="24"/>
        </w:rPr>
        <w:t>Брезіцький Леонід Миколайович</w:t>
      </w:r>
      <w:r w:rsidRPr="00DB0AD7">
        <w:rPr>
          <w:rFonts w:ascii="Times New Roman" w:hAnsi="Times New Roman" w:cs="Times New Roman"/>
          <w:sz w:val="24"/>
          <w:szCs w:val="24"/>
        </w:rPr>
        <w:t xml:space="preserve">, що діє на підставі паспорта громадянина України, з другої сторони, уклали </w:t>
      </w:r>
      <w:bookmarkStart w:id="2" w:name="o19"/>
      <w:bookmarkEnd w:id="2"/>
      <w:r w:rsidRPr="00DB0AD7">
        <w:rPr>
          <w:rFonts w:ascii="Times New Roman" w:hAnsi="Times New Roman" w:cs="Times New Roman"/>
          <w:sz w:val="24"/>
          <w:szCs w:val="24"/>
        </w:rPr>
        <w:t>цей договір про таке.</w:t>
      </w:r>
    </w:p>
    <w:p w14:paraId="78158FBE" w14:textId="77777777" w:rsidR="00873F94" w:rsidRPr="00DB0AD7" w:rsidRDefault="00873F94" w:rsidP="00803B19">
      <w:pPr>
        <w:pStyle w:val="HTML"/>
        <w:jc w:val="center"/>
        <w:rPr>
          <w:rFonts w:ascii="Times New Roman" w:hAnsi="Times New Roman" w:cs="Times New Roman"/>
          <w:b/>
          <w:sz w:val="24"/>
          <w:szCs w:val="24"/>
        </w:rPr>
      </w:pPr>
      <w:r w:rsidRPr="00DB0AD7">
        <w:rPr>
          <w:rFonts w:ascii="Times New Roman" w:hAnsi="Times New Roman" w:cs="Times New Roman"/>
          <w:b/>
          <w:sz w:val="24"/>
          <w:szCs w:val="24"/>
        </w:rPr>
        <w:t>Предмет договору</w:t>
      </w:r>
    </w:p>
    <w:p w14:paraId="6E386D0C" w14:textId="09E88D9A" w:rsidR="00873F94" w:rsidRPr="00DB0AD7" w:rsidRDefault="00873F94" w:rsidP="00803B19">
      <w:pPr>
        <w:pStyle w:val="HTML"/>
        <w:ind w:firstLine="567"/>
        <w:jc w:val="both"/>
        <w:rPr>
          <w:rFonts w:ascii="Times New Roman" w:hAnsi="Times New Roman" w:cs="Times New Roman"/>
          <w:sz w:val="24"/>
          <w:szCs w:val="24"/>
        </w:rPr>
      </w:pPr>
      <w:bookmarkStart w:id="3" w:name="o20"/>
      <w:bookmarkStart w:id="4" w:name="o21"/>
      <w:bookmarkEnd w:id="3"/>
      <w:bookmarkEnd w:id="4"/>
      <w:r w:rsidRPr="00DB0AD7">
        <w:rPr>
          <w:rFonts w:ascii="Times New Roman" w:hAnsi="Times New Roman" w:cs="Times New Roman"/>
          <w:b/>
          <w:sz w:val="24"/>
          <w:szCs w:val="24"/>
        </w:rPr>
        <w:t>1.</w:t>
      </w:r>
      <w:r w:rsidRPr="00DB0AD7">
        <w:rPr>
          <w:rFonts w:ascii="Times New Roman" w:hAnsi="Times New Roman" w:cs="Times New Roman"/>
          <w:sz w:val="24"/>
          <w:szCs w:val="24"/>
        </w:rPr>
        <w:t xml:space="preserve"> Орендодавець надає, а орендар приймає у строкове платне користування земельну ділянку в комплексі з розташованим на ній водним об’єктом ставок площею водного дзеркала </w:t>
      </w:r>
      <w:r w:rsidR="0027024D" w:rsidRPr="00DB0AD7">
        <w:rPr>
          <w:rFonts w:ascii="Times New Roman" w:hAnsi="Times New Roman" w:cs="Times New Roman"/>
          <w:sz w:val="24"/>
          <w:szCs w:val="24"/>
        </w:rPr>
        <w:t>5,4411</w:t>
      </w:r>
      <w:r w:rsidRPr="00DB0AD7">
        <w:rPr>
          <w:rFonts w:ascii="Times New Roman" w:hAnsi="Times New Roman" w:cs="Times New Roman"/>
          <w:sz w:val="24"/>
          <w:szCs w:val="24"/>
        </w:rPr>
        <w:t xml:space="preserve"> га, що розташований за межами населеного пункту с. </w:t>
      </w:r>
      <w:r w:rsidR="0027024D" w:rsidRPr="00DB0AD7">
        <w:rPr>
          <w:rFonts w:ascii="Times New Roman" w:hAnsi="Times New Roman" w:cs="Times New Roman"/>
          <w:sz w:val="24"/>
          <w:szCs w:val="24"/>
        </w:rPr>
        <w:t>Івашківці</w:t>
      </w:r>
      <w:r w:rsidRPr="00DB0AD7">
        <w:rPr>
          <w:rFonts w:ascii="Times New Roman" w:hAnsi="Times New Roman" w:cs="Times New Roman"/>
          <w:sz w:val="24"/>
          <w:szCs w:val="24"/>
        </w:rPr>
        <w:t xml:space="preserve"> на території Новоушицької територіальної громади, Кам’янець-Подільського району, Хмельницької області,</w:t>
      </w:r>
      <w:r w:rsidR="00803B19" w:rsidRPr="00DB0AD7">
        <w:rPr>
          <w:rFonts w:ascii="Times New Roman" w:hAnsi="Times New Roman" w:cs="Times New Roman"/>
          <w:sz w:val="24"/>
          <w:szCs w:val="24"/>
        </w:rPr>
        <w:t xml:space="preserve"> </w:t>
      </w:r>
      <w:r w:rsidRPr="00DB0AD7">
        <w:rPr>
          <w:rFonts w:ascii="Times New Roman" w:hAnsi="Times New Roman" w:cs="Times New Roman"/>
          <w:sz w:val="24"/>
          <w:szCs w:val="24"/>
        </w:rPr>
        <w:t>для рибогосподарських потреб.</w:t>
      </w:r>
    </w:p>
    <w:p w14:paraId="05BC5D79" w14:textId="77777777" w:rsidR="00873F94" w:rsidRPr="00DB0AD7" w:rsidRDefault="00873F94" w:rsidP="00803B19">
      <w:pPr>
        <w:pStyle w:val="HTML"/>
        <w:jc w:val="center"/>
        <w:rPr>
          <w:rFonts w:ascii="Times New Roman" w:hAnsi="Times New Roman" w:cs="Times New Roman"/>
          <w:b/>
          <w:sz w:val="24"/>
          <w:szCs w:val="24"/>
        </w:rPr>
      </w:pPr>
      <w:bookmarkStart w:id="5" w:name="o23"/>
      <w:bookmarkEnd w:id="5"/>
      <w:r w:rsidRPr="00DB0AD7">
        <w:rPr>
          <w:rFonts w:ascii="Times New Roman" w:hAnsi="Times New Roman" w:cs="Times New Roman"/>
          <w:b/>
          <w:sz w:val="24"/>
          <w:szCs w:val="24"/>
        </w:rPr>
        <w:t>Об’єкт оренди</w:t>
      </w:r>
    </w:p>
    <w:p w14:paraId="265AA507" w14:textId="2F680DAC" w:rsidR="00873F94" w:rsidRPr="00DB0AD7" w:rsidRDefault="00873F94" w:rsidP="00803B19">
      <w:pPr>
        <w:pStyle w:val="HTML"/>
        <w:ind w:firstLine="567"/>
        <w:jc w:val="both"/>
        <w:rPr>
          <w:rFonts w:ascii="Times New Roman" w:hAnsi="Times New Roman" w:cs="Times New Roman"/>
          <w:sz w:val="24"/>
          <w:szCs w:val="24"/>
        </w:rPr>
      </w:pPr>
      <w:bookmarkStart w:id="6" w:name="o24"/>
      <w:bookmarkEnd w:id="6"/>
      <w:r w:rsidRPr="00DB0AD7">
        <w:rPr>
          <w:rFonts w:ascii="Times New Roman" w:hAnsi="Times New Roman" w:cs="Times New Roman"/>
          <w:b/>
          <w:sz w:val="24"/>
          <w:szCs w:val="24"/>
        </w:rPr>
        <w:t>2.</w:t>
      </w:r>
      <w:r w:rsidRPr="00DB0AD7">
        <w:rPr>
          <w:rFonts w:ascii="Times New Roman" w:hAnsi="Times New Roman" w:cs="Times New Roman"/>
          <w:sz w:val="24"/>
          <w:szCs w:val="24"/>
        </w:rPr>
        <w:t xml:space="preserve"> В оренду передається земельна ділянка загальною площею </w:t>
      </w:r>
      <w:r w:rsidR="0027024D" w:rsidRPr="00DB0AD7">
        <w:rPr>
          <w:rFonts w:ascii="Times New Roman" w:hAnsi="Times New Roman" w:cs="Times New Roman"/>
          <w:b/>
          <w:sz w:val="24"/>
          <w:szCs w:val="24"/>
        </w:rPr>
        <w:t>6,5797</w:t>
      </w:r>
      <w:r w:rsidRPr="00DB0AD7">
        <w:rPr>
          <w:rFonts w:ascii="Times New Roman" w:hAnsi="Times New Roman" w:cs="Times New Roman"/>
          <w:b/>
          <w:sz w:val="24"/>
          <w:szCs w:val="24"/>
        </w:rPr>
        <w:t xml:space="preserve"> га</w:t>
      </w:r>
      <w:r w:rsidRPr="00DB0AD7">
        <w:rPr>
          <w:rFonts w:ascii="Times New Roman" w:hAnsi="Times New Roman" w:cs="Times New Roman"/>
          <w:sz w:val="24"/>
          <w:szCs w:val="24"/>
        </w:rPr>
        <w:t xml:space="preserve">, </w:t>
      </w:r>
      <w:r w:rsidRPr="00DB0AD7">
        <w:rPr>
          <w:rFonts w:ascii="Times New Roman" w:hAnsi="Times New Roman" w:cs="Times New Roman"/>
          <w:color w:val="000000"/>
          <w:sz w:val="24"/>
          <w:szCs w:val="24"/>
        </w:rPr>
        <w:t xml:space="preserve">у тому числі земельна ділянка </w:t>
      </w:r>
      <w:r w:rsidRPr="00DB0AD7">
        <w:rPr>
          <w:rFonts w:ascii="Times New Roman" w:hAnsi="Times New Roman" w:cs="Times New Roman"/>
          <w:b/>
          <w:color w:val="000000"/>
          <w:sz w:val="24"/>
          <w:szCs w:val="24"/>
        </w:rPr>
        <w:t xml:space="preserve">під ставками площею </w:t>
      </w:r>
      <w:r w:rsidR="0027024D" w:rsidRPr="00DB0AD7">
        <w:rPr>
          <w:rFonts w:ascii="Times New Roman" w:hAnsi="Times New Roman" w:cs="Times New Roman"/>
          <w:b/>
          <w:color w:val="000000"/>
          <w:sz w:val="24"/>
          <w:szCs w:val="24"/>
        </w:rPr>
        <w:t>6,5797</w:t>
      </w:r>
      <w:r w:rsidRPr="00DB0AD7">
        <w:rPr>
          <w:rFonts w:ascii="Times New Roman" w:hAnsi="Times New Roman" w:cs="Times New Roman"/>
          <w:b/>
          <w:color w:val="000000"/>
          <w:sz w:val="24"/>
          <w:szCs w:val="24"/>
        </w:rPr>
        <w:t xml:space="preserve"> га</w:t>
      </w:r>
      <w:r w:rsidRPr="00DB0AD7">
        <w:rPr>
          <w:rFonts w:ascii="Times New Roman" w:hAnsi="Times New Roman" w:cs="Times New Roman"/>
          <w:color w:val="000000"/>
          <w:sz w:val="24"/>
          <w:szCs w:val="24"/>
        </w:rPr>
        <w:t>,</w:t>
      </w:r>
      <w:r w:rsidRPr="00DB0AD7">
        <w:rPr>
          <w:rFonts w:ascii="Times New Roman" w:hAnsi="Times New Roman" w:cs="Times New Roman"/>
          <w:color w:val="FF0000"/>
          <w:sz w:val="24"/>
          <w:szCs w:val="24"/>
        </w:rPr>
        <w:t xml:space="preserve"> </w:t>
      </w:r>
      <w:r w:rsidRPr="00DB0AD7">
        <w:rPr>
          <w:rFonts w:ascii="Times New Roman" w:hAnsi="Times New Roman" w:cs="Times New Roman"/>
          <w:color w:val="000000"/>
          <w:sz w:val="24"/>
          <w:szCs w:val="24"/>
        </w:rPr>
        <w:t xml:space="preserve">з кадастровим номером </w:t>
      </w:r>
      <w:r w:rsidRPr="00DB0AD7">
        <w:rPr>
          <w:rFonts w:ascii="Times New Roman" w:hAnsi="Times New Roman" w:cs="Times New Roman"/>
          <w:b/>
          <w:color w:val="000000"/>
          <w:sz w:val="24"/>
          <w:szCs w:val="24"/>
        </w:rPr>
        <w:t>682338</w:t>
      </w:r>
      <w:r w:rsidR="0027024D" w:rsidRPr="00DB0AD7">
        <w:rPr>
          <w:rFonts w:ascii="Times New Roman" w:hAnsi="Times New Roman" w:cs="Times New Roman"/>
          <w:b/>
          <w:color w:val="000000"/>
          <w:sz w:val="24"/>
          <w:szCs w:val="24"/>
        </w:rPr>
        <w:t>3000:06</w:t>
      </w:r>
      <w:r w:rsidRPr="00DB0AD7">
        <w:rPr>
          <w:rFonts w:ascii="Times New Roman" w:hAnsi="Times New Roman" w:cs="Times New Roman"/>
          <w:b/>
          <w:color w:val="000000"/>
          <w:sz w:val="24"/>
          <w:szCs w:val="24"/>
        </w:rPr>
        <w:t>:001:</w:t>
      </w:r>
      <w:r w:rsidR="0027024D" w:rsidRPr="00DB0AD7">
        <w:rPr>
          <w:rFonts w:ascii="Times New Roman" w:hAnsi="Times New Roman" w:cs="Times New Roman"/>
          <w:b/>
          <w:color w:val="000000"/>
          <w:sz w:val="24"/>
          <w:szCs w:val="24"/>
        </w:rPr>
        <w:t>0225</w:t>
      </w:r>
      <w:r w:rsidRPr="00DB0AD7">
        <w:rPr>
          <w:rFonts w:ascii="Times New Roman" w:hAnsi="Times New Roman" w:cs="Times New Roman"/>
          <w:color w:val="000000"/>
          <w:sz w:val="24"/>
          <w:szCs w:val="24"/>
        </w:rPr>
        <w:t>,</w:t>
      </w:r>
      <w:r w:rsidR="00803B19" w:rsidRPr="00DB0AD7">
        <w:rPr>
          <w:rFonts w:ascii="Times New Roman" w:hAnsi="Times New Roman" w:cs="Times New Roman"/>
          <w:color w:val="000000"/>
          <w:sz w:val="24"/>
          <w:szCs w:val="24"/>
        </w:rPr>
        <w:t xml:space="preserve"> </w:t>
      </w:r>
      <w:r w:rsidRPr="00DB0AD7">
        <w:rPr>
          <w:rFonts w:ascii="Times New Roman" w:hAnsi="Times New Roman" w:cs="Times New Roman"/>
          <w:color w:val="000000"/>
          <w:sz w:val="24"/>
          <w:szCs w:val="24"/>
        </w:rPr>
        <w:t xml:space="preserve">цільове призначення земельної ділянки - </w:t>
      </w:r>
      <w:r w:rsidRPr="00DB0AD7">
        <w:rPr>
          <w:rFonts w:ascii="Times New Roman" w:hAnsi="Times New Roman" w:cs="Times New Roman"/>
          <w:b/>
          <w:color w:val="000000"/>
          <w:sz w:val="24"/>
          <w:szCs w:val="24"/>
        </w:rPr>
        <w:t>10.07 для рибогосподарських потреб</w:t>
      </w:r>
      <w:r w:rsidRPr="00DB0AD7">
        <w:rPr>
          <w:rFonts w:ascii="Times New Roman" w:hAnsi="Times New Roman" w:cs="Times New Roman"/>
          <w:color w:val="000000"/>
          <w:sz w:val="24"/>
          <w:szCs w:val="24"/>
        </w:rPr>
        <w:t>,</w:t>
      </w:r>
      <w:r w:rsidRPr="00DB0AD7">
        <w:rPr>
          <w:rFonts w:ascii="Times New Roman" w:hAnsi="Times New Roman" w:cs="Times New Roman"/>
          <w:color w:val="FF0000"/>
          <w:sz w:val="24"/>
          <w:szCs w:val="24"/>
        </w:rPr>
        <w:t xml:space="preserve"> </w:t>
      </w:r>
      <w:r w:rsidRPr="00DB0AD7">
        <w:rPr>
          <w:rFonts w:ascii="Times New Roman" w:hAnsi="Times New Roman" w:cs="Times New Roman"/>
          <w:sz w:val="24"/>
          <w:szCs w:val="24"/>
        </w:rPr>
        <w:t xml:space="preserve">яка розташована за межами населеного пункту с. Хребтіїв на території Новоушицької територіальної громади, Кам’янець-Подільського району, Хмельницької області, </w:t>
      </w:r>
      <w:r w:rsidRPr="00DB0AD7">
        <w:rPr>
          <w:rFonts w:ascii="Times New Roman" w:hAnsi="Times New Roman" w:cs="Times New Roman"/>
          <w:color w:val="000000"/>
          <w:sz w:val="24"/>
          <w:szCs w:val="24"/>
        </w:rPr>
        <w:t xml:space="preserve">та водний об’єкт (водний простір) ставок </w:t>
      </w:r>
      <w:r w:rsidRPr="00DB0AD7">
        <w:rPr>
          <w:rFonts w:ascii="Times New Roman" w:hAnsi="Times New Roman" w:cs="Times New Roman"/>
          <w:b/>
          <w:color w:val="000000"/>
          <w:sz w:val="24"/>
          <w:szCs w:val="24"/>
        </w:rPr>
        <w:t xml:space="preserve">площею </w:t>
      </w:r>
      <w:r w:rsidR="0027024D" w:rsidRPr="00DB0AD7">
        <w:rPr>
          <w:rFonts w:ascii="Times New Roman" w:hAnsi="Times New Roman" w:cs="Times New Roman"/>
          <w:b/>
          <w:color w:val="000000"/>
          <w:sz w:val="24"/>
          <w:szCs w:val="24"/>
        </w:rPr>
        <w:t>5,4411</w:t>
      </w:r>
      <w:r w:rsidRPr="00DB0AD7">
        <w:rPr>
          <w:rFonts w:ascii="Times New Roman" w:hAnsi="Times New Roman" w:cs="Times New Roman"/>
          <w:b/>
          <w:color w:val="000000"/>
          <w:sz w:val="24"/>
          <w:szCs w:val="24"/>
        </w:rPr>
        <w:t xml:space="preserve"> га, об’ємом </w:t>
      </w:r>
      <w:r w:rsidR="00397BC5" w:rsidRPr="00DB0AD7">
        <w:rPr>
          <w:rFonts w:ascii="Times New Roman" w:hAnsi="Times New Roman" w:cs="Times New Roman"/>
          <w:b/>
          <w:color w:val="000000"/>
          <w:sz w:val="24"/>
          <w:szCs w:val="24"/>
        </w:rPr>
        <w:t>75,12</w:t>
      </w:r>
      <w:r w:rsidRPr="00DB0AD7">
        <w:rPr>
          <w:rFonts w:ascii="Times New Roman" w:hAnsi="Times New Roman" w:cs="Times New Roman"/>
          <w:b/>
          <w:color w:val="000000"/>
          <w:sz w:val="24"/>
          <w:szCs w:val="24"/>
        </w:rPr>
        <w:t xml:space="preserve"> тис. м. куб. (при НПР</w:t>
      </w:r>
      <w:r w:rsidRPr="00DB0AD7">
        <w:rPr>
          <w:rFonts w:ascii="Times New Roman" w:hAnsi="Times New Roman" w:cs="Times New Roman"/>
          <w:color w:val="000000"/>
          <w:sz w:val="24"/>
          <w:szCs w:val="24"/>
        </w:rPr>
        <w:t>).</w:t>
      </w:r>
    </w:p>
    <w:p w14:paraId="7E79CE9D" w14:textId="77777777" w:rsidR="00873F94" w:rsidRPr="00DB0AD7" w:rsidRDefault="00873F94" w:rsidP="00803B19">
      <w:pPr>
        <w:tabs>
          <w:tab w:val="left" w:pos="222"/>
          <w:tab w:val="left" w:pos="5522"/>
        </w:tabs>
        <w:ind w:firstLine="567"/>
        <w:jc w:val="both"/>
        <w:rPr>
          <w:sz w:val="24"/>
          <w:lang w:val="uk-UA" w:eastAsia="uk-UA"/>
        </w:rPr>
      </w:pPr>
      <w:bookmarkStart w:id="7" w:name="o30"/>
      <w:bookmarkEnd w:id="7"/>
      <w:r w:rsidRPr="00DB0AD7">
        <w:rPr>
          <w:b/>
          <w:sz w:val="24"/>
          <w:lang w:val="uk-UA"/>
        </w:rPr>
        <w:t>3</w:t>
      </w:r>
      <w:r w:rsidRPr="00DB0AD7">
        <w:rPr>
          <w:sz w:val="24"/>
          <w:lang w:val="uk-UA" w:eastAsia="uk-UA"/>
        </w:rPr>
        <w:t xml:space="preserve">. На земельній ділянці розташовані об’єкти інфраструктури: </w:t>
      </w:r>
      <w:r w:rsidRPr="00DB0AD7">
        <w:rPr>
          <w:sz w:val="24"/>
          <w:u w:val="single"/>
          <w:lang w:val="uk-UA" w:eastAsia="uk-UA"/>
        </w:rPr>
        <w:t>відсутні.</w:t>
      </w:r>
      <w:bookmarkStart w:id="8" w:name="o37"/>
      <w:bookmarkStart w:id="9" w:name="o39"/>
      <w:bookmarkEnd w:id="8"/>
      <w:bookmarkEnd w:id="9"/>
    </w:p>
    <w:p w14:paraId="21F84B68" w14:textId="2F8F7BC4"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4.</w:t>
      </w:r>
      <w:r w:rsidRPr="00DB0AD7">
        <w:rPr>
          <w:rFonts w:ascii="Times New Roman" w:hAnsi="Times New Roman" w:cs="Times New Roman"/>
          <w:sz w:val="24"/>
          <w:szCs w:val="24"/>
        </w:rPr>
        <w:t xml:space="preserve"> </w:t>
      </w:r>
      <w:r w:rsidRPr="00DB0AD7">
        <w:rPr>
          <w:rFonts w:ascii="Times New Roman" w:hAnsi="Times New Roman" w:cs="Times New Roman"/>
          <w:color w:val="000000"/>
          <w:sz w:val="24"/>
          <w:szCs w:val="24"/>
        </w:rPr>
        <w:t xml:space="preserve">Нормативна грошова оцінка земельної ділянки на дату укладення цього договору становить </w:t>
      </w:r>
      <w:r w:rsidR="0027024D" w:rsidRPr="00DB0AD7">
        <w:rPr>
          <w:rFonts w:ascii="Times New Roman" w:hAnsi="Times New Roman" w:cs="Times New Roman"/>
          <w:b/>
          <w:color w:val="000000"/>
          <w:sz w:val="24"/>
          <w:szCs w:val="24"/>
        </w:rPr>
        <w:t>49450,12</w:t>
      </w:r>
      <w:r w:rsidRPr="00DB0AD7">
        <w:rPr>
          <w:rFonts w:ascii="Times New Roman" w:hAnsi="Times New Roman" w:cs="Times New Roman"/>
          <w:b/>
          <w:color w:val="000000"/>
          <w:sz w:val="24"/>
          <w:szCs w:val="24"/>
        </w:rPr>
        <w:t xml:space="preserve"> гривень</w:t>
      </w:r>
      <w:r w:rsidRPr="00DB0AD7">
        <w:rPr>
          <w:rFonts w:ascii="Times New Roman" w:hAnsi="Times New Roman" w:cs="Times New Roman"/>
          <w:color w:val="000000"/>
          <w:sz w:val="24"/>
          <w:szCs w:val="24"/>
        </w:rPr>
        <w:t xml:space="preserve"> (</w:t>
      </w:r>
      <w:r w:rsidR="0027024D" w:rsidRPr="00DB0AD7">
        <w:rPr>
          <w:rFonts w:ascii="Times New Roman" w:hAnsi="Times New Roman" w:cs="Times New Roman"/>
          <w:color w:val="000000"/>
          <w:sz w:val="24"/>
          <w:szCs w:val="24"/>
        </w:rPr>
        <w:t>сорок дев’ять тисяч чотириста п’ятдесят</w:t>
      </w:r>
      <w:r w:rsidRPr="00DB0AD7">
        <w:rPr>
          <w:rFonts w:ascii="Times New Roman" w:hAnsi="Times New Roman" w:cs="Times New Roman"/>
          <w:color w:val="000000"/>
          <w:sz w:val="24"/>
          <w:szCs w:val="24"/>
        </w:rPr>
        <w:t xml:space="preserve"> грив</w:t>
      </w:r>
      <w:r w:rsidR="0027024D" w:rsidRPr="00DB0AD7">
        <w:rPr>
          <w:rFonts w:ascii="Times New Roman" w:hAnsi="Times New Roman" w:cs="Times New Roman"/>
          <w:color w:val="000000"/>
          <w:sz w:val="24"/>
          <w:szCs w:val="24"/>
        </w:rPr>
        <w:t>ень</w:t>
      </w:r>
      <w:r w:rsidRPr="00DB0AD7">
        <w:rPr>
          <w:rFonts w:ascii="Times New Roman" w:hAnsi="Times New Roman" w:cs="Times New Roman"/>
          <w:color w:val="000000"/>
          <w:sz w:val="24"/>
          <w:szCs w:val="24"/>
        </w:rPr>
        <w:t xml:space="preserve"> </w:t>
      </w:r>
      <w:r w:rsidR="0027024D" w:rsidRPr="00DB0AD7">
        <w:rPr>
          <w:rFonts w:ascii="Times New Roman" w:hAnsi="Times New Roman" w:cs="Times New Roman"/>
          <w:color w:val="000000"/>
          <w:sz w:val="24"/>
          <w:szCs w:val="24"/>
        </w:rPr>
        <w:t>12</w:t>
      </w:r>
      <w:r w:rsidRPr="00DB0AD7">
        <w:rPr>
          <w:rFonts w:ascii="Times New Roman" w:hAnsi="Times New Roman" w:cs="Times New Roman"/>
          <w:color w:val="000000"/>
          <w:sz w:val="24"/>
          <w:szCs w:val="24"/>
        </w:rPr>
        <w:t xml:space="preserve"> коп.).</w:t>
      </w:r>
    </w:p>
    <w:p w14:paraId="4D719DB0" w14:textId="77777777" w:rsidR="00873F94" w:rsidRPr="00DB0AD7" w:rsidRDefault="00873F94" w:rsidP="00803B19">
      <w:pPr>
        <w:pStyle w:val="HTML"/>
        <w:ind w:firstLine="567"/>
        <w:jc w:val="both"/>
        <w:rPr>
          <w:rFonts w:ascii="Times New Roman" w:hAnsi="Times New Roman" w:cs="Times New Roman"/>
          <w:sz w:val="24"/>
          <w:szCs w:val="24"/>
        </w:rPr>
      </w:pPr>
      <w:bookmarkStart w:id="10" w:name="o44"/>
      <w:bookmarkEnd w:id="10"/>
      <w:r w:rsidRPr="00DB0AD7">
        <w:rPr>
          <w:rFonts w:ascii="Times New Roman" w:hAnsi="Times New Roman" w:cs="Times New Roman"/>
          <w:b/>
          <w:sz w:val="24"/>
          <w:szCs w:val="24"/>
        </w:rPr>
        <w:t>5.</w:t>
      </w:r>
      <w:r w:rsidRPr="00DB0AD7">
        <w:rPr>
          <w:rFonts w:ascii="Times New Roman" w:hAnsi="Times New Roman" w:cs="Times New Roman"/>
          <w:sz w:val="24"/>
          <w:szCs w:val="24"/>
        </w:rPr>
        <w:t xml:space="preserve"> Об’єкт оренди має такі недоліки, що можуть перешкоджати його ефективному використанню: </w:t>
      </w:r>
      <w:r w:rsidRPr="00DB0AD7">
        <w:rPr>
          <w:rFonts w:ascii="Times New Roman" w:hAnsi="Times New Roman" w:cs="Times New Roman"/>
          <w:sz w:val="24"/>
          <w:szCs w:val="24"/>
          <w:u w:val="single"/>
        </w:rPr>
        <w:t>відсутні.</w:t>
      </w:r>
    </w:p>
    <w:p w14:paraId="1ABB38AA" w14:textId="77777777" w:rsidR="00873F94" w:rsidRPr="00DB0AD7" w:rsidRDefault="00873F94" w:rsidP="00803B19">
      <w:pPr>
        <w:pStyle w:val="HTML"/>
        <w:ind w:firstLine="567"/>
        <w:jc w:val="both"/>
        <w:rPr>
          <w:rFonts w:ascii="Times New Roman" w:hAnsi="Times New Roman" w:cs="Times New Roman"/>
          <w:sz w:val="24"/>
          <w:szCs w:val="24"/>
        </w:rPr>
      </w:pPr>
      <w:bookmarkStart w:id="11" w:name="o46"/>
      <w:bookmarkStart w:id="12" w:name="o47"/>
      <w:bookmarkStart w:id="13" w:name="o48"/>
      <w:bookmarkEnd w:id="11"/>
      <w:bookmarkEnd w:id="12"/>
      <w:bookmarkEnd w:id="13"/>
      <w:r w:rsidRPr="00DB0AD7">
        <w:rPr>
          <w:rFonts w:ascii="Times New Roman" w:hAnsi="Times New Roman" w:cs="Times New Roman"/>
          <w:b/>
          <w:sz w:val="24"/>
          <w:szCs w:val="24"/>
        </w:rPr>
        <w:t>6.</w:t>
      </w:r>
      <w:r w:rsidRPr="00DB0AD7">
        <w:rPr>
          <w:rFonts w:ascii="Times New Roman" w:hAnsi="Times New Roman" w:cs="Times New Roman"/>
          <w:sz w:val="24"/>
          <w:szCs w:val="24"/>
        </w:rPr>
        <w:t xml:space="preserve"> Інші особливості об’єкта оренди, які можуть вплинути на орендні відносини: </w:t>
      </w:r>
      <w:r w:rsidRPr="00DB0AD7">
        <w:rPr>
          <w:rFonts w:ascii="Times New Roman" w:hAnsi="Times New Roman" w:cs="Times New Roman"/>
          <w:sz w:val="24"/>
          <w:szCs w:val="24"/>
          <w:u w:val="single"/>
        </w:rPr>
        <w:t>відсутні.</w:t>
      </w:r>
    </w:p>
    <w:p w14:paraId="1B798F6D" w14:textId="77777777" w:rsidR="00873F94" w:rsidRPr="00DB0AD7" w:rsidRDefault="00873F94" w:rsidP="00803B19">
      <w:pPr>
        <w:pStyle w:val="HTML"/>
        <w:jc w:val="center"/>
        <w:rPr>
          <w:rFonts w:ascii="Times New Roman" w:hAnsi="Times New Roman" w:cs="Times New Roman"/>
          <w:b/>
          <w:sz w:val="24"/>
          <w:szCs w:val="24"/>
        </w:rPr>
      </w:pPr>
      <w:bookmarkStart w:id="14" w:name="o49"/>
      <w:bookmarkStart w:id="15" w:name="o51"/>
      <w:bookmarkEnd w:id="14"/>
      <w:bookmarkEnd w:id="15"/>
      <w:r w:rsidRPr="00DB0AD7">
        <w:rPr>
          <w:rFonts w:ascii="Times New Roman" w:hAnsi="Times New Roman" w:cs="Times New Roman"/>
          <w:b/>
          <w:sz w:val="24"/>
          <w:szCs w:val="24"/>
        </w:rPr>
        <w:t>Строк дії договору</w:t>
      </w:r>
    </w:p>
    <w:p w14:paraId="21800EE2" w14:textId="4ECB7216" w:rsidR="00873F94" w:rsidRPr="00DB0AD7" w:rsidRDefault="00873F94" w:rsidP="00803B19">
      <w:pPr>
        <w:pStyle w:val="HTML"/>
        <w:ind w:firstLine="567"/>
        <w:jc w:val="both"/>
        <w:rPr>
          <w:rFonts w:ascii="Times New Roman" w:hAnsi="Times New Roman" w:cs="Times New Roman"/>
          <w:b/>
          <w:sz w:val="24"/>
          <w:szCs w:val="24"/>
        </w:rPr>
      </w:pPr>
      <w:bookmarkStart w:id="16" w:name="o52"/>
      <w:bookmarkEnd w:id="16"/>
      <w:r w:rsidRPr="00DB0AD7">
        <w:rPr>
          <w:rFonts w:ascii="Times New Roman" w:hAnsi="Times New Roman" w:cs="Times New Roman"/>
          <w:b/>
          <w:sz w:val="24"/>
          <w:szCs w:val="24"/>
        </w:rPr>
        <w:t>7.</w:t>
      </w:r>
      <w:r w:rsidRPr="00DB0AD7">
        <w:rPr>
          <w:rFonts w:ascii="Times New Roman" w:hAnsi="Times New Roman" w:cs="Times New Roman"/>
          <w:sz w:val="24"/>
          <w:szCs w:val="24"/>
        </w:rPr>
        <w:t xml:space="preserve"> Цей договір укладено </w:t>
      </w:r>
      <w:r w:rsidRPr="00DB0AD7">
        <w:rPr>
          <w:rFonts w:ascii="Times New Roman" w:hAnsi="Times New Roman" w:cs="Times New Roman"/>
          <w:color w:val="000000"/>
          <w:sz w:val="24"/>
          <w:szCs w:val="24"/>
        </w:rPr>
        <w:t xml:space="preserve">на </w:t>
      </w:r>
      <w:r w:rsidR="00022076" w:rsidRPr="00DB0AD7">
        <w:rPr>
          <w:rFonts w:ascii="Times New Roman" w:hAnsi="Times New Roman" w:cs="Times New Roman"/>
          <w:b/>
          <w:color w:val="000000"/>
          <w:sz w:val="24"/>
          <w:szCs w:val="24"/>
        </w:rPr>
        <w:t>6</w:t>
      </w:r>
      <w:r w:rsidRPr="00DB0AD7">
        <w:rPr>
          <w:rFonts w:ascii="Times New Roman" w:hAnsi="Times New Roman" w:cs="Times New Roman"/>
          <w:b/>
          <w:color w:val="000000"/>
          <w:sz w:val="24"/>
          <w:szCs w:val="24"/>
        </w:rPr>
        <w:t xml:space="preserve"> (</w:t>
      </w:r>
      <w:r w:rsidR="00022076" w:rsidRPr="00DB0AD7">
        <w:rPr>
          <w:rFonts w:ascii="Times New Roman" w:hAnsi="Times New Roman" w:cs="Times New Roman"/>
          <w:b/>
          <w:color w:val="000000"/>
          <w:sz w:val="24"/>
          <w:szCs w:val="24"/>
        </w:rPr>
        <w:t>шість</w:t>
      </w:r>
      <w:r w:rsidRPr="00DB0AD7">
        <w:rPr>
          <w:rFonts w:ascii="Times New Roman" w:hAnsi="Times New Roman" w:cs="Times New Roman"/>
          <w:b/>
          <w:color w:val="000000"/>
          <w:sz w:val="24"/>
          <w:szCs w:val="24"/>
        </w:rPr>
        <w:t xml:space="preserve">) років і </w:t>
      </w:r>
      <w:r w:rsidR="00022076" w:rsidRPr="00DB0AD7">
        <w:rPr>
          <w:rFonts w:ascii="Times New Roman" w:hAnsi="Times New Roman" w:cs="Times New Roman"/>
          <w:b/>
          <w:color w:val="000000"/>
          <w:sz w:val="24"/>
          <w:szCs w:val="24"/>
        </w:rPr>
        <w:t>8</w:t>
      </w:r>
      <w:r w:rsidRPr="00DB0AD7">
        <w:rPr>
          <w:rFonts w:ascii="Times New Roman" w:hAnsi="Times New Roman" w:cs="Times New Roman"/>
          <w:b/>
          <w:color w:val="000000"/>
          <w:sz w:val="24"/>
          <w:szCs w:val="24"/>
        </w:rPr>
        <w:t xml:space="preserve"> (</w:t>
      </w:r>
      <w:r w:rsidR="00022076" w:rsidRPr="00DB0AD7">
        <w:rPr>
          <w:rFonts w:ascii="Times New Roman" w:hAnsi="Times New Roman" w:cs="Times New Roman"/>
          <w:b/>
          <w:color w:val="000000"/>
          <w:sz w:val="24"/>
          <w:szCs w:val="24"/>
        </w:rPr>
        <w:t>вісім</w:t>
      </w:r>
      <w:r w:rsidRPr="00DB0AD7">
        <w:rPr>
          <w:rFonts w:ascii="Times New Roman" w:hAnsi="Times New Roman" w:cs="Times New Roman"/>
          <w:b/>
          <w:color w:val="000000"/>
          <w:sz w:val="24"/>
          <w:szCs w:val="24"/>
        </w:rPr>
        <w:t>) місяці</w:t>
      </w:r>
      <w:r w:rsidR="00022076" w:rsidRPr="00DB0AD7">
        <w:rPr>
          <w:rFonts w:ascii="Times New Roman" w:hAnsi="Times New Roman" w:cs="Times New Roman"/>
          <w:b/>
          <w:color w:val="000000"/>
          <w:sz w:val="24"/>
          <w:szCs w:val="24"/>
        </w:rPr>
        <w:t>в</w:t>
      </w:r>
      <w:r w:rsidRPr="00DB0AD7">
        <w:rPr>
          <w:rFonts w:ascii="Times New Roman" w:hAnsi="Times New Roman" w:cs="Times New Roman"/>
          <w:b/>
          <w:color w:val="000000"/>
          <w:sz w:val="24"/>
          <w:szCs w:val="24"/>
        </w:rPr>
        <w:t xml:space="preserve"> та діє до </w:t>
      </w:r>
      <w:r w:rsidR="00022076" w:rsidRPr="00DB0AD7">
        <w:rPr>
          <w:rFonts w:ascii="Times New Roman" w:hAnsi="Times New Roman" w:cs="Times New Roman"/>
          <w:b/>
          <w:color w:val="000000"/>
          <w:sz w:val="24"/>
          <w:szCs w:val="24"/>
        </w:rPr>
        <w:t>25</w:t>
      </w:r>
      <w:r w:rsidRPr="00DB0AD7">
        <w:rPr>
          <w:rFonts w:ascii="Times New Roman" w:hAnsi="Times New Roman" w:cs="Times New Roman"/>
          <w:b/>
          <w:color w:val="000000"/>
          <w:sz w:val="24"/>
          <w:szCs w:val="24"/>
        </w:rPr>
        <w:t xml:space="preserve"> </w:t>
      </w:r>
      <w:r w:rsidR="00022076" w:rsidRPr="00DB0AD7">
        <w:rPr>
          <w:rFonts w:ascii="Times New Roman" w:hAnsi="Times New Roman" w:cs="Times New Roman"/>
          <w:b/>
          <w:color w:val="000000"/>
          <w:sz w:val="24"/>
          <w:szCs w:val="24"/>
        </w:rPr>
        <w:t>вересня</w:t>
      </w:r>
      <w:r w:rsidRPr="00DB0AD7">
        <w:rPr>
          <w:rFonts w:ascii="Times New Roman" w:hAnsi="Times New Roman" w:cs="Times New Roman"/>
          <w:b/>
          <w:color w:val="000000"/>
          <w:sz w:val="24"/>
          <w:szCs w:val="24"/>
        </w:rPr>
        <w:t xml:space="preserve"> 20</w:t>
      </w:r>
      <w:r w:rsidR="00022076" w:rsidRPr="00DB0AD7">
        <w:rPr>
          <w:rFonts w:ascii="Times New Roman" w:hAnsi="Times New Roman" w:cs="Times New Roman"/>
          <w:b/>
          <w:color w:val="000000"/>
          <w:sz w:val="24"/>
          <w:szCs w:val="24"/>
        </w:rPr>
        <w:t>30</w:t>
      </w:r>
      <w:r w:rsidRPr="00DB0AD7">
        <w:rPr>
          <w:rFonts w:ascii="Times New Roman" w:hAnsi="Times New Roman" w:cs="Times New Roman"/>
          <w:b/>
          <w:color w:val="000000"/>
          <w:sz w:val="24"/>
          <w:szCs w:val="24"/>
        </w:rPr>
        <w:t xml:space="preserve"> року.</w:t>
      </w:r>
    </w:p>
    <w:p w14:paraId="48C7B61D" w14:textId="77777777" w:rsidR="00873F94" w:rsidRPr="00DB0AD7" w:rsidRDefault="00873F94" w:rsidP="00803B19">
      <w:pPr>
        <w:pStyle w:val="HTML"/>
        <w:ind w:firstLine="567"/>
        <w:jc w:val="both"/>
        <w:rPr>
          <w:rFonts w:ascii="Times New Roman" w:hAnsi="Times New Roman" w:cs="Times New Roman"/>
          <w:sz w:val="24"/>
          <w:szCs w:val="24"/>
        </w:rPr>
      </w:pPr>
      <w:bookmarkStart w:id="17" w:name="o54"/>
      <w:bookmarkEnd w:id="17"/>
      <w:r w:rsidRPr="00DB0AD7">
        <w:rPr>
          <w:rFonts w:ascii="Times New Roman" w:hAnsi="Times New Roman" w:cs="Times New Roman"/>
          <w:sz w:val="24"/>
          <w:szCs w:val="24"/>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14:paraId="30A25159"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 xml:space="preserve">У такому випадку орендар повинен не пізніше ніж за </w:t>
      </w:r>
      <w:r w:rsidRPr="00DB0AD7">
        <w:rPr>
          <w:rFonts w:ascii="Times New Roman" w:hAnsi="Times New Roman" w:cs="Times New Roman"/>
          <w:b/>
          <w:sz w:val="24"/>
          <w:szCs w:val="24"/>
        </w:rPr>
        <w:t>30 (тридцять) днів</w:t>
      </w:r>
      <w:r w:rsidRPr="00DB0AD7">
        <w:rPr>
          <w:rFonts w:ascii="Times New Roman" w:hAnsi="Times New Roman" w:cs="Times New Roman"/>
          <w:sz w:val="24"/>
          <w:szCs w:val="24"/>
        </w:rPr>
        <w:t xml:space="preserve">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5E17A2DD"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До листа-повідомлення про укладення договору оренди на новий строк орендар додає проект відповідного договору.</w:t>
      </w:r>
    </w:p>
    <w:p w14:paraId="4BCFE8D4" w14:textId="77777777" w:rsidR="00873F94" w:rsidRPr="00DB0AD7" w:rsidRDefault="00873F94" w:rsidP="00803B19">
      <w:pPr>
        <w:pStyle w:val="HTML"/>
        <w:ind w:firstLine="709"/>
        <w:jc w:val="center"/>
        <w:rPr>
          <w:rFonts w:ascii="Times New Roman" w:hAnsi="Times New Roman" w:cs="Times New Roman"/>
          <w:b/>
          <w:sz w:val="24"/>
          <w:szCs w:val="24"/>
        </w:rPr>
      </w:pPr>
      <w:r w:rsidRPr="00DB0AD7">
        <w:rPr>
          <w:rFonts w:ascii="Times New Roman" w:hAnsi="Times New Roman" w:cs="Times New Roman"/>
          <w:b/>
          <w:sz w:val="24"/>
          <w:szCs w:val="24"/>
        </w:rPr>
        <w:t>Орендна плата</w:t>
      </w:r>
    </w:p>
    <w:p w14:paraId="0223E01D" w14:textId="77777777" w:rsidR="00873F94" w:rsidRPr="00DB0AD7" w:rsidRDefault="00873F94" w:rsidP="00803B19">
      <w:pPr>
        <w:pStyle w:val="HTML"/>
        <w:ind w:firstLine="567"/>
        <w:jc w:val="both"/>
        <w:rPr>
          <w:rFonts w:ascii="Times New Roman" w:hAnsi="Times New Roman" w:cs="Times New Roman"/>
          <w:sz w:val="24"/>
          <w:szCs w:val="24"/>
        </w:rPr>
      </w:pPr>
      <w:bookmarkStart w:id="18" w:name="o55"/>
      <w:bookmarkEnd w:id="18"/>
      <w:r w:rsidRPr="00DB0AD7">
        <w:rPr>
          <w:rFonts w:ascii="Times New Roman" w:hAnsi="Times New Roman" w:cs="Times New Roman"/>
          <w:b/>
          <w:sz w:val="24"/>
          <w:szCs w:val="24"/>
        </w:rPr>
        <w:t>8.</w:t>
      </w:r>
      <w:r w:rsidRPr="00DB0AD7">
        <w:rPr>
          <w:rFonts w:ascii="Times New Roman" w:hAnsi="Times New Roman" w:cs="Times New Roman"/>
          <w:sz w:val="24"/>
          <w:szCs w:val="24"/>
        </w:rPr>
        <w:t xml:space="preserve"> Орендна плата вноситься орендарем у грошовій формі та розмірі:</w:t>
      </w:r>
    </w:p>
    <w:p w14:paraId="35597CDF" w14:textId="072AEBB1"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lastRenderedPageBreak/>
        <w:t xml:space="preserve">-за земельну ділянку </w:t>
      </w:r>
      <w:r w:rsidR="00022076" w:rsidRPr="00DB0AD7">
        <w:rPr>
          <w:rFonts w:ascii="Times New Roman" w:hAnsi="Times New Roman" w:cs="Times New Roman"/>
          <w:b/>
          <w:sz w:val="24"/>
          <w:szCs w:val="24"/>
        </w:rPr>
        <w:t>395</w:t>
      </w:r>
      <w:r w:rsidRPr="00DB0AD7">
        <w:rPr>
          <w:rFonts w:ascii="Times New Roman" w:hAnsi="Times New Roman" w:cs="Times New Roman"/>
          <w:b/>
          <w:sz w:val="24"/>
          <w:szCs w:val="24"/>
        </w:rPr>
        <w:t>,</w:t>
      </w:r>
      <w:r w:rsidR="00022076" w:rsidRPr="00DB0AD7">
        <w:rPr>
          <w:rFonts w:ascii="Times New Roman" w:hAnsi="Times New Roman" w:cs="Times New Roman"/>
          <w:b/>
          <w:sz w:val="24"/>
          <w:szCs w:val="24"/>
        </w:rPr>
        <w:t>61</w:t>
      </w:r>
      <w:r w:rsidRPr="00DB0AD7">
        <w:rPr>
          <w:rFonts w:ascii="Times New Roman" w:hAnsi="Times New Roman" w:cs="Times New Roman"/>
          <w:b/>
          <w:sz w:val="24"/>
          <w:szCs w:val="24"/>
        </w:rPr>
        <w:t xml:space="preserve"> гривень</w:t>
      </w:r>
      <w:r w:rsidRPr="00DB0AD7">
        <w:rPr>
          <w:rFonts w:ascii="Times New Roman" w:hAnsi="Times New Roman" w:cs="Times New Roman"/>
          <w:sz w:val="24"/>
          <w:szCs w:val="24"/>
        </w:rPr>
        <w:t xml:space="preserve"> </w:t>
      </w:r>
      <w:r w:rsidRPr="00DB0AD7">
        <w:rPr>
          <w:rFonts w:ascii="Times New Roman" w:hAnsi="Times New Roman" w:cs="Times New Roman"/>
          <w:b/>
          <w:sz w:val="24"/>
          <w:szCs w:val="24"/>
        </w:rPr>
        <w:t>(</w:t>
      </w:r>
      <w:r w:rsidR="00022076" w:rsidRPr="00DB0AD7">
        <w:rPr>
          <w:rFonts w:ascii="Times New Roman" w:hAnsi="Times New Roman" w:cs="Times New Roman"/>
          <w:b/>
          <w:sz w:val="24"/>
          <w:szCs w:val="24"/>
        </w:rPr>
        <w:t>триста дев’яносто п’ять</w:t>
      </w:r>
      <w:r w:rsidR="00DB0AD7" w:rsidRPr="00DB0AD7">
        <w:rPr>
          <w:rFonts w:ascii="Times New Roman" w:hAnsi="Times New Roman" w:cs="Times New Roman"/>
          <w:b/>
          <w:sz w:val="24"/>
          <w:szCs w:val="24"/>
        </w:rPr>
        <w:t xml:space="preserve"> </w:t>
      </w:r>
      <w:r w:rsidRPr="00DB0AD7">
        <w:rPr>
          <w:rFonts w:ascii="Times New Roman" w:hAnsi="Times New Roman" w:cs="Times New Roman"/>
          <w:b/>
          <w:sz w:val="24"/>
          <w:szCs w:val="24"/>
        </w:rPr>
        <w:t xml:space="preserve">гривень </w:t>
      </w:r>
      <w:r w:rsidR="00022076" w:rsidRPr="00DB0AD7">
        <w:rPr>
          <w:rFonts w:ascii="Times New Roman" w:hAnsi="Times New Roman" w:cs="Times New Roman"/>
          <w:b/>
          <w:sz w:val="24"/>
          <w:szCs w:val="24"/>
        </w:rPr>
        <w:t>61</w:t>
      </w:r>
      <w:r w:rsidRPr="00DB0AD7">
        <w:rPr>
          <w:rFonts w:ascii="Times New Roman" w:hAnsi="Times New Roman" w:cs="Times New Roman"/>
          <w:b/>
          <w:sz w:val="24"/>
          <w:szCs w:val="24"/>
        </w:rPr>
        <w:t xml:space="preserve"> коп.)</w:t>
      </w:r>
      <w:r w:rsidRPr="00DB0AD7">
        <w:rPr>
          <w:rFonts w:ascii="Times New Roman" w:hAnsi="Times New Roman" w:cs="Times New Roman"/>
          <w:sz w:val="24"/>
          <w:szCs w:val="24"/>
        </w:rPr>
        <w:t xml:space="preserve"> в рік, що становить </w:t>
      </w:r>
      <w:r w:rsidR="00022076" w:rsidRPr="00DB0AD7">
        <w:rPr>
          <w:rFonts w:ascii="Times New Roman" w:hAnsi="Times New Roman" w:cs="Times New Roman"/>
          <w:sz w:val="24"/>
          <w:szCs w:val="24"/>
        </w:rPr>
        <w:t>8 (вісім</w:t>
      </w:r>
      <w:r w:rsidRPr="00DB0AD7">
        <w:rPr>
          <w:rFonts w:ascii="Times New Roman" w:hAnsi="Times New Roman" w:cs="Times New Roman"/>
          <w:sz w:val="24"/>
          <w:szCs w:val="24"/>
        </w:rPr>
        <w:t>) % від нормативної грошової оцінки земельної ділянки, код платежу</w:t>
      </w:r>
      <w:r w:rsidRPr="00DB0AD7">
        <w:rPr>
          <w:rFonts w:ascii="Times New Roman" w:hAnsi="Times New Roman" w:cs="Times New Roman"/>
          <w:color w:val="FF0000"/>
          <w:sz w:val="24"/>
          <w:szCs w:val="24"/>
        </w:rPr>
        <w:t xml:space="preserve"> </w:t>
      </w:r>
      <w:r w:rsidRPr="00DB0AD7">
        <w:rPr>
          <w:rFonts w:ascii="Times New Roman" w:hAnsi="Times New Roman" w:cs="Times New Roman"/>
          <w:color w:val="000000"/>
          <w:sz w:val="24"/>
          <w:szCs w:val="24"/>
        </w:rPr>
        <w:t>18010600.</w:t>
      </w:r>
    </w:p>
    <w:p w14:paraId="451843AA" w14:textId="77777777" w:rsidR="00873F94" w:rsidRPr="00DB0AD7" w:rsidRDefault="00873F94" w:rsidP="00803B19">
      <w:pPr>
        <w:pStyle w:val="HTML"/>
        <w:ind w:firstLine="567"/>
        <w:rPr>
          <w:rFonts w:ascii="Times New Roman" w:hAnsi="Times New Roman" w:cs="Times New Roman"/>
          <w:i/>
          <w:sz w:val="24"/>
          <w:szCs w:val="24"/>
        </w:rPr>
      </w:pPr>
      <w:r w:rsidRPr="00DB0AD7">
        <w:rPr>
          <w:rFonts w:ascii="Times New Roman" w:hAnsi="Times New Roman" w:cs="Times New Roman"/>
          <w:i/>
          <w:sz w:val="24"/>
          <w:szCs w:val="24"/>
        </w:rPr>
        <w:t>із зазначенням умов її внесення відповідно до бюджетної класифікації)</w:t>
      </w:r>
    </w:p>
    <w:p w14:paraId="4EE8BAA2" w14:textId="3740B4F2" w:rsidR="00873F94" w:rsidRPr="00DB0AD7" w:rsidRDefault="00873F94" w:rsidP="00803B19">
      <w:pPr>
        <w:pStyle w:val="HTML"/>
        <w:ind w:firstLine="567"/>
        <w:jc w:val="both"/>
        <w:rPr>
          <w:rFonts w:ascii="Times New Roman" w:hAnsi="Times New Roman" w:cs="Times New Roman"/>
          <w:color w:val="000000"/>
          <w:sz w:val="24"/>
          <w:szCs w:val="24"/>
        </w:rPr>
      </w:pPr>
      <w:r w:rsidRPr="00DB0AD7">
        <w:rPr>
          <w:rFonts w:ascii="Times New Roman" w:hAnsi="Times New Roman" w:cs="Times New Roman"/>
          <w:color w:val="000000"/>
          <w:sz w:val="24"/>
          <w:szCs w:val="24"/>
        </w:rPr>
        <w:t xml:space="preserve">-за водний об’єкт </w:t>
      </w:r>
      <w:r w:rsidR="00397BC5" w:rsidRPr="00DB0AD7">
        <w:rPr>
          <w:rFonts w:ascii="Times New Roman" w:hAnsi="Times New Roman" w:cs="Times New Roman"/>
          <w:b/>
          <w:color w:val="000000"/>
          <w:sz w:val="24"/>
          <w:szCs w:val="24"/>
        </w:rPr>
        <w:t>1422,08</w:t>
      </w:r>
      <w:r w:rsidRPr="00DB0AD7">
        <w:rPr>
          <w:rFonts w:ascii="Times New Roman" w:hAnsi="Times New Roman" w:cs="Times New Roman"/>
          <w:b/>
          <w:color w:val="000000"/>
          <w:sz w:val="24"/>
          <w:szCs w:val="24"/>
        </w:rPr>
        <w:t xml:space="preserve"> гривень (</w:t>
      </w:r>
      <w:r w:rsidR="00397BC5" w:rsidRPr="00DB0AD7">
        <w:rPr>
          <w:rFonts w:ascii="Times New Roman" w:hAnsi="Times New Roman" w:cs="Times New Roman"/>
          <w:b/>
          <w:color w:val="000000"/>
          <w:sz w:val="24"/>
          <w:szCs w:val="24"/>
        </w:rPr>
        <w:t>одна тисяча чотириста двадцять дві</w:t>
      </w:r>
      <w:r w:rsidRPr="00DB0AD7">
        <w:rPr>
          <w:rFonts w:ascii="Times New Roman" w:hAnsi="Times New Roman" w:cs="Times New Roman"/>
          <w:b/>
          <w:color w:val="000000"/>
          <w:sz w:val="24"/>
          <w:szCs w:val="24"/>
        </w:rPr>
        <w:t xml:space="preserve"> грив</w:t>
      </w:r>
      <w:r w:rsidR="00397BC5" w:rsidRPr="00DB0AD7">
        <w:rPr>
          <w:rFonts w:ascii="Times New Roman" w:hAnsi="Times New Roman" w:cs="Times New Roman"/>
          <w:b/>
          <w:color w:val="000000"/>
          <w:sz w:val="24"/>
          <w:szCs w:val="24"/>
        </w:rPr>
        <w:t>ні</w:t>
      </w:r>
      <w:r w:rsidRPr="00DB0AD7">
        <w:rPr>
          <w:rFonts w:ascii="Times New Roman" w:hAnsi="Times New Roman" w:cs="Times New Roman"/>
          <w:b/>
          <w:color w:val="000000"/>
          <w:sz w:val="24"/>
          <w:szCs w:val="24"/>
        </w:rPr>
        <w:t xml:space="preserve"> 0</w:t>
      </w:r>
      <w:r w:rsidR="00397BC5" w:rsidRPr="00DB0AD7">
        <w:rPr>
          <w:rFonts w:ascii="Times New Roman" w:hAnsi="Times New Roman" w:cs="Times New Roman"/>
          <w:b/>
          <w:color w:val="000000"/>
          <w:sz w:val="24"/>
          <w:szCs w:val="24"/>
        </w:rPr>
        <w:t>8</w:t>
      </w:r>
      <w:r w:rsidRPr="00DB0AD7">
        <w:rPr>
          <w:rFonts w:ascii="Times New Roman" w:hAnsi="Times New Roman" w:cs="Times New Roman"/>
          <w:b/>
          <w:color w:val="000000"/>
          <w:sz w:val="24"/>
          <w:szCs w:val="24"/>
        </w:rPr>
        <w:t xml:space="preserve"> коп.) </w:t>
      </w:r>
      <w:r w:rsidRPr="00DB0AD7">
        <w:rPr>
          <w:rFonts w:ascii="Times New Roman" w:hAnsi="Times New Roman" w:cs="Times New Roman"/>
          <w:color w:val="000000"/>
          <w:sz w:val="24"/>
          <w:szCs w:val="24"/>
        </w:rPr>
        <w:t>в рік, код платежу 22130002.</w:t>
      </w:r>
    </w:p>
    <w:p w14:paraId="514CA594" w14:textId="77777777" w:rsidR="00873F94" w:rsidRPr="00DB0AD7" w:rsidRDefault="00873F94" w:rsidP="00803B19">
      <w:pPr>
        <w:pStyle w:val="HTML"/>
        <w:ind w:firstLine="567"/>
        <w:rPr>
          <w:rFonts w:ascii="Times New Roman" w:hAnsi="Times New Roman" w:cs="Times New Roman"/>
          <w:i/>
          <w:sz w:val="24"/>
          <w:szCs w:val="24"/>
        </w:rPr>
      </w:pPr>
      <w:r w:rsidRPr="00DB0AD7">
        <w:rPr>
          <w:rFonts w:ascii="Times New Roman" w:hAnsi="Times New Roman" w:cs="Times New Roman"/>
          <w:i/>
          <w:sz w:val="24"/>
          <w:szCs w:val="24"/>
        </w:rPr>
        <w:t>із зазначенням умов її внесення відповідно до бюджетної класифікації)</w:t>
      </w:r>
    </w:p>
    <w:p w14:paraId="0478F89C"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9.</w:t>
      </w:r>
      <w:r w:rsidRPr="00DB0AD7">
        <w:rPr>
          <w:rFonts w:ascii="Times New Roman" w:hAnsi="Times New Roman" w:cs="Times New Roman"/>
          <w:sz w:val="24"/>
          <w:szCs w:val="24"/>
        </w:rPr>
        <w:t xml:space="preserve"> Обчислення розміру орендної плати здійснюється за:</w:t>
      </w:r>
    </w:p>
    <w:p w14:paraId="2FE623FB"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14:paraId="2AFF2D93"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1A842EA1"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5BFDA23D"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10.</w:t>
      </w:r>
      <w:r w:rsidRPr="00DB0AD7">
        <w:rPr>
          <w:rFonts w:ascii="Times New Roman" w:hAnsi="Times New Roman" w:cs="Times New Roman"/>
          <w:sz w:val="24"/>
          <w:szCs w:val="24"/>
        </w:rPr>
        <w:t xml:space="preserve"> Орендна плата вноситься у такі строки:</w:t>
      </w:r>
    </w:p>
    <w:p w14:paraId="2C45F081"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1) за земельну ділянку державної та/або комунальної власності, набуту в оренду за результатами торгів:</w:t>
      </w:r>
    </w:p>
    <w:p w14:paraId="12283F63"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за перший рік - не пізніше ніж протягом трьох банківських днів з дня укладення цього договору;</w:t>
      </w:r>
    </w:p>
    <w:p w14:paraId="2D14671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починаючи з наступного року - відповідно до Податкового кодексу України;</w:t>
      </w:r>
    </w:p>
    <w:p w14:paraId="02C4E5E9"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2) за земельну ділянку державної та/або комунальної власності, набуту в оренду без проведення земельних торгів:</w:t>
      </w:r>
    </w:p>
    <w:p w14:paraId="56B4C05C"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за перший рік - у п’ятиденний строк після підписання цього договору;</w:t>
      </w:r>
    </w:p>
    <w:p w14:paraId="6F446369"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починаючи з наступного року - відповідно до Податкового кодексу України;</w:t>
      </w:r>
    </w:p>
    <w:p w14:paraId="2DA6A9C2"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3) за водний об’єкт:</w:t>
      </w:r>
    </w:p>
    <w:p w14:paraId="6DCB3FA1"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за перший рік - у п’ятиденний строк після підписання цього договору;</w:t>
      </w:r>
    </w:p>
    <w:p w14:paraId="2955009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починаючи з наступного року - щороку не пізніше 15 числа місяця, наступного за розрахунковим роком.</w:t>
      </w:r>
    </w:p>
    <w:p w14:paraId="3D05946D"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11.</w:t>
      </w:r>
      <w:r w:rsidRPr="00DB0AD7">
        <w:rPr>
          <w:rFonts w:ascii="Times New Roman" w:hAnsi="Times New Roman" w:cs="Times New Roman"/>
          <w:sz w:val="24"/>
          <w:szCs w:val="24"/>
        </w:rPr>
        <w:t xml:space="preserve"> Розмір орендної плати переглядається один раз на рік у разі:</w:t>
      </w:r>
    </w:p>
    <w:p w14:paraId="1A1BEA13" w14:textId="77777777" w:rsidR="00873F94" w:rsidRPr="00DB0AD7" w:rsidRDefault="00873F94" w:rsidP="00803B19">
      <w:pPr>
        <w:pStyle w:val="HTML"/>
        <w:ind w:firstLine="567"/>
        <w:jc w:val="both"/>
        <w:rPr>
          <w:rFonts w:ascii="Times New Roman" w:hAnsi="Times New Roman" w:cs="Times New Roman"/>
          <w:sz w:val="24"/>
          <w:szCs w:val="24"/>
        </w:rPr>
      </w:pPr>
      <w:bookmarkStart w:id="19" w:name="o73"/>
      <w:bookmarkEnd w:id="19"/>
      <w:r w:rsidRPr="00DB0AD7">
        <w:rPr>
          <w:rFonts w:ascii="Times New Roman" w:hAnsi="Times New Roman" w:cs="Times New Roman"/>
          <w:sz w:val="24"/>
          <w:szCs w:val="24"/>
        </w:rPr>
        <w:t>1) зміни умов господарювання, передбачених цим договором;</w:t>
      </w:r>
    </w:p>
    <w:p w14:paraId="3BEF9187" w14:textId="77777777" w:rsidR="00873F94" w:rsidRPr="00DB0AD7" w:rsidRDefault="00873F94" w:rsidP="00803B19">
      <w:pPr>
        <w:pStyle w:val="HTML"/>
        <w:ind w:firstLine="567"/>
        <w:jc w:val="both"/>
        <w:rPr>
          <w:rFonts w:ascii="Times New Roman" w:hAnsi="Times New Roman" w:cs="Times New Roman"/>
          <w:sz w:val="24"/>
          <w:szCs w:val="24"/>
        </w:rPr>
      </w:pPr>
      <w:bookmarkStart w:id="20" w:name="o74"/>
      <w:bookmarkEnd w:id="20"/>
      <w:r w:rsidRPr="00DB0AD7">
        <w:rPr>
          <w:rFonts w:ascii="Times New Roman" w:hAnsi="Times New Roman" w:cs="Times New Roman"/>
          <w:sz w:val="24"/>
          <w:szCs w:val="24"/>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0AEAB7A"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3) зміни нормативної грошової оцінки земельної ділянки державної та комунальної власності;</w:t>
      </w:r>
    </w:p>
    <w:p w14:paraId="77F55370" w14:textId="77777777" w:rsidR="00873F94" w:rsidRPr="00DB0AD7" w:rsidRDefault="00873F94" w:rsidP="00803B19">
      <w:pPr>
        <w:pStyle w:val="HTML"/>
        <w:ind w:firstLine="567"/>
        <w:jc w:val="both"/>
        <w:rPr>
          <w:rFonts w:ascii="Times New Roman" w:hAnsi="Times New Roman" w:cs="Times New Roman"/>
          <w:sz w:val="24"/>
          <w:szCs w:val="24"/>
        </w:rPr>
      </w:pPr>
      <w:bookmarkStart w:id="21" w:name="o75"/>
      <w:bookmarkEnd w:id="21"/>
      <w:r w:rsidRPr="00DB0AD7">
        <w:rPr>
          <w:rFonts w:ascii="Times New Roman" w:hAnsi="Times New Roman" w:cs="Times New Roman"/>
          <w:sz w:val="24"/>
          <w:szCs w:val="24"/>
        </w:rPr>
        <w:t>4) погіршення стану об’єкта оренди, що сталося не з вини орендаря, що підтверджено документами;</w:t>
      </w:r>
    </w:p>
    <w:p w14:paraId="198EF417" w14:textId="77777777" w:rsidR="00873F94" w:rsidRPr="00DB0AD7" w:rsidRDefault="00873F94" w:rsidP="00803B19">
      <w:pPr>
        <w:pStyle w:val="HTML"/>
        <w:ind w:firstLine="567"/>
        <w:jc w:val="both"/>
        <w:rPr>
          <w:rFonts w:ascii="Times New Roman" w:hAnsi="Times New Roman" w:cs="Times New Roman"/>
          <w:sz w:val="24"/>
          <w:szCs w:val="24"/>
        </w:rPr>
      </w:pPr>
      <w:bookmarkStart w:id="22" w:name="o76"/>
      <w:bookmarkEnd w:id="22"/>
      <w:r w:rsidRPr="00DB0AD7">
        <w:rPr>
          <w:rFonts w:ascii="Times New Roman" w:hAnsi="Times New Roman" w:cs="Times New Roman"/>
          <w:sz w:val="24"/>
          <w:szCs w:val="24"/>
        </w:rPr>
        <w:t>5) в інших випадках, передбачених законом.</w:t>
      </w:r>
    </w:p>
    <w:p w14:paraId="1C36C856"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7CB044A2"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12.</w:t>
      </w:r>
      <w:r w:rsidRPr="00DB0AD7">
        <w:rPr>
          <w:rFonts w:ascii="Times New Roman" w:hAnsi="Times New Roman" w:cs="Times New Roman"/>
          <w:sz w:val="24"/>
          <w:szCs w:val="24"/>
        </w:rPr>
        <w:t xml:space="preserve"> У разі невнесення орендної плати за землю та/або водний об’єкт у строки, визначені цим договором:</w:t>
      </w:r>
    </w:p>
    <w:p w14:paraId="1146004D"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-у десятиденний строк сплачується штраф у розмірі 100 відсотків річної орендної плати, встановленої цим договором;</w:t>
      </w:r>
    </w:p>
    <w:p w14:paraId="458650C8"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-стягується пеня у розмірі 0,1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4CD5D515" w14:textId="77777777" w:rsidR="00873F94" w:rsidRPr="00DB0AD7" w:rsidRDefault="00873F94" w:rsidP="00803B19">
      <w:pPr>
        <w:pStyle w:val="HTML"/>
        <w:ind w:firstLine="709"/>
        <w:jc w:val="center"/>
        <w:rPr>
          <w:rFonts w:ascii="Times New Roman" w:hAnsi="Times New Roman" w:cs="Times New Roman"/>
          <w:b/>
          <w:sz w:val="24"/>
          <w:szCs w:val="24"/>
        </w:rPr>
      </w:pPr>
      <w:r w:rsidRPr="00DB0AD7">
        <w:rPr>
          <w:rFonts w:ascii="Times New Roman" w:hAnsi="Times New Roman" w:cs="Times New Roman"/>
          <w:b/>
          <w:sz w:val="24"/>
          <w:szCs w:val="24"/>
        </w:rPr>
        <w:t xml:space="preserve">Умови використання об’єкта оренди </w:t>
      </w:r>
    </w:p>
    <w:p w14:paraId="425C6AF5" w14:textId="77777777" w:rsidR="00873F94" w:rsidRPr="00DB0AD7" w:rsidRDefault="00873F94" w:rsidP="00803B19">
      <w:pPr>
        <w:pStyle w:val="HTML"/>
        <w:ind w:firstLine="567"/>
        <w:jc w:val="both"/>
        <w:rPr>
          <w:rFonts w:ascii="Times New Roman" w:hAnsi="Times New Roman" w:cs="Times New Roman"/>
          <w:sz w:val="24"/>
          <w:szCs w:val="24"/>
        </w:rPr>
      </w:pPr>
      <w:bookmarkStart w:id="23" w:name="o80"/>
      <w:bookmarkEnd w:id="23"/>
      <w:r w:rsidRPr="00DB0AD7">
        <w:rPr>
          <w:rFonts w:ascii="Times New Roman" w:hAnsi="Times New Roman" w:cs="Times New Roman"/>
          <w:b/>
          <w:sz w:val="24"/>
          <w:szCs w:val="24"/>
        </w:rPr>
        <w:t>13.</w:t>
      </w:r>
      <w:r w:rsidRPr="00DB0AD7">
        <w:rPr>
          <w:rFonts w:ascii="Times New Roman" w:hAnsi="Times New Roman" w:cs="Times New Roman"/>
          <w:sz w:val="24"/>
          <w:szCs w:val="24"/>
        </w:rPr>
        <w:t xml:space="preserve"> Передача водного об’єкта в оренду здійснюється за наявності паспорта водного об’єкта.</w:t>
      </w:r>
    </w:p>
    <w:p w14:paraId="6E801B28"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14.</w:t>
      </w:r>
      <w:r w:rsidRPr="00DB0AD7">
        <w:rPr>
          <w:rFonts w:ascii="Times New Roman" w:hAnsi="Times New Roman" w:cs="Times New Roman"/>
          <w:sz w:val="24"/>
          <w:szCs w:val="24"/>
        </w:rPr>
        <w:t xml:space="preserve"> Використання земельної ділянки в комплексі з розташованим на ній водним об’єктом здійснюється лише для цілей, визначених цим договором.</w:t>
      </w:r>
    </w:p>
    <w:p w14:paraId="439ECBC9"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lastRenderedPageBreak/>
        <w:t>15.</w:t>
      </w:r>
      <w:r w:rsidRPr="00DB0AD7">
        <w:rPr>
          <w:rFonts w:ascii="Times New Roman" w:hAnsi="Times New Roman" w:cs="Times New Roman"/>
          <w:sz w:val="24"/>
          <w:szCs w:val="24"/>
        </w:rPr>
        <w:t xml:space="preserve"> Використання об’єкта оренди здійснюється з дотриманням Водного та Земельного кодексів України, а також інших законодавчих актів.</w:t>
      </w:r>
    </w:p>
    <w:p w14:paraId="3DFCBA68"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16.</w:t>
      </w:r>
      <w:r w:rsidRPr="00DB0AD7">
        <w:rPr>
          <w:rFonts w:ascii="Times New Roman" w:hAnsi="Times New Roman" w:cs="Times New Roman"/>
          <w:sz w:val="24"/>
          <w:szCs w:val="24"/>
        </w:rPr>
        <w:t xml:space="preserve"> Дотримання зобов’язання щодо здійснення заходів з охорони та поліпшення екологічного стану водного об’єкта.</w:t>
      </w:r>
    </w:p>
    <w:p w14:paraId="23880033"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17.</w:t>
      </w:r>
      <w:r w:rsidRPr="00DB0AD7">
        <w:rPr>
          <w:rFonts w:ascii="Times New Roman" w:hAnsi="Times New Roman" w:cs="Times New Roman"/>
          <w:sz w:val="24"/>
          <w:szCs w:val="24"/>
        </w:rPr>
        <w:t xml:space="preserve"> Експлуатація водосховищ і ставків здійснюється відповідно до встановлених Держводагентством режимів роботи.</w:t>
      </w:r>
    </w:p>
    <w:p w14:paraId="337C64E4"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18.</w:t>
      </w:r>
      <w:r w:rsidRPr="00DB0AD7">
        <w:rPr>
          <w:rFonts w:ascii="Times New Roman" w:hAnsi="Times New Roman" w:cs="Times New Roman"/>
          <w:sz w:val="24"/>
          <w:szCs w:val="24"/>
        </w:rPr>
        <w:t xml:space="preserve">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463759CB" w14:textId="77777777" w:rsidR="00873F94" w:rsidRPr="00DB0AD7" w:rsidRDefault="00873F94" w:rsidP="00803B19">
      <w:pPr>
        <w:pStyle w:val="HTML"/>
        <w:ind w:firstLine="567"/>
        <w:jc w:val="both"/>
        <w:rPr>
          <w:rFonts w:ascii="Times New Roman" w:hAnsi="Times New Roman" w:cs="Times New Roman"/>
          <w:sz w:val="24"/>
          <w:szCs w:val="24"/>
        </w:rPr>
      </w:pPr>
      <w:bookmarkStart w:id="24" w:name="o82"/>
      <w:bookmarkStart w:id="25" w:name="o83"/>
      <w:bookmarkStart w:id="26" w:name="o85"/>
      <w:bookmarkEnd w:id="24"/>
      <w:bookmarkEnd w:id="25"/>
      <w:bookmarkEnd w:id="26"/>
      <w:r w:rsidRPr="00DB0AD7">
        <w:rPr>
          <w:rFonts w:ascii="Times New Roman" w:hAnsi="Times New Roman" w:cs="Times New Roman"/>
          <w:b/>
          <w:sz w:val="24"/>
          <w:szCs w:val="24"/>
        </w:rPr>
        <w:t>19.</w:t>
      </w:r>
      <w:r w:rsidRPr="00DB0AD7">
        <w:rPr>
          <w:rFonts w:ascii="Times New Roman" w:hAnsi="Times New Roman" w:cs="Times New Roman"/>
          <w:sz w:val="24"/>
          <w:szCs w:val="24"/>
        </w:rPr>
        <w:t xml:space="preserve"> Інші умови збереження стану об’єкта оренди</w:t>
      </w:r>
      <w:bookmarkStart w:id="27" w:name="o87"/>
      <w:bookmarkEnd w:id="27"/>
      <w:r w:rsidRPr="00DB0AD7">
        <w:rPr>
          <w:rFonts w:ascii="Times New Roman" w:hAnsi="Times New Roman" w:cs="Times New Roman"/>
          <w:sz w:val="24"/>
          <w:szCs w:val="24"/>
        </w:rPr>
        <w:t xml:space="preserve">: </w:t>
      </w:r>
    </w:p>
    <w:p w14:paraId="547C87DA"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Використання водного об’єкта та земельної ділянки відповідно до цільового призначення та у відповідності до вимог природоохоронного та земельного законодавства, економне використання водних ресурсів, здійснення заходів з охорони та поліпшення екологічного стану водного об’єкта, не погіршення якості водних біоресурсів, аборигенних видів риб.</w:t>
      </w:r>
    </w:p>
    <w:p w14:paraId="48749E7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Орендар не має права передавати право оренди в заставу та/або вносити його до статутного (складеного, пайового фонду) капіталу.</w:t>
      </w:r>
    </w:p>
    <w:p w14:paraId="3CF141FB"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 xml:space="preserve">Зміни нормального підпірного рівня води у ставку в період нересту риби не допускаються. </w:t>
      </w:r>
    </w:p>
    <w:p w14:paraId="0E7D1DD7"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В прибережній захисній смузі ставка забороняється:</w:t>
      </w:r>
    </w:p>
    <w:p w14:paraId="70EE8AE8"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1) розорювання земель (крім підготовки ґрунту для залуження і залісення), а також садівництво та городництво;</w:t>
      </w:r>
    </w:p>
    <w:p w14:paraId="0A53E344"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2) зберігання та застосування пестицидів і добрив;</w:t>
      </w:r>
    </w:p>
    <w:p w14:paraId="4F425A47"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3) влаштування літніх таборів для худоби;</w:t>
      </w:r>
    </w:p>
    <w:p w14:paraId="3F8E46E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4) будівництво капітальних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14:paraId="5044234D"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5) миття та обслуговування транспортних засобів і техніки;</w:t>
      </w:r>
    </w:p>
    <w:p w14:paraId="610B3110"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6) влаштування звалищ сміття, гноєсховищ, накопичувачів рідких і твердих відходів виробництва, кладовищ, скотомогильників, полів фільтрації тощо.</w:t>
      </w:r>
    </w:p>
    <w:p w14:paraId="3B3903B7" w14:textId="77777777" w:rsidR="00873F94" w:rsidRPr="00DB0AD7" w:rsidRDefault="00873F94" w:rsidP="00803B19">
      <w:pPr>
        <w:pStyle w:val="HTML"/>
        <w:ind w:firstLine="567"/>
        <w:jc w:val="center"/>
        <w:rPr>
          <w:rFonts w:ascii="Times New Roman" w:hAnsi="Times New Roman" w:cs="Times New Roman"/>
          <w:b/>
          <w:sz w:val="24"/>
          <w:szCs w:val="24"/>
        </w:rPr>
      </w:pPr>
      <w:r w:rsidRPr="00DB0AD7">
        <w:rPr>
          <w:rFonts w:ascii="Times New Roman" w:hAnsi="Times New Roman" w:cs="Times New Roman"/>
          <w:b/>
          <w:sz w:val="24"/>
          <w:szCs w:val="24"/>
        </w:rPr>
        <w:t>Умови повернення об’єкта оренди</w:t>
      </w:r>
    </w:p>
    <w:p w14:paraId="15504DE3"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20.</w:t>
      </w:r>
      <w:r w:rsidRPr="00DB0AD7">
        <w:rPr>
          <w:rFonts w:ascii="Times New Roman" w:hAnsi="Times New Roman" w:cs="Times New Roman"/>
          <w:sz w:val="24"/>
          <w:szCs w:val="24"/>
        </w:rPr>
        <w:t xml:space="preserve"> Після припинення цього договору орендар повертає орендодавцеві свій примірник паспорта водного об’єкта.</w:t>
      </w:r>
    </w:p>
    <w:p w14:paraId="44C8BF1A" w14:textId="772F3BCF"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21.</w:t>
      </w:r>
      <w:r w:rsidRPr="00DB0AD7">
        <w:rPr>
          <w:rFonts w:ascii="Times New Roman" w:hAnsi="Times New Roman" w:cs="Times New Roman"/>
          <w:sz w:val="24"/>
          <w:szCs w:val="24"/>
        </w:rPr>
        <w:t xml:space="preserve"> Після припинення цього договору орендар повертає орендодавцеві</w:t>
      </w:r>
      <w:r w:rsidR="00803B19" w:rsidRPr="00DB0AD7">
        <w:rPr>
          <w:rFonts w:ascii="Times New Roman" w:hAnsi="Times New Roman" w:cs="Times New Roman"/>
          <w:sz w:val="24"/>
          <w:szCs w:val="24"/>
        </w:rPr>
        <w:t xml:space="preserve"> </w:t>
      </w:r>
      <w:r w:rsidRPr="00DB0AD7">
        <w:rPr>
          <w:rFonts w:ascii="Times New Roman" w:hAnsi="Times New Roman" w:cs="Times New Roman"/>
          <w:sz w:val="24"/>
          <w:szCs w:val="24"/>
        </w:rPr>
        <w:t>об’єкт оренди у стані, не гіршому порівняно з тим, у якому він одержав його в оренду.</w:t>
      </w:r>
    </w:p>
    <w:p w14:paraId="645826C7" w14:textId="78C49906"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Орендодавець</w:t>
      </w:r>
      <w:r w:rsidR="00803B19" w:rsidRPr="00DB0AD7">
        <w:rPr>
          <w:rFonts w:ascii="Times New Roman" w:hAnsi="Times New Roman" w:cs="Times New Roman"/>
          <w:sz w:val="24"/>
          <w:szCs w:val="24"/>
        </w:rPr>
        <w:t xml:space="preserve"> </w:t>
      </w:r>
      <w:r w:rsidRPr="00DB0AD7">
        <w:rPr>
          <w:rFonts w:ascii="Times New Roman" w:hAnsi="Times New Roman" w:cs="Times New Roman"/>
          <w:sz w:val="24"/>
          <w:szCs w:val="24"/>
        </w:rPr>
        <w:t>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4D4946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14:paraId="0A4F2EA2" w14:textId="1C63DE86"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22.</w:t>
      </w:r>
      <w:r w:rsidRPr="00DB0AD7">
        <w:rPr>
          <w:rFonts w:ascii="Times New Roman" w:hAnsi="Times New Roman" w:cs="Times New Roman"/>
          <w:sz w:val="24"/>
          <w:szCs w:val="24"/>
        </w:rPr>
        <w:t xml:space="preserve"> Здійснені орендарем без згоди орендодавця</w:t>
      </w:r>
      <w:r w:rsidR="00803B19" w:rsidRPr="00DB0AD7">
        <w:rPr>
          <w:rFonts w:ascii="Times New Roman" w:hAnsi="Times New Roman" w:cs="Times New Roman"/>
          <w:sz w:val="24"/>
          <w:szCs w:val="24"/>
        </w:rPr>
        <w:t xml:space="preserve"> </w:t>
      </w:r>
      <w:r w:rsidRPr="00DB0AD7">
        <w:rPr>
          <w:rFonts w:ascii="Times New Roman" w:hAnsi="Times New Roman" w:cs="Times New Roman"/>
          <w:sz w:val="24"/>
          <w:szCs w:val="24"/>
        </w:rPr>
        <w:t>витрати на поліпшення об’єкта оренди, які неможливо відокремити без заподіяння шкоди цій ділянці, не підлягають відшкодуванню.</w:t>
      </w:r>
    </w:p>
    <w:p w14:paraId="1ABCBB32"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23.</w:t>
      </w:r>
      <w:r w:rsidRPr="00DB0AD7">
        <w:rPr>
          <w:rFonts w:ascii="Times New Roman" w:hAnsi="Times New Roman" w:cs="Times New Roman"/>
          <w:sz w:val="24"/>
          <w:szCs w:val="24"/>
        </w:rPr>
        <w:t xml:space="preserve"> Поліпшення стану об’єкта оренди, проведені орендарем за письмовою згодою з орендодавцем, </w:t>
      </w:r>
      <w:r w:rsidRPr="00DB0AD7">
        <w:rPr>
          <w:rFonts w:ascii="Times New Roman" w:hAnsi="Times New Roman" w:cs="Times New Roman"/>
          <w:b/>
          <w:sz w:val="24"/>
          <w:szCs w:val="24"/>
        </w:rPr>
        <w:t>не підлягають</w:t>
      </w:r>
      <w:r w:rsidRPr="00DB0AD7">
        <w:rPr>
          <w:rFonts w:ascii="Times New Roman" w:hAnsi="Times New Roman" w:cs="Times New Roman"/>
          <w:sz w:val="24"/>
          <w:szCs w:val="24"/>
        </w:rPr>
        <w:t xml:space="preserve"> відшкодуванню.</w:t>
      </w:r>
    </w:p>
    <w:p w14:paraId="5566256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4AB6FCF9"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24.</w:t>
      </w:r>
      <w:r w:rsidRPr="00DB0AD7">
        <w:rPr>
          <w:rFonts w:ascii="Times New Roman" w:hAnsi="Times New Roman" w:cs="Times New Roman"/>
          <w:sz w:val="24"/>
          <w:szCs w:val="24"/>
        </w:rPr>
        <w:t xml:space="preserve"> Орендар має право на відшкодування збитків, заподіяних внаслідок невиконання орендодавцем зобов’язань, передбачених цим договором.</w:t>
      </w:r>
    </w:p>
    <w:p w14:paraId="6913BAA4"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 xml:space="preserve">Збитками вважаються: </w:t>
      </w:r>
    </w:p>
    <w:p w14:paraId="34EC0BC8"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lastRenderedPageBreak/>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5E8CC834"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-доходи, які орендар міг би реально отримати в разі належного виконання орендодавцем умов цього договору.</w:t>
      </w:r>
    </w:p>
    <w:p w14:paraId="59E956D8"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25.</w:t>
      </w:r>
      <w:r w:rsidRPr="00DB0AD7">
        <w:rPr>
          <w:rFonts w:ascii="Times New Roman" w:hAnsi="Times New Roman" w:cs="Times New Roman"/>
          <w:sz w:val="24"/>
          <w:szCs w:val="24"/>
        </w:rPr>
        <w:t xml:space="preserve"> Розмір фактичних витрат орендаря визначається на підставі документально підтверджених даних.</w:t>
      </w:r>
    </w:p>
    <w:p w14:paraId="394EB1F0" w14:textId="77777777" w:rsidR="00873F94" w:rsidRPr="00DB0AD7" w:rsidRDefault="00873F94" w:rsidP="00803B19">
      <w:pPr>
        <w:pStyle w:val="HTML"/>
        <w:jc w:val="center"/>
        <w:rPr>
          <w:rFonts w:ascii="Times New Roman" w:hAnsi="Times New Roman" w:cs="Times New Roman"/>
          <w:b/>
          <w:bCs/>
          <w:sz w:val="24"/>
          <w:szCs w:val="24"/>
        </w:rPr>
      </w:pPr>
      <w:r w:rsidRPr="00DB0AD7">
        <w:rPr>
          <w:rFonts w:ascii="Times New Roman" w:hAnsi="Times New Roman" w:cs="Times New Roman"/>
          <w:b/>
          <w:bCs/>
          <w:sz w:val="24"/>
          <w:szCs w:val="24"/>
        </w:rPr>
        <w:t>Обмеження (обтяження) щодо використання об’єкта оренди</w:t>
      </w:r>
    </w:p>
    <w:p w14:paraId="1B0D1EA1"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26.</w:t>
      </w:r>
      <w:r w:rsidRPr="00DB0AD7">
        <w:rPr>
          <w:rFonts w:ascii="Times New Roman" w:hAnsi="Times New Roman" w:cs="Times New Roman"/>
          <w:sz w:val="24"/>
          <w:szCs w:val="24"/>
        </w:rPr>
        <w:t xml:space="preserve"> На орендовану земельну ділянку </w:t>
      </w:r>
      <w:r w:rsidRPr="00DB0AD7">
        <w:rPr>
          <w:rFonts w:ascii="Times New Roman" w:hAnsi="Times New Roman" w:cs="Times New Roman"/>
          <w:b/>
          <w:sz w:val="24"/>
          <w:szCs w:val="24"/>
        </w:rPr>
        <w:t>не встановлено</w:t>
      </w:r>
      <w:r w:rsidRPr="00DB0AD7">
        <w:rPr>
          <w:rFonts w:ascii="Times New Roman" w:hAnsi="Times New Roman" w:cs="Times New Roman"/>
          <w:sz w:val="24"/>
          <w:szCs w:val="24"/>
        </w:rPr>
        <w:t xml:space="preserve"> обмеження (обтяження) та інші права третіх осіб і встановлених земельних сервітутів.</w:t>
      </w:r>
    </w:p>
    <w:p w14:paraId="615CC32E"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27.</w:t>
      </w:r>
      <w:r w:rsidRPr="00DB0AD7">
        <w:rPr>
          <w:rFonts w:ascii="Times New Roman" w:hAnsi="Times New Roman" w:cs="Times New Roman"/>
          <w:sz w:val="24"/>
          <w:szCs w:val="24"/>
        </w:rPr>
        <w:t xml:space="preserve">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3EB89A7F"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b/>
          <w:sz w:val="24"/>
          <w:szCs w:val="24"/>
        </w:rPr>
        <w:t>28.</w:t>
      </w:r>
      <w:r w:rsidRPr="00DB0AD7">
        <w:rPr>
          <w:rFonts w:ascii="Times New Roman" w:hAnsi="Times New Roman" w:cs="Times New Roman"/>
          <w:sz w:val="24"/>
          <w:szCs w:val="24"/>
        </w:rPr>
        <w:t xml:space="preserve"> Передача в суборенду земельної ділянки у комплексі з розташованим на ній водним об’єктом іншим суб’єктам господарювання забороняється.</w:t>
      </w:r>
    </w:p>
    <w:p w14:paraId="1E855E5E" w14:textId="77777777" w:rsidR="00873F94" w:rsidRPr="00DB0AD7" w:rsidRDefault="00873F94" w:rsidP="00803B19">
      <w:pPr>
        <w:pStyle w:val="ae"/>
        <w:spacing w:before="0" w:after="0"/>
        <w:rPr>
          <w:rFonts w:ascii="Times New Roman" w:hAnsi="Times New Roman"/>
          <w:sz w:val="24"/>
          <w:szCs w:val="24"/>
        </w:rPr>
      </w:pPr>
      <w:r w:rsidRPr="00DB0AD7">
        <w:rPr>
          <w:rFonts w:ascii="Times New Roman" w:hAnsi="Times New Roman"/>
          <w:sz w:val="24"/>
          <w:szCs w:val="24"/>
        </w:rPr>
        <w:t>Права та обов’язки орендодавця</w:t>
      </w:r>
    </w:p>
    <w:p w14:paraId="7D81FCBC"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29.</w:t>
      </w:r>
      <w:r w:rsidRPr="00DB0AD7">
        <w:rPr>
          <w:rFonts w:ascii="Times New Roman" w:hAnsi="Times New Roman"/>
          <w:sz w:val="24"/>
          <w:szCs w:val="24"/>
        </w:rPr>
        <w:t xml:space="preserve"> </w:t>
      </w:r>
      <w:r w:rsidRPr="00DB0AD7">
        <w:rPr>
          <w:rFonts w:ascii="Times New Roman" w:hAnsi="Times New Roman"/>
          <w:i/>
          <w:sz w:val="24"/>
          <w:szCs w:val="24"/>
        </w:rPr>
        <w:t>Орендодавець має право вимагати від орендаря:</w:t>
      </w:r>
    </w:p>
    <w:p w14:paraId="7EC9A829" w14:textId="77777777" w:rsidR="00873F94" w:rsidRPr="00DB0AD7" w:rsidRDefault="00873F94" w:rsidP="00803B19">
      <w:pPr>
        <w:pStyle w:val="ad"/>
        <w:spacing w:before="0"/>
        <w:jc w:val="both"/>
        <w:rPr>
          <w:rFonts w:ascii="Times New Roman" w:hAnsi="Times New Roman"/>
          <w:sz w:val="24"/>
          <w:szCs w:val="24"/>
        </w:rPr>
      </w:pPr>
      <w:bookmarkStart w:id="28" w:name="n148"/>
      <w:bookmarkEnd w:id="28"/>
      <w:r w:rsidRPr="00DB0AD7">
        <w:rPr>
          <w:rFonts w:ascii="Times New Roman" w:hAnsi="Times New Roman"/>
          <w:sz w:val="24"/>
          <w:szCs w:val="24"/>
        </w:rPr>
        <w:t>-використання земельної ділянки за цільовим призначенням згідно з цим договором;</w:t>
      </w:r>
    </w:p>
    <w:p w14:paraId="19453471" w14:textId="77777777" w:rsidR="00873F94" w:rsidRPr="00DB0AD7" w:rsidRDefault="00873F94" w:rsidP="00803B19">
      <w:pPr>
        <w:pStyle w:val="ad"/>
        <w:spacing w:before="0"/>
        <w:jc w:val="both"/>
        <w:rPr>
          <w:rFonts w:ascii="Times New Roman" w:hAnsi="Times New Roman"/>
          <w:sz w:val="24"/>
          <w:szCs w:val="24"/>
        </w:rPr>
      </w:pPr>
      <w:bookmarkStart w:id="29" w:name="n149"/>
      <w:bookmarkEnd w:id="29"/>
      <w:r w:rsidRPr="00DB0AD7">
        <w:rPr>
          <w:rFonts w:ascii="Times New Roman" w:hAnsi="Times New Roman"/>
          <w:sz w:val="24"/>
          <w:szCs w:val="24"/>
        </w:rPr>
        <w:t>-додержання Водного та Земельного кодексів України, а також інших законодавчих актів;</w:t>
      </w:r>
    </w:p>
    <w:p w14:paraId="0EF99D28" w14:textId="77777777" w:rsidR="00873F94" w:rsidRPr="00DB0AD7" w:rsidRDefault="00873F94" w:rsidP="00803B19">
      <w:pPr>
        <w:pStyle w:val="ad"/>
        <w:spacing w:before="0"/>
        <w:jc w:val="both"/>
        <w:rPr>
          <w:rFonts w:ascii="Times New Roman" w:hAnsi="Times New Roman"/>
          <w:sz w:val="24"/>
          <w:szCs w:val="24"/>
        </w:rPr>
      </w:pPr>
      <w:bookmarkStart w:id="30" w:name="n150"/>
      <w:bookmarkStart w:id="31" w:name="n151"/>
      <w:bookmarkEnd w:id="30"/>
      <w:bookmarkEnd w:id="31"/>
      <w:r w:rsidRPr="00DB0AD7">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190ED3A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14:paraId="68DAC2D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оформлення права користування гідротехнічними спорудами та права спеціального водокористування;</w:t>
      </w:r>
    </w:p>
    <w:p w14:paraId="2B71F179" w14:textId="77777777" w:rsidR="00873F94" w:rsidRPr="00DB0AD7" w:rsidRDefault="00873F94" w:rsidP="00803B19">
      <w:pPr>
        <w:pStyle w:val="ad"/>
        <w:spacing w:before="0"/>
        <w:jc w:val="both"/>
        <w:rPr>
          <w:rFonts w:ascii="Times New Roman" w:hAnsi="Times New Roman"/>
          <w:sz w:val="24"/>
          <w:szCs w:val="24"/>
        </w:rPr>
      </w:pPr>
      <w:bookmarkStart w:id="32" w:name="n152"/>
      <w:bookmarkEnd w:id="32"/>
      <w:r w:rsidRPr="00DB0AD7">
        <w:rPr>
          <w:rFonts w:ascii="Times New Roman" w:hAnsi="Times New Roman"/>
          <w:sz w:val="24"/>
          <w:szCs w:val="24"/>
        </w:rPr>
        <w:t>-своєчасного внесення орендної плати за земельну ділянку та водний об’єкт;</w:t>
      </w:r>
    </w:p>
    <w:p w14:paraId="4D49855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-вільного доступу до переданої в оренду земельної ділянки з розташованим на ній водним об’єктом для контролю за дотриманням орендарем умов Договору.</w:t>
      </w:r>
    </w:p>
    <w:p w14:paraId="188D91BC" w14:textId="77777777" w:rsidR="00873F94" w:rsidRPr="00DB0AD7" w:rsidRDefault="00873F94" w:rsidP="00803B19">
      <w:pPr>
        <w:pStyle w:val="ad"/>
        <w:spacing w:before="0"/>
        <w:jc w:val="both"/>
        <w:rPr>
          <w:rFonts w:ascii="Times New Roman" w:hAnsi="Times New Roman"/>
          <w:b/>
          <w:sz w:val="24"/>
          <w:szCs w:val="24"/>
        </w:rPr>
      </w:pPr>
      <w:r w:rsidRPr="00DB0AD7">
        <w:rPr>
          <w:rFonts w:ascii="Times New Roman" w:hAnsi="Times New Roman"/>
          <w:b/>
          <w:sz w:val="24"/>
          <w:szCs w:val="24"/>
        </w:rPr>
        <w:t xml:space="preserve">30. </w:t>
      </w:r>
      <w:r w:rsidRPr="00DB0AD7">
        <w:rPr>
          <w:rFonts w:ascii="Times New Roman" w:hAnsi="Times New Roman"/>
          <w:i/>
          <w:sz w:val="24"/>
          <w:szCs w:val="24"/>
        </w:rPr>
        <w:t>Орендодавець зобов’язаний:</w:t>
      </w:r>
    </w:p>
    <w:p w14:paraId="0A1C8A14"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14:paraId="03E9DE43" w14:textId="77777777" w:rsidR="00873F94" w:rsidRPr="00DB0AD7" w:rsidRDefault="00873F94" w:rsidP="00803B19">
      <w:pPr>
        <w:pStyle w:val="ad"/>
        <w:spacing w:before="0"/>
        <w:jc w:val="both"/>
        <w:rPr>
          <w:rFonts w:ascii="Times New Roman" w:hAnsi="Times New Roman"/>
          <w:sz w:val="24"/>
          <w:szCs w:val="24"/>
        </w:rPr>
      </w:pPr>
      <w:bookmarkStart w:id="33" w:name="n155"/>
      <w:bookmarkEnd w:id="33"/>
      <w:r w:rsidRPr="00DB0AD7">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3E005E45" w14:textId="77777777" w:rsidR="00873F94" w:rsidRPr="00DB0AD7" w:rsidRDefault="00873F94" w:rsidP="00803B19">
      <w:pPr>
        <w:pStyle w:val="ad"/>
        <w:spacing w:before="0"/>
        <w:jc w:val="both"/>
        <w:rPr>
          <w:rFonts w:ascii="Times New Roman" w:hAnsi="Times New Roman"/>
          <w:sz w:val="24"/>
          <w:szCs w:val="24"/>
        </w:rPr>
      </w:pPr>
      <w:bookmarkStart w:id="34" w:name="n156"/>
      <w:bookmarkEnd w:id="34"/>
      <w:r w:rsidRPr="00DB0AD7">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14:paraId="2F2D642B" w14:textId="77777777" w:rsidR="00873F94" w:rsidRPr="00DB0AD7" w:rsidRDefault="00873F94" w:rsidP="00803B19">
      <w:pPr>
        <w:pStyle w:val="ad"/>
        <w:spacing w:before="0"/>
        <w:jc w:val="both"/>
        <w:rPr>
          <w:rFonts w:ascii="Times New Roman" w:hAnsi="Times New Roman"/>
          <w:sz w:val="24"/>
          <w:szCs w:val="24"/>
        </w:rPr>
      </w:pPr>
      <w:bookmarkStart w:id="35" w:name="n157"/>
      <w:bookmarkEnd w:id="35"/>
      <w:r w:rsidRPr="00DB0AD7">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14:paraId="7B689D0F" w14:textId="77777777" w:rsidR="00873F94" w:rsidRPr="00DB0AD7" w:rsidRDefault="00873F94" w:rsidP="00803B19">
      <w:pPr>
        <w:pStyle w:val="ad"/>
        <w:spacing w:before="0"/>
        <w:jc w:val="both"/>
        <w:rPr>
          <w:rFonts w:ascii="Times New Roman" w:hAnsi="Times New Roman"/>
          <w:sz w:val="24"/>
          <w:szCs w:val="24"/>
        </w:rPr>
      </w:pPr>
      <w:bookmarkStart w:id="36" w:name="n158"/>
      <w:bookmarkEnd w:id="36"/>
      <w:r w:rsidRPr="00DB0AD7">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775E47AD" w14:textId="77777777" w:rsidR="00873F94" w:rsidRPr="00DB0AD7" w:rsidRDefault="00873F94" w:rsidP="00803B19">
      <w:pPr>
        <w:pStyle w:val="ae"/>
        <w:spacing w:before="0" w:after="0"/>
        <w:rPr>
          <w:rFonts w:ascii="Times New Roman" w:hAnsi="Times New Roman"/>
          <w:sz w:val="24"/>
          <w:szCs w:val="24"/>
        </w:rPr>
      </w:pPr>
      <w:bookmarkStart w:id="37" w:name="n159"/>
      <w:bookmarkEnd w:id="37"/>
      <w:r w:rsidRPr="00DB0AD7">
        <w:rPr>
          <w:rFonts w:ascii="Times New Roman" w:hAnsi="Times New Roman"/>
          <w:sz w:val="24"/>
          <w:szCs w:val="24"/>
        </w:rPr>
        <w:t>Права та обов’язки орендаря</w:t>
      </w:r>
    </w:p>
    <w:p w14:paraId="76F0A22B"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31.</w:t>
      </w:r>
      <w:r w:rsidRPr="00DB0AD7">
        <w:rPr>
          <w:rFonts w:ascii="Times New Roman" w:hAnsi="Times New Roman"/>
          <w:sz w:val="24"/>
          <w:szCs w:val="24"/>
        </w:rPr>
        <w:t xml:space="preserve"> </w:t>
      </w:r>
      <w:r w:rsidRPr="00DB0AD7">
        <w:rPr>
          <w:rFonts w:ascii="Times New Roman" w:hAnsi="Times New Roman"/>
          <w:i/>
          <w:sz w:val="24"/>
          <w:szCs w:val="24"/>
        </w:rPr>
        <w:t>Орендар має право:</w:t>
      </w:r>
    </w:p>
    <w:p w14:paraId="088A423C" w14:textId="7B53E231" w:rsidR="00873F94" w:rsidRPr="00DB0AD7" w:rsidRDefault="00873F94" w:rsidP="00803B19">
      <w:pPr>
        <w:pStyle w:val="ad"/>
        <w:spacing w:before="0"/>
        <w:jc w:val="both"/>
        <w:rPr>
          <w:rFonts w:ascii="Times New Roman" w:hAnsi="Times New Roman"/>
          <w:sz w:val="24"/>
          <w:szCs w:val="24"/>
        </w:rPr>
      </w:pPr>
      <w:bookmarkStart w:id="38" w:name="n163"/>
      <w:bookmarkEnd w:id="38"/>
      <w:r w:rsidRPr="00DB0AD7">
        <w:rPr>
          <w:rFonts w:ascii="Times New Roman" w:hAnsi="Times New Roman"/>
          <w:sz w:val="24"/>
          <w:szCs w:val="24"/>
        </w:rPr>
        <w:t>-самостійно господарювати на землі та водному об’єкті з дотриманням умов цього договору</w:t>
      </w:r>
      <w:r w:rsidR="00803B19" w:rsidRPr="00DB0AD7">
        <w:rPr>
          <w:rFonts w:ascii="Times New Roman" w:hAnsi="Times New Roman"/>
          <w:sz w:val="24"/>
          <w:szCs w:val="24"/>
        </w:rPr>
        <w:t xml:space="preserve"> </w:t>
      </w:r>
      <w:r w:rsidRPr="00DB0AD7">
        <w:rPr>
          <w:rFonts w:ascii="Times New Roman" w:hAnsi="Times New Roman"/>
          <w:sz w:val="24"/>
          <w:szCs w:val="24"/>
        </w:rPr>
        <w:t>та вимог законодавства;</w:t>
      </w:r>
    </w:p>
    <w:p w14:paraId="3B1BBFF4" w14:textId="77777777" w:rsidR="00873F94" w:rsidRPr="00DB0AD7" w:rsidRDefault="00873F94" w:rsidP="00803B19">
      <w:pPr>
        <w:pStyle w:val="ad"/>
        <w:spacing w:before="0"/>
        <w:jc w:val="both"/>
        <w:rPr>
          <w:rFonts w:ascii="Times New Roman" w:hAnsi="Times New Roman"/>
          <w:sz w:val="24"/>
          <w:szCs w:val="24"/>
        </w:rPr>
      </w:pPr>
      <w:bookmarkStart w:id="39" w:name="n164"/>
      <w:bookmarkStart w:id="40" w:name="n165"/>
      <w:bookmarkEnd w:id="39"/>
      <w:bookmarkEnd w:id="40"/>
      <w:r w:rsidRPr="00DB0AD7">
        <w:rPr>
          <w:rFonts w:ascii="Times New Roman" w:hAnsi="Times New Roman"/>
          <w:sz w:val="24"/>
          <w:szCs w:val="24"/>
        </w:rPr>
        <w:t>-отримувати продукцію і доходи;</w:t>
      </w:r>
    </w:p>
    <w:p w14:paraId="329FCA69" w14:textId="77777777" w:rsidR="00873F94" w:rsidRPr="00DB0AD7" w:rsidRDefault="00873F94" w:rsidP="00803B19">
      <w:pPr>
        <w:pStyle w:val="ad"/>
        <w:spacing w:before="0"/>
        <w:jc w:val="both"/>
        <w:rPr>
          <w:rFonts w:ascii="Times New Roman" w:hAnsi="Times New Roman"/>
          <w:sz w:val="24"/>
          <w:szCs w:val="24"/>
        </w:rPr>
      </w:pPr>
      <w:bookmarkStart w:id="41" w:name="n166"/>
      <w:bookmarkEnd w:id="41"/>
      <w:r w:rsidRPr="00DB0AD7">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14:paraId="3724DEA9" w14:textId="77777777" w:rsidR="00873F94" w:rsidRPr="00DB0AD7" w:rsidRDefault="00873F94" w:rsidP="00803B19">
      <w:pPr>
        <w:pStyle w:val="ad"/>
        <w:spacing w:before="0"/>
        <w:jc w:val="both"/>
        <w:rPr>
          <w:rFonts w:ascii="Times New Roman" w:hAnsi="Times New Roman"/>
          <w:sz w:val="24"/>
          <w:szCs w:val="24"/>
        </w:rPr>
      </w:pPr>
      <w:bookmarkStart w:id="42" w:name="n167"/>
      <w:bookmarkEnd w:id="42"/>
      <w:r w:rsidRPr="00DB0AD7">
        <w:rPr>
          <w:rFonts w:ascii="Times New Roman" w:hAnsi="Times New Roman"/>
          <w:b/>
          <w:sz w:val="24"/>
          <w:szCs w:val="24"/>
        </w:rPr>
        <w:t>32.</w:t>
      </w:r>
      <w:r w:rsidRPr="00DB0AD7">
        <w:rPr>
          <w:rFonts w:ascii="Times New Roman" w:hAnsi="Times New Roman"/>
          <w:sz w:val="24"/>
          <w:szCs w:val="24"/>
        </w:rPr>
        <w:t xml:space="preserve"> </w:t>
      </w:r>
      <w:r w:rsidRPr="00DB0AD7">
        <w:rPr>
          <w:rFonts w:ascii="Times New Roman" w:hAnsi="Times New Roman"/>
          <w:i/>
          <w:sz w:val="24"/>
          <w:szCs w:val="24"/>
        </w:rPr>
        <w:t>Орендар зобов’язаний:</w:t>
      </w:r>
    </w:p>
    <w:p w14:paraId="1C7EBBEF" w14:textId="77777777" w:rsidR="00873F94" w:rsidRPr="00DB0AD7" w:rsidRDefault="00873F94" w:rsidP="00803B19">
      <w:pPr>
        <w:pStyle w:val="ad"/>
        <w:spacing w:before="0"/>
        <w:jc w:val="both"/>
        <w:rPr>
          <w:rFonts w:ascii="Times New Roman" w:hAnsi="Times New Roman"/>
          <w:sz w:val="24"/>
          <w:szCs w:val="24"/>
        </w:rPr>
      </w:pPr>
      <w:bookmarkStart w:id="43" w:name="n168"/>
      <w:bookmarkEnd w:id="43"/>
      <w:r w:rsidRPr="00DB0AD7">
        <w:rPr>
          <w:rFonts w:ascii="Times New Roman" w:hAnsi="Times New Roman"/>
          <w:sz w:val="24"/>
          <w:szCs w:val="24"/>
        </w:rPr>
        <w:lastRenderedPageBreak/>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44FC7EB0" w14:textId="77777777" w:rsidR="00873F94" w:rsidRPr="00DB0AD7" w:rsidRDefault="00873F94" w:rsidP="00803B19">
      <w:pPr>
        <w:pStyle w:val="ad"/>
        <w:spacing w:before="0"/>
        <w:jc w:val="both"/>
        <w:rPr>
          <w:rFonts w:ascii="Times New Roman" w:hAnsi="Times New Roman"/>
          <w:sz w:val="24"/>
          <w:szCs w:val="24"/>
        </w:rPr>
      </w:pPr>
      <w:bookmarkStart w:id="44" w:name="n341"/>
      <w:bookmarkStart w:id="45" w:name="n169"/>
      <w:bookmarkEnd w:id="44"/>
      <w:bookmarkEnd w:id="45"/>
      <w:r w:rsidRPr="00DB0AD7">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14:paraId="25950EFD" w14:textId="77777777" w:rsidR="00873F94" w:rsidRPr="00DB0AD7" w:rsidRDefault="00873F94" w:rsidP="00803B19">
      <w:pPr>
        <w:pStyle w:val="ad"/>
        <w:spacing w:before="0"/>
        <w:jc w:val="both"/>
        <w:rPr>
          <w:rFonts w:ascii="Times New Roman" w:hAnsi="Times New Roman"/>
          <w:sz w:val="24"/>
          <w:szCs w:val="24"/>
        </w:rPr>
      </w:pPr>
      <w:bookmarkStart w:id="46" w:name="n170"/>
      <w:bookmarkStart w:id="47" w:name="n171"/>
      <w:bookmarkEnd w:id="46"/>
      <w:bookmarkEnd w:id="47"/>
      <w:r w:rsidRPr="00DB0AD7">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626CCCB6"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-своєчасно та в повному обсязі сплачувати орендну плату за об’єкти оренди;</w:t>
      </w:r>
    </w:p>
    <w:p w14:paraId="02F642EE"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3C724BA6" w14:textId="77777777" w:rsidR="00873F94" w:rsidRPr="00DB0AD7" w:rsidRDefault="00873F94" w:rsidP="00803B19">
      <w:pPr>
        <w:tabs>
          <w:tab w:val="left" w:pos="222"/>
          <w:tab w:val="left" w:pos="5522"/>
        </w:tabs>
        <w:ind w:firstLine="567"/>
        <w:jc w:val="both"/>
        <w:rPr>
          <w:color w:val="000000"/>
          <w:sz w:val="24"/>
          <w:lang w:val="uk-UA" w:eastAsia="uk-UA"/>
        </w:rPr>
      </w:pPr>
      <w:r w:rsidRPr="00DB0AD7">
        <w:rPr>
          <w:color w:val="000000"/>
          <w:sz w:val="24"/>
          <w:lang w:val="uk-UA"/>
        </w:rPr>
        <w:t>- у разі необхідності оформити право користування гідротехнічними спорудами</w:t>
      </w:r>
    </w:p>
    <w:p w14:paraId="07CCF913"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-оформити право спеціального водокористування;</w:t>
      </w:r>
    </w:p>
    <w:p w14:paraId="5D7C093E"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7A7B8A54"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-після припинення цього договору повернути свій примірник паспорта водного об’єкта орендодавцю.</w:t>
      </w:r>
    </w:p>
    <w:p w14:paraId="7076AD8D"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33.</w:t>
      </w:r>
      <w:r w:rsidRPr="00DB0AD7">
        <w:rPr>
          <w:rFonts w:ascii="Times New Roman" w:hAnsi="Times New Roman"/>
          <w:sz w:val="24"/>
          <w:szCs w:val="24"/>
        </w:rPr>
        <w:t xml:space="preserve"> Інші права та обов’язки сторін</w:t>
      </w:r>
    </w:p>
    <w:p w14:paraId="13ECEFF0" w14:textId="77777777" w:rsidR="00873F94" w:rsidRPr="00DB0AD7" w:rsidRDefault="00873F94" w:rsidP="00803B19">
      <w:pPr>
        <w:pStyle w:val="HTML"/>
        <w:ind w:firstLine="567"/>
        <w:jc w:val="both"/>
        <w:rPr>
          <w:rFonts w:ascii="Times New Roman" w:hAnsi="Times New Roman" w:cs="Times New Roman"/>
          <w:i/>
          <w:sz w:val="24"/>
          <w:szCs w:val="24"/>
        </w:rPr>
      </w:pPr>
      <w:r w:rsidRPr="00DB0AD7">
        <w:rPr>
          <w:rFonts w:ascii="Times New Roman" w:hAnsi="Times New Roman" w:cs="Times New Roman"/>
          <w:i/>
          <w:sz w:val="24"/>
          <w:szCs w:val="24"/>
        </w:rPr>
        <w:t>Орендар зобов’язаний:</w:t>
      </w:r>
    </w:p>
    <w:p w14:paraId="03BD8B74"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-дотримуватись обов’язків водокористувачів, передбачених ст. 44 Водного кодексу України;</w:t>
      </w:r>
    </w:p>
    <w:p w14:paraId="199B9CA3"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-не допускати погіршення екологічного стану середовища біорізноманіття внаслідок власної діяльності, застосовувати природоохоронні технології під час здійснення виробничих процесів;</w:t>
      </w:r>
    </w:p>
    <w:p w14:paraId="01D4D53D"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-встановити за погодженням з орендодавцем та сільською радою умови загального водокористування;</w:t>
      </w:r>
    </w:p>
    <w:p w14:paraId="5D05253A"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-передбачити та облаштувати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за згодою орендодавця;</w:t>
      </w:r>
    </w:p>
    <w:p w14:paraId="29721863"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-здійснювати контроль за безпекою громадян на воді та при необхідності розгортати сезонні рятувальні пости;</w:t>
      </w:r>
    </w:p>
    <w:p w14:paraId="191E512E"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-довести до відома населення умови здійснення загального водокористування на водному об’єкті;</w:t>
      </w:r>
    </w:p>
    <w:p w14:paraId="3B1D0291"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-своєчасно інформувати орендодавця про загрозу виникнення надзвичайної ситуації, пов’язаної з експлуатацією водного об’єкта та вжити невідкладні заходи щодо негайної ліквідації її наслідків;</w:t>
      </w:r>
    </w:p>
    <w:p w14:paraId="62F838A2"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-щорічно, до кінця жовтня місяця здійснити спільно з представниками органів водного господарства обстеження водного об’єкта та земельної ділянки та надати інформацію для встановлення режиму роботи водного об’єкта на наступний рік;</w:t>
      </w:r>
    </w:p>
    <w:p w14:paraId="67A19563"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 xml:space="preserve">-про спорожнення водного об’єкта повідомляти не пізніше ніж за 1 місяць орендодавця, органи водного господарства та орендарів водних об’єктів розташованих нижче по течії; </w:t>
      </w:r>
    </w:p>
    <w:p w14:paraId="3CECDE71"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-водокористування здійснювати лише за наявності дозволу на спеціальне водокористування;</w:t>
      </w:r>
    </w:p>
    <w:p w14:paraId="661E68F8"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-застосовувати технології риборозведення, які не призводять до забруднення поверхневих вод;</w:t>
      </w:r>
    </w:p>
    <w:p w14:paraId="37ADDCB8"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-облаштувати місце забору пожежним автомобілем води;</w:t>
      </w:r>
    </w:p>
    <w:p w14:paraId="23F94487"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 xml:space="preserve">-у разі необхідності надати можливість забору води пожежним автомобілем в необхідній кількості; </w:t>
      </w:r>
    </w:p>
    <w:p w14:paraId="2CC6C60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-забезпечити контроль за нормальним підпірним рівнем (НПР) води у водному об’єкті з встановленням водомірної рейки;</w:t>
      </w:r>
    </w:p>
    <w:p w14:paraId="60A81CB0"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-забезпечити реєстрацію даних первинного обліку водокористування у «Журналі обліку водокористування на водних об’єктах та рибогосподарських технологічних водоймах»;</w:t>
      </w:r>
    </w:p>
    <w:p w14:paraId="2C61687A"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lastRenderedPageBreak/>
        <w:t>-своєчасно сплачувати рентну плату за спеціальне використання води та інші збори відповідно до законодавства;</w:t>
      </w:r>
    </w:p>
    <w:p w14:paraId="2FF1D04F"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-подавати у встановлені строки та відповідно до затверджених форм звітність про використання води та обсяги виробництва продукції аквакультури;</w:t>
      </w:r>
    </w:p>
    <w:p w14:paraId="6AD1452E"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-подавати центральному органу виконавчої влади, що реалізує державну політику у сфері рибного господарства, інформацію стосовно намірів розведення та/або вирощування чужорідних та немісцевих видів гідро біонтів та відповідне науково-біологічне обґрунтування;</w:t>
      </w:r>
    </w:p>
    <w:p w14:paraId="7957F7C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-визначити напрям та вид здійснення аквакультури (згідно статті 13 Закону України «Про аквакультуру») та повідомити про це Управління державного рибного господарства у Хмельницькій області протягом 1 місяця з дня реєстрації договору оренди;</w:t>
      </w:r>
    </w:p>
    <w:p w14:paraId="3EC9C072"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-дотримуватись норм зон аквакультури (рибництва) та зональної рибопродуктивності по регіонах України, затверджених наказом Міністерства аграрної політики та продовольства України від 30.01.2013 № 45, зареєстрованого в Міністерстві юстиції України 11 лютого 2013 р. за № 240/22772.</w:t>
      </w:r>
    </w:p>
    <w:p w14:paraId="5CE8BAF1" w14:textId="77777777" w:rsidR="00873F94" w:rsidRPr="00DB0AD7" w:rsidRDefault="00873F94" w:rsidP="00803B19">
      <w:pPr>
        <w:pStyle w:val="ad"/>
        <w:spacing w:before="0"/>
        <w:jc w:val="center"/>
        <w:rPr>
          <w:rFonts w:ascii="Times New Roman" w:hAnsi="Times New Roman"/>
          <w:b/>
          <w:sz w:val="24"/>
          <w:szCs w:val="24"/>
        </w:rPr>
      </w:pPr>
      <w:r w:rsidRPr="00DB0AD7">
        <w:rPr>
          <w:rFonts w:ascii="Times New Roman" w:hAnsi="Times New Roman"/>
          <w:b/>
          <w:sz w:val="24"/>
          <w:szCs w:val="24"/>
        </w:rPr>
        <w:t>Ризик випадкового знищення або пошкодження об’єкта оренди чи його частини, заподіяння шкоди третім особам</w:t>
      </w:r>
    </w:p>
    <w:p w14:paraId="67588E1C"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34.</w:t>
      </w:r>
      <w:r w:rsidRPr="00DB0AD7">
        <w:rPr>
          <w:rFonts w:ascii="Times New Roman" w:hAnsi="Times New Roman"/>
          <w:sz w:val="24"/>
          <w:szCs w:val="24"/>
        </w:rPr>
        <w:t xml:space="preserve"> Ризик випадкового знищення або пошкодження об’єкта оренди чи його частини несе орендар.</w:t>
      </w:r>
    </w:p>
    <w:p w14:paraId="4B50AADA"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4371C754" w14:textId="77777777" w:rsidR="00873F94" w:rsidRPr="00DB0AD7" w:rsidRDefault="00873F94" w:rsidP="00803B19">
      <w:pPr>
        <w:pStyle w:val="ad"/>
        <w:spacing w:before="0"/>
        <w:jc w:val="center"/>
        <w:rPr>
          <w:rFonts w:ascii="Times New Roman" w:hAnsi="Times New Roman"/>
          <w:b/>
          <w:sz w:val="24"/>
          <w:szCs w:val="24"/>
        </w:rPr>
      </w:pPr>
      <w:r w:rsidRPr="00DB0AD7">
        <w:rPr>
          <w:rFonts w:ascii="Times New Roman" w:hAnsi="Times New Roman"/>
          <w:b/>
          <w:sz w:val="24"/>
          <w:szCs w:val="24"/>
        </w:rPr>
        <w:t>Страхування об’єкта оренди</w:t>
      </w:r>
    </w:p>
    <w:p w14:paraId="7EF8B5A8"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35.</w:t>
      </w:r>
      <w:r w:rsidRPr="00DB0AD7">
        <w:rPr>
          <w:rFonts w:ascii="Times New Roman" w:hAnsi="Times New Roman"/>
          <w:sz w:val="24"/>
          <w:szCs w:val="24"/>
        </w:rPr>
        <w:t xml:space="preserve"> Згідно з цим договором об’єкт оренди не підлягає страхуванню на період дії цього договору у порядку, встановленому законодавством.</w:t>
      </w:r>
    </w:p>
    <w:p w14:paraId="265DED90"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36.</w:t>
      </w:r>
      <w:r w:rsidRPr="00DB0AD7">
        <w:rPr>
          <w:rFonts w:ascii="Times New Roman" w:hAnsi="Times New Roman"/>
          <w:sz w:val="24"/>
          <w:szCs w:val="24"/>
        </w:rPr>
        <w:t xml:space="preserve"> Страхування об’єкта оренди не здійснюється. </w:t>
      </w:r>
    </w:p>
    <w:p w14:paraId="7C6F66C7" w14:textId="77777777" w:rsidR="00873F94" w:rsidRPr="00DB0AD7" w:rsidRDefault="00873F94" w:rsidP="00803B19">
      <w:pPr>
        <w:pStyle w:val="ad"/>
        <w:spacing w:before="0"/>
        <w:jc w:val="center"/>
        <w:rPr>
          <w:rFonts w:ascii="Times New Roman" w:hAnsi="Times New Roman"/>
          <w:b/>
          <w:sz w:val="24"/>
          <w:szCs w:val="24"/>
        </w:rPr>
      </w:pPr>
      <w:r w:rsidRPr="00DB0AD7">
        <w:rPr>
          <w:rFonts w:ascii="Times New Roman" w:hAnsi="Times New Roman"/>
          <w:b/>
          <w:sz w:val="24"/>
          <w:szCs w:val="24"/>
        </w:rPr>
        <w:t>Зміна або припинення договору</w:t>
      </w:r>
    </w:p>
    <w:p w14:paraId="58C6ECB5"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37.</w:t>
      </w:r>
      <w:r w:rsidRPr="00DB0AD7">
        <w:rPr>
          <w:rFonts w:ascii="Times New Roman" w:hAnsi="Times New Roman"/>
          <w:sz w:val="24"/>
          <w:szCs w:val="24"/>
        </w:rPr>
        <w:t xml:space="preserve"> Зміна цього договору здійснюється у письмовій формі за взаємною згодою сторін. У разі недосягнення згоди щодо зміни цього договору спір розв’язується у судовому порядку.</w:t>
      </w:r>
    </w:p>
    <w:p w14:paraId="6273C4E0"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38.</w:t>
      </w:r>
      <w:r w:rsidRPr="00DB0AD7">
        <w:rPr>
          <w:rFonts w:ascii="Times New Roman" w:hAnsi="Times New Roman"/>
          <w:sz w:val="24"/>
          <w:szCs w:val="24"/>
        </w:rPr>
        <w:t xml:space="preserve"> Цей договір припиняється у разі:</w:t>
      </w:r>
    </w:p>
    <w:p w14:paraId="0E54BF83" w14:textId="77777777" w:rsidR="00873F94" w:rsidRPr="00DB0AD7" w:rsidRDefault="00873F94" w:rsidP="00803B19">
      <w:pPr>
        <w:pStyle w:val="ad"/>
        <w:spacing w:before="0"/>
        <w:jc w:val="both"/>
        <w:rPr>
          <w:rFonts w:ascii="Times New Roman" w:hAnsi="Times New Roman"/>
          <w:sz w:val="24"/>
          <w:szCs w:val="24"/>
        </w:rPr>
      </w:pPr>
      <w:bookmarkStart w:id="48" w:name="n199"/>
      <w:bookmarkEnd w:id="48"/>
      <w:r w:rsidRPr="00DB0AD7">
        <w:rPr>
          <w:rFonts w:ascii="Times New Roman" w:hAnsi="Times New Roman"/>
          <w:sz w:val="24"/>
          <w:szCs w:val="24"/>
        </w:rPr>
        <w:t>-закінчення строку, на який його було укладено;</w:t>
      </w:r>
    </w:p>
    <w:p w14:paraId="6443BAE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56670F0" w14:textId="77777777" w:rsidR="00873F94" w:rsidRPr="00DB0AD7" w:rsidRDefault="00873F94" w:rsidP="00803B19">
      <w:pPr>
        <w:pStyle w:val="ad"/>
        <w:spacing w:before="0"/>
        <w:jc w:val="both"/>
        <w:rPr>
          <w:rFonts w:ascii="Times New Roman" w:hAnsi="Times New Roman"/>
          <w:sz w:val="24"/>
          <w:szCs w:val="24"/>
        </w:rPr>
      </w:pPr>
      <w:bookmarkStart w:id="49" w:name="n200"/>
      <w:bookmarkStart w:id="50" w:name="n201"/>
      <w:bookmarkStart w:id="51" w:name="n202"/>
      <w:bookmarkEnd w:id="49"/>
      <w:bookmarkEnd w:id="50"/>
      <w:bookmarkEnd w:id="51"/>
      <w:r w:rsidRPr="00DB0AD7">
        <w:rPr>
          <w:rFonts w:ascii="Times New Roman" w:hAnsi="Times New Roman"/>
          <w:sz w:val="24"/>
          <w:szCs w:val="24"/>
        </w:rPr>
        <w:t>-ліквідації юридичної особи - орендаря або припинення підприємницької діяльності фізичної особи - підприємця;</w:t>
      </w:r>
    </w:p>
    <w:p w14:paraId="16075712" w14:textId="77777777" w:rsidR="00873F94" w:rsidRPr="00DB0AD7" w:rsidRDefault="00873F94" w:rsidP="00803B19">
      <w:pPr>
        <w:pStyle w:val="ad"/>
        <w:spacing w:before="0"/>
        <w:jc w:val="both"/>
        <w:rPr>
          <w:rFonts w:ascii="Times New Roman" w:hAnsi="Times New Roman"/>
          <w:sz w:val="24"/>
          <w:szCs w:val="24"/>
        </w:rPr>
      </w:pPr>
      <w:bookmarkStart w:id="52" w:name="n203"/>
      <w:bookmarkStart w:id="53" w:name="n204"/>
      <w:bookmarkEnd w:id="52"/>
      <w:bookmarkEnd w:id="53"/>
      <w:r w:rsidRPr="00DB0AD7">
        <w:rPr>
          <w:rFonts w:ascii="Times New Roman" w:hAnsi="Times New Roman"/>
          <w:sz w:val="24"/>
          <w:szCs w:val="24"/>
        </w:rPr>
        <w:t>-відчуження права оренди земельної ділянки заставодержателем;</w:t>
      </w:r>
    </w:p>
    <w:p w14:paraId="32A403A3"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592C6399" w14:textId="77777777" w:rsidR="00873F94" w:rsidRPr="00DB0AD7" w:rsidRDefault="00873F94" w:rsidP="00803B19">
      <w:pPr>
        <w:pStyle w:val="ad"/>
        <w:spacing w:before="0"/>
        <w:jc w:val="both"/>
        <w:rPr>
          <w:rFonts w:ascii="Times New Roman" w:hAnsi="Times New Roman"/>
          <w:sz w:val="24"/>
          <w:szCs w:val="24"/>
        </w:rPr>
      </w:pPr>
      <w:bookmarkStart w:id="54" w:name="n205"/>
      <w:bookmarkStart w:id="55" w:name="n206"/>
      <w:bookmarkEnd w:id="54"/>
      <w:bookmarkEnd w:id="55"/>
      <w:r w:rsidRPr="00DB0AD7">
        <w:rPr>
          <w:rFonts w:ascii="Times New Roman" w:hAnsi="Times New Roman"/>
          <w:sz w:val="24"/>
          <w:szCs w:val="24"/>
        </w:rPr>
        <w:t>-порушення умов користування об’єктом оренди;</w:t>
      </w:r>
    </w:p>
    <w:p w14:paraId="16F5C731"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-розірвання цього договору.</w:t>
      </w:r>
    </w:p>
    <w:p w14:paraId="6DE757C6" w14:textId="77777777" w:rsidR="00873F94" w:rsidRPr="00DB0AD7" w:rsidRDefault="00873F94" w:rsidP="00803B19">
      <w:pPr>
        <w:pStyle w:val="ad"/>
        <w:spacing w:before="0"/>
        <w:jc w:val="both"/>
        <w:rPr>
          <w:rFonts w:ascii="Times New Roman" w:hAnsi="Times New Roman"/>
          <w:sz w:val="24"/>
          <w:szCs w:val="24"/>
        </w:rPr>
      </w:pPr>
      <w:bookmarkStart w:id="56" w:name="n207"/>
      <w:bookmarkStart w:id="57" w:name="n208"/>
      <w:bookmarkStart w:id="58" w:name="n209"/>
      <w:bookmarkStart w:id="59" w:name="n210"/>
      <w:bookmarkEnd w:id="56"/>
      <w:bookmarkEnd w:id="57"/>
      <w:bookmarkEnd w:id="58"/>
      <w:bookmarkEnd w:id="59"/>
      <w:r w:rsidRPr="00DB0AD7">
        <w:rPr>
          <w:rFonts w:ascii="Times New Roman" w:hAnsi="Times New Roman"/>
          <w:sz w:val="24"/>
          <w:szCs w:val="24"/>
        </w:rPr>
        <w:t>Цей договір припиняється також з інших підстав, передбачених законом.</w:t>
      </w:r>
    </w:p>
    <w:p w14:paraId="5F1F30E0" w14:textId="77777777" w:rsidR="00873F94" w:rsidRPr="00DB0AD7" w:rsidRDefault="00873F94" w:rsidP="00803B19">
      <w:pPr>
        <w:pStyle w:val="ad"/>
        <w:spacing w:before="0"/>
        <w:jc w:val="both"/>
        <w:rPr>
          <w:rFonts w:ascii="Times New Roman" w:hAnsi="Times New Roman"/>
          <w:sz w:val="24"/>
          <w:szCs w:val="24"/>
        </w:rPr>
      </w:pPr>
      <w:bookmarkStart w:id="60" w:name="n211"/>
      <w:bookmarkStart w:id="61" w:name="n212"/>
      <w:bookmarkStart w:id="62" w:name="n213"/>
      <w:bookmarkEnd w:id="60"/>
      <w:bookmarkEnd w:id="61"/>
      <w:bookmarkEnd w:id="62"/>
      <w:r w:rsidRPr="00DB0AD7">
        <w:rPr>
          <w:rFonts w:ascii="Times New Roman" w:hAnsi="Times New Roman"/>
          <w:b/>
          <w:sz w:val="24"/>
          <w:szCs w:val="24"/>
        </w:rPr>
        <w:t>39.</w:t>
      </w:r>
      <w:r w:rsidRPr="00DB0AD7">
        <w:rPr>
          <w:rFonts w:ascii="Times New Roman" w:hAnsi="Times New Roman"/>
          <w:sz w:val="24"/>
          <w:szCs w:val="24"/>
        </w:rPr>
        <w:t xml:space="preserve"> Цей договір може бути розірвано за:</w:t>
      </w:r>
    </w:p>
    <w:p w14:paraId="4AA2FB95"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-взаємною згодою сторін;</w:t>
      </w:r>
    </w:p>
    <w:p w14:paraId="699A66C8"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6365F6D2" w14:textId="554058AB" w:rsidR="00873F94" w:rsidRPr="00DB0AD7" w:rsidRDefault="00873F94" w:rsidP="00803B19">
      <w:pPr>
        <w:pStyle w:val="ad"/>
        <w:spacing w:before="0"/>
        <w:jc w:val="both"/>
        <w:rPr>
          <w:rFonts w:ascii="Times New Roman" w:hAnsi="Times New Roman"/>
          <w:color w:val="000000"/>
          <w:sz w:val="24"/>
          <w:szCs w:val="24"/>
        </w:rPr>
      </w:pPr>
      <w:r w:rsidRPr="00DB0AD7">
        <w:rPr>
          <w:rFonts w:ascii="Times New Roman" w:hAnsi="Times New Roman"/>
          <w:b/>
          <w:sz w:val="24"/>
          <w:szCs w:val="24"/>
        </w:rPr>
        <w:t>40.</w:t>
      </w:r>
      <w:r w:rsidRPr="00DB0AD7">
        <w:rPr>
          <w:rFonts w:ascii="Times New Roman" w:hAnsi="Times New Roman"/>
          <w:sz w:val="24"/>
          <w:szCs w:val="24"/>
        </w:rPr>
        <w:t xml:space="preserve"> Розірвання цього договору в односторонньому порядку</w:t>
      </w:r>
      <w:r w:rsidR="00803B19" w:rsidRPr="00DB0AD7">
        <w:rPr>
          <w:rFonts w:ascii="Times New Roman" w:hAnsi="Times New Roman"/>
          <w:sz w:val="24"/>
          <w:szCs w:val="24"/>
        </w:rPr>
        <w:t xml:space="preserve"> </w:t>
      </w:r>
      <w:r w:rsidRPr="00DB0AD7">
        <w:rPr>
          <w:rFonts w:ascii="Times New Roman" w:hAnsi="Times New Roman"/>
          <w:color w:val="000000"/>
          <w:sz w:val="24"/>
          <w:szCs w:val="24"/>
        </w:rPr>
        <w:t>допускається.</w:t>
      </w:r>
    </w:p>
    <w:p w14:paraId="59BAD345" w14:textId="45656A23" w:rsidR="00873F94" w:rsidRPr="00DB0AD7" w:rsidRDefault="00873F94" w:rsidP="00803B19">
      <w:pPr>
        <w:pStyle w:val="ad"/>
        <w:spacing w:before="0"/>
        <w:jc w:val="both"/>
        <w:rPr>
          <w:rFonts w:ascii="Times New Roman" w:hAnsi="Times New Roman"/>
          <w:color w:val="000000"/>
          <w:sz w:val="24"/>
          <w:szCs w:val="24"/>
        </w:rPr>
      </w:pPr>
      <w:r w:rsidRPr="00DB0AD7">
        <w:rPr>
          <w:rFonts w:ascii="Times New Roman" w:hAnsi="Times New Roman"/>
          <w:color w:val="000000"/>
          <w:sz w:val="24"/>
          <w:szCs w:val="24"/>
        </w:rPr>
        <w:t>Умовами розірвання цього</w:t>
      </w:r>
      <w:r w:rsidR="00803B19" w:rsidRPr="00DB0AD7">
        <w:rPr>
          <w:rFonts w:ascii="Times New Roman" w:hAnsi="Times New Roman"/>
          <w:color w:val="000000"/>
          <w:sz w:val="24"/>
          <w:szCs w:val="24"/>
        </w:rPr>
        <w:t xml:space="preserve"> </w:t>
      </w:r>
      <w:r w:rsidRPr="00DB0AD7">
        <w:rPr>
          <w:rFonts w:ascii="Times New Roman" w:hAnsi="Times New Roman"/>
          <w:color w:val="000000"/>
          <w:sz w:val="24"/>
          <w:szCs w:val="24"/>
        </w:rPr>
        <w:t>договору в односторонньому порядку є:</w:t>
      </w:r>
    </w:p>
    <w:p w14:paraId="6F47D701" w14:textId="77777777" w:rsidR="00873F94" w:rsidRPr="00DB0AD7" w:rsidRDefault="00873F94" w:rsidP="00803B19">
      <w:pPr>
        <w:pStyle w:val="ad"/>
        <w:spacing w:before="0"/>
        <w:jc w:val="both"/>
        <w:rPr>
          <w:rFonts w:ascii="Times New Roman" w:hAnsi="Times New Roman"/>
          <w:color w:val="000000"/>
          <w:sz w:val="24"/>
          <w:szCs w:val="24"/>
        </w:rPr>
      </w:pPr>
      <w:r w:rsidRPr="00DB0AD7">
        <w:rPr>
          <w:rFonts w:ascii="Times New Roman" w:hAnsi="Times New Roman"/>
          <w:color w:val="000000"/>
          <w:sz w:val="24"/>
          <w:szCs w:val="24"/>
        </w:rPr>
        <w:t>- встановлення заборони загального водокористування;</w:t>
      </w:r>
    </w:p>
    <w:p w14:paraId="32103282" w14:textId="77777777" w:rsidR="00873F94" w:rsidRPr="00DB0AD7" w:rsidRDefault="00873F94" w:rsidP="00803B19">
      <w:pPr>
        <w:pStyle w:val="ad"/>
        <w:spacing w:before="0"/>
        <w:jc w:val="both"/>
        <w:rPr>
          <w:rFonts w:ascii="Times New Roman" w:hAnsi="Times New Roman"/>
          <w:color w:val="000000"/>
          <w:sz w:val="24"/>
          <w:szCs w:val="24"/>
        </w:rPr>
      </w:pPr>
      <w:r w:rsidRPr="00DB0AD7">
        <w:rPr>
          <w:rFonts w:ascii="Times New Roman" w:hAnsi="Times New Roman"/>
          <w:color w:val="000000"/>
          <w:sz w:val="24"/>
          <w:szCs w:val="24"/>
        </w:rPr>
        <w:t>- нецільове використання об’єкта оренди;</w:t>
      </w:r>
    </w:p>
    <w:p w14:paraId="326E637E" w14:textId="77777777" w:rsidR="00873F94" w:rsidRPr="00DB0AD7" w:rsidRDefault="00873F94" w:rsidP="00803B19">
      <w:pPr>
        <w:pStyle w:val="ad"/>
        <w:spacing w:before="0"/>
        <w:jc w:val="both"/>
        <w:rPr>
          <w:rFonts w:ascii="Times New Roman" w:hAnsi="Times New Roman"/>
          <w:color w:val="000000"/>
          <w:sz w:val="24"/>
          <w:szCs w:val="24"/>
        </w:rPr>
      </w:pPr>
      <w:r w:rsidRPr="00DB0AD7">
        <w:rPr>
          <w:rFonts w:ascii="Times New Roman" w:hAnsi="Times New Roman"/>
          <w:color w:val="000000"/>
          <w:sz w:val="24"/>
          <w:szCs w:val="24"/>
        </w:rPr>
        <w:t>- систематична не сплата орендної плати;</w:t>
      </w:r>
    </w:p>
    <w:p w14:paraId="4FEBB070" w14:textId="77777777" w:rsidR="00873F94" w:rsidRPr="00DB0AD7" w:rsidRDefault="00873F94" w:rsidP="00803B19">
      <w:pPr>
        <w:pStyle w:val="ad"/>
        <w:spacing w:before="0"/>
        <w:jc w:val="both"/>
        <w:rPr>
          <w:rFonts w:ascii="Times New Roman" w:hAnsi="Times New Roman"/>
          <w:color w:val="000000"/>
          <w:sz w:val="24"/>
          <w:szCs w:val="24"/>
        </w:rPr>
      </w:pPr>
      <w:r w:rsidRPr="00DB0AD7">
        <w:rPr>
          <w:rFonts w:ascii="Times New Roman" w:hAnsi="Times New Roman"/>
          <w:color w:val="000000"/>
          <w:sz w:val="24"/>
          <w:szCs w:val="24"/>
        </w:rPr>
        <w:t>- погіршення стану об’єкта оренди з вини орендаря;</w:t>
      </w:r>
    </w:p>
    <w:p w14:paraId="1FDCA676" w14:textId="10697F4E" w:rsidR="00873F94" w:rsidRPr="00DB0AD7" w:rsidRDefault="00873F94" w:rsidP="00803B19">
      <w:pPr>
        <w:pStyle w:val="ad"/>
        <w:spacing w:before="0"/>
        <w:jc w:val="both"/>
        <w:rPr>
          <w:rFonts w:ascii="Times New Roman" w:hAnsi="Times New Roman"/>
          <w:b/>
          <w:color w:val="000000"/>
          <w:sz w:val="24"/>
          <w:szCs w:val="24"/>
          <w:lang w:eastAsia="uk-UA"/>
        </w:rPr>
      </w:pPr>
      <w:r w:rsidRPr="00DB0AD7">
        <w:rPr>
          <w:rFonts w:ascii="Times New Roman" w:hAnsi="Times New Roman"/>
          <w:color w:val="000000"/>
          <w:sz w:val="24"/>
          <w:szCs w:val="24"/>
        </w:rPr>
        <w:t>- не виконання з вини орендаря обов’язків визначених пунктом 29, 32,</w:t>
      </w:r>
      <w:r w:rsidR="00803B19" w:rsidRPr="00DB0AD7">
        <w:rPr>
          <w:rFonts w:ascii="Times New Roman" w:hAnsi="Times New Roman"/>
          <w:color w:val="000000"/>
          <w:sz w:val="24"/>
          <w:szCs w:val="24"/>
        </w:rPr>
        <w:t xml:space="preserve"> </w:t>
      </w:r>
      <w:r w:rsidRPr="00DB0AD7">
        <w:rPr>
          <w:rFonts w:ascii="Times New Roman" w:hAnsi="Times New Roman"/>
          <w:color w:val="000000"/>
          <w:sz w:val="24"/>
          <w:szCs w:val="24"/>
        </w:rPr>
        <w:t>цього Договору</w:t>
      </w:r>
      <w:r w:rsidRPr="00DB0AD7">
        <w:rPr>
          <w:rFonts w:ascii="Times New Roman" w:hAnsi="Times New Roman"/>
          <w:color w:val="000000"/>
          <w:sz w:val="24"/>
          <w:szCs w:val="24"/>
          <w:lang w:eastAsia="uk-UA"/>
        </w:rPr>
        <w:t>.</w:t>
      </w:r>
    </w:p>
    <w:p w14:paraId="6EEAB450" w14:textId="1BFDA0F3"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lastRenderedPageBreak/>
        <w:t>41.</w:t>
      </w:r>
      <w:r w:rsidRPr="00DB0AD7">
        <w:rPr>
          <w:rFonts w:ascii="Times New Roman" w:hAnsi="Times New Roman"/>
          <w:sz w:val="24"/>
          <w:szCs w:val="24"/>
        </w:rPr>
        <w:t xml:space="preserve"> Перехід права власності на орендовану земельну ділянку в комплексі з розташованим на ній водним об’єктом до іншої особи, а також реорганізація, зміна організаційно-правової форми, найменування юридичної особи – орендаря не є підставою для зміни умов</w:t>
      </w:r>
      <w:r w:rsidR="00803B19" w:rsidRPr="00DB0AD7">
        <w:rPr>
          <w:rFonts w:ascii="Times New Roman" w:hAnsi="Times New Roman"/>
          <w:sz w:val="24"/>
          <w:szCs w:val="24"/>
        </w:rPr>
        <w:t xml:space="preserve"> </w:t>
      </w:r>
      <w:r w:rsidRPr="00DB0AD7">
        <w:rPr>
          <w:rFonts w:ascii="Times New Roman" w:hAnsi="Times New Roman"/>
          <w:sz w:val="24"/>
          <w:szCs w:val="24"/>
        </w:rPr>
        <w:t>договору або його розірвання. В цьому випадку за бажанням сторін може бути укладено додаткову угоду до даного договору з урахуванням вищезазначених змін.</w:t>
      </w:r>
    </w:p>
    <w:p w14:paraId="3D144AC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42.</w:t>
      </w:r>
      <w:r w:rsidRPr="00DB0AD7">
        <w:rPr>
          <w:rFonts w:ascii="Times New Roman" w:hAnsi="Times New Roman"/>
          <w:sz w:val="24"/>
          <w:szCs w:val="24"/>
        </w:rPr>
        <w:t xml:space="preserve">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14:paraId="01DEE7F1" w14:textId="77777777" w:rsidR="00873F94" w:rsidRPr="00DB0AD7" w:rsidRDefault="00873F94" w:rsidP="00803B19">
      <w:pPr>
        <w:pStyle w:val="ae"/>
        <w:spacing w:before="0" w:after="0"/>
        <w:rPr>
          <w:rFonts w:ascii="Times New Roman" w:hAnsi="Times New Roman"/>
          <w:sz w:val="24"/>
          <w:szCs w:val="24"/>
        </w:rPr>
      </w:pPr>
      <w:r w:rsidRPr="00DB0AD7">
        <w:rPr>
          <w:rFonts w:ascii="Times New Roman" w:hAnsi="Times New Roman"/>
          <w:sz w:val="24"/>
          <w:szCs w:val="24"/>
        </w:rPr>
        <w:t>Відповідальність сторін за невиконання або неналежне виконання цього договору</w:t>
      </w:r>
    </w:p>
    <w:p w14:paraId="5F74AEFD"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43.</w:t>
      </w:r>
      <w:r w:rsidRPr="00DB0AD7">
        <w:rPr>
          <w:rFonts w:ascii="Times New Roman" w:hAnsi="Times New Roman"/>
          <w:sz w:val="24"/>
          <w:szCs w:val="24"/>
        </w:rPr>
        <w:t xml:space="preserve"> За невиконання або неналежне виконання цього договору сторони несуть відповідальність відповідно до закону та цього договору.</w:t>
      </w:r>
    </w:p>
    <w:p w14:paraId="1A6A00B9"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44.</w:t>
      </w:r>
      <w:r w:rsidRPr="00DB0AD7">
        <w:rPr>
          <w:rFonts w:ascii="Times New Roman" w:hAnsi="Times New Roman"/>
          <w:sz w:val="24"/>
          <w:szCs w:val="24"/>
        </w:rPr>
        <w:t xml:space="preserve"> Сторона, яка порушила зобов’язання, звільняється від відповідальності, якщо вона доведе, що це порушення сталося не з її вини.</w:t>
      </w:r>
    </w:p>
    <w:p w14:paraId="6FAA7765" w14:textId="77777777" w:rsidR="00873F94" w:rsidRPr="00DB0AD7" w:rsidRDefault="00873F94" w:rsidP="00803B19">
      <w:pPr>
        <w:pStyle w:val="ae"/>
        <w:spacing w:before="0" w:after="0"/>
        <w:rPr>
          <w:rFonts w:ascii="Times New Roman" w:hAnsi="Times New Roman"/>
          <w:sz w:val="24"/>
          <w:szCs w:val="24"/>
        </w:rPr>
      </w:pPr>
      <w:r w:rsidRPr="00DB0AD7">
        <w:rPr>
          <w:rFonts w:ascii="Times New Roman" w:hAnsi="Times New Roman"/>
          <w:sz w:val="24"/>
          <w:szCs w:val="24"/>
        </w:rPr>
        <w:t>Прикінцеві положення</w:t>
      </w:r>
    </w:p>
    <w:p w14:paraId="79B354C0"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45.</w:t>
      </w:r>
      <w:r w:rsidRPr="00DB0AD7">
        <w:rPr>
          <w:rFonts w:ascii="Times New Roman" w:hAnsi="Times New Roman"/>
          <w:sz w:val="24"/>
          <w:szCs w:val="24"/>
        </w:rPr>
        <w:t xml:space="preserve"> Цей договір набирає чинності з дати його укладення.</w:t>
      </w:r>
    </w:p>
    <w:p w14:paraId="6FC73BB7"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46.</w:t>
      </w:r>
      <w:r w:rsidRPr="00DB0AD7">
        <w:rPr>
          <w:rFonts w:ascii="Times New Roman" w:hAnsi="Times New Roman"/>
          <w:sz w:val="24"/>
          <w:szCs w:val="24"/>
        </w:rPr>
        <w:t xml:space="preserve">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494ABFF6"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47.</w:t>
      </w:r>
      <w:r w:rsidRPr="00DB0AD7">
        <w:rPr>
          <w:rFonts w:ascii="Times New Roman" w:hAnsi="Times New Roman"/>
          <w:sz w:val="24"/>
          <w:szCs w:val="24"/>
        </w:rPr>
        <w:t xml:space="preserve"> За згодою сторін у цьому договорі оренди можуть зазначатися інші умови.</w:t>
      </w:r>
    </w:p>
    <w:p w14:paraId="53B30A2C"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b/>
          <w:sz w:val="24"/>
          <w:szCs w:val="24"/>
        </w:rPr>
        <w:t>48.</w:t>
      </w:r>
      <w:r w:rsidRPr="00DB0AD7">
        <w:rPr>
          <w:rFonts w:ascii="Times New Roman" w:hAnsi="Times New Roman"/>
          <w:sz w:val="24"/>
          <w:szCs w:val="24"/>
        </w:rPr>
        <w:t xml:space="preserve"> </w:t>
      </w:r>
      <w:r w:rsidRPr="00DB0AD7">
        <w:rPr>
          <w:rFonts w:ascii="Times New Roman" w:hAnsi="Times New Roman"/>
          <w:i/>
          <w:sz w:val="24"/>
          <w:szCs w:val="24"/>
        </w:rPr>
        <w:t>Невід’ємними частинами цього договору є:</w:t>
      </w:r>
    </w:p>
    <w:p w14:paraId="169A109B"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 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2F7BBCE3"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 витяг з Державного земельного кадастру про земельну ділянку;</w:t>
      </w:r>
    </w:p>
    <w:p w14:paraId="390A1B3E" w14:textId="77777777" w:rsidR="00873F94" w:rsidRPr="00DB0AD7" w:rsidRDefault="00873F94" w:rsidP="00803B19">
      <w:pPr>
        <w:pStyle w:val="ad"/>
        <w:spacing w:before="0"/>
        <w:jc w:val="both"/>
        <w:rPr>
          <w:rFonts w:ascii="Times New Roman" w:hAnsi="Times New Roman"/>
          <w:sz w:val="24"/>
          <w:szCs w:val="24"/>
        </w:rPr>
      </w:pPr>
      <w:r w:rsidRPr="00DB0AD7">
        <w:rPr>
          <w:rFonts w:ascii="Times New Roman" w:hAnsi="Times New Roman"/>
          <w:sz w:val="24"/>
          <w:szCs w:val="24"/>
        </w:rPr>
        <w:t>- акт приймання-передачі земельної ділянки в комплексі з розташованим на ній водним об’єктом.</w:t>
      </w:r>
    </w:p>
    <w:p w14:paraId="53CC065E" w14:textId="77777777" w:rsidR="00873F94" w:rsidRPr="00DB0AD7" w:rsidRDefault="00873F94" w:rsidP="00803B19">
      <w:pPr>
        <w:pStyle w:val="ae"/>
        <w:spacing w:before="0" w:after="0"/>
        <w:rPr>
          <w:rFonts w:ascii="Times New Roman" w:hAnsi="Times New Roman"/>
          <w:b w:val="0"/>
          <w:sz w:val="24"/>
          <w:szCs w:val="24"/>
        </w:rPr>
      </w:pPr>
      <w:r w:rsidRPr="00DB0AD7">
        <w:rPr>
          <w:rFonts w:ascii="Times New Roman" w:hAnsi="Times New Roman"/>
          <w:b w:val="0"/>
          <w:sz w:val="24"/>
          <w:szCs w:val="24"/>
        </w:rPr>
        <w:t xml:space="preserve">Реквізити сторін </w:t>
      </w:r>
    </w:p>
    <w:tbl>
      <w:tblPr>
        <w:tblW w:w="5000" w:type="pct"/>
        <w:jc w:val="center"/>
        <w:tblLook w:val="0000" w:firstRow="0" w:lastRow="0" w:firstColumn="0" w:lastColumn="0" w:noHBand="0" w:noVBand="0"/>
      </w:tblPr>
      <w:tblGrid>
        <w:gridCol w:w="4819"/>
        <w:gridCol w:w="4819"/>
      </w:tblGrid>
      <w:tr w:rsidR="00873F94" w:rsidRPr="00615B5E" w14:paraId="6590C0AC" w14:textId="77777777" w:rsidTr="008A5263">
        <w:trPr>
          <w:trHeight w:val="20"/>
          <w:jc w:val="center"/>
        </w:trPr>
        <w:tc>
          <w:tcPr>
            <w:tcW w:w="2500" w:type="pct"/>
            <w:tcMar>
              <w:left w:w="28" w:type="dxa"/>
              <w:right w:w="28" w:type="dxa"/>
            </w:tcMar>
          </w:tcPr>
          <w:p w14:paraId="598FDF05" w14:textId="77777777" w:rsidR="00873F94" w:rsidRPr="00DB0AD7" w:rsidRDefault="00873F94" w:rsidP="00803B19">
            <w:pPr>
              <w:pStyle w:val="HTML"/>
              <w:jc w:val="center"/>
              <w:rPr>
                <w:rFonts w:ascii="Times New Roman" w:hAnsi="Times New Roman" w:cs="Times New Roman"/>
                <w:b/>
                <w:color w:val="000000"/>
                <w:sz w:val="24"/>
                <w:szCs w:val="24"/>
                <w:u w:val="single"/>
              </w:rPr>
            </w:pPr>
            <w:bookmarkStart w:id="63" w:name="o207"/>
            <w:bookmarkEnd w:id="63"/>
            <w:r w:rsidRPr="00DB0AD7">
              <w:rPr>
                <w:rFonts w:ascii="Times New Roman" w:hAnsi="Times New Roman" w:cs="Times New Roman"/>
                <w:b/>
                <w:color w:val="000000"/>
                <w:sz w:val="24"/>
                <w:szCs w:val="24"/>
                <w:u w:val="single"/>
              </w:rPr>
              <w:t>ОРЕНДОДАВЕЦЬ:</w:t>
            </w:r>
          </w:p>
          <w:p w14:paraId="7F6BAAD0" w14:textId="77777777" w:rsidR="00873F94" w:rsidRPr="00DB0AD7" w:rsidRDefault="00873F94" w:rsidP="00803B19">
            <w:pPr>
              <w:pStyle w:val="HTML"/>
              <w:jc w:val="center"/>
              <w:rPr>
                <w:rFonts w:ascii="Times New Roman" w:hAnsi="Times New Roman" w:cs="Times New Roman"/>
                <w:b/>
                <w:color w:val="000000"/>
                <w:sz w:val="24"/>
                <w:szCs w:val="24"/>
              </w:rPr>
            </w:pPr>
            <w:r w:rsidRPr="00DB0AD7">
              <w:rPr>
                <w:rFonts w:ascii="Times New Roman" w:hAnsi="Times New Roman" w:cs="Times New Roman"/>
                <w:b/>
                <w:color w:val="000000"/>
                <w:sz w:val="24"/>
                <w:szCs w:val="24"/>
              </w:rPr>
              <w:t>Новоушицька селищна рада</w:t>
            </w:r>
          </w:p>
          <w:p w14:paraId="6084F242" w14:textId="77777777" w:rsidR="00873F94" w:rsidRPr="00DB0AD7" w:rsidRDefault="00873F94" w:rsidP="00803B19">
            <w:pPr>
              <w:rPr>
                <w:color w:val="000000"/>
                <w:sz w:val="24"/>
                <w:lang w:val="uk-UA"/>
              </w:rPr>
            </w:pPr>
            <w:r w:rsidRPr="00DB0AD7">
              <w:rPr>
                <w:color w:val="000000"/>
                <w:sz w:val="24"/>
                <w:lang w:val="uk-UA"/>
              </w:rPr>
              <w:t>Код ЄДРПОУ 04407388.</w:t>
            </w:r>
          </w:p>
          <w:p w14:paraId="674EC230" w14:textId="169DFE6A" w:rsidR="00873F94" w:rsidRPr="00DB0AD7" w:rsidRDefault="00873F94" w:rsidP="00803B19">
            <w:pPr>
              <w:rPr>
                <w:color w:val="000000"/>
                <w:sz w:val="24"/>
                <w:lang w:val="uk-UA"/>
              </w:rPr>
            </w:pPr>
            <w:r w:rsidRPr="00DB0AD7">
              <w:rPr>
                <w:color w:val="000000"/>
                <w:sz w:val="24"/>
                <w:lang w:val="uk-UA"/>
              </w:rPr>
              <w:t>Адреса: 32600, Хмельницька область, Кам’янець</w:t>
            </w:r>
            <w:r w:rsidR="00DB0AD7" w:rsidRPr="00DB0AD7">
              <w:rPr>
                <w:color w:val="000000"/>
                <w:sz w:val="24"/>
                <w:lang w:val="uk-UA"/>
              </w:rPr>
              <w:t>-</w:t>
            </w:r>
            <w:r w:rsidRPr="00DB0AD7">
              <w:rPr>
                <w:color w:val="000000"/>
                <w:sz w:val="24"/>
                <w:lang w:val="uk-UA"/>
              </w:rPr>
              <w:t xml:space="preserve">Подільський район, </w:t>
            </w:r>
          </w:p>
          <w:p w14:paraId="34D88937" w14:textId="179512A2" w:rsidR="00873F94" w:rsidRPr="00DB0AD7" w:rsidRDefault="00873F94" w:rsidP="00803B19">
            <w:pPr>
              <w:rPr>
                <w:color w:val="000000"/>
                <w:sz w:val="24"/>
                <w:lang w:val="uk-UA"/>
              </w:rPr>
            </w:pPr>
            <w:r w:rsidRPr="00DB0AD7">
              <w:rPr>
                <w:color w:val="000000"/>
                <w:sz w:val="24"/>
                <w:lang w:val="uk-UA"/>
              </w:rPr>
              <w:t>смт. Нова Ушиця вул. Подільська 12.</w:t>
            </w:r>
          </w:p>
        </w:tc>
        <w:tc>
          <w:tcPr>
            <w:tcW w:w="2500" w:type="pct"/>
            <w:tcMar>
              <w:left w:w="28" w:type="dxa"/>
              <w:right w:w="28" w:type="dxa"/>
            </w:tcMar>
          </w:tcPr>
          <w:p w14:paraId="22FB51E6" w14:textId="77777777" w:rsidR="00873F94" w:rsidRPr="00DB0AD7" w:rsidRDefault="00873F94" w:rsidP="00803B19">
            <w:pPr>
              <w:pStyle w:val="HTML"/>
              <w:jc w:val="center"/>
              <w:rPr>
                <w:rFonts w:ascii="Times New Roman" w:hAnsi="Times New Roman" w:cs="Times New Roman"/>
                <w:b/>
                <w:color w:val="000000"/>
                <w:sz w:val="24"/>
                <w:szCs w:val="24"/>
                <w:u w:val="single"/>
              </w:rPr>
            </w:pPr>
            <w:r w:rsidRPr="00DB0AD7">
              <w:rPr>
                <w:rFonts w:ascii="Times New Roman" w:hAnsi="Times New Roman" w:cs="Times New Roman"/>
                <w:b/>
                <w:color w:val="000000"/>
                <w:sz w:val="24"/>
                <w:szCs w:val="24"/>
                <w:u w:val="single"/>
              </w:rPr>
              <w:t>ОРЕНДАР:</w:t>
            </w:r>
          </w:p>
          <w:p w14:paraId="1E819F87" w14:textId="062C8CE0" w:rsidR="00873F94" w:rsidRPr="00DB0AD7" w:rsidRDefault="00022076" w:rsidP="00803B19">
            <w:pPr>
              <w:pStyle w:val="HTML"/>
              <w:jc w:val="center"/>
              <w:rPr>
                <w:rFonts w:ascii="Times New Roman" w:hAnsi="Times New Roman" w:cs="Times New Roman"/>
                <w:b/>
                <w:color w:val="000000"/>
                <w:sz w:val="24"/>
                <w:szCs w:val="24"/>
              </w:rPr>
            </w:pPr>
            <w:r w:rsidRPr="00DB0AD7">
              <w:rPr>
                <w:rFonts w:ascii="Times New Roman" w:hAnsi="Times New Roman" w:cs="Times New Roman"/>
                <w:b/>
                <w:color w:val="000000"/>
                <w:sz w:val="24"/>
                <w:szCs w:val="24"/>
              </w:rPr>
              <w:t>Брезіцький Леонід Миколайович</w:t>
            </w:r>
          </w:p>
          <w:p w14:paraId="6DD1AFA5" w14:textId="19DEB8E9" w:rsidR="00873F94" w:rsidRPr="00615B5E" w:rsidRDefault="00873F94" w:rsidP="00615B5E">
            <w:pPr>
              <w:pStyle w:val="HTML"/>
              <w:rPr>
                <w:rFonts w:ascii="Times New Roman" w:hAnsi="Times New Roman" w:cs="Times New Roman"/>
                <w:color w:val="000000"/>
                <w:sz w:val="24"/>
                <w:szCs w:val="24"/>
              </w:rPr>
            </w:pPr>
            <w:r w:rsidRPr="00615B5E">
              <w:rPr>
                <w:rFonts w:ascii="Times New Roman" w:hAnsi="Times New Roman" w:cs="Times New Roman"/>
                <w:color w:val="000000"/>
                <w:sz w:val="24"/>
                <w:szCs w:val="24"/>
              </w:rPr>
              <w:t xml:space="preserve">РНОКПП </w:t>
            </w:r>
            <w:r w:rsidR="00DF3D82">
              <w:rPr>
                <w:rFonts w:ascii="Times New Roman" w:hAnsi="Times New Roman" w:cs="Times New Roman"/>
                <w:color w:val="000000"/>
                <w:sz w:val="24"/>
                <w:szCs w:val="24"/>
              </w:rPr>
              <w:t>ХХХХХХХХХХ</w:t>
            </w:r>
            <w:r w:rsidR="00615B5E">
              <w:rPr>
                <w:rFonts w:ascii="Times New Roman" w:hAnsi="Times New Roman" w:cs="Times New Roman"/>
                <w:color w:val="000000"/>
                <w:sz w:val="24"/>
                <w:szCs w:val="24"/>
              </w:rPr>
              <w:t>.</w:t>
            </w:r>
          </w:p>
          <w:p w14:paraId="23462067" w14:textId="3EA6E2C9" w:rsidR="00615B5E" w:rsidRDefault="00873F94" w:rsidP="00022076">
            <w:pPr>
              <w:pStyle w:val="HTML"/>
              <w:jc w:val="both"/>
              <w:rPr>
                <w:rFonts w:ascii="Times New Roman" w:hAnsi="Times New Roman" w:cs="Times New Roman"/>
                <w:color w:val="000000"/>
                <w:sz w:val="24"/>
                <w:szCs w:val="24"/>
              </w:rPr>
            </w:pPr>
            <w:r w:rsidRPr="00615B5E">
              <w:rPr>
                <w:rFonts w:ascii="Times New Roman" w:hAnsi="Times New Roman" w:cs="Times New Roman"/>
                <w:color w:val="000000"/>
                <w:sz w:val="24"/>
                <w:szCs w:val="24"/>
              </w:rPr>
              <w:t>Паспорт серія</w:t>
            </w:r>
            <w:r w:rsidR="00615B5E">
              <w:rPr>
                <w:rFonts w:ascii="Times New Roman" w:hAnsi="Times New Roman" w:cs="Times New Roman"/>
                <w:color w:val="000000"/>
                <w:sz w:val="24"/>
                <w:szCs w:val="24"/>
              </w:rPr>
              <w:t xml:space="preserve"> </w:t>
            </w:r>
            <w:r w:rsidR="00DF3D82">
              <w:rPr>
                <w:rFonts w:ascii="Times New Roman" w:hAnsi="Times New Roman" w:cs="Times New Roman"/>
                <w:color w:val="000000"/>
                <w:sz w:val="24"/>
                <w:szCs w:val="24"/>
              </w:rPr>
              <w:t>ХХ</w:t>
            </w:r>
            <w:r w:rsidRPr="00615B5E">
              <w:rPr>
                <w:rFonts w:ascii="Times New Roman" w:hAnsi="Times New Roman" w:cs="Times New Roman"/>
                <w:color w:val="000000"/>
                <w:sz w:val="24"/>
                <w:szCs w:val="24"/>
              </w:rPr>
              <w:t xml:space="preserve"> №</w:t>
            </w:r>
            <w:r w:rsidR="00615B5E">
              <w:rPr>
                <w:rFonts w:ascii="Times New Roman" w:hAnsi="Times New Roman" w:cs="Times New Roman"/>
                <w:color w:val="000000"/>
                <w:sz w:val="24"/>
                <w:szCs w:val="24"/>
              </w:rPr>
              <w:t xml:space="preserve"> </w:t>
            </w:r>
            <w:r w:rsidR="00DF3D82">
              <w:rPr>
                <w:rFonts w:ascii="Times New Roman" w:hAnsi="Times New Roman" w:cs="Times New Roman"/>
                <w:color w:val="000000"/>
                <w:sz w:val="24"/>
                <w:szCs w:val="24"/>
              </w:rPr>
              <w:t>ХХХХХХ</w:t>
            </w:r>
            <w:r w:rsidR="00615B5E">
              <w:rPr>
                <w:rFonts w:ascii="Times New Roman" w:hAnsi="Times New Roman" w:cs="Times New Roman"/>
                <w:color w:val="000000"/>
                <w:sz w:val="24"/>
                <w:szCs w:val="24"/>
              </w:rPr>
              <w:t xml:space="preserve"> виданий Новоушицьким РВ УМВС України в Хмельницькій області </w:t>
            </w:r>
            <w:r w:rsidR="00DF3D82">
              <w:rPr>
                <w:rFonts w:ascii="Times New Roman" w:hAnsi="Times New Roman" w:cs="Times New Roman"/>
                <w:color w:val="000000"/>
                <w:sz w:val="24"/>
                <w:szCs w:val="24"/>
              </w:rPr>
              <w:t>ХХХХХХХХ</w:t>
            </w:r>
            <w:r w:rsidR="00615B5E">
              <w:rPr>
                <w:rFonts w:ascii="Times New Roman" w:hAnsi="Times New Roman" w:cs="Times New Roman"/>
                <w:color w:val="000000"/>
                <w:sz w:val="24"/>
                <w:szCs w:val="24"/>
              </w:rPr>
              <w:t>.</w:t>
            </w:r>
          </w:p>
          <w:p w14:paraId="204C3039" w14:textId="72DCB5A4" w:rsidR="00022076" w:rsidRPr="00DB0AD7" w:rsidRDefault="00615B5E" w:rsidP="00022076">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32623, Хмельницька область, Кам’янець-Подільський район, с. Івашківці</w:t>
            </w:r>
            <w:r w:rsidR="00873F94" w:rsidRPr="00615B5E">
              <w:rPr>
                <w:rFonts w:ascii="Times New Roman" w:hAnsi="Times New Roman" w:cs="Times New Roman"/>
                <w:color w:val="000000"/>
                <w:sz w:val="24"/>
                <w:szCs w:val="24"/>
              </w:rPr>
              <w:t xml:space="preserve"> </w:t>
            </w:r>
          </w:p>
          <w:p w14:paraId="5AA420F2" w14:textId="74AA099B" w:rsidR="00873F94" w:rsidRPr="00DB0AD7" w:rsidRDefault="00873F94" w:rsidP="00803B19">
            <w:pPr>
              <w:pStyle w:val="HTML"/>
              <w:jc w:val="both"/>
              <w:rPr>
                <w:rFonts w:ascii="Times New Roman" w:hAnsi="Times New Roman" w:cs="Times New Roman"/>
                <w:color w:val="000000"/>
                <w:sz w:val="24"/>
                <w:szCs w:val="24"/>
              </w:rPr>
            </w:pPr>
          </w:p>
        </w:tc>
      </w:tr>
      <w:tr w:rsidR="00873F94" w:rsidRPr="00DB0AD7" w14:paraId="0416A238" w14:textId="77777777" w:rsidTr="008A5263">
        <w:tblPrEx>
          <w:tblCellMar>
            <w:left w:w="10" w:type="dxa"/>
            <w:right w:w="10" w:type="dxa"/>
          </w:tblCellMar>
        </w:tblPrEx>
        <w:trPr>
          <w:trHeight w:val="20"/>
          <w:jc w:val="center"/>
        </w:trPr>
        <w:tc>
          <w:tcPr>
            <w:tcW w:w="2500" w:type="pct"/>
            <w:tcMar>
              <w:top w:w="0" w:type="dxa"/>
              <w:left w:w="28" w:type="dxa"/>
              <w:bottom w:w="0" w:type="dxa"/>
              <w:right w:w="28" w:type="dxa"/>
            </w:tcMar>
          </w:tcPr>
          <w:p w14:paraId="1244851D" w14:textId="195BC880"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b/>
                <w:color w:val="000000"/>
                <w:sz w:val="24"/>
                <w:szCs w:val="24"/>
                <w:u w:val="single"/>
              </w:rPr>
              <w:t>ОЛІЙНИК А. А.</w:t>
            </w:r>
            <w:r w:rsidR="00DB0AD7" w:rsidRPr="00DB0AD7">
              <w:rPr>
                <w:rFonts w:ascii="Times New Roman" w:hAnsi="Times New Roman"/>
                <w:color w:val="000000"/>
                <w:sz w:val="24"/>
                <w:szCs w:val="24"/>
              </w:rPr>
              <w:t xml:space="preserve"> </w:t>
            </w:r>
            <w:r w:rsidRPr="00DB0AD7">
              <w:rPr>
                <w:rFonts w:ascii="Times New Roman" w:hAnsi="Times New Roman"/>
                <w:color w:val="000000"/>
                <w:sz w:val="24"/>
                <w:szCs w:val="24"/>
              </w:rPr>
              <w:t>_______</w:t>
            </w:r>
          </w:p>
          <w:p w14:paraId="69B35ECF" w14:textId="4258A629"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ініціали (ініціал власного імені)</w:t>
            </w:r>
            <w:r w:rsidR="00DB0AD7" w:rsidRPr="00DB0AD7">
              <w:rPr>
                <w:rFonts w:ascii="Times New Roman" w:hAnsi="Times New Roman"/>
                <w:color w:val="000000"/>
                <w:sz w:val="24"/>
                <w:szCs w:val="24"/>
              </w:rPr>
              <w:t xml:space="preserve"> </w:t>
            </w:r>
            <w:r w:rsidRPr="00DB0AD7">
              <w:rPr>
                <w:rFonts w:ascii="Times New Roman" w:hAnsi="Times New Roman"/>
                <w:color w:val="000000"/>
                <w:sz w:val="24"/>
                <w:szCs w:val="24"/>
              </w:rPr>
              <w:t>(підпис)</w:t>
            </w:r>
          </w:p>
          <w:p w14:paraId="21490AA9" w14:textId="77777777"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 xml:space="preserve">та прізвище уповноваженої </w:t>
            </w:r>
          </w:p>
          <w:p w14:paraId="0A2AB89C" w14:textId="77777777"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особи)</w:t>
            </w:r>
          </w:p>
          <w:p w14:paraId="23F8E987" w14:textId="77777777"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МП</w:t>
            </w:r>
          </w:p>
        </w:tc>
        <w:tc>
          <w:tcPr>
            <w:tcW w:w="2500" w:type="pct"/>
            <w:tcMar>
              <w:top w:w="0" w:type="dxa"/>
              <w:left w:w="28" w:type="dxa"/>
              <w:bottom w:w="0" w:type="dxa"/>
              <w:right w:w="28" w:type="dxa"/>
            </w:tcMar>
          </w:tcPr>
          <w:p w14:paraId="1F23A401" w14:textId="1569478C" w:rsidR="00873F94" w:rsidRPr="00DB0AD7" w:rsidRDefault="00022076" w:rsidP="00803B19">
            <w:pPr>
              <w:pStyle w:val="ad"/>
              <w:spacing w:before="0"/>
              <w:ind w:firstLine="0"/>
              <w:rPr>
                <w:rFonts w:ascii="Times New Roman" w:hAnsi="Times New Roman"/>
                <w:color w:val="000000"/>
                <w:sz w:val="24"/>
                <w:szCs w:val="24"/>
              </w:rPr>
            </w:pPr>
            <w:r w:rsidRPr="00DB0AD7">
              <w:rPr>
                <w:rFonts w:ascii="Times New Roman" w:hAnsi="Times New Roman"/>
                <w:b/>
                <w:color w:val="000000"/>
                <w:sz w:val="24"/>
                <w:szCs w:val="24"/>
                <w:u w:val="single"/>
              </w:rPr>
              <w:t>БРЕЗІЦЬКИЙ Л. М.</w:t>
            </w:r>
            <w:r w:rsidR="00DB0AD7" w:rsidRPr="00DB0AD7">
              <w:rPr>
                <w:rFonts w:ascii="Times New Roman" w:hAnsi="Times New Roman"/>
                <w:color w:val="000000"/>
                <w:sz w:val="24"/>
                <w:szCs w:val="24"/>
              </w:rPr>
              <w:t xml:space="preserve"> </w:t>
            </w:r>
            <w:r w:rsidR="00873F94" w:rsidRPr="00DB0AD7">
              <w:rPr>
                <w:rFonts w:ascii="Times New Roman" w:hAnsi="Times New Roman"/>
                <w:color w:val="000000"/>
                <w:sz w:val="24"/>
                <w:szCs w:val="24"/>
              </w:rPr>
              <w:t>_______</w:t>
            </w:r>
          </w:p>
          <w:p w14:paraId="35578A8A" w14:textId="510093A2"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(ініціали (ініціал власного імені)</w:t>
            </w:r>
            <w:r w:rsidR="00DB0AD7" w:rsidRPr="00DB0AD7">
              <w:rPr>
                <w:rFonts w:ascii="Times New Roman" w:hAnsi="Times New Roman"/>
                <w:color w:val="000000"/>
                <w:sz w:val="24"/>
                <w:szCs w:val="24"/>
              </w:rPr>
              <w:t xml:space="preserve"> </w:t>
            </w:r>
            <w:r w:rsidRPr="00DB0AD7">
              <w:rPr>
                <w:rFonts w:ascii="Times New Roman" w:hAnsi="Times New Roman"/>
                <w:color w:val="000000"/>
                <w:sz w:val="24"/>
                <w:szCs w:val="24"/>
              </w:rPr>
              <w:t>(підпис)</w:t>
            </w:r>
          </w:p>
          <w:p w14:paraId="7A6A913E" w14:textId="30A2DD57"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та прізвище фізичної особи або</w:t>
            </w:r>
            <w:r w:rsidR="00DB0AD7" w:rsidRPr="00DB0AD7">
              <w:rPr>
                <w:rFonts w:ascii="Times New Roman" w:hAnsi="Times New Roman"/>
                <w:color w:val="000000"/>
                <w:sz w:val="24"/>
                <w:szCs w:val="24"/>
              </w:rPr>
              <w:t xml:space="preserve"> </w:t>
            </w:r>
          </w:p>
          <w:p w14:paraId="3A135676" w14:textId="28A2FA12"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уповноваженої особи юридичної особи)</w:t>
            </w:r>
          </w:p>
          <w:p w14:paraId="12E8B28E" w14:textId="77777777" w:rsidR="00873F94" w:rsidRPr="00DB0AD7" w:rsidRDefault="00873F94" w:rsidP="00803B19">
            <w:pPr>
              <w:pStyle w:val="ad"/>
              <w:spacing w:before="0"/>
              <w:ind w:firstLine="0"/>
              <w:rPr>
                <w:rFonts w:ascii="Times New Roman" w:hAnsi="Times New Roman"/>
                <w:color w:val="000000"/>
                <w:sz w:val="24"/>
                <w:szCs w:val="24"/>
              </w:rPr>
            </w:pPr>
            <w:r w:rsidRPr="00DB0AD7">
              <w:rPr>
                <w:rFonts w:ascii="Times New Roman" w:hAnsi="Times New Roman"/>
                <w:color w:val="000000"/>
                <w:sz w:val="24"/>
                <w:szCs w:val="24"/>
              </w:rPr>
              <w:t>МП (за наявності)</w:t>
            </w:r>
          </w:p>
        </w:tc>
      </w:tr>
    </w:tbl>
    <w:p w14:paraId="6A6F0D48" w14:textId="77777777" w:rsidR="00873F94" w:rsidRPr="00DB0AD7" w:rsidRDefault="00873F94" w:rsidP="00803B19">
      <w:pPr>
        <w:pStyle w:val="HTML"/>
        <w:ind w:firstLine="709"/>
        <w:jc w:val="center"/>
        <w:rPr>
          <w:rFonts w:ascii="Times New Roman" w:hAnsi="Times New Roman" w:cs="Times New Roman"/>
          <w:sz w:val="24"/>
          <w:szCs w:val="24"/>
        </w:rPr>
      </w:pPr>
    </w:p>
    <w:p w14:paraId="415D689C"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 xml:space="preserve">Договір погоджено </w:t>
      </w:r>
    </w:p>
    <w:p w14:paraId="37830044" w14:textId="77777777" w:rsidR="00873F94" w:rsidRPr="00DB0AD7" w:rsidRDefault="00873F94"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з Сектором у Хмельницькій області Державного агентства водних ресурсів України</w:t>
      </w:r>
    </w:p>
    <w:p w14:paraId="2708D403" w14:textId="77777777" w:rsidR="00873F94" w:rsidRPr="00DB0AD7" w:rsidRDefault="00873F94" w:rsidP="00803B19">
      <w:pPr>
        <w:pStyle w:val="HTML"/>
        <w:ind w:firstLine="567"/>
        <w:jc w:val="both"/>
        <w:rPr>
          <w:rFonts w:ascii="Times New Roman" w:hAnsi="Times New Roman" w:cs="Times New Roman"/>
          <w:sz w:val="24"/>
          <w:szCs w:val="24"/>
        </w:rPr>
      </w:pPr>
    </w:p>
    <w:p w14:paraId="18BA3A14" w14:textId="1176F378" w:rsidR="00873F94" w:rsidRPr="00DB0AD7" w:rsidRDefault="00873F94" w:rsidP="00803B19">
      <w:pPr>
        <w:pStyle w:val="HTML"/>
        <w:ind w:firstLine="567"/>
        <w:jc w:val="both"/>
        <w:rPr>
          <w:rFonts w:ascii="Times New Roman" w:hAnsi="Times New Roman" w:cs="Times New Roman"/>
          <w:color w:val="FF0000"/>
          <w:sz w:val="24"/>
          <w:szCs w:val="24"/>
        </w:rPr>
      </w:pPr>
      <w:r w:rsidRPr="00DB0AD7">
        <w:rPr>
          <w:rFonts w:ascii="Times New Roman" w:hAnsi="Times New Roman" w:cs="Times New Roman"/>
          <w:sz w:val="24"/>
          <w:szCs w:val="24"/>
        </w:rPr>
        <w:t>_________________________</w:t>
      </w:r>
      <w:r w:rsidR="00803B19" w:rsidRPr="00DB0AD7">
        <w:rPr>
          <w:rFonts w:ascii="Times New Roman" w:hAnsi="Times New Roman" w:cs="Times New Roman"/>
          <w:sz w:val="24"/>
          <w:szCs w:val="24"/>
        </w:rPr>
        <w:t xml:space="preserve"> </w:t>
      </w:r>
      <w:r w:rsidRPr="00DB0AD7">
        <w:rPr>
          <w:rFonts w:ascii="Times New Roman" w:hAnsi="Times New Roman" w:cs="Times New Roman"/>
          <w:color w:val="000000"/>
          <w:sz w:val="24"/>
          <w:szCs w:val="24"/>
        </w:rPr>
        <w:t>Н.В. Галкіна</w:t>
      </w:r>
    </w:p>
    <w:p w14:paraId="3B52D394" w14:textId="2950DB2E" w:rsidR="00873F94" w:rsidRPr="00DB0AD7" w:rsidRDefault="00DB0AD7" w:rsidP="00803B19">
      <w:pPr>
        <w:pStyle w:val="HTML"/>
        <w:ind w:firstLine="567"/>
        <w:jc w:val="both"/>
        <w:rPr>
          <w:rFonts w:ascii="Times New Roman" w:hAnsi="Times New Roman" w:cs="Times New Roman"/>
          <w:sz w:val="24"/>
          <w:szCs w:val="24"/>
        </w:rPr>
      </w:pPr>
      <w:r w:rsidRPr="00DB0AD7">
        <w:rPr>
          <w:rFonts w:ascii="Times New Roman" w:hAnsi="Times New Roman" w:cs="Times New Roman"/>
          <w:sz w:val="24"/>
          <w:szCs w:val="24"/>
        </w:rPr>
        <w:t xml:space="preserve"> </w:t>
      </w:r>
      <w:r w:rsidR="00873F94" w:rsidRPr="00DB0AD7">
        <w:rPr>
          <w:rFonts w:ascii="Times New Roman" w:hAnsi="Times New Roman" w:cs="Times New Roman"/>
          <w:sz w:val="24"/>
          <w:szCs w:val="24"/>
        </w:rPr>
        <w:t>(підпис)</w:t>
      </w:r>
      <w:r w:rsidRPr="00DB0AD7">
        <w:rPr>
          <w:rFonts w:ascii="Times New Roman" w:hAnsi="Times New Roman" w:cs="Times New Roman"/>
          <w:sz w:val="24"/>
          <w:szCs w:val="24"/>
        </w:rPr>
        <w:t xml:space="preserve"> </w:t>
      </w:r>
      <w:r w:rsidR="00873F94" w:rsidRPr="00DB0AD7">
        <w:rPr>
          <w:rFonts w:ascii="Times New Roman" w:hAnsi="Times New Roman" w:cs="Times New Roman"/>
          <w:sz w:val="24"/>
          <w:szCs w:val="24"/>
        </w:rPr>
        <w:t>(ініціали та прізвище керівника)</w:t>
      </w:r>
    </w:p>
    <w:p w14:paraId="738BA516" w14:textId="77777777" w:rsidR="00873F94" w:rsidRPr="00DB0AD7" w:rsidRDefault="00873F94" w:rsidP="00803B19">
      <w:pPr>
        <w:pStyle w:val="HTML"/>
        <w:ind w:firstLine="567"/>
        <w:jc w:val="both"/>
        <w:rPr>
          <w:rFonts w:ascii="Times New Roman" w:hAnsi="Times New Roman" w:cs="Times New Roman"/>
          <w:sz w:val="24"/>
          <w:szCs w:val="24"/>
        </w:rPr>
      </w:pPr>
    </w:p>
    <w:p w14:paraId="4F493267" w14:textId="7882A6CF" w:rsidR="00873F94" w:rsidRPr="00DB0AD7" w:rsidRDefault="00DB0AD7" w:rsidP="00803B19">
      <w:pPr>
        <w:pStyle w:val="HTML"/>
        <w:jc w:val="both"/>
        <w:rPr>
          <w:rFonts w:ascii="Times New Roman" w:hAnsi="Times New Roman" w:cs="Times New Roman"/>
          <w:sz w:val="24"/>
          <w:szCs w:val="24"/>
        </w:rPr>
      </w:pPr>
      <w:r w:rsidRPr="00DB0AD7">
        <w:rPr>
          <w:rFonts w:ascii="Times New Roman" w:hAnsi="Times New Roman" w:cs="Times New Roman"/>
          <w:sz w:val="24"/>
          <w:szCs w:val="24"/>
        </w:rPr>
        <w:t xml:space="preserve"> </w:t>
      </w:r>
      <w:r w:rsidR="00873F94" w:rsidRPr="00DB0AD7">
        <w:rPr>
          <w:rFonts w:ascii="Times New Roman" w:hAnsi="Times New Roman" w:cs="Times New Roman"/>
          <w:sz w:val="24"/>
          <w:szCs w:val="24"/>
        </w:rPr>
        <w:t>М.П.</w:t>
      </w:r>
      <w:r w:rsidRPr="00DB0AD7">
        <w:rPr>
          <w:rFonts w:ascii="Times New Roman" w:hAnsi="Times New Roman" w:cs="Times New Roman"/>
          <w:sz w:val="24"/>
          <w:szCs w:val="24"/>
        </w:rPr>
        <w:t xml:space="preserve"> </w:t>
      </w:r>
      <w:r w:rsidR="00873F94" w:rsidRPr="00DB0AD7">
        <w:rPr>
          <w:rFonts w:ascii="Times New Roman" w:hAnsi="Times New Roman" w:cs="Times New Roman"/>
          <w:sz w:val="24"/>
          <w:szCs w:val="24"/>
        </w:rPr>
        <w:t>«_______»</w:t>
      </w:r>
      <w:r w:rsidRPr="00DB0AD7">
        <w:rPr>
          <w:rFonts w:ascii="Times New Roman" w:hAnsi="Times New Roman" w:cs="Times New Roman"/>
          <w:sz w:val="24"/>
          <w:szCs w:val="24"/>
        </w:rPr>
        <w:t xml:space="preserve"> </w:t>
      </w:r>
      <w:r w:rsidR="00873F94" w:rsidRPr="00DB0AD7">
        <w:rPr>
          <w:rFonts w:ascii="Times New Roman" w:hAnsi="Times New Roman" w:cs="Times New Roman"/>
          <w:sz w:val="24"/>
          <w:szCs w:val="24"/>
        </w:rPr>
        <w:t>_________________202__р.</w:t>
      </w:r>
    </w:p>
    <w:sectPr w:rsidR="00873F94" w:rsidRPr="00DB0AD7" w:rsidSect="00803B19">
      <w:headerReference w:type="first" r:id="rId8"/>
      <w:pgSz w:w="11906" w:h="16838" w:code="9"/>
      <w:pgMar w:top="1134" w:right="567" w:bottom="567"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E560" w14:textId="77777777" w:rsidR="00182619" w:rsidRDefault="00182619" w:rsidP="00B843E9">
      <w:r>
        <w:separator/>
      </w:r>
    </w:p>
  </w:endnote>
  <w:endnote w:type="continuationSeparator" w:id="0">
    <w:p w14:paraId="7D8BA992" w14:textId="77777777" w:rsidR="00182619" w:rsidRDefault="00182619"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7519" w14:textId="77777777" w:rsidR="00182619" w:rsidRDefault="00182619" w:rsidP="00B843E9">
      <w:r>
        <w:separator/>
      </w:r>
    </w:p>
  </w:footnote>
  <w:footnote w:type="continuationSeparator" w:id="0">
    <w:p w14:paraId="0E0B8096" w14:textId="77777777" w:rsidR="00182619" w:rsidRDefault="00182619"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314145"/>
      <w:docPartObj>
        <w:docPartGallery w:val="Page Numbers (Top of Page)"/>
        <w:docPartUnique/>
      </w:docPartObj>
    </w:sdtPr>
    <w:sdtEndPr/>
    <w:sdtContent>
      <w:p w14:paraId="1C476FF1" w14:textId="01487623" w:rsidR="00803B19" w:rsidRDefault="00803B19">
        <w:pPr>
          <w:pStyle w:val="a8"/>
          <w:jc w:val="center"/>
        </w:pPr>
        <w:r>
          <w:fldChar w:fldCharType="begin"/>
        </w:r>
        <w:r>
          <w:instrText>PAGE   \* MERGEFORMAT</w:instrText>
        </w:r>
        <w:r>
          <w:fldChar w:fldCharType="separate"/>
        </w:r>
        <w:r w:rsidR="00615B5E">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324F" w14:textId="77777777" w:rsidR="00B843E9" w:rsidRPr="00D835A8" w:rsidRDefault="00B843E9" w:rsidP="00B843E9">
    <w:pPr>
      <w:pStyle w:val="1"/>
      <w:spacing w:before="0" w:line="240" w:lineRule="auto"/>
      <w:rPr>
        <w:b w:val="0"/>
      </w:rPr>
    </w:pPr>
    <w:r>
      <w:rPr>
        <w:b w:val="0"/>
        <w:noProof/>
        <w:lang w:eastAsia="uk-UA"/>
      </w:rPr>
      <w:drawing>
        <wp:inline distT="0" distB="0" distL="0" distR="0" wp14:anchorId="6E579CB1" wp14:editId="322315E2">
          <wp:extent cx="428625" cy="6096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570CB8E" w14:textId="77777777" w:rsidR="00B843E9" w:rsidRPr="00D835A8" w:rsidRDefault="00B843E9" w:rsidP="00B843E9">
    <w:pPr>
      <w:pStyle w:val="1"/>
      <w:spacing w:before="0" w:line="240" w:lineRule="auto"/>
      <w:rPr>
        <w:bCs w:val="0"/>
        <w:color w:val="000080"/>
      </w:rPr>
    </w:pPr>
    <w:r w:rsidRPr="00D835A8">
      <w:rPr>
        <w:bCs w:val="0"/>
        <w:color w:val="000080"/>
      </w:rPr>
      <w:t>НОВОУШИЦЬКА СЕЛИЩНА РАДА</w:t>
    </w:r>
  </w:p>
  <w:p w14:paraId="433DCBAC" w14:textId="280349DE" w:rsidR="00B843E9" w:rsidRPr="00D835A8" w:rsidRDefault="007F4E8B" w:rsidP="00B843E9">
    <w:pPr>
      <w:suppressAutoHyphens w:val="0"/>
      <w:autoSpaceDE w:val="0"/>
      <w:autoSpaceDN w:val="0"/>
      <w:adjustRightInd w:val="0"/>
      <w:jc w:val="center"/>
      <w:rPr>
        <w:b/>
        <w:lang w:val="uk-UA" w:eastAsia="ru-RU"/>
      </w:rPr>
    </w:pPr>
    <w:r>
      <w:rPr>
        <w:b/>
        <w:lang w:val="uk-UA" w:eastAsia="ru-RU"/>
      </w:rPr>
      <w:t>V</w:t>
    </w:r>
    <w:r>
      <w:rPr>
        <w:b/>
        <w:lang w:val="en-US" w:eastAsia="ru-RU"/>
      </w:rPr>
      <w:t>I</w:t>
    </w:r>
    <w:r w:rsidR="00B843E9" w:rsidRPr="00D835A8">
      <w:rPr>
        <w:b/>
        <w:lang w:val="uk-UA" w:eastAsia="ru-RU"/>
      </w:rPr>
      <w:t>II скликанн</w:t>
    </w:r>
    <w:r w:rsidR="00B843E9" w:rsidRPr="00D835A8">
      <w:rPr>
        <w:b/>
        <w:bCs/>
        <w:lang w:val="uk-UA" w:eastAsia="ru-RU"/>
      </w:rPr>
      <w:t>я</w:t>
    </w:r>
  </w:p>
  <w:p w14:paraId="103CA7BF" w14:textId="0120B164" w:rsidR="00B843E9" w:rsidRDefault="00491202" w:rsidP="00B843E9">
    <w:pPr>
      <w:tabs>
        <w:tab w:val="left" w:pos="0"/>
        <w:tab w:val="left" w:pos="300"/>
      </w:tabs>
      <w:autoSpaceDE w:val="0"/>
      <w:autoSpaceDN w:val="0"/>
      <w:adjustRightInd w:val="0"/>
      <w:jc w:val="center"/>
      <w:rPr>
        <w:b/>
        <w:lang w:val="uk-UA" w:eastAsia="ru-RU"/>
      </w:rPr>
    </w:pPr>
    <w:r w:rsidRPr="00491202">
      <w:rPr>
        <w:b/>
        <w:lang w:val="en-US" w:eastAsia="ru-RU"/>
      </w:rPr>
      <w:t>LVI</w:t>
    </w:r>
    <w:r w:rsidRPr="005E57D2">
      <w:rPr>
        <w:b/>
        <w:lang w:eastAsia="ru-RU"/>
      </w:rPr>
      <w:t xml:space="preserve"> сесія</w:t>
    </w:r>
  </w:p>
  <w:p w14:paraId="5E41EAE5" w14:textId="77777777" w:rsidR="00491202" w:rsidRPr="00491202" w:rsidRDefault="00491202" w:rsidP="00B843E9">
    <w:pPr>
      <w:tabs>
        <w:tab w:val="left" w:pos="0"/>
        <w:tab w:val="left" w:pos="300"/>
      </w:tabs>
      <w:autoSpaceDE w:val="0"/>
      <w:autoSpaceDN w:val="0"/>
      <w:adjustRightInd w:val="0"/>
      <w:jc w:val="center"/>
      <w:rPr>
        <w:bCs/>
        <w:lang w:val="uk-UA" w:eastAsia="ru-RU"/>
      </w:rPr>
    </w:pPr>
  </w:p>
  <w:p w14:paraId="01FBFD91" w14:textId="77777777" w:rsidR="00B843E9" w:rsidRPr="00D835A8" w:rsidRDefault="00B843E9" w:rsidP="00B843E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B3B597A" w14:textId="77777777" w:rsidR="00B843E9" w:rsidRPr="00D835A8" w:rsidRDefault="00B843E9" w:rsidP="00B843E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B843E9" w:rsidRPr="00D835A8" w14:paraId="2195A26B" w14:textId="77777777" w:rsidTr="009F1FEC">
      <w:trPr>
        <w:jc w:val="center"/>
      </w:trPr>
      <w:tc>
        <w:tcPr>
          <w:tcW w:w="1692" w:type="dxa"/>
          <w:tcBorders>
            <w:bottom w:val="single" w:sz="4" w:space="0" w:color="auto"/>
          </w:tcBorders>
          <w:shd w:val="clear" w:color="auto" w:fill="auto"/>
        </w:tcPr>
        <w:p w14:paraId="6EE460D5" w14:textId="556E5C75" w:rsidR="00B843E9" w:rsidRPr="00100B0D" w:rsidRDefault="00100B0D" w:rsidP="00BA750C">
          <w:pPr>
            <w:tabs>
              <w:tab w:val="left" w:pos="0"/>
              <w:tab w:val="left" w:pos="300"/>
            </w:tabs>
            <w:autoSpaceDE w:val="0"/>
            <w:autoSpaceDN w:val="0"/>
            <w:adjustRightInd w:val="0"/>
            <w:jc w:val="center"/>
            <w:rPr>
              <w:szCs w:val="28"/>
              <w:lang w:val="uk-UA"/>
            </w:rPr>
          </w:pPr>
          <w:r>
            <w:rPr>
              <w:szCs w:val="28"/>
              <w:lang w:val="uk-UA"/>
            </w:rPr>
            <w:t>25.01.2024</w:t>
          </w:r>
        </w:p>
      </w:tc>
      <w:tc>
        <w:tcPr>
          <w:tcW w:w="846" w:type="dxa"/>
          <w:shd w:val="clear" w:color="auto" w:fill="auto"/>
        </w:tcPr>
        <w:p w14:paraId="4A63AF1C"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D419604"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8251749" w14:textId="77777777" w:rsidR="00B843E9" w:rsidRPr="00D835A8" w:rsidRDefault="00B843E9" w:rsidP="00B843E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11FAFA81" w14:textId="77777777" w:rsidR="00B843E9" w:rsidRPr="00D835A8" w:rsidRDefault="00B843E9" w:rsidP="00B843E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68D611" w14:textId="77777777" w:rsidR="00B843E9" w:rsidRPr="00D835A8" w:rsidRDefault="00B843E9" w:rsidP="00B843E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4E934A7" w14:textId="29F40FA0" w:rsidR="00B843E9" w:rsidRPr="00D835A8" w:rsidRDefault="00100B0D" w:rsidP="00B843E9">
          <w:pPr>
            <w:tabs>
              <w:tab w:val="left" w:pos="0"/>
              <w:tab w:val="left" w:pos="300"/>
            </w:tabs>
            <w:autoSpaceDE w:val="0"/>
            <w:autoSpaceDN w:val="0"/>
            <w:adjustRightInd w:val="0"/>
            <w:jc w:val="center"/>
            <w:rPr>
              <w:szCs w:val="28"/>
              <w:lang w:val="uk-UA"/>
            </w:rPr>
          </w:pPr>
          <w:r>
            <w:rPr>
              <w:szCs w:val="28"/>
              <w:lang w:val="uk-UA"/>
            </w:rPr>
            <w:t>29</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571A" w14:textId="77777777" w:rsidR="00803B19" w:rsidRPr="00803B19" w:rsidRDefault="00803B19" w:rsidP="00803B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22076"/>
    <w:rsid w:val="00032EFF"/>
    <w:rsid w:val="000A26B2"/>
    <w:rsid w:val="000C3794"/>
    <w:rsid w:val="000C62E1"/>
    <w:rsid w:val="000C66E9"/>
    <w:rsid w:val="000D0081"/>
    <w:rsid w:val="00100B0D"/>
    <w:rsid w:val="00131E60"/>
    <w:rsid w:val="00150A9C"/>
    <w:rsid w:val="0015319A"/>
    <w:rsid w:val="001721C8"/>
    <w:rsid w:val="00182619"/>
    <w:rsid w:val="00183D2D"/>
    <w:rsid w:val="001914B6"/>
    <w:rsid w:val="00191C0C"/>
    <w:rsid w:val="001A2B32"/>
    <w:rsid w:val="001E3378"/>
    <w:rsid w:val="00213230"/>
    <w:rsid w:val="00222326"/>
    <w:rsid w:val="00235753"/>
    <w:rsid w:val="00240408"/>
    <w:rsid w:val="0027024D"/>
    <w:rsid w:val="00271A6E"/>
    <w:rsid w:val="002850E6"/>
    <w:rsid w:val="00291AF4"/>
    <w:rsid w:val="002D7CBE"/>
    <w:rsid w:val="002E5C43"/>
    <w:rsid w:val="002F30AF"/>
    <w:rsid w:val="002F31B4"/>
    <w:rsid w:val="00313BFB"/>
    <w:rsid w:val="00321363"/>
    <w:rsid w:val="00383AEE"/>
    <w:rsid w:val="00392738"/>
    <w:rsid w:val="00397BC5"/>
    <w:rsid w:val="00404421"/>
    <w:rsid w:val="00425FA4"/>
    <w:rsid w:val="004357A3"/>
    <w:rsid w:val="00466BF1"/>
    <w:rsid w:val="00471E67"/>
    <w:rsid w:val="00491202"/>
    <w:rsid w:val="004A3117"/>
    <w:rsid w:val="004B43D8"/>
    <w:rsid w:val="004D5663"/>
    <w:rsid w:val="004F0C1D"/>
    <w:rsid w:val="004F2E3F"/>
    <w:rsid w:val="00512A83"/>
    <w:rsid w:val="005217F2"/>
    <w:rsid w:val="005633B7"/>
    <w:rsid w:val="0056486B"/>
    <w:rsid w:val="0057528A"/>
    <w:rsid w:val="00582C18"/>
    <w:rsid w:val="005A4123"/>
    <w:rsid w:val="005C57A4"/>
    <w:rsid w:val="005E57D2"/>
    <w:rsid w:val="005F2749"/>
    <w:rsid w:val="00606383"/>
    <w:rsid w:val="00607471"/>
    <w:rsid w:val="00615B5E"/>
    <w:rsid w:val="006308A8"/>
    <w:rsid w:val="00634B07"/>
    <w:rsid w:val="00637048"/>
    <w:rsid w:val="0064222B"/>
    <w:rsid w:val="00647BD5"/>
    <w:rsid w:val="00683438"/>
    <w:rsid w:val="006947A7"/>
    <w:rsid w:val="006B1A04"/>
    <w:rsid w:val="006B5044"/>
    <w:rsid w:val="006B6564"/>
    <w:rsid w:val="006C23AB"/>
    <w:rsid w:val="006C257E"/>
    <w:rsid w:val="006E1471"/>
    <w:rsid w:val="00705FBC"/>
    <w:rsid w:val="007076ED"/>
    <w:rsid w:val="007517BD"/>
    <w:rsid w:val="00775E56"/>
    <w:rsid w:val="0079367C"/>
    <w:rsid w:val="00795374"/>
    <w:rsid w:val="007B0970"/>
    <w:rsid w:val="007D6694"/>
    <w:rsid w:val="007F4E8B"/>
    <w:rsid w:val="007F5B92"/>
    <w:rsid w:val="007F6EA1"/>
    <w:rsid w:val="00803B19"/>
    <w:rsid w:val="00842402"/>
    <w:rsid w:val="00853C6B"/>
    <w:rsid w:val="00873F94"/>
    <w:rsid w:val="008843D5"/>
    <w:rsid w:val="0089300C"/>
    <w:rsid w:val="00893F24"/>
    <w:rsid w:val="00896E03"/>
    <w:rsid w:val="00897B6E"/>
    <w:rsid w:val="008A25B2"/>
    <w:rsid w:val="008A5263"/>
    <w:rsid w:val="008D7419"/>
    <w:rsid w:val="008E5996"/>
    <w:rsid w:val="009012FD"/>
    <w:rsid w:val="00910760"/>
    <w:rsid w:val="009216FE"/>
    <w:rsid w:val="00934A69"/>
    <w:rsid w:val="00944B3D"/>
    <w:rsid w:val="009509A1"/>
    <w:rsid w:val="0097635C"/>
    <w:rsid w:val="009831C8"/>
    <w:rsid w:val="00984D49"/>
    <w:rsid w:val="009A3328"/>
    <w:rsid w:val="009D28C3"/>
    <w:rsid w:val="009E1BFA"/>
    <w:rsid w:val="00A00B14"/>
    <w:rsid w:val="00A1624E"/>
    <w:rsid w:val="00A36FC1"/>
    <w:rsid w:val="00A5546A"/>
    <w:rsid w:val="00A74016"/>
    <w:rsid w:val="00AA287A"/>
    <w:rsid w:val="00AD73FB"/>
    <w:rsid w:val="00B10977"/>
    <w:rsid w:val="00B250F9"/>
    <w:rsid w:val="00B843E9"/>
    <w:rsid w:val="00BA750C"/>
    <w:rsid w:val="00BB1BE3"/>
    <w:rsid w:val="00BC5D09"/>
    <w:rsid w:val="00C0490E"/>
    <w:rsid w:val="00C0581E"/>
    <w:rsid w:val="00C26086"/>
    <w:rsid w:val="00C30D70"/>
    <w:rsid w:val="00C808D1"/>
    <w:rsid w:val="00CA6AC8"/>
    <w:rsid w:val="00CB1B7F"/>
    <w:rsid w:val="00CB53FC"/>
    <w:rsid w:val="00CC03F1"/>
    <w:rsid w:val="00CC51A4"/>
    <w:rsid w:val="00CF6F21"/>
    <w:rsid w:val="00D027AA"/>
    <w:rsid w:val="00D1750A"/>
    <w:rsid w:val="00D45D24"/>
    <w:rsid w:val="00D46C0A"/>
    <w:rsid w:val="00D547C0"/>
    <w:rsid w:val="00D67BD6"/>
    <w:rsid w:val="00D73BD2"/>
    <w:rsid w:val="00D76623"/>
    <w:rsid w:val="00D83B75"/>
    <w:rsid w:val="00DA23C2"/>
    <w:rsid w:val="00DB0AD7"/>
    <w:rsid w:val="00DC2FFF"/>
    <w:rsid w:val="00DF3D82"/>
    <w:rsid w:val="00E468E3"/>
    <w:rsid w:val="00E8444A"/>
    <w:rsid w:val="00EA022E"/>
    <w:rsid w:val="00EA2BEA"/>
    <w:rsid w:val="00EA6E98"/>
    <w:rsid w:val="00EB2677"/>
    <w:rsid w:val="00EB6723"/>
    <w:rsid w:val="00ED788C"/>
    <w:rsid w:val="00EF4036"/>
    <w:rsid w:val="00EF5554"/>
    <w:rsid w:val="00F00167"/>
    <w:rsid w:val="00F01FA4"/>
    <w:rsid w:val="00F1691E"/>
    <w:rsid w:val="00F9459C"/>
    <w:rsid w:val="00F94D82"/>
    <w:rsid w:val="00F97831"/>
    <w:rsid w:val="00FB192F"/>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66D6D896-AD67-48A4-8C1D-AE3EB873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ий текст"/>
    <w:basedOn w:val="a"/>
    <w:rsid w:val="00873F94"/>
    <w:pPr>
      <w:suppressAutoHyphens w:val="0"/>
      <w:spacing w:before="120"/>
      <w:ind w:firstLine="567"/>
    </w:pPr>
    <w:rPr>
      <w:rFonts w:ascii="Antiqua" w:hAnsi="Antiqua"/>
      <w:sz w:val="26"/>
      <w:szCs w:val="20"/>
      <w:lang w:val="uk-UA" w:eastAsia="ru-RU"/>
    </w:rPr>
  </w:style>
  <w:style w:type="paragraph" w:customStyle="1" w:styleId="ae">
    <w:name w:val="Назва документа"/>
    <w:basedOn w:val="a"/>
    <w:next w:val="ad"/>
    <w:rsid w:val="00873F94"/>
    <w:pPr>
      <w:keepNext/>
      <w:keepLines/>
      <w:suppressAutoHyphens w:val="0"/>
      <w:spacing w:before="240" w:after="240"/>
      <w:jc w:val="center"/>
    </w:pPr>
    <w:rPr>
      <w:rFonts w:ascii="Antiqua" w:hAnsi="Antiqua"/>
      <w:b/>
      <w:sz w:val="26"/>
      <w:szCs w:val="20"/>
      <w:lang w:val="uk-UA" w:eastAsia="ru-RU"/>
    </w:rPr>
  </w:style>
  <w:style w:type="paragraph" w:styleId="HTML">
    <w:name w:val="HTML Preformatted"/>
    <w:basedOn w:val="a"/>
    <w:link w:val="HTML0"/>
    <w:uiPriority w:val="99"/>
    <w:rsid w:val="0087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873F94"/>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User245267</cp:lastModifiedBy>
  <cp:revision>3</cp:revision>
  <cp:lastPrinted>2024-01-24T08:42:00Z</cp:lastPrinted>
  <dcterms:created xsi:type="dcterms:W3CDTF">2024-01-24T08:43:00Z</dcterms:created>
  <dcterms:modified xsi:type="dcterms:W3CDTF">2024-01-24T08:43:00Z</dcterms:modified>
</cp:coreProperties>
</file>