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960209" w:rsidRDefault="00CA6AC8" w:rsidP="00E34853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960209" w:rsidRDefault="0089300C" w:rsidP="00E34853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960209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0D15CA14" w:rsidR="00F1691E" w:rsidRPr="00960209" w:rsidRDefault="00FB192F" w:rsidP="00E34853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60209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 w:rsidRPr="00960209">
              <w:rPr>
                <w:b/>
                <w:bCs/>
                <w:szCs w:val="28"/>
                <w:lang w:val="uk-UA"/>
              </w:rPr>
              <w:t xml:space="preserve">внесення змін до рішення Новоушицької селищної ради від </w:t>
            </w:r>
            <w:r w:rsidR="00032EFF" w:rsidRPr="00960209">
              <w:rPr>
                <w:b/>
                <w:bCs/>
                <w:szCs w:val="28"/>
                <w:lang w:val="uk-UA"/>
              </w:rPr>
              <w:t>2</w:t>
            </w:r>
            <w:r w:rsidR="00733EF9" w:rsidRPr="00733EF9">
              <w:rPr>
                <w:b/>
                <w:bCs/>
                <w:szCs w:val="28"/>
              </w:rPr>
              <w:t>8</w:t>
            </w:r>
            <w:r w:rsidR="0082312D" w:rsidRPr="00960209">
              <w:rPr>
                <w:b/>
                <w:bCs/>
                <w:szCs w:val="28"/>
                <w:lang w:val="uk-UA"/>
              </w:rPr>
              <w:t> </w:t>
            </w:r>
            <w:r w:rsidR="00733EF9">
              <w:rPr>
                <w:b/>
                <w:bCs/>
                <w:szCs w:val="28"/>
                <w:lang w:val="uk-UA"/>
              </w:rPr>
              <w:t>вересня</w:t>
            </w:r>
            <w:r w:rsidR="000F5EA6" w:rsidRPr="00960209">
              <w:rPr>
                <w:b/>
                <w:bCs/>
                <w:szCs w:val="28"/>
                <w:lang w:val="uk-UA"/>
              </w:rPr>
              <w:t xml:space="preserve"> </w:t>
            </w:r>
            <w:r w:rsidR="00032EFF" w:rsidRPr="00960209">
              <w:rPr>
                <w:b/>
                <w:bCs/>
                <w:szCs w:val="28"/>
                <w:lang w:val="uk-UA"/>
              </w:rPr>
              <w:t>202</w:t>
            </w:r>
            <w:r w:rsidR="00733EF9">
              <w:rPr>
                <w:b/>
                <w:bCs/>
                <w:szCs w:val="28"/>
                <w:lang w:val="uk-UA"/>
              </w:rPr>
              <w:t>3</w:t>
            </w:r>
            <w:r w:rsidR="000F5EA6" w:rsidRPr="00960209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 w:rsidRPr="00960209">
              <w:rPr>
                <w:b/>
                <w:bCs/>
                <w:szCs w:val="28"/>
                <w:lang w:val="uk-UA"/>
              </w:rPr>
              <w:t xml:space="preserve"> № </w:t>
            </w:r>
            <w:r w:rsidR="00733EF9">
              <w:rPr>
                <w:b/>
                <w:bCs/>
                <w:szCs w:val="28"/>
                <w:lang w:val="uk-UA"/>
              </w:rPr>
              <w:t>23</w:t>
            </w:r>
          </w:p>
        </w:tc>
      </w:tr>
    </w:tbl>
    <w:p w14:paraId="2C9A7C2B" w14:textId="1492A793" w:rsidR="0089300C" w:rsidRPr="00960209" w:rsidRDefault="0089300C" w:rsidP="00E34853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93366A0" w14:textId="77777777" w:rsidR="0082312D" w:rsidRPr="00960209" w:rsidRDefault="0082312D" w:rsidP="00E34853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252411E" w14:textId="582FFB8E" w:rsidR="0082312D" w:rsidRPr="00960209" w:rsidRDefault="0082312D" w:rsidP="00E34853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0209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Земельним кодексом України, Законом України «Про </w:t>
      </w:r>
      <w:r w:rsidR="00733EF9">
        <w:rPr>
          <w:rFonts w:ascii="Times New Roman" w:eastAsia="Times New Roman" w:hAnsi="Times New Roman"/>
          <w:sz w:val="28"/>
          <w:szCs w:val="28"/>
          <w:lang w:eastAsia="ar-SA"/>
        </w:rPr>
        <w:t>оренду землі</w:t>
      </w:r>
      <w:r w:rsidRPr="00960209">
        <w:rPr>
          <w:rFonts w:ascii="Times New Roman" w:eastAsia="Times New Roman" w:hAnsi="Times New Roman"/>
          <w:sz w:val="28"/>
          <w:szCs w:val="28"/>
          <w:lang w:eastAsia="ar-SA"/>
        </w:rPr>
        <w:t>», статтями 10, 25, 26, пунктом 3 частини четвертої статті 42, частиною шістнадцять статті 46, статтею 59 Закону України «Про місцеве самоврядування в Україні», селищна рада</w:t>
      </w:r>
    </w:p>
    <w:p w14:paraId="34B59732" w14:textId="622B78E5" w:rsidR="00F1691E" w:rsidRPr="00960209" w:rsidRDefault="00CA6AC8" w:rsidP="00E34853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60209">
        <w:rPr>
          <w:rFonts w:ascii="Times New Roman" w:hAnsi="Times New Roman"/>
          <w:b/>
          <w:sz w:val="28"/>
          <w:szCs w:val="28"/>
        </w:rPr>
        <w:t>ВИРІШИЛА:</w:t>
      </w:r>
    </w:p>
    <w:p w14:paraId="396C78AC" w14:textId="20884886" w:rsidR="0082312D" w:rsidRPr="00960209" w:rsidRDefault="0082312D" w:rsidP="00E34853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нести зміни до рішення Новоушицької селищної ради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>2</w:t>
      </w:r>
      <w:r w:rsidR="00733EF9">
        <w:rPr>
          <w:rFonts w:ascii="Times New Roman" w:hAnsi="Times New Roman"/>
          <w:sz w:val="28"/>
          <w:szCs w:val="28"/>
          <w:lang w:eastAsia="ru-RU"/>
        </w:rPr>
        <w:t>8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EF9">
        <w:rPr>
          <w:rFonts w:ascii="Times New Roman" w:hAnsi="Times New Roman"/>
          <w:sz w:val="28"/>
          <w:szCs w:val="28"/>
          <w:lang w:eastAsia="ru-RU"/>
        </w:rPr>
        <w:t>вересня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>202</w:t>
      </w:r>
      <w:r w:rsidR="00733EF9">
        <w:rPr>
          <w:rFonts w:ascii="Times New Roman" w:hAnsi="Times New Roman"/>
          <w:sz w:val="28"/>
          <w:szCs w:val="28"/>
          <w:lang w:eastAsia="ru-RU"/>
        </w:rPr>
        <w:t>3</w:t>
      </w:r>
      <w:r w:rsidR="000F5EA6" w:rsidRPr="00960209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33EF9">
        <w:rPr>
          <w:rFonts w:ascii="Times New Roman" w:hAnsi="Times New Roman"/>
          <w:sz w:val="28"/>
          <w:szCs w:val="28"/>
          <w:lang w:eastAsia="ru-RU"/>
        </w:rPr>
        <w:t>23</w:t>
      </w:r>
      <w:r w:rsidR="00392738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>«</w:t>
      </w:r>
      <w:r w:rsidR="00733EF9" w:rsidRPr="00733E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 продаж права оренди земельної ділянки 6823389500:04:003:0056 на земельних торгах (аукціоні)</w:t>
      </w:r>
      <w:r w:rsidRPr="00960209">
        <w:rPr>
          <w:rFonts w:ascii="Times New Roman" w:hAnsi="Times New Roman"/>
          <w:sz w:val="28"/>
          <w:szCs w:val="28"/>
          <w:lang w:eastAsia="ru-RU"/>
        </w:rPr>
        <w:t>»:</w:t>
      </w:r>
    </w:p>
    <w:p w14:paraId="05189F0B" w14:textId="106FA1DC" w:rsidR="00F1691E" w:rsidRPr="00960209" w:rsidRDefault="0082312D" w:rsidP="00E34853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1. В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икла</w:t>
      </w:r>
      <w:r w:rsidRPr="00960209">
        <w:rPr>
          <w:rFonts w:ascii="Times New Roman" w:hAnsi="Times New Roman"/>
          <w:sz w:val="28"/>
          <w:szCs w:val="28"/>
          <w:lang w:eastAsia="ru-RU"/>
        </w:rPr>
        <w:t>ст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и пункт</w:t>
      </w:r>
      <w:r w:rsidR="0043120E" w:rsidRPr="00960209">
        <w:rPr>
          <w:rFonts w:ascii="Times New Roman" w:hAnsi="Times New Roman"/>
          <w:sz w:val="28"/>
          <w:szCs w:val="28"/>
          <w:lang w:eastAsia="ru-RU"/>
        </w:rPr>
        <w:t>и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733E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209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у</w:t>
      </w:r>
      <w:r w:rsidR="00F1691E" w:rsidRPr="00960209">
        <w:rPr>
          <w:rFonts w:ascii="Times New Roman" w:hAnsi="Times New Roman"/>
          <w:sz w:val="28"/>
          <w:szCs w:val="28"/>
          <w:lang w:eastAsia="ru-RU"/>
        </w:rPr>
        <w:t xml:space="preserve"> новій редакції:</w:t>
      </w:r>
    </w:p>
    <w:p w14:paraId="629206B9" w14:textId="1061EB60" w:rsidR="001569AB" w:rsidRPr="00960209" w:rsidRDefault="00F1691E" w:rsidP="00E34853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209">
        <w:rPr>
          <w:rFonts w:ascii="Times New Roman" w:hAnsi="Times New Roman"/>
          <w:sz w:val="28"/>
          <w:szCs w:val="28"/>
          <w:lang w:eastAsia="ru-RU"/>
        </w:rPr>
        <w:t>«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2</w:t>
      </w:r>
      <w:r w:rsidR="002F30AF" w:rsidRPr="00960209">
        <w:rPr>
          <w:rFonts w:ascii="Times New Roman" w:hAnsi="Times New Roman"/>
          <w:sz w:val="28"/>
          <w:szCs w:val="28"/>
          <w:lang w:eastAsia="ru-RU"/>
        </w:rPr>
        <w:t>.</w:t>
      </w:r>
      <w:r w:rsidR="00FB192F" w:rsidRPr="00960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Встановити стартову ціну (стартовий розмір річної орендної плати) за земельну ділянку з кадастровим номером 6823389500:04:003:0056, загальною площею 1,3420 га з цільовим призначенням 01.01 - для ведення товарного сільськогосподарського виробництва, яка розташована за межами с. Струга, Новоушицької територіальної громади, Кам’янець-Подільського району, Хмельницької області у розмірі 12 % від нормативно-грошової оцінки земельної ділянки – </w:t>
      </w:r>
      <w:r w:rsidR="00733EF9">
        <w:rPr>
          <w:rFonts w:ascii="Times New Roman" w:hAnsi="Times New Roman"/>
          <w:sz w:val="28"/>
          <w:szCs w:val="28"/>
          <w:lang w:eastAsia="ru-RU"/>
        </w:rPr>
        <w:t>3940,46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грн (три тисячі </w:t>
      </w:r>
      <w:r w:rsidR="00733EF9">
        <w:rPr>
          <w:rFonts w:ascii="Times New Roman" w:hAnsi="Times New Roman"/>
          <w:sz w:val="28"/>
          <w:szCs w:val="28"/>
          <w:lang w:eastAsia="ru-RU"/>
        </w:rPr>
        <w:t>дев’ятсот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сорок  гривень </w:t>
      </w:r>
      <w:r w:rsidR="00733EF9">
        <w:rPr>
          <w:rFonts w:ascii="Times New Roman" w:hAnsi="Times New Roman"/>
          <w:sz w:val="28"/>
          <w:szCs w:val="28"/>
          <w:lang w:eastAsia="ru-RU"/>
        </w:rPr>
        <w:t>46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коп.) та мінімальний крок аукціону у розмірі 12 % від стартового розміру річної орендної плати – </w:t>
      </w:r>
      <w:r w:rsidR="00733EF9">
        <w:rPr>
          <w:rFonts w:ascii="Times New Roman" w:hAnsi="Times New Roman"/>
          <w:sz w:val="28"/>
          <w:szCs w:val="28"/>
          <w:lang w:eastAsia="ru-RU"/>
        </w:rPr>
        <w:t>472,86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грн (чотириста </w:t>
      </w:r>
      <w:r w:rsidR="00733EF9">
        <w:rPr>
          <w:rFonts w:ascii="Times New Roman" w:hAnsi="Times New Roman"/>
          <w:sz w:val="28"/>
          <w:szCs w:val="28"/>
          <w:lang w:eastAsia="ru-RU"/>
        </w:rPr>
        <w:t>сімдесят дві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грив</w:t>
      </w:r>
      <w:r w:rsidR="00733EF9">
        <w:rPr>
          <w:rFonts w:ascii="Times New Roman" w:hAnsi="Times New Roman"/>
          <w:sz w:val="28"/>
          <w:szCs w:val="28"/>
          <w:lang w:eastAsia="ru-RU"/>
        </w:rPr>
        <w:t>ні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EF9">
        <w:rPr>
          <w:rFonts w:ascii="Times New Roman" w:hAnsi="Times New Roman"/>
          <w:sz w:val="28"/>
          <w:szCs w:val="28"/>
          <w:lang w:eastAsia="ru-RU"/>
        </w:rPr>
        <w:t>86</w:t>
      </w:r>
      <w:r w:rsidR="00733EF9" w:rsidRPr="00733EF9">
        <w:rPr>
          <w:rFonts w:ascii="Times New Roman" w:hAnsi="Times New Roman"/>
          <w:sz w:val="28"/>
          <w:szCs w:val="28"/>
          <w:lang w:eastAsia="ru-RU"/>
        </w:rPr>
        <w:t xml:space="preserve"> коп.).</w:t>
      </w:r>
      <w:r w:rsidR="0082312D" w:rsidRPr="00960209">
        <w:rPr>
          <w:rFonts w:ascii="Times New Roman" w:hAnsi="Times New Roman"/>
          <w:sz w:val="28"/>
          <w:szCs w:val="28"/>
          <w:lang w:eastAsia="ru-RU"/>
        </w:rPr>
        <w:t>»</w:t>
      </w:r>
      <w:r w:rsidR="001569AB" w:rsidRPr="00960209">
        <w:rPr>
          <w:rFonts w:ascii="Times New Roman" w:hAnsi="Times New Roman"/>
          <w:sz w:val="28"/>
          <w:szCs w:val="28"/>
          <w:lang w:eastAsia="ru-RU"/>
        </w:rPr>
        <w:t>.</w:t>
      </w:r>
    </w:p>
    <w:p w14:paraId="00FAF366" w14:textId="1C5155E1" w:rsidR="00F94D82" w:rsidRPr="00960209" w:rsidRDefault="00F94D82" w:rsidP="00E34853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7758611E" w14:textId="77777777" w:rsidR="0082312D" w:rsidRPr="00960209" w:rsidRDefault="0082312D" w:rsidP="00E34853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Pr="00960209" w:rsidRDefault="00FF6BF7" w:rsidP="00E34853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960209">
        <w:rPr>
          <w:b/>
          <w:iCs/>
          <w:color w:val="000000"/>
          <w:szCs w:val="28"/>
          <w:lang w:val="uk-UA"/>
        </w:rPr>
        <w:t>С</w:t>
      </w:r>
      <w:r w:rsidR="00EB6723" w:rsidRPr="00960209">
        <w:rPr>
          <w:b/>
          <w:iCs/>
          <w:color w:val="000000"/>
          <w:szCs w:val="28"/>
          <w:lang w:val="uk-UA"/>
        </w:rPr>
        <w:t>елищний голова</w:t>
      </w:r>
      <w:r w:rsidR="00B843E9" w:rsidRPr="00960209">
        <w:rPr>
          <w:b/>
          <w:iCs/>
          <w:color w:val="000000"/>
          <w:szCs w:val="28"/>
          <w:lang w:val="uk-UA"/>
        </w:rPr>
        <w:tab/>
      </w:r>
      <w:r w:rsidR="00EB6723" w:rsidRPr="00960209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RPr="00960209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D4E" w14:textId="77777777" w:rsidR="00472FB6" w:rsidRDefault="00472FB6" w:rsidP="00B843E9">
      <w:r>
        <w:separator/>
      </w:r>
    </w:p>
  </w:endnote>
  <w:endnote w:type="continuationSeparator" w:id="0">
    <w:p w14:paraId="52F5E586" w14:textId="77777777" w:rsidR="00472FB6" w:rsidRDefault="00472FB6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E714" w14:textId="77777777" w:rsidR="00472FB6" w:rsidRDefault="00472FB6" w:rsidP="00B843E9">
      <w:r>
        <w:separator/>
      </w:r>
    </w:p>
  </w:footnote>
  <w:footnote w:type="continuationSeparator" w:id="0">
    <w:p w14:paraId="58A86133" w14:textId="77777777" w:rsidR="00472FB6" w:rsidRDefault="00472FB6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103CA7BF" w14:textId="44DAF67D" w:rsidR="00B843E9" w:rsidRDefault="00733EF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/>
        <w:lang w:val="en-US" w:eastAsia="ru-RU"/>
      </w:rPr>
    </w:pPr>
    <w:r w:rsidRPr="00733EF9">
      <w:rPr>
        <w:b/>
        <w:lang w:val="uk-UA" w:eastAsia="ru-RU"/>
      </w:rPr>
      <w:t>LVI сесія</w:t>
    </w:r>
  </w:p>
  <w:p w14:paraId="1F2EFF51" w14:textId="77777777" w:rsidR="00733EF9" w:rsidRPr="00733EF9" w:rsidRDefault="00733EF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en-US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69057B19" w:rsidR="00B843E9" w:rsidRPr="00960209" w:rsidRDefault="00B843E9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12506286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32EFF"/>
    <w:rsid w:val="00097FC8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51657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72FB6"/>
    <w:rsid w:val="004A3117"/>
    <w:rsid w:val="004B43D8"/>
    <w:rsid w:val="004D5663"/>
    <w:rsid w:val="004F0C1D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39CA"/>
    <w:rsid w:val="00705FBC"/>
    <w:rsid w:val="007076ED"/>
    <w:rsid w:val="00733EF9"/>
    <w:rsid w:val="00775E56"/>
    <w:rsid w:val="007B0970"/>
    <w:rsid w:val="007E3CEF"/>
    <w:rsid w:val="007F4E8B"/>
    <w:rsid w:val="0082312D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60209"/>
    <w:rsid w:val="009831C8"/>
    <w:rsid w:val="009A3328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C5D09"/>
    <w:rsid w:val="00BE7973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34853"/>
    <w:rsid w:val="00E8444A"/>
    <w:rsid w:val="00EB6723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B192F"/>
    <w:rsid w:val="00FC5F4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F7A3100F-E4F1-4D15-8649-FDC0CA74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2023-04-06T11:58:00Z</cp:lastPrinted>
  <dcterms:created xsi:type="dcterms:W3CDTF">2024-01-18T14:23:00Z</dcterms:created>
  <dcterms:modified xsi:type="dcterms:W3CDTF">2024-01-18T14:25:00Z</dcterms:modified>
</cp:coreProperties>
</file>