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B2" w:rsidRDefault="001774B2" w:rsidP="00E5523C">
      <w:pPr>
        <w:pStyle w:val="21"/>
        <w:spacing w:before="120"/>
        <w:ind w:right="0"/>
        <w:rPr>
          <w:sz w:val="28"/>
          <w:szCs w:val="28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9"/>
      </w:tblGrid>
      <w:tr w:rsidR="001774B2">
        <w:tc>
          <w:tcPr>
            <w:tcW w:w="4929" w:type="dxa"/>
            <w:tcBorders>
              <w:bottom w:val="single" w:sz="4" w:space="0" w:color="000000"/>
            </w:tcBorders>
            <w:shd w:val="clear" w:color="auto" w:fill="auto"/>
          </w:tcPr>
          <w:p w:rsidR="001774B2" w:rsidRDefault="00B73DDD" w:rsidP="00393DEC">
            <w:pPr>
              <w:widowControl w:val="0"/>
              <w:autoSpaceDE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bookmarkStart w:id="0" w:name="_GoBack"/>
            <w:r>
              <w:rPr>
                <w:b/>
                <w:bCs/>
                <w:szCs w:val="28"/>
                <w:lang w:val="uk-UA"/>
              </w:rPr>
              <w:t>Про продовження договорів оренди земельних ділянок</w:t>
            </w:r>
            <w:bookmarkEnd w:id="0"/>
          </w:p>
        </w:tc>
      </w:tr>
    </w:tbl>
    <w:p w:rsidR="001774B2" w:rsidRDefault="001774B2" w:rsidP="00E5523C">
      <w:pPr>
        <w:pStyle w:val="ac"/>
        <w:spacing w:before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74B2" w:rsidRDefault="00B73DDD" w:rsidP="00E5523C">
      <w:pPr>
        <w:pStyle w:val="ac"/>
        <w:spacing w:before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Керуючись статтями 12, 93, 122-124, 126-1, 134 Земельного кодексу України, Законом України «Про оренду землі», статтями 10, 25, 26, пунктом 3 частини четвертої статті 42, частиною шістнадцять статті 46, статтею 59 Закону України «Про місцеве самоврядування в Україні», розглянувши клопотання </w:t>
      </w:r>
      <w:proofErr w:type="spellStart"/>
      <w:r w:rsidR="00E5523C">
        <w:rPr>
          <w:rFonts w:ascii="Times New Roman" w:eastAsia="Times New Roman" w:hAnsi="Times New Roman"/>
          <w:sz w:val="28"/>
          <w:szCs w:val="28"/>
          <w:lang w:val="ru-RU" w:eastAsia="ar-SA"/>
        </w:rPr>
        <w:t>ф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>ермерського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господарства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“Флор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і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>на Плюс”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(код ЄДРПОУ 37347579), селищна рада</w:t>
      </w:r>
    </w:p>
    <w:p w:rsidR="001774B2" w:rsidRDefault="00B73DDD" w:rsidP="00E5523C">
      <w:pPr>
        <w:pStyle w:val="ac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 w:rsidR="001774B2" w:rsidRDefault="00B73DDD" w:rsidP="00E5523C">
      <w:pPr>
        <w:pStyle w:val="ac"/>
        <w:numPr>
          <w:ilvl w:val="0"/>
          <w:numId w:val="1"/>
        </w:numPr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Продовжити термін дії договору оренди земельної ділянки від 08 липня 2014 року № 52/2014, укладеного між </w:t>
      </w:r>
      <w:proofErr w:type="spellStart"/>
      <w:r>
        <w:rPr>
          <w:rFonts w:ascii="Times New Roman" w:hAnsi="Times New Roman"/>
          <w:sz w:val="28"/>
          <w:szCs w:val="28"/>
        </w:rPr>
        <w:t>Новоушицькою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районною державною адміністрацією та </w:t>
      </w:r>
      <w:r w:rsidR="00E5523C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ермерським господарством “</w:t>
      </w:r>
      <w:proofErr w:type="spellStart"/>
      <w:r>
        <w:rPr>
          <w:rFonts w:ascii="Times New Roman" w:hAnsi="Times New Roman"/>
          <w:sz w:val="28"/>
          <w:szCs w:val="28"/>
        </w:rPr>
        <w:t>Флоріна</w:t>
      </w:r>
      <w:proofErr w:type="spellEnd"/>
      <w:r>
        <w:rPr>
          <w:rFonts w:ascii="Times New Roman" w:hAnsi="Times New Roman"/>
          <w:sz w:val="28"/>
          <w:szCs w:val="28"/>
        </w:rPr>
        <w:t xml:space="preserve"> Плюс” на 10 (десять) років </w:t>
      </w:r>
      <w:r>
        <w:rPr>
          <w:rFonts w:ascii="Times New Roman" w:hAnsi="Times New Roman"/>
          <w:sz w:val="28"/>
          <w:szCs w:val="28"/>
          <w:lang w:eastAsia="ru-RU"/>
        </w:rPr>
        <w:t xml:space="preserve">щодо земельної ділянки № 57-1 площею 1,4053 га, 01.01 - для ведення товарного сільськогосподарського виробництва, яка розташована за межами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с.Слобідка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на території Новоушицької територіальної громади, Кам’янець-Подільського району, Хмельницької області.</w:t>
      </w:r>
    </w:p>
    <w:p w:rsidR="001774B2" w:rsidRDefault="00B73DDD" w:rsidP="00E5523C">
      <w:pPr>
        <w:numPr>
          <w:ilvl w:val="1"/>
          <w:numId w:val="1"/>
        </w:numPr>
        <w:spacing w:before="120"/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Змінити сторону орендодавця з Новоушицької районної державної адміністрації в особі заступника голови адміністрації </w:t>
      </w:r>
      <w:proofErr w:type="spellStart"/>
      <w:r>
        <w:rPr>
          <w:szCs w:val="28"/>
          <w:lang w:val="uk-UA"/>
        </w:rPr>
        <w:t>Бакулея</w:t>
      </w:r>
      <w:proofErr w:type="spellEnd"/>
      <w:r>
        <w:rPr>
          <w:szCs w:val="28"/>
          <w:lang w:val="uk-UA"/>
        </w:rPr>
        <w:t xml:space="preserve"> В.М. на Новоушицьку селищну раду в особі селищного голови Олійника Анатолія Антоновича.</w:t>
      </w:r>
    </w:p>
    <w:p w:rsidR="00176C9D" w:rsidRDefault="00176C9D" w:rsidP="00E5523C">
      <w:pPr>
        <w:numPr>
          <w:ilvl w:val="1"/>
          <w:numId w:val="1"/>
        </w:numPr>
        <w:spacing w:before="120"/>
        <w:ind w:left="0" w:firstLine="567"/>
        <w:jc w:val="both"/>
        <w:rPr>
          <w:szCs w:val="28"/>
          <w:lang w:val="uk-UA"/>
        </w:rPr>
      </w:pPr>
      <w:r w:rsidRPr="00176C9D">
        <w:rPr>
          <w:szCs w:val="28"/>
          <w:lang w:val="uk-UA"/>
        </w:rPr>
        <w:t xml:space="preserve">Селищному голові Анатолію ОЛІЙНИКУ від імені Новоушицької селищної ради укласти з </w:t>
      </w:r>
      <w:r w:rsidR="00E5523C">
        <w:rPr>
          <w:szCs w:val="28"/>
          <w:lang w:val="uk-UA"/>
        </w:rPr>
        <w:t>ф</w:t>
      </w:r>
      <w:r w:rsidRPr="00176C9D">
        <w:rPr>
          <w:szCs w:val="28"/>
          <w:lang w:val="uk-UA"/>
        </w:rPr>
        <w:t>ермерськ</w:t>
      </w:r>
      <w:r>
        <w:rPr>
          <w:szCs w:val="28"/>
          <w:lang w:val="uk-UA"/>
        </w:rPr>
        <w:t>и</w:t>
      </w:r>
      <w:r w:rsidRPr="00176C9D">
        <w:rPr>
          <w:szCs w:val="28"/>
          <w:lang w:val="uk-UA"/>
        </w:rPr>
        <w:t>м господарств</w:t>
      </w:r>
      <w:r>
        <w:rPr>
          <w:szCs w:val="28"/>
          <w:lang w:val="uk-UA"/>
        </w:rPr>
        <w:t>ом</w:t>
      </w:r>
      <w:r w:rsidRPr="00176C9D">
        <w:rPr>
          <w:szCs w:val="28"/>
          <w:lang w:val="uk-UA"/>
        </w:rPr>
        <w:t xml:space="preserve"> “</w:t>
      </w:r>
      <w:proofErr w:type="spellStart"/>
      <w:r w:rsidRPr="00176C9D">
        <w:rPr>
          <w:szCs w:val="28"/>
          <w:lang w:val="uk-UA"/>
        </w:rPr>
        <w:t>Флоріна</w:t>
      </w:r>
      <w:proofErr w:type="spellEnd"/>
      <w:r w:rsidRPr="00176C9D">
        <w:rPr>
          <w:szCs w:val="28"/>
          <w:lang w:val="uk-UA"/>
        </w:rPr>
        <w:t xml:space="preserve"> Плюс”</w:t>
      </w:r>
      <w:r w:rsidR="00F320EE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додаткову угоду про продовження терміну </w:t>
      </w:r>
      <w:r w:rsidRPr="00176C9D">
        <w:rPr>
          <w:szCs w:val="28"/>
          <w:lang w:val="uk-UA"/>
        </w:rPr>
        <w:t>догов</w:t>
      </w:r>
      <w:r>
        <w:rPr>
          <w:szCs w:val="28"/>
          <w:lang w:val="uk-UA"/>
        </w:rPr>
        <w:t>о</w:t>
      </w:r>
      <w:r w:rsidRPr="00176C9D">
        <w:rPr>
          <w:szCs w:val="28"/>
          <w:lang w:val="uk-UA"/>
        </w:rPr>
        <w:t>р</w:t>
      </w:r>
      <w:r w:rsidR="00E5523C">
        <w:rPr>
          <w:szCs w:val="28"/>
          <w:lang w:val="uk-UA"/>
        </w:rPr>
        <w:t>у</w:t>
      </w:r>
      <w:r w:rsidRPr="00176C9D">
        <w:rPr>
          <w:szCs w:val="28"/>
          <w:lang w:val="uk-UA"/>
        </w:rPr>
        <w:t xml:space="preserve"> оренди земельної ділянки зазначеної у п.</w:t>
      </w:r>
      <w:r w:rsidR="00F320EE">
        <w:rPr>
          <w:szCs w:val="28"/>
          <w:lang w:val="uk-UA"/>
        </w:rPr>
        <w:t xml:space="preserve"> </w:t>
      </w:r>
      <w:r w:rsidRPr="00176C9D">
        <w:rPr>
          <w:szCs w:val="28"/>
          <w:lang w:val="uk-UA"/>
        </w:rPr>
        <w:t>1 цього рішення</w:t>
      </w:r>
      <w:r>
        <w:rPr>
          <w:szCs w:val="28"/>
          <w:lang w:val="uk-UA"/>
        </w:rPr>
        <w:t>.</w:t>
      </w:r>
    </w:p>
    <w:p w:rsidR="001774B2" w:rsidRDefault="00B73DDD" w:rsidP="00E5523C">
      <w:pPr>
        <w:numPr>
          <w:ilvl w:val="1"/>
          <w:numId w:val="1"/>
        </w:numPr>
        <w:spacing w:before="120"/>
        <w:ind w:left="0" w:firstLine="567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Фермерському господарству “</w:t>
      </w:r>
      <w:proofErr w:type="spellStart"/>
      <w:r>
        <w:rPr>
          <w:szCs w:val="28"/>
          <w:lang w:val="uk-UA" w:eastAsia="ru-RU"/>
        </w:rPr>
        <w:t>Флоріна</w:t>
      </w:r>
      <w:proofErr w:type="spellEnd"/>
      <w:r>
        <w:rPr>
          <w:szCs w:val="28"/>
          <w:lang w:val="uk-UA" w:eastAsia="ru-RU"/>
        </w:rPr>
        <w:t xml:space="preserve"> Плюс”</w:t>
      </w:r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зареєструвати</w:t>
      </w:r>
      <w:proofErr w:type="spell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додаткову</w:t>
      </w:r>
      <w:proofErr w:type="spellEnd"/>
      <w:r>
        <w:rPr>
          <w:szCs w:val="28"/>
          <w:lang w:eastAsia="ru-RU"/>
        </w:rPr>
        <w:t xml:space="preserve"> угоду до договору </w:t>
      </w:r>
      <w:proofErr w:type="spellStart"/>
      <w:r>
        <w:rPr>
          <w:szCs w:val="28"/>
          <w:lang w:eastAsia="ru-RU"/>
        </w:rPr>
        <w:t>оренди</w:t>
      </w:r>
      <w:proofErr w:type="spell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земельної</w:t>
      </w:r>
      <w:proofErr w:type="spell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ділянки</w:t>
      </w:r>
      <w:proofErr w:type="spellEnd"/>
      <w:r>
        <w:rPr>
          <w:szCs w:val="28"/>
          <w:lang w:eastAsia="ru-RU"/>
        </w:rPr>
        <w:t xml:space="preserve"> у Державному </w:t>
      </w:r>
      <w:proofErr w:type="spellStart"/>
      <w:r>
        <w:rPr>
          <w:szCs w:val="28"/>
          <w:lang w:eastAsia="ru-RU"/>
        </w:rPr>
        <w:t>реєстрі</w:t>
      </w:r>
      <w:proofErr w:type="spell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речових</w:t>
      </w:r>
      <w:proofErr w:type="spellEnd"/>
      <w:r>
        <w:rPr>
          <w:szCs w:val="28"/>
          <w:lang w:eastAsia="ru-RU"/>
        </w:rPr>
        <w:t xml:space="preserve"> прав на </w:t>
      </w:r>
      <w:proofErr w:type="spellStart"/>
      <w:r>
        <w:rPr>
          <w:szCs w:val="28"/>
          <w:lang w:eastAsia="ru-RU"/>
        </w:rPr>
        <w:t>нерухоме</w:t>
      </w:r>
      <w:proofErr w:type="spell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майно</w:t>
      </w:r>
      <w:proofErr w:type="spellEnd"/>
      <w:r>
        <w:rPr>
          <w:szCs w:val="28"/>
          <w:lang w:eastAsia="ru-RU"/>
        </w:rPr>
        <w:t>.</w:t>
      </w:r>
    </w:p>
    <w:p w:rsidR="00176C9D" w:rsidRDefault="00176C9D" w:rsidP="00E5523C">
      <w:pPr>
        <w:spacing w:before="120"/>
        <w:jc w:val="both"/>
        <w:rPr>
          <w:szCs w:val="28"/>
          <w:lang w:val="uk-UA" w:eastAsia="ru-RU"/>
        </w:rPr>
      </w:pPr>
    </w:p>
    <w:p w:rsidR="001774B2" w:rsidRDefault="00B73DDD" w:rsidP="00E5523C">
      <w:pPr>
        <w:pStyle w:val="ac"/>
        <w:numPr>
          <w:ilvl w:val="0"/>
          <w:numId w:val="1"/>
        </w:numPr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Продовжити термін дії договору оренди земельної ділянки від 08 липня 2014 року № 53/2014, укладеного між </w:t>
      </w:r>
      <w:proofErr w:type="spellStart"/>
      <w:r>
        <w:rPr>
          <w:rFonts w:ascii="Times New Roman" w:hAnsi="Times New Roman"/>
          <w:sz w:val="28"/>
          <w:szCs w:val="28"/>
        </w:rPr>
        <w:t>Новоушицькою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районною державною адміністрацією та </w:t>
      </w:r>
      <w:r w:rsidR="00E5523C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ермерським господарством “</w:t>
      </w:r>
      <w:proofErr w:type="spellStart"/>
      <w:r>
        <w:rPr>
          <w:rFonts w:ascii="Times New Roman" w:hAnsi="Times New Roman"/>
          <w:sz w:val="28"/>
          <w:szCs w:val="28"/>
        </w:rPr>
        <w:t>Флоріна</w:t>
      </w:r>
      <w:proofErr w:type="spellEnd"/>
      <w:r>
        <w:rPr>
          <w:rFonts w:ascii="Times New Roman" w:hAnsi="Times New Roman"/>
          <w:sz w:val="28"/>
          <w:szCs w:val="28"/>
        </w:rPr>
        <w:t xml:space="preserve"> Плюс” на 10 (десять) років </w:t>
      </w:r>
      <w:r>
        <w:rPr>
          <w:rFonts w:ascii="Times New Roman" w:hAnsi="Times New Roman"/>
          <w:sz w:val="28"/>
          <w:szCs w:val="28"/>
          <w:lang w:eastAsia="ru-RU"/>
        </w:rPr>
        <w:t xml:space="preserve">щодо земельної ділянки № 57-2 площею 0,5463 га, 01.01 - для ведення товарного сільськогосподарського виробництва, яка розташована за межами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с.Слобідка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на території Новоушицької територіальної громади, Кам’янець-Подільського району, Хмельницької області.</w:t>
      </w:r>
    </w:p>
    <w:p w:rsidR="001774B2" w:rsidRDefault="00B73DDD" w:rsidP="00E5523C">
      <w:pPr>
        <w:numPr>
          <w:ilvl w:val="1"/>
          <w:numId w:val="1"/>
        </w:numPr>
        <w:spacing w:before="120"/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Змінити сторону орендодавця з Новоушицької районної державної адміністрації в особі заступника голови адміністрації </w:t>
      </w:r>
      <w:proofErr w:type="spellStart"/>
      <w:r>
        <w:rPr>
          <w:szCs w:val="28"/>
          <w:lang w:val="uk-UA"/>
        </w:rPr>
        <w:t>Бакулея</w:t>
      </w:r>
      <w:proofErr w:type="spellEnd"/>
      <w:r>
        <w:rPr>
          <w:szCs w:val="28"/>
          <w:lang w:val="uk-UA"/>
        </w:rPr>
        <w:t xml:space="preserve"> В.М. на Новоушицьку селищну раду в особі селищного голови Олійника Анатолія Антоновича.</w:t>
      </w:r>
    </w:p>
    <w:p w:rsidR="00176C9D" w:rsidRPr="00176C9D" w:rsidRDefault="00176C9D" w:rsidP="00E5523C">
      <w:pPr>
        <w:pStyle w:val="ad"/>
        <w:numPr>
          <w:ilvl w:val="1"/>
          <w:numId w:val="1"/>
        </w:numPr>
        <w:spacing w:before="120"/>
        <w:ind w:left="0" w:firstLine="567"/>
        <w:jc w:val="both"/>
        <w:rPr>
          <w:szCs w:val="28"/>
          <w:lang w:val="uk-UA"/>
        </w:rPr>
      </w:pPr>
      <w:r w:rsidRPr="00176C9D">
        <w:rPr>
          <w:szCs w:val="28"/>
          <w:lang w:val="uk-UA"/>
        </w:rPr>
        <w:t>Селищному голові Анатолію ОЛІЙНИКУ від імені Новоушицької селищної ради укласти з Фермерським господарством “</w:t>
      </w:r>
      <w:proofErr w:type="spellStart"/>
      <w:r w:rsidRPr="00176C9D">
        <w:rPr>
          <w:szCs w:val="28"/>
          <w:lang w:val="uk-UA"/>
        </w:rPr>
        <w:t>Флоріна</w:t>
      </w:r>
      <w:proofErr w:type="spellEnd"/>
      <w:r w:rsidRPr="00176C9D">
        <w:rPr>
          <w:szCs w:val="28"/>
          <w:lang w:val="uk-UA"/>
        </w:rPr>
        <w:t xml:space="preserve"> Плюс”</w:t>
      </w:r>
      <w:r w:rsidR="00F320EE">
        <w:rPr>
          <w:szCs w:val="28"/>
          <w:lang w:val="uk-UA"/>
        </w:rPr>
        <w:t xml:space="preserve"> </w:t>
      </w:r>
      <w:r w:rsidRPr="00176C9D">
        <w:rPr>
          <w:szCs w:val="28"/>
          <w:lang w:val="uk-UA"/>
        </w:rPr>
        <w:t>додаткову угоду про продовження терміну договор</w:t>
      </w:r>
      <w:r w:rsidR="00E5523C">
        <w:rPr>
          <w:szCs w:val="28"/>
          <w:lang w:val="uk-UA"/>
        </w:rPr>
        <w:t>у</w:t>
      </w:r>
      <w:r w:rsidRPr="00176C9D">
        <w:rPr>
          <w:szCs w:val="28"/>
          <w:lang w:val="uk-UA"/>
        </w:rPr>
        <w:t xml:space="preserve"> оренди земельної ділянки зазначеної у п.</w:t>
      </w:r>
      <w:r w:rsidR="00F320E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2</w:t>
      </w:r>
      <w:r w:rsidRPr="00176C9D">
        <w:rPr>
          <w:szCs w:val="28"/>
          <w:lang w:val="uk-UA"/>
        </w:rPr>
        <w:t xml:space="preserve"> цього рішення</w:t>
      </w:r>
    </w:p>
    <w:p w:rsidR="001774B2" w:rsidRDefault="00B73DDD" w:rsidP="00E5523C">
      <w:pPr>
        <w:numPr>
          <w:ilvl w:val="1"/>
          <w:numId w:val="1"/>
        </w:numPr>
        <w:spacing w:before="120"/>
        <w:ind w:left="0" w:firstLine="567"/>
        <w:jc w:val="both"/>
        <w:rPr>
          <w:szCs w:val="28"/>
          <w:lang w:eastAsia="ru-RU"/>
        </w:rPr>
      </w:pPr>
      <w:r>
        <w:rPr>
          <w:szCs w:val="28"/>
          <w:lang w:val="uk-UA" w:eastAsia="ru-RU"/>
        </w:rPr>
        <w:t>Фермерському господарству “</w:t>
      </w:r>
      <w:proofErr w:type="spellStart"/>
      <w:r>
        <w:rPr>
          <w:szCs w:val="28"/>
          <w:lang w:val="uk-UA" w:eastAsia="ru-RU"/>
        </w:rPr>
        <w:t>Флоріна</w:t>
      </w:r>
      <w:proofErr w:type="spellEnd"/>
      <w:r>
        <w:rPr>
          <w:szCs w:val="28"/>
          <w:lang w:val="uk-UA" w:eastAsia="ru-RU"/>
        </w:rPr>
        <w:t xml:space="preserve"> Плюс”</w:t>
      </w:r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зареєструвати</w:t>
      </w:r>
      <w:proofErr w:type="spell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додаткову</w:t>
      </w:r>
      <w:proofErr w:type="spellEnd"/>
      <w:r>
        <w:rPr>
          <w:szCs w:val="28"/>
          <w:lang w:eastAsia="ru-RU"/>
        </w:rPr>
        <w:t xml:space="preserve"> угоду до договору </w:t>
      </w:r>
      <w:proofErr w:type="spellStart"/>
      <w:r>
        <w:rPr>
          <w:szCs w:val="28"/>
          <w:lang w:eastAsia="ru-RU"/>
        </w:rPr>
        <w:t>оренди</w:t>
      </w:r>
      <w:proofErr w:type="spell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земельної</w:t>
      </w:r>
      <w:proofErr w:type="spell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ділянки</w:t>
      </w:r>
      <w:proofErr w:type="spellEnd"/>
      <w:r>
        <w:rPr>
          <w:szCs w:val="28"/>
          <w:lang w:eastAsia="ru-RU"/>
        </w:rPr>
        <w:t xml:space="preserve"> у Державному </w:t>
      </w:r>
      <w:proofErr w:type="spellStart"/>
      <w:r>
        <w:rPr>
          <w:szCs w:val="28"/>
          <w:lang w:eastAsia="ru-RU"/>
        </w:rPr>
        <w:t>реєстрі</w:t>
      </w:r>
      <w:proofErr w:type="spell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речових</w:t>
      </w:r>
      <w:proofErr w:type="spellEnd"/>
      <w:r>
        <w:rPr>
          <w:szCs w:val="28"/>
          <w:lang w:eastAsia="ru-RU"/>
        </w:rPr>
        <w:t xml:space="preserve"> прав на </w:t>
      </w:r>
      <w:proofErr w:type="spellStart"/>
      <w:r>
        <w:rPr>
          <w:szCs w:val="28"/>
          <w:lang w:eastAsia="ru-RU"/>
        </w:rPr>
        <w:t>нерухоме</w:t>
      </w:r>
      <w:proofErr w:type="spell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майно</w:t>
      </w:r>
      <w:proofErr w:type="spellEnd"/>
      <w:r>
        <w:rPr>
          <w:szCs w:val="28"/>
          <w:lang w:eastAsia="ru-RU"/>
        </w:rPr>
        <w:t>.</w:t>
      </w:r>
    </w:p>
    <w:p w:rsidR="001774B2" w:rsidRDefault="00B73DDD" w:rsidP="00E5523C">
      <w:pPr>
        <w:pStyle w:val="ac"/>
        <w:tabs>
          <w:tab w:val="left" w:pos="9356"/>
        </w:tabs>
        <w:spacing w:before="120"/>
        <w:ind w:firstLine="567"/>
        <w:jc w:val="both"/>
        <w:rPr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:rsidR="001774B2" w:rsidRDefault="001774B2" w:rsidP="00E5523C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highlight w:val="yellow"/>
          <w:lang w:val="uk-UA"/>
        </w:rPr>
      </w:pPr>
    </w:p>
    <w:p w:rsidR="001774B2" w:rsidRDefault="001774B2" w:rsidP="00E5523C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</w:p>
    <w:p w:rsidR="001774B2" w:rsidRDefault="00B73DDD" w:rsidP="00E5523C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en-US"/>
        </w:rPr>
      </w:pPr>
      <w:r>
        <w:rPr>
          <w:b/>
          <w:iCs/>
          <w:color w:val="000000"/>
          <w:szCs w:val="28"/>
          <w:lang w:val="uk-UA"/>
        </w:rPr>
        <w:t>Селищний голова</w:t>
      </w:r>
      <w:r>
        <w:rPr>
          <w:b/>
          <w:iCs/>
          <w:color w:val="000000"/>
          <w:szCs w:val="28"/>
          <w:lang w:val="uk-UA"/>
        </w:rPr>
        <w:tab/>
        <w:t>Анатолій ОЛІЙНИК</w:t>
      </w:r>
    </w:p>
    <w:sectPr w:rsidR="001774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113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AA3" w:rsidRDefault="008D6AA3">
      <w:r>
        <w:separator/>
      </w:r>
    </w:p>
  </w:endnote>
  <w:endnote w:type="continuationSeparator" w:id="0">
    <w:p w:rsidR="008D6AA3" w:rsidRDefault="008D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0EE" w:rsidRDefault="00F320E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0EE" w:rsidRDefault="00F320E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0EE" w:rsidRDefault="00F320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AA3" w:rsidRDefault="008D6AA3">
      <w:r>
        <w:separator/>
      </w:r>
    </w:p>
  </w:footnote>
  <w:footnote w:type="continuationSeparator" w:id="0">
    <w:p w:rsidR="008D6AA3" w:rsidRDefault="008D6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0EE" w:rsidRDefault="00F320E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0EE" w:rsidRDefault="00F320E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B2" w:rsidRDefault="00B73DDD">
    <w:pPr>
      <w:pStyle w:val="1"/>
      <w:spacing w:before="0" w:line="240" w:lineRule="auto"/>
      <w:rPr>
        <w:b w:val="0"/>
      </w:rPr>
    </w:pPr>
    <w:r>
      <w:rPr>
        <w:b w:val="0"/>
        <w:noProof/>
        <w:lang w:eastAsia="uk-UA"/>
      </w:rPr>
      <w:drawing>
        <wp:inline distT="0" distB="0" distL="0" distR="0">
          <wp:extent cx="428625" cy="609600"/>
          <wp:effectExtent l="0" t="0" r="9525" b="0"/>
          <wp:docPr id="3" name="Рисунок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74B2" w:rsidRDefault="00B73DDD">
    <w:pPr>
      <w:pStyle w:val="1"/>
      <w:spacing w:before="0" w:line="240" w:lineRule="auto"/>
      <w:rPr>
        <w:bCs w:val="0"/>
        <w:color w:val="000080"/>
      </w:rPr>
    </w:pPr>
    <w:r>
      <w:rPr>
        <w:bCs w:val="0"/>
        <w:color w:val="000080"/>
      </w:rPr>
      <w:t>НОВОУШИЦЬКА СЕЛИЩНА РАДА</w:t>
    </w:r>
  </w:p>
  <w:p w:rsidR="001774B2" w:rsidRDefault="00B73DDD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>
      <w:rPr>
        <w:b/>
        <w:lang w:val="uk-UA" w:eastAsia="ru-RU"/>
      </w:rPr>
      <w:t>V</w:t>
    </w:r>
    <w:r>
      <w:rPr>
        <w:b/>
        <w:lang w:val="en-US" w:eastAsia="ru-RU"/>
      </w:rPr>
      <w:t>I</w:t>
    </w:r>
    <w:r>
      <w:rPr>
        <w:b/>
        <w:lang w:val="uk-UA" w:eastAsia="ru-RU"/>
      </w:rPr>
      <w:t>II скликанн</w:t>
    </w:r>
    <w:r>
      <w:rPr>
        <w:b/>
        <w:bCs/>
        <w:lang w:val="uk-UA" w:eastAsia="ru-RU"/>
      </w:rPr>
      <w:t>я</w:t>
    </w:r>
  </w:p>
  <w:p w:rsidR="001774B2" w:rsidRDefault="00B73DDD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lang w:val="uk-UA" w:eastAsia="ru-RU"/>
      </w:rPr>
      <w:t>ХLІ</w:t>
    </w:r>
    <w:r>
      <w:rPr>
        <w:b/>
        <w:lang w:val="en-US" w:eastAsia="ru-RU"/>
      </w:rPr>
      <w:t>V</w:t>
    </w:r>
    <w:r>
      <w:rPr>
        <w:b/>
        <w:lang w:val="uk-UA" w:eastAsia="ru-RU"/>
      </w:rPr>
      <w:t xml:space="preserve"> сесія</w:t>
    </w:r>
  </w:p>
  <w:p w:rsidR="001774B2" w:rsidRDefault="001774B2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:rsidR="001774B2" w:rsidRDefault="00B73DDD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>
      <w:rPr>
        <w:b/>
        <w:bCs/>
        <w:lang w:val="uk-UA" w:eastAsia="ru-RU"/>
      </w:rPr>
      <w:t>РІШЕННЯ</w:t>
    </w:r>
  </w:p>
  <w:p w:rsidR="001774B2" w:rsidRDefault="001774B2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1622"/>
      <w:gridCol w:w="817"/>
      <w:gridCol w:w="817"/>
      <w:gridCol w:w="3299"/>
      <w:gridCol w:w="822"/>
      <w:gridCol w:w="842"/>
      <w:gridCol w:w="1635"/>
    </w:tblGrid>
    <w:tr w:rsidR="001774B2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1774B2" w:rsidRDefault="001774B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en-US"/>
            </w:rPr>
          </w:pPr>
        </w:p>
      </w:tc>
      <w:tc>
        <w:tcPr>
          <w:tcW w:w="846" w:type="dxa"/>
          <w:shd w:val="clear" w:color="auto" w:fill="auto"/>
        </w:tcPr>
        <w:p w:rsidR="001774B2" w:rsidRDefault="001774B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:rsidR="001774B2" w:rsidRDefault="001774B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:rsidR="001774B2" w:rsidRDefault="00B73DD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:rsidR="001774B2" w:rsidRDefault="001774B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:rsidR="001774B2" w:rsidRDefault="00B73DD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1774B2" w:rsidRDefault="001774B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</w:tr>
  </w:tbl>
  <w:p w:rsidR="001774B2" w:rsidRDefault="001774B2">
    <w:pPr>
      <w:pStyle w:val="a5"/>
      <w:spacing w:line="14" w:lineRule="auto"/>
      <w:rPr>
        <w:sz w:val="20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9F7098"/>
    <w:multiLevelType w:val="multilevel"/>
    <w:tmpl w:val="EB9F7098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568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C8"/>
    <w:rsid w:val="00032EFF"/>
    <w:rsid w:val="000C62E1"/>
    <w:rsid w:val="000D0081"/>
    <w:rsid w:val="000D721E"/>
    <w:rsid w:val="00150A9C"/>
    <w:rsid w:val="0015319A"/>
    <w:rsid w:val="00176C9D"/>
    <w:rsid w:val="001774B2"/>
    <w:rsid w:val="001914B6"/>
    <w:rsid w:val="00191C0C"/>
    <w:rsid w:val="001E3378"/>
    <w:rsid w:val="00213230"/>
    <w:rsid w:val="00222326"/>
    <w:rsid w:val="00235753"/>
    <w:rsid w:val="00240408"/>
    <w:rsid w:val="002850E6"/>
    <w:rsid w:val="002D7CBE"/>
    <w:rsid w:val="002F30AF"/>
    <w:rsid w:val="002F31B4"/>
    <w:rsid w:val="00321363"/>
    <w:rsid w:val="00392738"/>
    <w:rsid w:val="00393DEC"/>
    <w:rsid w:val="00404421"/>
    <w:rsid w:val="00425FA4"/>
    <w:rsid w:val="004357A3"/>
    <w:rsid w:val="00466BF1"/>
    <w:rsid w:val="004A3117"/>
    <w:rsid w:val="004B43D8"/>
    <w:rsid w:val="004D5663"/>
    <w:rsid w:val="004F0C1D"/>
    <w:rsid w:val="005217F2"/>
    <w:rsid w:val="005633B7"/>
    <w:rsid w:val="0056486B"/>
    <w:rsid w:val="0057528A"/>
    <w:rsid w:val="00582C18"/>
    <w:rsid w:val="005A4123"/>
    <w:rsid w:val="005C57A4"/>
    <w:rsid w:val="00606383"/>
    <w:rsid w:val="00637048"/>
    <w:rsid w:val="00647BD5"/>
    <w:rsid w:val="006947A7"/>
    <w:rsid w:val="006B1A04"/>
    <w:rsid w:val="006B6564"/>
    <w:rsid w:val="006C23AB"/>
    <w:rsid w:val="006C257E"/>
    <w:rsid w:val="006E1471"/>
    <w:rsid w:val="00705FBC"/>
    <w:rsid w:val="007076ED"/>
    <w:rsid w:val="00775E56"/>
    <w:rsid w:val="007B0970"/>
    <w:rsid w:val="007F4E8B"/>
    <w:rsid w:val="007F6EA1"/>
    <w:rsid w:val="008843D5"/>
    <w:rsid w:val="0089300C"/>
    <w:rsid w:val="00896E03"/>
    <w:rsid w:val="00897B6E"/>
    <w:rsid w:val="008A25B2"/>
    <w:rsid w:val="008D6AA3"/>
    <w:rsid w:val="008D7419"/>
    <w:rsid w:val="00910760"/>
    <w:rsid w:val="00944B3D"/>
    <w:rsid w:val="009509A1"/>
    <w:rsid w:val="009831C8"/>
    <w:rsid w:val="009A3328"/>
    <w:rsid w:val="009D28C3"/>
    <w:rsid w:val="00A00B14"/>
    <w:rsid w:val="00A36FC1"/>
    <w:rsid w:val="00A5546A"/>
    <w:rsid w:val="00A74016"/>
    <w:rsid w:val="00AD73FB"/>
    <w:rsid w:val="00B10977"/>
    <w:rsid w:val="00B250F9"/>
    <w:rsid w:val="00B73DDD"/>
    <w:rsid w:val="00B843E9"/>
    <w:rsid w:val="00BA750C"/>
    <w:rsid w:val="00BB1BE3"/>
    <w:rsid w:val="00BC5D09"/>
    <w:rsid w:val="00C0490E"/>
    <w:rsid w:val="00C0581E"/>
    <w:rsid w:val="00C808D1"/>
    <w:rsid w:val="00CA6AC8"/>
    <w:rsid w:val="00CB1B7F"/>
    <w:rsid w:val="00CC03F1"/>
    <w:rsid w:val="00CF6F21"/>
    <w:rsid w:val="00D027AA"/>
    <w:rsid w:val="00D1750A"/>
    <w:rsid w:val="00D547C0"/>
    <w:rsid w:val="00DA23C2"/>
    <w:rsid w:val="00DC2FFF"/>
    <w:rsid w:val="00E5523C"/>
    <w:rsid w:val="00E8444A"/>
    <w:rsid w:val="00EA6E98"/>
    <w:rsid w:val="00EB6723"/>
    <w:rsid w:val="00ED788C"/>
    <w:rsid w:val="00EF4036"/>
    <w:rsid w:val="00F01FA4"/>
    <w:rsid w:val="00F1691E"/>
    <w:rsid w:val="00F320EE"/>
    <w:rsid w:val="00F9459C"/>
    <w:rsid w:val="00F94D82"/>
    <w:rsid w:val="00F97831"/>
    <w:rsid w:val="00FB192F"/>
    <w:rsid w:val="00FF6BF7"/>
    <w:rsid w:val="082F36EF"/>
    <w:rsid w:val="25191E80"/>
    <w:rsid w:val="57CE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1">
    <w:name w:val="heading 1"/>
    <w:basedOn w:val="a"/>
    <w:next w:val="a"/>
    <w:link w:val="10"/>
    <w:uiPriority w:val="1"/>
    <w:qFormat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qFormat/>
    <w:pPr>
      <w:spacing w:after="120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qFormat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qFormat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1">
    <w:name w:val="Основной текст 21"/>
    <w:basedOn w:val="a"/>
    <w:qFormat/>
    <w:pPr>
      <w:tabs>
        <w:tab w:val="left" w:pos="720"/>
      </w:tabs>
      <w:ind w:right="4527"/>
      <w:jc w:val="both"/>
    </w:pPr>
    <w:rPr>
      <w:sz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List Paragraph"/>
    <w:basedOn w:val="a"/>
    <w:uiPriority w:val="99"/>
    <w:unhideWhenUsed/>
    <w:rsid w:val="00176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1">
    <w:name w:val="heading 1"/>
    <w:basedOn w:val="a"/>
    <w:next w:val="a"/>
    <w:link w:val="10"/>
    <w:uiPriority w:val="1"/>
    <w:qFormat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qFormat/>
    <w:pPr>
      <w:spacing w:after="120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qFormat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qFormat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1">
    <w:name w:val="Основной текст 21"/>
    <w:basedOn w:val="a"/>
    <w:qFormat/>
    <w:pPr>
      <w:tabs>
        <w:tab w:val="left" w:pos="720"/>
      </w:tabs>
      <w:ind w:right="4527"/>
      <w:jc w:val="both"/>
    </w:pPr>
    <w:rPr>
      <w:sz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List Paragraph"/>
    <w:basedOn w:val="a"/>
    <w:uiPriority w:val="99"/>
    <w:unhideWhenUsed/>
    <w:rsid w:val="00176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1792</Words>
  <Characters>1023</Characters>
  <Application>Microsoft Office Word</Application>
  <DocSecurity>0</DocSecurity>
  <Lines>8</Lines>
  <Paragraphs>5</Paragraphs>
  <ScaleCrop>false</ScaleCrop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Uset</cp:lastModifiedBy>
  <cp:revision>9</cp:revision>
  <cp:lastPrinted>2023-04-06T11:58:00Z</cp:lastPrinted>
  <dcterms:created xsi:type="dcterms:W3CDTF">2023-04-09T14:23:00Z</dcterms:created>
  <dcterms:modified xsi:type="dcterms:W3CDTF">2023-05-11T18:49:00Z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B50614D6A7D143DDB79A7223BBD26C8D</vt:lpwstr>
  </property>
</Properties>
</file>