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2F88244" w:rsidR="00CA6AC8" w:rsidRDefault="00CA6AC8" w:rsidP="007F5275">
      <w:pPr>
        <w:pStyle w:val="21"/>
        <w:spacing w:before="120"/>
        <w:ind w:right="0"/>
        <w:rPr>
          <w:sz w:val="28"/>
          <w:szCs w:val="28"/>
        </w:rPr>
      </w:pPr>
    </w:p>
    <w:p w14:paraId="42AA66B6" w14:textId="77777777" w:rsidR="007F5275" w:rsidRPr="007F5275" w:rsidRDefault="007F5275" w:rsidP="007F5275">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7F5275" w14:paraId="5DF3B5A0" w14:textId="77777777" w:rsidTr="009F1FEC">
        <w:tc>
          <w:tcPr>
            <w:tcW w:w="4929" w:type="dxa"/>
            <w:tcBorders>
              <w:bottom w:val="single" w:sz="4" w:space="0" w:color="000000"/>
            </w:tcBorders>
            <w:shd w:val="clear" w:color="auto" w:fill="auto"/>
          </w:tcPr>
          <w:p w14:paraId="76596139" w14:textId="7E4C39E6" w:rsidR="00B843E9" w:rsidRPr="007F5275" w:rsidRDefault="005633B7" w:rsidP="007F5275">
            <w:pPr>
              <w:widowControl w:val="0"/>
              <w:autoSpaceDE w:val="0"/>
              <w:spacing w:before="120"/>
              <w:jc w:val="both"/>
              <w:rPr>
                <w:b/>
                <w:bCs/>
                <w:szCs w:val="28"/>
                <w:lang w:val="uk-UA"/>
              </w:rPr>
            </w:pPr>
            <w:r w:rsidRPr="007F5275">
              <w:rPr>
                <w:b/>
                <w:bCs/>
                <w:szCs w:val="28"/>
                <w:lang w:val="uk-UA"/>
              </w:rPr>
              <w:t xml:space="preserve">Про продаж права оренди земельної ділянки </w:t>
            </w:r>
            <w:r w:rsidR="001A3848" w:rsidRPr="007F5275">
              <w:rPr>
                <w:b/>
                <w:bCs/>
                <w:szCs w:val="28"/>
                <w:lang w:val="uk-UA"/>
              </w:rPr>
              <w:t>682338</w:t>
            </w:r>
            <w:r w:rsidR="00352D87" w:rsidRPr="007F5275">
              <w:rPr>
                <w:b/>
                <w:bCs/>
                <w:szCs w:val="28"/>
                <w:lang w:val="uk-UA"/>
              </w:rPr>
              <w:t>2</w:t>
            </w:r>
            <w:r w:rsidR="008C1B7F" w:rsidRPr="007F5275">
              <w:rPr>
                <w:b/>
                <w:bCs/>
                <w:szCs w:val="28"/>
                <w:lang w:val="uk-UA"/>
              </w:rPr>
              <w:t>7</w:t>
            </w:r>
            <w:r w:rsidR="00544B89" w:rsidRPr="007F5275">
              <w:rPr>
                <w:b/>
                <w:bCs/>
                <w:szCs w:val="28"/>
                <w:lang w:val="uk-UA"/>
              </w:rPr>
              <w:t>00:0</w:t>
            </w:r>
            <w:r w:rsidR="003B25F7" w:rsidRPr="007F5275">
              <w:rPr>
                <w:b/>
                <w:bCs/>
                <w:szCs w:val="28"/>
                <w:lang w:val="uk-UA"/>
              </w:rPr>
              <w:t>5</w:t>
            </w:r>
            <w:r w:rsidR="00544B89" w:rsidRPr="007F5275">
              <w:rPr>
                <w:b/>
                <w:bCs/>
                <w:szCs w:val="28"/>
                <w:lang w:val="uk-UA"/>
              </w:rPr>
              <w:t>:00</w:t>
            </w:r>
            <w:r w:rsidR="0049195F" w:rsidRPr="007F5275">
              <w:rPr>
                <w:b/>
                <w:bCs/>
                <w:szCs w:val="28"/>
                <w:lang w:val="uk-UA"/>
              </w:rPr>
              <w:t>1</w:t>
            </w:r>
            <w:r w:rsidR="00544B89" w:rsidRPr="007F5275">
              <w:rPr>
                <w:b/>
                <w:bCs/>
                <w:szCs w:val="28"/>
                <w:lang w:val="uk-UA"/>
              </w:rPr>
              <w:t>:0</w:t>
            </w:r>
            <w:r w:rsidR="008C1B7F" w:rsidRPr="007F5275">
              <w:rPr>
                <w:b/>
                <w:bCs/>
                <w:szCs w:val="28"/>
                <w:lang w:val="uk-UA"/>
              </w:rPr>
              <w:t>274</w:t>
            </w:r>
            <w:r w:rsidR="0007718F" w:rsidRPr="007F5275">
              <w:rPr>
                <w:b/>
                <w:bCs/>
                <w:szCs w:val="28"/>
                <w:lang w:val="uk-UA"/>
              </w:rPr>
              <w:t xml:space="preserve"> </w:t>
            </w:r>
            <w:r w:rsidRPr="007F5275">
              <w:rPr>
                <w:b/>
                <w:bCs/>
                <w:szCs w:val="28"/>
                <w:lang w:val="uk-UA"/>
              </w:rPr>
              <w:t>на земельних торгах (аукціоні)</w:t>
            </w:r>
          </w:p>
        </w:tc>
      </w:tr>
    </w:tbl>
    <w:p w14:paraId="698BA6F2" w14:textId="1E331F46" w:rsidR="00B843E9" w:rsidRDefault="00B843E9" w:rsidP="007F5275">
      <w:pPr>
        <w:widowControl w:val="0"/>
        <w:autoSpaceDE w:val="0"/>
        <w:spacing w:before="120"/>
        <w:ind w:firstLine="567"/>
        <w:jc w:val="both"/>
        <w:rPr>
          <w:bCs/>
          <w:szCs w:val="28"/>
          <w:lang w:val="uk-UA"/>
        </w:rPr>
      </w:pPr>
    </w:p>
    <w:p w14:paraId="2A437B06" w14:textId="77777777" w:rsidR="007F5275" w:rsidRPr="007F5275" w:rsidRDefault="007F5275" w:rsidP="007F5275">
      <w:pPr>
        <w:widowControl w:val="0"/>
        <w:autoSpaceDE w:val="0"/>
        <w:spacing w:before="120"/>
        <w:ind w:firstLine="567"/>
        <w:jc w:val="both"/>
        <w:rPr>
          <w:bCs/>
          <w:szCs w:val="28"/>
          <w:lang w:val="uk-UA"/>
        </w:rPr>
      </w:pPr>
    </w:p>
    <w:p w14:paraId="77E4EF48" w14:textId="3503E876" w:rsidR="00A36FC1" w:rsidRPr="007F5275" w:rsidRDefault="006E1471" w:rsidP="007F5275">
      <w:pPr>
        <w:pStyle w:val="21"/>
        <w:spacing w:before="120"/>
        <w:ind w:right="0" w:firstLine="567"/>
        <w:rPr>
          <w:sz w:val="28"/>
          <w:szCs w:val="28"/>
          <w:lang w:eastAsia="ru-RU"/>
        </w:rPr>
      </w:pPr>
      <w:r w:rsidRPr="007F5275">
        <w:rPr>
          <w:sz w:val="28"/>
          <w:szCs w:val="28"/>
        </w:rPr>
        <w:t>К</w:t>
      </w:r>
      <w:r w:rsidR="00A36FC1" w:rsidRPr="007F5275">
        <w:rPr>
          <w:sz w:val="28"/>
          <w:szCs w:val="28"/>
        </w:rPr>
        <w:t>еруючись</w:t>
      </w:r>
      <w:r w:rsidR="004D5663" w:rsidRPr="007F5275">
        <w:rPr>
          <w:sz w:val="28"/>
          <w:szCs w:val="28"/>
        </w:rPr>
        <w:t xml:space="preserve"> стат</w:t>
      </w:r>
      <w:r w:rsidR="00B843E9" w:rsidRPr="007F5275">
        <w:rPr>
          <w:sz w:val="28"/>
          <w:szCs w:val="28"/>
        </w:rPr>
        <w:t>тями</w:t>
      </w:r>
      <w:r w:rsidR="004D5663" w:rsidRPr="007F5275">
        <w:rPr>
          <w:sz w:val="28"/>
          <w:szCs w:val="28"/>
        </w:rPr>
        <w:t xml:space="preserve"> </w:t>
      </w:r>
      <w:r w:rsidR="005633B7" w:rsidRPr="007F5275">
        <w:rPr>
          <w:sz w:val="28"/>
          <w:szCs w:val="28"/>
        </w:rPr>
        <w:t>122,</w:t>
      </w:r>
      <w:r w:rsidRPr="007F5275">
        <w:rPr>
          <w:sz w:val="28"/>
          <w:szCs w:val="28"/>
        </w:rPr>
        <w:t xml:space="preserve"> 124, </w:t>
      </w:r>
      <w:r w:rsidR="005633B7" w:rsidRPr="007F5275">
        <w:rPr>
          <w:sz w:val="28"/>
          <w:szCs w:val="28"/>
        </w:rPr>
        <w:t>13</w:t>
      </w:r>
      <w:r w:rsidRPr="007F5275">
        <w:rPr>
          <w:sz w:val="28"/>
          <w:szCs w:val="28"/>
        </w:rPr>
        <w:t>4</w:t>
      </w:r>
      <w:r w:rsidR="005633B7" w:rsidRPr="007F5275">
        <w:rPr>
          <w:sz w:val="28"/>
          <w:szCs w:val="28"/>
        </w:rPr>
        <w:t>-139</w:t>
      </w:r>
      <w:r w:rsidR="004D5663" w:rsidRPr="007F5275">
        <w:rPr>
          <w:sz w:val="28"/>
          <w:szCs w:val="28"/>
          <w:lang w:eastAsia="ru-RU"/>
        </w:rPr>
        <w:t xml:space="preserve"> </w:t>
      </w:r>
      <w:r w:rsidR="005633B7" w:rsidRPr="007F5275">
        <w:rPr>
          <w:sz w:val="28"/>
          <w:szCs w:val="28"/>
          <w:lang w:eastAsia="ru-RU"/>
        </w:rPr>
        <w:t>Земельного кодексу України</w:t>
      </w:r>
      <w:r w:rsidR="00A36FC1" w:rsidRPr="007F5275">
        <w:rPr>
          <w:sz w:val="28"/>
          <w:szCs w:val="28"/>
          <w:lang w:eastAsia="ru-RU"/>
        </w:rPr>
        <w:t xml:space="preserve">, </w:t>
      </w:r>
      <w:r w:rsidR="004D5663" w:rsidRPr="007F5275">
        <w:rPr>
          <w:sz w:val="28"/>
          <w:szCs w:val="28"/>
          <w:lang w:eastAsia="ru-RU"/>
        </w:rPr>
        <w:t>стат</w:t>
      </w:r>
      <w:r w:rsidR="00B843E9" w:rsidRPr="007F5275">
        <w:rPr>
          <w:sz w:val="28"/>
          <w:szCs w:val="28"/>
          <w:lang w:eastAsia="ru-RU"/>
        </w:rPr>
        <w:t>т</w:t>
      </w:r>
      <w:r w:rsidR="004D5663" w:rsidRPr="007F5275">
        <w:rPr>
          <w:sz w:val="28"/>
          <w:szCs w:val="28"/>
          <w:lang w:eastAsia="ru-RU"/>
        </w:rPr>
        <w:t>ею 26 Закону України</w:t>
      </w:r>
      <w:r w:rsidR="00A36FC1" w:rsidRPr="007F5275">
        <w:rPr>
          <w:sz w:val="28"/>
          <w:szCs w:val="28"/>
          <w:lang w:eastAsia="ru-RU"/>
        </w:rPr>
        <w:t>, «Про місцеве самоврядування в Україні»,</w:t>
      </w:r>
      <w:r w:rsidR="007F5275">
        <w:rPr>
          <w:sz w:val="28"/>
          <w:szCs w:val="28"/>
          <w:lang w:eastAsia="ru-RU"/>
        </w:rPr>
        <w:t xml:space="preserve"> </w:t>
      </w:r>
      <w:r w:rsidRPr="007F5275">
        <w:rPr>
          <w:sz w:val="28"/>
          <w:szCs w:val="28"/>
        </w:rPr>
        <w:t xml:space="preserve">з метою забезпечення ефективного використання земельного фонду Новоушицької </w:t>
      </w:r>
      <w:r w:rsidR="004E3D20" w:rsidRPr="007F5275">
        <w:rPr>
          <w:sz w:val="28"/>
          <w:szCs w:val="28"/>
        </w:rPr>
        <w:t>територіальної громади</w:t>
      </w:r>
      <w:r w:rsidRPr="007F5275">
        <w:rPr>
          <w:sz w:val="28"/>
          <w:szCs w:val="28"/>
        </w:rPr>
        <w:t xml:space="preserve"> та залучення додаткових коштів у місцевий</w:t>
      </w:r>
      <w:r w:rsidR="007F5275">
        <w:rPr>
          <w:sz w:val="28"/>
          <w:szCs w:val="28"/>
        </w:rPr>
        <w:t xml:space="preserve"> </w:t>
      </w:r>
      <w:r w:rsidRPr="007F5275">
        <w:rPr>
          <w:sz w:val="28"/>
          <w:szCs w:val="28"/>
        </w:rPr>
        <w:t xml:space="preserve">бюджет, </w:t>
      </w:r>
      <w:r w:rsidR="00A36FC1" w:rsidRPr="007F5275">
        <w:rPr>
          <w:sz w:val="28"/>
          <w:szCs w:val="28"/>
          <w:lang w:eastAsia="ru-RU"/>
        </w:rPr>
        <w:t>селищн</w:t>
      </w:r>
      <w:r w:rsidR="00775E56" w:rsidRPr="007F5275">
        <w:rPr>
          <w:sz w:val="28"/>
          <w:szCs w:val="28"/>
          <w:lang w:eastAsia="ru-RU"/>
        </w:rPr>
        <w:t xml:space="preserve">а </w:t>
      </w:r>
      <w:r w:rsidR="00A36FC1" w:rsidRPr="007F5275">
        <w:rPr>
          <w:sz w:val="28"/>
          <w:szCs w:val="28"/>
          <w:lang w:eastAsia="ru-RU"/>
        </w:rPr>
        <w:t>рад</w:t>
      </w:r>
      <w:r w:rsidR="00775E56" w:rsidRPr="007F5275">
        <w:rPr>
          <w:sz w:val="28"/>
          <w:szCs w:val="28"/>
          <w:lang w:eastAsia="ru-RU"/>
        </w:rPr>
        <w:t>а</w:t>
      </w:r>
    </w:p>
    <w:p w14:paraId="0023B081" w14:textId="7BF052A1" w:rsidR="00C713E7" w:rsidRPr="007F5275" w:rsidRDefault="00CA6AC8" w:rsidP="007F5275">
      <w:pPr>
        <w:pStyle w:val="a7"/>
        <w:spacing w:before="120"/>
        <w:jc w:val="center"/>
        <w:rPr>
          <w:rFonts w:ascii="Times New Roman" w:hAnsi="Times New Roman"/>
          <w:b/>
          <w:sz w:val="28"/>
          <w:szCs w:val="28"/>
        </w:rPr>
      </w:pPr>
      <w:r w:rsidRPr="007F5275">
        <w:rPr>
          <w:rFonts w:ascii="Times New Roman" w:hAnsi="Times New Roman"/>
          <w:b/>
          <w:sz w:val="28"/>
          <w:szCs w:val="28"/>
        </w:rPr>
        <w:t>ВИРІШИЛА:</w:t>
      </w:r>
    </w:p>
    <w:p w14:paraId="73267E71" w14:textId="47BE91A6" w:rsidR="007F4E8B" w:rsidRPr="007F5275" w:rsidRDefault="009509A1"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1</w:t>
      </w:r>
      <w:r w:rsidR="002F30AF" w:rsidRPr="007F5275">
        <w:rPr>
          <w:rFonts w:ascii="Times New Roman" w:hAnsi="Times New Roman"/>
          <w:sz w:val="28"/>
          <w:szCs w:val="28"/>
          <w:lang w:eastAsia="ru-RU"/>
        </w:rPr>
        <w:t>.</w:t>
      </w:r>
      <w:r w:rsidR="00766A04" w:rsidRPr="007F5275">
        <w:rPr>
          <w:rFonts w:ascii="Times New Roman" w:hAnsi="Times New Roman"/>
          <w:sz w:val="28"/>
          <w:szCs w:val="28"/>
          <w:lang w:eastAsia="ru-RU"/>
        </w:rPr>
        <w:t xml:space="preserve"> </w:t>
      </w:r>
      <w:r w:rsidR="002F30AF" w:rsidRPr="007F5275">
        <w:rPr>
          <w:rFonts w:ascii="Times New Roman" w:hAnsi="Times New Roman"/>
          <w:sz w:val="28"/>
          <w:szCs w:val="28"/>
          <w:lang w:eastAsia="ru-RU"/>
        </w:rPr>
        <w:t xml:space="preserve">Продати </w:t>
      </w:r>
      <w:r w:rsidR="00910760" w:rsidRPr="007F5275">
        <w:rPr>
          <w:rFonts w:ascii="Times New Roman" w:hAnsi="Times New Roman"/>
          <w:sz w:val="28"/>
          <w:szCs w:val="28"/>
          <w:lang w:eastAsia="ru-RU"/>
        </w:rPr>
        <w:t xml:space="preserve">на земельних торгах (аукціоні) </w:t>
      </w:r>
      <w:r w:rsidR="002F30AF" w:rsidRPr="007F5275">
        <w:rPr>
          <w:rFonts w:ascii="Times New Roman" w:hAnsi="Times New Roman"/>
          <w:sz w:val="28"/>
          <w:szCs w:val="28"/>
          <w:lang w:eastAsia="ru-RU"/>
        </w:rPr>
        <w:t xml:space="preserve">право оренди на земельну ділянку </w:t>
      </w:r>
      <w:r w:rsidR="005E3366" w:rsidRPr="007F5275">
        <w:rPr>
          <w:rFonts w:ascii="Times New Roman" w:hAnsi="Times New Roman"/>
          <w:sz w:val="28"/>
          <w:szCs w:val="28"/>
          <w:lang w:eastAsia="ru-RU"/>
        </w:rPr>
        <w:t>сільськогосподарського призначення</w:t>
      </w:r>
      <w:r w:rsidR="002F30AF" w:rsidRPr="007F5275">
        <w:rPr>
          <w:rFonts w:ascii="Times New Roman" w:hAnsi="Times New Roman"/>
          <w:sz w:val="28"/>
          <w:szCs w:val="28"/>
          <w:lang w:eastAsia="ru-RU"/>
        </w:rPr>
        <w:t xml:space="preserve"> комунальної власності з кадастровим номером </w:t>
      </w:r>
      <w:r w:rsidR="0049195F" w:rsidRPr="007F5275">
        <w:rPr>
          <w:rFonts w:ascii="Times New Roman" w:hAnsi="Times New Roman"/>
          <w:sz w:val="28"/>
          <w:szCs w:val="28"/>
          <w:lang w:eastAsia="ru-RU"/>
        </w:rPr>
        <w:t>682338</w:t>
      </w:r>
      <w:r w:rsidR="00352D87" w:rsidRPr="007F5275">
        <w:rPr>
          <w:rFonts w:ascii="Times New Roman" w:hAnsi="Times New Roman"/>
          <w:sz w:val="28"/>
          <w:szCs w:val="28"/>
          <w:lang w:eastAsia="ru-RU"/>
        </w:rPr>
        <w:t>2</w:t>
      </w:r>
      <w:r w:rsidR="008C1B7F" w:rsidRPr="007F5275">
        <w:rPr>
          <w:rFonts w:ascii="Times New Roman" w:hAnsi="Times New Roman"/>
          <w:sz w:val="28"/>
          <w:szCs w:val="28"/>
          <w:lang w:eastAsia="ru-RU"/>
        </w:rPr>
        <w:t>7</w:t>
      </w:r>
      <w:r w:rsidR="0049195F" w:rsidRPr="007F5275">
        <w:rPr>
          <w:rFonts w:ascii="Times New Roman" w:hAnsi="Times New Roman"/>
          <w:sz w:val="28"/>
          <w:szCs w:val="28"/>
          <w:lang w:eastAsia="ru-RU"/>
        </w:rPr>
        <w:t>00:0</w:t>
      </w:r>
      <w:r w:rsidR="003B25F7" w:rsidRPr="007F5275">
        <w:rPr>
          <w:rFonts w:ascii="Times New Roman" w:hAnsi="Times New Roman"/>
          <w:sz w:val="28"/>
          <w:szCs w:val="28"/>
          <w:lang w:eastAsia="ru-RU"/>
        </w:rPr>
        <w:t>5</w:t>
      </w:r>
      <w:r w:rsidR="0049195F"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Pr="007F5275">
        <w:rPr>
          <w:rFonts w:ascii="Times New Roman" w:hAnsi="Times New Roman"/>
          <w:sz w:val="28"/>
          <w:szCs w:val="28"/>
          <w:lang w:eastAsia="ru-RU"/>
        </w:rPr>
        <w:t xml:space="preserve">, площею </w:t>
      </w:r>
      <w:r w:rsidR="003B25F7" w:rsidRPr="007F5275">
        <w:rPr>
          <w:rFonts w:ascii="Times New Roman" w:hAnsi="Times New Roman"/>
          <w:sz w:val="28"/>
          <w:szCs w:val="28"/>
          <w:lang w:eastAsia="ru-RU"/>
        </w:rPr>
        <w:t>1</w:t>
      </w:r>
      <w:r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Pr="007F5275">
        <w:rPr>
          <w:rFonts w:ascii="Times New Roman" w:hAnsi="Times New Roman"/>
          <w:sz w:val="28"/>
          <w:szCs w:val="28"/>
          <w:lang w:eastAsia="ru-RU"/>
        </w:rPr>
        <w:t xml:space="preserve"> га</w:t>
      </w:r>
      <w:r w:rsidR="002F30AF" w:rsidRPr="007F5275">
        <w:rPr>
          <w:rFonts w:ascii="Times New Roman" w:hAnsi="Times New Roman"/>
          <w:sz w:val="28"/>
          <w:szCs w:val="28"/>
          <w:lang w:eastAsia="ru-RU"/>
        </w:rPr>
        <w:t xml:space="preserve"> з цільовим призначенням </w:t>
      </w:r>
      <w:r w:rsidR="00352D87" w:rsidRPr="007F5275">
        <w:rPr>
          <w:rFonts w:ascii="Times New Roman" w:hAnsi="Times New Roman"/>
          <w:sz w:val="28"/>
          <w:szCs w:val="28"/>
          <w:lang w:eastAsia="ru-RU"/>
        </w:rPr>
        <w:t>01</w:t>
      </w:r>
      <w:r w:rsidR="002F30AF" w:rsidRPr="007F5275">
        <w:rPr>
          <w:rFonts w:ascii="Times New Roman" w:hAnsi="Times New Roman"/>
          <w:sz w:val="28"/>
          <w:szCs w:val="28"/>
          <w:lang w:eastAsia="ru-RU"/>
        </w:rPr>
        <w:t>.0</w:t>
      </w:r>
      <w:r w:rsidR="00352D87" w:rsidRPr="007F5275">
        <w:rPr>
          <w:rFonts w:ascii="Times New Roman" w:hAnsi="Times New Roman"/>
          <w:sz w:val="28"/>
          <w:szCs w:val="28"/>
          <w:lang w:eastAsia="ru-RU"/>
        </w:rPr>
        <w:t>1</w:t>
      </w:r>
      <w:r w:rsidR="002F30AF" w:rsidRPr="007F5275">
        <w:rPr>
          <w:rFonts w:ascii="Times New Roman" w:hAnsi="Times New Roman"/>
          <w:sz w:val="28"/>
          <w:szCs w:val="28"/>
          <w:lang w:eastAsia="ru-RU"/>
        </w:rPr>
        <w:t xml:space="preserve"> - </w:t>
      </w:r>
      <w:r w:rsidR="00766A04" w:rsidRPr="007F5275">
        <w:rPr>
          <w:rFonts w:ascii="Times New Roman" w:hAnsi="Times New Roman"/>
          <w:sz w:val="28"/>
          <w:szCs w:val="28"/>
          <w:lang w:eastAsia="ru-RU"/>
        </w:rPr>
        <w:t xml:space="preserve">для </w:t>
      </w:r>
      <w:r w:rsidR="00352D87" w:rsidRPr="007F5275">
        <w:rPr>
          <w:rFonts w:ascii="Times New Roman" w:hAnsi="Times New Roman"/>
          <w:sz w:val="28"/>
          <w:szCs w:val="28"/>
          <w:lang w:eastAsia="ru-RU"/>
        </w:rPr>
        <w:t>ведення товарного сільськогосподарського виробництва</w:t>
      </w:r>
      <w:r w:rsidR="00EF4036" w:rsidRPr="007F5275">
        <w:rPr>
          <w:rFonts w:ascii="Times New Roman" w:hAnsi="Times New Roman"/>
          <w:sz w:val="28"/>
          <w:szCs w:val="28"/>
          <w:lang w:eastAsia="ru-RU"/>
        </w:rPr>
        <w:t>,</w:t>
      </w:r>
      <w:r w:rsidR="00910760" w:rsidRPr="007F5275">
        <w:rPr>
          <w:sz w:val="28"/>
          <w:szCs w:val="28"/>
        </w:rPr>
        <w:t xml:space="preserve"> </w:t>
      </w:r>
      <w:r w:rsidR="00766A04" w:rsidRPr="007F5275">
        <w:rPr>
          <w:rFonts w:ascii="Times New Roman" w:hAnsi="Times New Roman"/>
          <w:sz w:val="28"/>
          <w:szCs w:val="28"/>
          <w:lang w:eastAsia="ru-RU"/>
        </w:rPr>
        <w:t>що</w:t>
      </w:r>
      <w:r w:rsidR="00910760" w:rsidRPr="007F5275">
        <w:rPr>
          <w:rFonts w:ascii="Times New Roman" w:hAnsi="Times New Roman"/>
          <w:sz w:val="28"/>
          <w:szCs w:val="28"/>
          <w:lang w:eastAsia="ru-RU"/>
        </w:rPr>
        <w:t xml:space="preserve"> розташована за межами с. </w:t>
      </w:r>
      <w:r w:rsidR="008C1B7F" w:rsidRPr="007F5275">
        <w:rPr>
          <w:rFonts w:ascii="Times New Roman" w:hAnsi="Times New Roman"/>
          <w:sz w:val="28"/>
          <w:szCs w:val="28"/>
          <w:lang w:eastAsia="ru-RU"/>
        </w:rPr>
        <w:t>Пижівка</w:t>
      </w:r>
      <w:r w:rsidR="005540BE" w:rsidRPr="007F5275">
        <w:rPr>
          <w:rFonts w:ascii="Times New Roman" w:hAnsi="Times New Roman"/>
          <w:sz w:val="28"/>
          <w:szCs w:val="28"/>
          <w:lang w:eastAsia="ru-RU"/>
        </w:rPr>
        <w:t>,</w:t>
      </w:r>
      <w:r w:rsidR="00910760" w:rsidRPr="007F5275">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7F5275">
        <w:rPr>
          <w:rFonts w:ascii="Times New Roman" w:hAnsi="Times New Roman"/>
          <w:sz w:val="28"/>
          <w:szCs w:val="28"/>
          <w:lang w:eastAsia="ru-RU"/>
        </w:rPr>
        <w:t>.</w:t>
      </w:r>
    </w:p>
    <w:p w14:paraId="1C885EC5" w14:textId="13D78ED2" w:rsidR="000B110D"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2.</w:t>
      </w:r>
      <w:r w:rsidR="00910760" w:rsidRPr="007F5275">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7F5275">
        <w:rPr>
          <w:rFonts w:ascii="Times New Roman" w:hAnsi="Times New Roman"/>
          <w:sz w:val="28"/>
          <w:szCs w:val="28"/>
          <w:lang w:eastAsia="ru-RU"/>
        </w:rPr>
        <w:t xml:space="preserve"> продажу права оренди</w:t>
      </w:r>
      <w:r w:rsidR="00910760" w:rsidRPr="007F5275">
        <w:rPr>
          <w:rFonts w:ascii="Times New Roman" w:hAnsi="Times New Roman"/>
          <w:sz w:val="28"/>
          <w:szCs w:val="28"/>
          <w:lang w:eastAsia="ru-RU"/>
        </w:rPr>
        <w:t xml:space="preserve"> </w:t>
      </w:r>
      <w:r w:rsidR="002C0C28" w:rsidRPr="007F5275">
        <w:rPr>
          <w:rFonts w:ascii="Times New Roman" w:hAnsi="Times New Roman"/>
          <w:sz w:val="28"/>
          <w:szCs w:val="28"/>
          <w:lang w:eastAsia="ru-RU"/>
        </w:rPr>
        <w:t>земельної ділянки</w:t>
      </w:r>
      <w:r w:rsidR="00910760" w:rsidRPr="007F5275">
        <w:rPr>
          <w:rFonts w:ascii="Times New Roman" w:hAnsi="Times New Roman"/>
          <w:sz w:val="28"/>
          <w:szCs w:val="28"/>
          <w:lang w:eastAsia="ru-RU"/>
        </w:rPr>
        <w:t xml:space="preserve">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3B25F7"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910760" w:rsidRPr="007F5275">
        <w:rPr>
          <w:rFonts w:ascii="Times New Roman" w:hAnsi="Times New Roman"/>
          <w:sz w:val="28"/>
          <w:szCs w:val="28"/>
          <w:lang w:eastAsia="ru-RU"/>
        </w:rPr>
        <w:t xml:space="preserve">, площею </w:t>
      </w:r>
      <w:r w:rsidR="003B25F7" w:rsidRPr="007F5275">
        <w:rPr>
          <w:rFonts w:ascii="Times New Roman" w:hAnsi="Times New Roman"/>
          <w:sz w:val="28"/>
          <w:szCs w:val="28"/>
          <w:lang w:eastAsia="ru-RU"/>
        </w:rPr>
        <w:t>1</w:t>
      </w:r>
      <w:r w:rsidR="00544B89"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00910760" w:rsidRPr="007F5275">
        <w:rPr>
          <w:rFonts w:ascii="Times New Roman" w:hAnsi="Times New Roman"/>
          <w:sz w:val="28"/>
          <w:szCs w:val="28"/>
          <w:lang w:eastAsia="ru-RU"/>
        </w:rPr>
        <w:t xml:space="preserve"> га</w:t>
      </w:r>
      <w:r w:rsid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 xml:space="preserve">з цільовим призначенням </w:t>
      </w:r>
      <w:r w:rsidR="00DB4A5D" w:rsidRPr="007F5275">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C1B7F" w:rsidRPr="007F5275">
        <w:rPr>
          <w:rFonts w:ascii="Times New Roman" w:hAnsi="Times New Roman"/>
          <w:sz w:val="28"/>
          <w:szCs w:val="28"/>
          <w:lang w:eastAsia="ru-RU"/>
        </w:rPr>
        <w:t>Пижівка</w:t>
      </w:r>
      <w:r w:rsidR="00766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Новоушицької територіальної громади</w:t>
      </w:r>
      <w:r w:rsidR="005E3366" w:rsidRPr="007F5275">
        <w:rPr>
          <w:rFonts w:ascii="Times New Roman" w:hAnsi="Times New Roman"/>
          <w:sz w:val="28"/>
          <w:szCs w:val="28"/>
          <w:lang w:eastAsia="ru-RU"/>
        </w:rPr>
        <w:t>, Кам’янець-Подільського району, Хмельницької області</w:t>
      </w:r>
      <w:r w:rsidR="00910760" w:rsidRPr="007F5275">
        <w:rPr>
          <w:rFonts w:ascii="Times New Roman" w:hAnsi="Times New Roman"/>
          <w:sz w:val="28"/>
          <w:szCs w:val="28"/>
          <w:lang w:eastAsia="ru-RU"/>
        </w:rPr>
        <w:t xml:space="preserve"> у розмірі 12 % від н</w:t>
      </w:r>
      <w:r w:rsidR="00124D4A" w:rsidRPr="007F5275">
        <w:rPr>
          <w:rFonts w:ascii="Times New Roman" w:hAnsi="Times New Roman"/>
          <w:sz w:val="28"/>
          <w:szCs w:val="28"/>
          <w:lang w:eastAsia="ru-RU"/>
        </w:rPr>
        <w:t>ормативної</w:t>
      </w:r>
      <w:r w:rsidR="00910760" w:rsidRPr="007F5275">
        <w:rPr>
          <w:rFonts w:ascii="Times New Roman" w:hAnsi="Times New Roman"/>
          <w:sz w:val="28"/>
          <w:szCs w:val="28"/>
          <w:lang w:eastAsia="ru-RU"/>
        </w:rPr>
        <w:t xml:space="preserve"> грошової оцінки земельної ділянки </w:t>
      </w:r>
      <w:r w:rsidR="005540BE" w:rsidRPr="007F5275">
        <w:rPr>
          <w:rFonts w:ascii="Times New Roman" w:hAnsi="Times New Roman"/>
          <w:sz w:val="28"/>
          <w:szCs w:val="28"/>
          <w:lang w:eastAsia="ru-RU"/>
        </w:rPr>
        <w:t>–</w:t>
      </w:r>
      <w:r w:rsidR="00910760" w:rsidRPr="007F5275">
        <w:rPr>
          <w:rFonts w:ascii="Times New Roman" w:hAnsi="Times New Roman"/>
          <w:sz w:val="28"/>
          <w:szCs w:val="28"/>
          <w:lang w:eastAsia="ru-RU"/>
        </w:rPr>
        <w:t xml:space="preserve"> </w:t>
      </w:r>
      <w:r w:rsidR="008C1B7F" w:rsidRPr="007F5275">
        <w:rPr>
          <w:rFonts w:ascii="Times New Roman" w:hAnsi="Times New Roman"/>
          <w:sz w:val="28"/>
          <w:szCs w:val="28"/>
          <w:lang w:eastAsia="ru-RU"/>
        </w:rPr>
        <w:t xml:space="preserve">1937,02 </w:t>
      </w:r>
      <w:r w:rsidR="00910760" w:rsidRPr="007F5275">
        <w:rPr>
          <w:rFonts w:ascii="Times New Roman" w:hAnsi="Times New Roman"/>
          <w:sz w:val="28"/>
          <w:szCs w:val="28"/>
          <w:lang w:eastAsia="ru-RU"/>
        </w:rPr>
        <w:t>грн (</w:t>
      </w:r>
      <w:r w:rsidR="008C1B7F" w:rsidRPr="007F5275">
        <w:rPr>
          <w:rFonts w:ascii="Times New Roman" w:hAnsi="Times New Roman"/>
          <w:sz w:val="28"/>
          <w:szCs w:val="28"/>
          <w:lang w:eastAsia="ru-RU"/>
        </w:rPr>
        <w:t xml:space="preserve">одна тисяча дев’ятсот тридцять сім </w:t>
      </w:r>
      <w:r w:rsidR="00DB4A5D" w:rsidRPr="007F5275">
        <w:rPr>
          <w:rFonts w:ascii="Times New Roman" w:hAnsi="Times New Roman"/>
          <w:sz w:val="28"/>
          <w:szCs w:val="28"/>
          <w:lang w:eastAsia="ru-RU"/>
        </w:rPr>
        <w:t>грив</w:t>
      </w:r>
      <w:r w:rsidR="008C1B7F" w:rsidRPr="007F5275">
        <w:rPr>
          <w:rFonts w:ascii="Times New Roman" w:hAnsi="Times New Roman"/>
          <w:sz w:val="28"/>
          <w:szCs w:val="28"/>
          <w:lang w:eastAsia="ru-RU"/>
        </w:rPr>
        <w:t>ень</w:t>
      </w:r>
      <w:r w:rsidR="00DC43C3" w:rsidRPr="007F5275">
        <w:rPr>
          <w:rFonts w:ascii="Times New Roman" w:hAnsi="Times New Roman"/>
          <w:sz w:val="28"/>
          <w:szCs w:val="28"/>
          <w:lang w:eastAsia="ru-RU"/>
        </w:rPr>
        <w:t xml:space="preserve"> </w:t>
      </w:r>
      <w:r w:rsidR="00DB4A5D" w:rsidRPr="007F5275">
        <w:rPr>
          <w:rFonts w:ascii="Times New Roman" w:hAnsi="Times New Roman"/>
          <w:sz w:val="28"/>
          <w:szCs w:val="28"/>
          <w:lang w:eastAsia="ru-RU"/>
        </w:rPr>
        <w:t>0</w:t>
      </w:r>
      <w:r w:rsidR="008C1B7F" w:rsidRPr="007F5275">
        <w:rPr>
          <w:rFonts w:ascii="Times New Roman" w:hAnsi="Times New Roman"/>
          <w:sz w:val="28"/>
          <w:szCs w:val="28"/>
          <w:lang w:eastAsia="ru-RU"/>
        </w:rPr>
        <w:t>2</w:t>
      </w:r>
      <w:r w:rsidR="00910760" w:rsidRPr="007F5275">
        <w:rPr>
          <w:rFonts w:ascii="Times New Roman" w:hAnsi="Times New Roman"/>
          <w:sz w:val="28"/>
          <w:szCs w:val="28"/>
          <w:lang w:eastAsia="ru-RU"/>
        </w:rPr>
        <w:t xml:space="preserve"> </w:t>
      </w:r>
      <w:r w:rsidR="005540BE" w:rsidRPr="007F5275">
        <w:rPr>
          <w:rFonts w:ascii="Times New Roman" w:hAnsi="Times New Roman"/>
          <w:sz w:val="28"/>
          <w:szCs w:val="28"/>
          <w:lang w:eastAsia="ru-RU"/>
        </w:rPr>
        <w:t>коп</w:t>
      </w:r>
      <w:r w:rsidR="00B524EE" w:rsidRPr="007F5275">
        <w:rPr>
          <w:rFonts w:ascii="Times New Roman" w:hAnsi="Times New Roman"/>
          <w:sz w:val="28"/>
          <w:szCs w:val="28"/>
          <w:lang w:eastAsia="ru-RU"/>
        </w:rPr>
        <w:t>ій</w:t>
      </w:r>
      <w:r w:rsidR="008C1B7F" w:rsidRPr="007F5275">
        <w:rPr>
          <w:rFonts w:ascii="Times New Roman" w:hAnsi="Times New Roman"/>
          <w:sz w:val="28"/>
          <w:szCs w:val="28"/>
          <w:lang w:eastAsia="ru-RU"/>
        </w:rPr>
        <w:t>ки</w:t>
      </w:r>
      <w:r w:rsidR="00910760" w:rsidRPr="007F5275">
        <w:rPr>
          <w:rFonts w:ascii="Times New Roman" w:hAnsi="Times New Roman"/>
          <w:sz w:val="28"/>
          <w:szCs w:val="28"/>
          <w:lang w:eastAsia="ru-RU"/>
        </w:rPr>
        <w:t xml:space="preserve"> ) </w:t>
      </w:r>
    </w:p>
    <w:p w14:paraId="70EA0B2F" w14:textId="0468EAE8" w:rsidR="002C0C28"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3</w:t>
      </w:r>
      <w:r w:rsidR="001914B6" w:rsidRP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 xml:space="preserve">Встановити </w:t>
      </w:r>
      <w:r w:rsidR="002C0C28" w:rsidRPr="007F5275">
        <w:rPr>
          <w:rFonts w:ascii="Times New Roman" w:hAnsi="Times New Roman"/>
          <w:sz w:val="28"/>
          <w:szCs w:val="28"/>
          <w:lang w:eastAsia="ru-RU"/>
        </w:rPr>
        <w:t>строк</w:t>
      </w:r>
      <w:r w:rsidR="00910760" w:rsidRPr="007F5275">
        <w:rPr>
          <w:rFonts w:ascii="Times New Roman" w:hAnsi="Times New Roman"/>
          <w:sz w:val="28"/>
          <w:szCs w:val="28"/>
          <w:lang w:eastAsia="ru-RU"/>
        </w:rPr>
        <w:t xml:space="preserve"> оренди земельної ділянки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87636A"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DB4A5D" w:rsidRPr="007F5275">
        <w:rPr>
          <w:rFonts w:ascii="Times New Roman" w:hAnsi="Times New Roman"/>
          <w:sz w:val="28"/>
          <w:szCs w:val="28"/>
          <w:lang w:eastAsia="ru-RU"/>
        </w:rPr>
        <w:t xml:space="preserve"> </w:t>
      </w:r>
      <w:r w:rsidR="005E3366" w:rsidRPr="007F5275">
        <w:rPr>
          <w:rFonts w:ascii="Times New Roman" w:hAnsi="Times New Roman"/>
          <w:sz w:val="28"/>
          <w:szCs w:val="28"/>
          <w:lang w:eastAsia="ru-RU"/>
        </w:rPr>
        <w:t>7</w:t>
      </w:r>
      <w:r w:rsidR="00910760" w:rsidRPr="007F5275">
        <w:rPr>
          <w:rFonts w:ascii="Times New Roman" w:hAnsi="Times New Roman"/>
          <w:sz w:val="28"/>
          <w:szCs w:val="28"/>
          <w:lang w:eastAsia="ru-RU"/>
        </w:rPr>
        <w:t xml:space="preserve"> </w:t>
      </w:r>
      <w:r w:rsidR="00935371" w:rsidRPr="007F5275">
        <w:rPr>
          <w:rFonts w:ascii="Times New Roman" w:hAnsi="Times New Roman"/>
          <w:sz w:val="28"/>
          <w:szCs w:val="28"/>
          <w:lang w:eastAsia="ru-RU"/>
        </w:rPr>
        <w:t>(</w:t>
      </w:r>
      <w:r w:rsidR="005E3366" w:rsidRPr="007F5275">
        <w:rPr>
          <w:rFonts w:ascii="Times New Roman" w:hAnsi="Times New Roman"/>
          <w:sz w:val="28"/>
          <w:szCs w:val="28"/>
          <w:lang w:eastAsia="ru-RU"/>
        </w:rPr>
        <w:t>сім</w:t>
      </w:r>
      <w:r w:rsidR="00935371" w:rsidRPr="007F5275">
        <w:rPr>
          <w:rFonts w:ascii="Times New Roman" w:hAnsi="Times New Roman"/>
          <w:sz w:val="28"/>
          <w:szCs w:val="28"/>
          <w:lang w:eastAsia="ru-RU"/>
        </w:rPr>
        <w:t xml:space="preserve">) </w:t>
      </w:r>
      <w:r w:rsidR="00910760" w:rsidRPr="007F5275">
        <w:rPr>
          <w:rFonts w:ascii="Times New Roman" w:hAnsi="Times New Roman"/>
          <w:sz w:val="28"/>
          <w:szCs w:val="28"/>
          <w:lang w:eastAsia="ru-RU"/>
        </w:rPr>
        <w:t>років з дати укладання договору.</w:t>
      </w:r>
    </w:p>
    <w:p w14:paraId="4D9EE419" w14:textId="75D82BFF" w:rsidR="00C713E7"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lastRenderedPageBreak/>
        <w:t>4</w:t>
      </w:r>
      <w:r w:rsidR="006B1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B045CA3" w:rsidR="006B1A04" w:rsidRPr="007F5275" w:rsidRDefault="007F4E8B" w:rsidP="007F5275">
      <w:pPr>
        <w:pStyle w:val="a7"/>
        <w:tabs>
          <w:tab w:val="left" w:pos="9356"/>
        </w:tabs>
        <w:spacing w:before="120"/>
        <w:ind w:firstLine="567"/>
        <w:jc w:val="both"/>
        <w:rPr>
          <w:rFonts w:ascii="Times New Roman" w:hAnsi="Times New Roman"/>
          <w:sz w:val="28"/>
          <w:szCs w:val="28"/>
          <w:lang w:eastAsia="ru-RU"/>
        </w:rPr>
      </w:pPr>
      <w:r w:rsidRPr="007F5275">
        <w:rPr>
          <w:rFonts w:ascii="Times New Roman" w:hAnsi="Times New Roman"/>
          <w:sz w:val="28"/>
          <w:szCs w:val="28"/>
          <w:lang w:eastAsia="ru-RU"/>
        </w:rPr>
        <w:t>5</w:t>
      </w:r>
      <w:r w:rsidR="006B1A04" w:rsidRPr="007F5275">
        <w:rPr>
          <w:rFonts w:ascii="Times New Roman" w:hAnsi="Times New Roman"/>
          <w:sz w:val="28"/>
          <w:szCs w:val="28"/>
          <w:lang w:eastAsia="ru-RU"/>
        </w:rPr>
        <w:t>.</w:t>
      </w:r>
      <w:r w:rsidR="005540BE" w:rsidRP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7F5275">
        <w:rPr>
          <w:rFonts w:ascii="Times New Roman" w:hAnsi="Times New Roman"/>
          <w:sz w:val="28"/>
          <w:szCs w:val="28"/>
          <w:lang w:eastAsia="ru-RU"/>
        </w:rPr>
        <w:t xml:space="preserve"> (</w:t>
      </w:r>
      <w:r w:rsidR="007F5275">
        <w:rPr>
          <w:rFonts w:ascii="Times New Roman" w:hAnsi="Times New Roman"/>
          <w:sz w:val="28"/>
          <w:szCs w:val="28"/>
          <w:lang w:eastAsia="ru-RU"/>
        </w:rPr>
        <w:t>д</w:t>
      </w:r>
      <w:r w:rsidR="009509A1" w:rsidRPr="007F5275">
        <w:rPr>
          <w:rFonts w:ascii="Times New Roman" w:hAnsi="Times New Roman"/>
          <w:sz w:val="28"/>
          <w:szCs w:val="28"/>
          <w:lang w:eastAsia="ru-RU"/>
        </w:rPr>
        <w:t>ода</w:t>
      </w:r>
      <w:r w:rsidR="007F5275">
        <w:rPr>
          <w:rFonts w:ascii="Times New Roman" w:hAnsi="Times New Roman"/>
          <w:sz w:val="28"/>
          <w:szCs w:val="28"/>
          <w:lang w:eastAsia="ru-RU"/>
        </w:rPr>
        <w:t>ється</w:t>
      </w:r>
      <w:r w:rsidR="009509A1" w:rsidRPr="007F5275">
        <w:rPr>
          <w:rFonts w:ascii="Times New Roman" w:hAnsi="Times New Roman"/>
          <w:sz w:val="28"/>
          <w:szCs w:val="28"/>
          <w:lang w:eastAsia="ru-RU"/>
        </w:rPr>
        <w:t xml:space="preserve">) земельної ділянки кадастровий номер </w:t>
      </w:r>
      <w:r w:rsidR="00DB4A5D" w:rsidRPr="007F5275">
        <w:rPr>
          <w:rFonts w:ascii="Times New Roman" w:hAnsi="Times New Roman"/>
          <w:sz w:val="28"/>
          <w:szCs w:val="28"/>
          <w:lang w:eastAsia="ru-RU"/>
        </w:rPr>
        <w:t>6823382</w:t>
      </w:r>
      <w:r w:rsidR="008C1B7F" w:rsidRPr="007F5275">
        <w:rPr>
          <w:rFonts w:ascii="Times New Roman" w:hAnsi="Times New Roman"/>
          <w:sz w:val="28"/>
          <w:szCs w:val="28"/>
          <w:lang w:eastAsia="ru-RU"/>
        </w:rPr>
        <w:t>7</w:t>
      </w:r>
      <w:r w:rsidR="00DB4A5D" w:rsidRPr="007F5275">
        <w:rPr>
          <w:rFonts w:ascii="Times New Roman" w:hAnsi="Times New Roman"/>
          <w:sz w:val="28"/>
          <w:szCs w:val="28"/>
          <w:lang w:eastAsia="ru-RU"/>
        </w:rPr>
        <w:t>00:0</w:t>
      </w:r>
      <w:r w:rsidR="0087636A" w:rsidRPr="007F5275">
        <w:rPr>
          <w:rFonts w:ascii="Times New Roman" w:hAnsi="Times New Roman"/>
          <w:sz w:val="28"/>
          <w:szCs w:val="28"/>
          <w:lang w:eastAsia="ru-RU"/>
        </w:rPr>
        <w:t>5</w:t>
      </w:r>
      <w:r w:rsidR="00DB4A5D" w:rsidRPr="007F5275">
        <w:rPr>
          <w:rFonts w:ascii="Times New Roman" w:hAnsi="Times New Roman"/>
          <w:sz w:val="28"/>
          <w:szCs w:val="28"/>
          <w:lang w:eastAsia="ru-RU"/>
        </w:rPr>
        <w:t>:001:0</w:t>
      </w:r>
      <w:r w:rsidR="008C1B7F" w:rsidRPr="007F5275">
        <w:rPr>
          <w:rFonts w:ascii="Times New Roman" w:hAnsi="Times New Roman"/>
          <w:sz w:val="28"/>
          <w:szCs w:val="28"/>
          <w:lang w:eastAsia="ru-RU"/>
        </w:rPr>
        <w:t>274</w:t>
      </w:r>
      <w:r w:rsidR="00766A04" w:rsidRPr="007F5275">
        <w:rPr>
          <w:rFonts w:ascii="Times New Roman" w:hAnsi="Times New Roman"/>
          <w:sz w:val="28"/>
          <w:szCs w:val="28"/>
          <w:lang w:eastAsia="ru-RU"/>
        </w:rPr>
        <w:t>,</w:t>
      </w:r>
      <w:r w:rsidR="007F5275">
        <w:rPr>
          <w:rFonts w:ascii="Times New Roman" w:hAnsi="Times New Roman"/>
          <w:sz w:val="28"/>
          <w:szCs w:val="28"/>
          <w:lang w:eastAsia="ru-RU"/>
        </w:rPr>
        <w:t xml:space="preserve"> </w:t>
      </w:r>
      <w:r w:rsidR="009509A1" w:rsidRPr="007F5275">
        <w:rPr>
          <w:rFonts w:ascii="Times New Roman" w:hAnsi="Times New Roman"/>
          <w:sz w:val="28"/>
          <w:szCs w:val="28"/>
          <w:lang w:eastAsia="ru-RU"/>
        </w:rPr>
        <w:t xml:space="preserve">площею </w:t>
      </w:r>
      <w:r w:rsidR="0087636A" w:rsidRPr="007F5275">
        <w:rPr>
          <w:rFonts w:ascii="Times New Roman" w:hAnsi="Times New Roman"/>
          <w:sz w:val="28"/>
          <w:szCs w:val="28"/>
          <w:lang w:eastAsia="ru-RU"/>
        </w:rPr>
        <w:t>1</w:t>
      </w:r>
      <w:r w:rsidR="007C329D" w:rsidRPr="007F5275">
        <w:rPr>
          <w:rFonts w:ascii="Times New Roman" w:hAnsi="Times New Roman"/>
          <w:sz w:val="28"/>
          <w:szCs w:val="28"/>
          <w:lang w:eastAsia="ru-RU"/>
        </w:rPr>
        <w:t>,</w:t>
      </w:r>
      <w:r w:rsidR="008C1B7F" w:rsidRPr="007F5275">
        <w:rPr>
          <w:rFonts w:ascii="Times New Roman" w:hAnsi="Times New Roman"/>
          <w:sz w:val="28"/>
          <w:szCs w:val="28"/>
          <w:lang w:eastAsia="ru-RU"/>
        </w:rPr>
        <w:t>1837</w:t>
      </w:r>
      <w:r w:rsidR="007F5275">
        <w:rPr>
          <w:rFonts w:ascii="Times New Roman" w:hAnsi="Times New Roman"/>
          <w:sz w:val="28"/>
          <w:szCs w:val="28"/>
          <w:lang w:eastAsia="ru-RU"/>
        </w:rPr>
        <w:t xml:space="preserve"> </w:t>
      </w:r>
      <w:r w:rsidR="009509A1" w:rsidRPr="007F5275">
        <w:rPr>
          <w:rFonts w:ascii="Times New Roman" w:hAnsi="Times New Roman"/>
          <w:sz w:val="28"/>
          <w:szCs w:val="28"/>
          <w:lang w:eastAsia="ru-RU"/>
        </w:rPr>
        <w:t xml:space="preserve">га з цільовим призначенням </w:t>
      </w:r>
      <w:r w:rsidR="00DB4A5D" w:rsidRPr="007F5275">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C1B7F" w:rsidRPr="007F5275">
        <w:rPr>
          <w:rFonts w:ascii="Times New Roman" w:hAnsi="Times New Roman"/>
          <w:sz w:val="28"/>
          <w:szCs w:val="28"/>
          <w:lang w:eastAsia="ru-RU"/>
        </w:rPr>
        <w:t>Пижівка</w:t>
      </w:r>
      <w:r w:rsidR="005540BE" w:rsidRPr="007F5275">
        <w:rPr>
          <w:rFonts w:ascii="Times New Roman" w:hAnsi="Times New Roman"/>
          <w:sz w:val="28"/>
          <w:szCs w:val="28"/>
          <w:lang w:eastAsia="ru-RU"/>
        </w:rPr>
        <w:t>, Новоушицької територіальної громади</w:t>
      </w:r>
      <w:r w:rsidR="0007718F" w:rsidRPr="007F5275">
        <w:rPr>
          <w:rFonts w:ascii="Times New Roman" w:hAnsi="Times New Roman"/>
          <w:sz w:val="28"/>
          <w:szCs w:val="28"/>
          <w:lang w:eastAsia="ru-RU"/>
        </w:rPr>
        <w:t>, Кам’янець-Подільського району, Хмельницької області</w:t>
      </w:r>
      <w:r w:rsidR="007F5275">
        <w:rPr>
          <w:rFonts w:ascii="Times New Roman" w:hAnsi="Times New Roman"/>
          <w:sz w:val="28"/>
          <w:szCs w:val="28"/>
          <w:lang w:eastAsia="ru-RU"/>
        </w:rPr>
        <w:t xml:space="preserve"> </w:t>
      </w:r>
      <w:r w:rsidR="006B1A04" w:rsidRPr="007F5275">
        <w:rPr>
          <w:rFonts w:ascii="Times New Roman" w:hAnsi="Times New Roman"/>
          <w:sz w:val="28"/>
          <w:szCs w:val="28"/>
          <w:lang w:eastAsia="ru-RU"/>
        </w:rPr>
        <w:t>з переможцем земельних торгів.</w:t>
      </w:r>
    </w:p>
    <w:p w14:paraId="2F4DD6E2" w14:textId="0C3EED61" w:rsidR="00EB6723" w:rsidRPr="007F5275" w:rsidRDefault="007F4E8B" w:rsidP="007F5275">
      <w:pPr>
        <w:suppressAutoHyphens w:val="0"/>
        <w:autoSpaceDE w:val="0"/>
        <w:autoSpaceDN w:val="0"/>
        <w:adjustRightInd w:val="0"/>
        <w:spacing w:before="120"/>
        <w:ind w:firstLine="567"/>
        <w:jc w:val="both"/>
        <w:rPr>
          <w:szCs w:val="28"/>
          <w:lang w:val="uk-UA" w:eastAsia="ru-RU"/>
        </w:rPr>
      </w:pPr>
      <w:r w:rsidRPr="007F5275">
        <w:rPr>
          <w:szCs w:val="28"/>
          <w:lang w:val="uk-UA" w:eastAsia="ru-RU"/>
        </w:rPr>
        <w:t>6</w:t>
      </w:r>
      <w:r w:rsidR="00EB6723" w:rsidRPr="007F5275">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7F5275" w:rsidRDefault="00C713E7" w:rsidP="007F5275">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7F5275" w:rsidRDefault="00C713E7" w:rsidP="007F5275">
      <w:pPr>
        <w:pStyle w:val="a7"/>
        <w:tabs>
          <w:tab w:val="left" w:pos="9356"/>
        </w:tabs>
        <w:spacing w:before="120"/>
        <w:ind w:firstLine="567"/>
        <w:jc w:val="both"/>
        <w:rPr>
          <w:rFonts w:ascii="Times New Roman" w:hAnsi="Times New Roman"/>
          <w:sz w:val="28"/>
          <w:szCs w:val="28"/>
          <w:shd w:val="clear" w:color="auto" w:fill="FDFDFD"/>
        </w:rPr>
      </w:pPr>
    </w:p>
    <w:p w14:paraId="50B5892A" w14:textId="11261053" w:rsidR="00EB6723" w:rsidRPr="007F5275" w:rsidRDefault="00FF6BF7" w:rsidP="007F5275">
      <w:pPr>
        <w:tabs>
          <w:tab w:val="left" w:pos="6663"/>
        </w:tabs>
        <w:spacing w:before="120"/>
        <w:jc w:val="both"/>
        <w:rPr>
          <w:b/>
          <w:iCs/>
          <w:color w:val="000000"/>
          <w:szCs w:val="28"/>
          <w:lang w:val="uk-UA"/>
        </w:rPr>
      </w:pPr>
      <w:r w:rsidRPr="007F5275">
        <w:rPr>
          <w:b/>
          <w:iCs/>
          <w:color w:val="000000"/>
          <w:szCs w:val="28"/>
          <w:lang w:val="uk-UA"/>
        </w:rPr>
        <w:t>С</w:t>
      </w:r>
      <w:r w:rsidR="00EB6723" w:rsidRPr="007F5275">
        <w:rPr>
          <w:b/>
          <w:iCs/>
          <w:color w:val="000000"/>
          <w:szCs w:val="28"/>
          <w:lang w:val="uk-UA"/>
        </w:rPr>
        <w:t>елищний голова</w:t>
      </w:r>
      <w:r w:rsidR="00B843E9" w:rsidRPr="007F5275">
        <w:rPr>
          <w:b/>
          <w:iCs/>
          <w:color w:val="000000"/>
          <w:szCs w:val="28"/>
          <w:lang w:val="uk-UA"/>
        </w:rPr>
        <w:tab/>
      </w:r>
      <w:r w:rsidR="00EB6723" w:rsidRPr="007F5275">
        <w:rPr>
          <w:b/>
          <w:iCs/>
          <w:color w:val="000000"/>
          <w:szCs w:val="28"/>
          <w:lang w:val="uk-UA"/>
        </w:rPr>
        <w:t>Анатолій ОЛІЙНИК</w:t>
      </w:r>
    </w:p>
    <w:p w14:paraId="7C4CF619" w14:textId="77777777" w:rsidR="007F5275" w:rsidRPr="00FF6BF7" w:rsidRDefault="007F5275"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7F5275" w:rsidRPr="00142E6A" w14:paraId="78451769" w14:textId="77777777" w:rsidTr="006E1A42">
        <w:trPr>
          <w:jc w:val="right"/>
        </w:trPr>
        <w:tc>
          <w:tcPr>
            <w:tcW w:w="4927" w:type="dxa"/>
          </w:tcPr>
          <w:p w14:paraId="1FE620E4" w14:textId="77777777" w:rsidR="007F5275" w:rsidRPr="00142E6A" w:rsidRDefault="007F5275" w:rsidP="006E1A42">
            <w:pPr>
              <w:tabs>
                <w:tab w:val="left" w:pos="600"/>
                <w:tab w:val="left" w:pos="1080"/>
              </w:tabs>
              <w:spacing w:before="120"/>
              <w:jc w:val="both"/>
              <w:rPr>
                <w:szCs w:val="28"/>
                <w:lang w:val="uk-UA"/>
              </w:rPr>
            </w:pPr>
            <w:r w:rsidRPr="00142E6A">
              <w:rPr>
                <w:szCs w:val="28"/>
                <w:lang w:val="uk-UA"/>
              </w:rPr>
              <w:lastRenderedPageBreak/>
              <w:t>Додаток</w:t>
            </w:r>
          </w:p>
          <w:p w14:paraId="5A888186" w14:textId="77777777" w:rsidR="007F5275" w:rsidRPr="00142E6A" w:rsidRDefault="007F5275" w:rsidP="006E1A42">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41DDE272" w14:textId="556E57EC" w:rsidR="007F5275" w:rsidRPr="00142E6A" w:rsidRDefault="007F5275" w:rsidP="006E1A42">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r w:rsidR="00B63141">
              <w:rPr>
                <w:szCs w:val="28"/>
                <w:lang w:val="uk-UA"/>
              </w:rPr>
              <w:t>25</w:t>
            </w:r>
          </w:p>
        </w:tc>
      </w:tr>
    </w:tbl>
    <w:p w14:paraId="0DA01BD9" w14:textId="77777777" w:rsidR="007F5275" w:rsidRPr="007F5275" w:rsidRDefault="007F5275" w:rsidP="007F5275">
      <w:pPr>
        <w:tabs>
          <w:tab w:val="left" w:pos="600"/>
          <w:tab w:val="left" w:pos="1080"/>
        </w:tabs>
        <w:spacing w:before="120"/>
        <w:jc w:val="center"/>
        <w:rPr>
          <w:b/>
          <w:bCs/>
          <w:sz w:val="24"/>
          <w:lang w:val="uk-UA"/>
        </w:rPr>
      </w:pPr>
    </w:p>
    <w:p w14:paraId="29C14139" w14:textId="5C7FD63F" w:rsidR="00DB4A5D" w:rsidRDefault="00DB4A5D" w:rsidP="007F5275">
      <w:pPr>
        <w:suppressAutoHyphens w:val="0"/>
        <w:spacing w:before="120"/>
        <w:jc w:val="center"/>
        <w:rPr>
          <w:rFonts w:eastAsia="Calibri"/>
          <w:b/>
          <w:szCs w:val="28"/>
          <w:lang w:val="uk-UA" w:eastAsia="en-US"/>
        </w:rPr>
      </w:pPr>
      <w:r w:rsidRPr="007F5275">
        <w:rPr>
          <w:rFonts w:eastAsia="Calibri"/>
          <w:b/>
          <w:szCs w:val="28"/>
          <w:lang w:val="uk-UA" w:eastAsia="en-US"/>
        </w:rPr>
        <w:t xml:space="preserve">ДОГОВІР ОРЕНДИ ЗЕМЕЛЬНОЇ ДІЛЯНКИ </w:t>
      </w:r>
    </w:p>
    <w:p w14:paraId="2F4B1BFC" w14:textId="77777777" w:rsidR="00140D29" w:rsidRPr="007F5275" w:rsidRDefault="00140D29" w:rsidP="007F5275">
      <w:pPr>
        <w:suppressAutoHyphens w:val="0"/>
        <w:spacing w:before="120"/>
        <w:jc w:val="center"/>
        <w:rPr>
          <w:rFonts w:eastAsia="Calibri"/>
          <w:b/>
          <w:szCs w:val="28"/>
          <w:lang w:val="en-US" w:eastAsia="en-US"/>
        </w:rPr>
      </w:pPr>
    </w:p>
    <w:tbl>
      <w:tblPr>
        <w:tblW w:w="0" w:type="auto"/>
        <w:tblLook w:val="04A0" w:firstRow="1" w:lastRow="0" w:firstColumn="1" w:lastColumn="0" w:noHBand="0" w:noVBand="1"/>
      </w:tblPr>
      <w:tblGrid>
        <w:gridCol w:w="4918"/>
        <w:gridCol w:w="4936"/>
      </w:tblGrid>
      <w:tr w:rsidR="00DB4A5D" w:rsidRPr="007F5275" w14:paraId="6476F611" w14:textId="77777777" w:rsidTr="00150056">
        <w:tc>
          <w:tcPr>
            <w:tcW w:w="5068" w:type="dxa"/>
          </w:tcPr>
          <w:p w14:paraId="75EFFD59" w14:textId="1A21D7F0" w:rsidR="00DB4A5D" w:rsidRPr="007F5275" w:rsidRDefault="00DB4A5D" w:rsidP="007F5275">
            <w:pPr>
              <w:suppressAutoHyphens w:val="0"/>
              <w:spacing w:before="120"/>
              <w:rPr>
                <w:rFonts w:eastAsia="Calibri"/>
                <w:sz w:val="24"/>
                <w:lang w:val="uk-UA" w:eastAsia="en-US"/>
              </w:rPr>
            </w:pPr>
            <w:r w:rsidRPr="007F5275">
              <w:rPr>
                <w:rFonts w:eastAsia="Calibri"/>
                <w:sz w:val="24"/>
                <w:lang w:val="uk-UA" w:eastAsia="en-US"/>
              </w:rPr>
              <w:t>с</w:t>
            </w:r>
            <w:r w:rsidR="000C286D" w:rsidRPr="007F5275">
              <w:rPr>
                <w:rFonts w:eastAsia="Calibri"/>
                <w:sz w:val="24"/>
                <w:lang w:val="uk-UA" w:eastAsia="en-US"/>
              </w:rPr>
              <w:t>-ще</w:t>
            </w:r>
            <w:r w:rsidRPr="007F5275">
              <w:rPr>
                <w:rFonts w:eastAsia="Calibri"/>
                <w:sz w:val="24"/>
                <w:lang w:val="uk-UA" w:eastAsia="en-US"/>
              </w:rPr>
              <w:t xml:space="preserve"> Нова Ушиця</w:t>
            </w:r>
          </w:p>
        </w:tc>
        <w:tc>
          <w:tcPr>
            <w:tcW w:w="5069" w:type="dxa"/>
          </w:tcPr>
          <w:p w14:paraId="12D730C7" w14:textId="4CA31D56" w:rsidR="00DB4A5D" w:rsidRPr="007F5275" w:rsidRDefault="00DB4A5D" w:rsidP="007F5275">
            <w:pPr>
              <w:suppressAutoHyphens w:val="0"/>
              <w:spacing w:before="120"/>
              <w:jc w:val="right"/>
              <w:rPr>
                <w:rFonts w:eastAsia="Calibri"/>
                <w:sz w:val="24"/>
                <w:lang w:val="uk-UA" w:eastAsia="en-US"/>
              </w:rPr>
            </w:pPr>
            <w:r w:rsidRPr="007F5275">
              <w:rPr>
                <w:rFonts w:eastAsia="Calibri"/>
                <w:sz w:val="24"/>
                <w:lang w:eastAsia="en-US"/>
              </w:rPr>
              <w:t>“</w:t>
            </w:r>
            <w:r w:rsidRPr="007F5275">
              <w:rPr>
                <w:rFonts w:eastAsia="Calibri"/>
                <w:sz w:val="24"/>
                <w:lang w:val="uk-UA" w:eastAsia="en-US"/>
              </w:rPr>
              <w:t>___</w:t>
            </w:r>
            <w:r w:rsidRPr="007F5275">
              <w:rPr>
                <w:rFonts w:eastAsia="Calibri"/>
                <w:sz w:val="24"/>
                <w:lang w:eastAsia="en-US"/>
              </w:rPr>
              <w:t>“</w:t>
            </w:r>
            <w:r w:rsidRPr="007F5275">
              <w:rPr>
                <w:rFonts w:eastAsia="Calibri"/>
                <w:sz w:val="24"/>
                <w:lang w:val="uk-UA" w:eastAsia="en-US"/>
              </w:rPr>
              <w:t xml:space="preserve"> __________ 20</w:t>
            </w:r>
            <w:r w:rsidRPr="007F5275">
              <w:rPr>
                <w:rFonts w:eastAsia="Calibri"/>
                <w:sz w:val="24"/>
                <w:lang w:val="en-US" w:eastAsia="en-US"/>
              </w:rPr>
              <w:t>2</w:t>
            </w:r>
            <w:r w:rsidR="00794C82" w:rsidRPr="007F5275">
              <w:rPr>
                <w:rFonts w:eastAsia="Calibri"/>
                <w:sz w:val="24"/>
                <w:lang w:val="uk-UA" w:eastAsia="en-US"/>
              </w:rPr>
              <w:t>4</w:t>
            </w:r>
            <w:r w:rsidRPr="007F5275">
              <w:rPr>
                <w:rFonts w:eastAsia="Calibri"/>
                <w:sz w:val="24"/>
                <w:lang w:val="uk-UA" w:eastAsia="en-US"/>
              </w:rPr>
              <w:t xml:space="preserve"> року</w:t>
            </w:r>
          </w:p>
        </w:tc>
      </w:tr>
    </w:tbl>
    <w:p w14:paraId="42CAD7B9" w14:textId="77777777" w:rsidR="00DB4A5D" w:rsidRPr="00DE2B50" w:rsidRDefault="00DB4A5D" w:rsidP="00DE2B50">
      <w:pPr>
        <w:suppressAutoHyphens w:val="0"/>
        <w:jc w:val="both"/>
        <w:rPr>
          <w:rFonts w:eastAsia="Calibri"/>
          <w:sz w:val="24"/>
          <w:lang w:val="uk-UA" w:eastAsia="en-US"/>
        </w:rPr>
      </w:pPr>
    </w:p>
    <w:p w14:paraId="7AC29D1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color w:val="000000"/>
          <w:sz w:val="24"/>
          <w:lang w:val="uk-UA" w:eastAsia="en-US"/>
        </w:rPr>
        <w:t>Орендодавець: Новоушицька селищна рада</w:t>
      </w:r>
      <w:r w:rsidRPr="00DE2B50">
        <w:rPr>
          <w:rFonts w:eastAsia="Calibri"/>
          <w:color w:val="000000"/>
          <w:spacing w:val="-3"/>
          <w:sz w:val="24"/>
          <w:lang w:val="uk-UA" w:eastAsia="en-US"/>
        </w:rPr>
        <w:t xml:space="preserve">, </w:t>
      </w:r>
      <w:r w:rsidRPr="00DE2B50">
        <w:rPr>
          <w:rFonts w:eastAsia="Calibri"/>
          <w:color w:val="000000"/>
          <w:sz w:val="24"/>
          <w:lang w:val="uk-UA" w:eastAsia="en-US"/>
        </w:rPr>
        <w:t xml:space="preserve">в особі </w:t>
      </w:r>
      <w:r w:rsidRPr="00DE2B50">
        <w:rPr>
          <w:rFonts w:eastAsia="Calibri"/>
          <w:b/>
          <w:color w:val="000000"/>
          <w:sz w:val="24"/>
          <w:lang w:val="uk-UA" w:eastAsia="en-US"/>
        </w:rPr>
        <w:t>селищного голови ОЛІЙНИКА Анатолія Антоновича</w:t>
      </w:r>
      <w:r w:rsidRPr="00DE2B50">
        <w:rPr>
          <w:rFonts w:eastAsia="Calibri"/>
          <w:color w:val="000000"/>
          <w:sz w:val="24"/>
          <w:lang w:val="uk-UA" w:eastAsia="en-US"/>
        </w:rPr>
        <w:t xml:space="preserve">, що </w:t>
      </w:r>
      <w:r w:rsidRPr="00DE2B50">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DE2B50">
        <w:rPr>
          <w:rFonts w:eastAsia="Calibri"/>
          <w:sz w:val="24"/>
          <w:lang w:val="uk-UA" w:eastAsia="en-US"/>
        </w:rPr>
        <w:t xml:space="preserve">(далі за текстом – </w:t>
      </w:r>
      <w:r w:rsidRPr="00DE2B50">
        <w:rPr>
          <w:rFonts w:eastAsia="Calibri"/>
          <w:b/>
          <w:sz w:val="24"/>
          <w:lang w:val="uk-UA" w:eastAsia="en-US"/>
        </w:rPr>
        <w:t>“Орендодавець”</w:t>
      </w:r>
      <w:r w:rsidRPr="00DE2B50">
        <w:rPr>
          <w:rFonts w:eastAsia="Calibri"/>
          <w:sz w:val="24"/>
          <w:lang w:val="uk-UA" w:eastAsia="en-US"/>
        </w:rPr>
        <w:t>), з однієї сторони, та</w:t>
      </w:r>
    </w:p>
    <w:p w14:paraId="17123143"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sz w:val="24"/>
          <w:lang w:val="uk-UA" w:eastAsia="en-US"/>
        </w:rPr>
        <w:t xml:space="preserve">Орендар:_________, </w:t>
      </w:r>
      <w:r w:rsidRPr="00DE2B50">
        <w:rPr>
          <w:rFonts w:eastAsia="Calibri"/>
          <w:sz w:val="24"/>
          <w:lang w:val="uk-UA" w:eastAsia="en-US"/>
        </w:rPr>
        <w:t xml:space="preserve">ЄДРПОУ __________, адреса: _______________________, в особі </w:t>
      </w:r>
      <w:r w:rsidRPr="00DE2B50">
        <w:rPr>
          <w:rFonts w:eastAsia="Calibri"/>
          <w:b/>
          <w:sz w:val="24"/>
          <w:lang w:val="uk-UA" w:eastAsia="en-US"/>
        </w:rPr>
        <w:t xml:space="preserve">__________________, </w:t>
      </w:r>
      <w:r w:rsidRPr="00DE2B50">
        <w:rPr>
          <w:rFonts w:eastAsia="Calibri"/>
          <w:sz w:val="24"/>
          <w:lang w:val="uk-UA" w:eastAsia="en-US"/>
        </w:rPr>
        <w:t>який діє на підставі ____________________, (далі за текстом –</w:t>
      </w:r>
      <w:r w:rsidRPr="00DE2B50">
        <w:rPr>
          <w:rFonts w:eastAsia="Calibri"/>
          <w:b/>
          <w:bCs/>
          <w:sz w:val="24"/>
          <w:lang w:val="uk-UA" w:eastAsia="en-US"/>
        </w:rPr>
        <w:t xml:space="preserve"> “Орендар”)</w:t>
      </w:r>
      <w:r w:rsidRPr="00DE2B50">
        <w:rPr>
          <w:rFonts w:eastAsia="Calibri"/>
          <w:bCs/>
          <w:sz w:val="24"/>
          <w:lang w:val="uk-UA" w:eastAsia="en-US"/>
        </w:rPr>
        <w:t xml:space="preserve">, </w:t>
      </w:r>
      <w:r w:rsidRPr="00DE2B50">
        <w:rPr>
          <w:rFonts w:eastAsia="Calibri"/>
          <w:sz w:val="24"/>
          <w:lang w:val="uk-UA" w:eastAsia="en-US"/>
        </w:rPr>
        <w:t>з іншої сторони, а разом іменовані – “</w:t>
      </w:r>
      <w:r w:rsidRPr="00DE2B50">
        <w:rPr>
          <w:rFonts w:eastAsia="Calibri"/>
          <w:b/>
          <w:sz w:val="24"/>
          <w:lang w:val="uk-UA" w:eastAsia="en-US"/>
        </w:rPr>
        <w:t>Сторони”</w:t>
      </w:r>
      <w:r w:rsidRPr="00DE2B50">
        <w:rPr>
          <w:rFonts w:eastAsia="Calibri"/>
          <w:sz w:val="24"/>
          <w:lang w:val="uk-UA" w:eastAsia="en-US"/>
        </w:rPr>
        <w:t>, уклали цей Договір про нижченаведене:</w:t>
      </w:r>
    </w:p>
    <w:p w14:paraId="6E793402"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 ПРЕДМЕТ ДОГОВОРУ</w:t>
      </w:r>
    </w:p>
    <w:p w14:paraId="3ACD191A" w14:textId="079EBA4C" w:rsidR="00DB4A5D" w:rsidRPr="00DE2B50" w:rsidRDefault="00DB4A5D" w:rsidP="00DE2B50">
      <w:pPr>
        <w:tabs>
          <w:tab w:val="left" w:pos="9356"/>
        </w:tabs>
        <w:suppressAutoHyphens w:val="0"/>
        <w:ind w:firstLine="550"/>
        <w:jc w:val="both"/>
        <w:rPr>
          <w:rFonts w:eastAsia="Calibri"/>
          <w:sz w:val="24"/>
          <w:lang w:val="uk-UA" w:eastAsia="en-US"/>
        </w:rPr>
      </w:pPr>
      <w:r w:rsidRPr="00DE2B50">
        <w:rPr>
          <w:rFonts w:eastAsia="Calibri"/>
          <w:sz w:val="24"/>
          <w:lang w:val="uk-UA" w:eastAsia="en-US"/>
        </w:rPr>
        <w:t xml:space="preserve">1.1. Орендодавець, на підставі протоколу земельних торгів від “___“ _______ </w:t>
      </w:r>
      <w:r w:rsidRPr="00DE2B50">
        <w:rPr>
          <w:rFonts w:eastAsia="Calibri"/>
          <w:sz w:val="24"/>
          <w:u w:val="single"/>
          <w:lang w:val="uk-UA" w:eastAsia="en-US"/>
        </w:rPr>
        <w:t>202</w:t>
      </w:r>
      <w:r w:rsidR="00794C82" w:rsidRPr="00DE2B50">
        <w:rPr>
          <w:rFonts w:eastAsia="Calibri"/>
          <w:sz w:val="24"/>
          <w:u w:val="single"/>
          <w:lang w:val="uk-UA" w:eastAsia="en-US"/>
        </w:rPr>
        <w:t>4</w:t>
      </w:r>
      <w:r w:rsidRPr="00DE2B50">
        <w:rPr>
          <w:rFonts w:eastAsia="Calibri"/>
          <w:sz w:val="24"/>
          <w:u w:val="single"/>
          <w:lang w:val="uk-UA" w:eastAsia="en-US"/>
        </w:rPr>
        <w:t xml:space="preserve"> </w:t>
      </w:r>
      <w:r w:rsidRPr="00DE2B50">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DE2B50">
        <w:rPr>
          <w:rFonts w:eastAsia="Calibri"/>
          <w:color w:val="000000"/>
          <w:sz w:val="24"/>
          <w:lang w:val="uk-UA" w:eastAsia="en-US"/>
        </w:rPr>
        <w:t xml:space="preserve"> комунальної власності </w:t>
      </w:r>
      <w:r w:rsidRPr="00DE2B50">
        <w:rPr>
          <w:sz w:val="24"/>
          <w:lang w:val="uk-UA" w:eastAsia="ru-RU"/>
        </w:rPr>
        <w:t>для</w:t>
      </w:r>
      <w:r w:rsidR="007F5275" w:rsidRPr="00DE2B50">
        <w:rPr>
          <w:sz w:val="24"/>
          <w:lang w:val="uk-UA" w:eastAsia="ru-RU"/>
        </w:rPr>
        <w:t xml:space="preserve"> </w:t>
      </w:r>
      <w:r w:rsidRPr="00DE2B50">
        <w:rPr>
          <w:sz w:val="24"/>
          <w:lang w:val="uk-UA" w:eastAsia="ru-RU"/>
        </w:rPr>
        <w:t xml:space="preserve">ведення товарного сільськогосподарського виробництва, </w:t>
      </w:r>
      <w:r w:rsidRPr="00DE2B50">
        <w:rPr>
          <w:rFonts w:eastAsia="Calibri"/>
          <w:color w:val="000000"/>
          <w:sz w:val="24"/>
          <w:lang w:val="uk-UA" w:eastAsia="en-US"/>
        </w:rPr>
        <w:t xml:space="preserve">з кадастровим номером </w:t>
      </w:r>
      <w:r w:rsidR="00794C82" w:rsidRPr="00DE2B50">
        <w:rPr>
          <w:b/>
          <w:sz w:val="24"/>
          <w:lang w:val="uk-UA" w:eastAsia="ru-RU"/>
        </w:rPr>
        <w:t>6823382</w:t>
      </w:r>
      <w:r w:rsidR="008C1B7F" w:rsidRPr="00DE2B50">
        <w:rPr>
          <w:b/>
          <w:sz w:val="24"/>
          <w:lang w:val="uk-UA" w:eastAsia="ru-RU"/>
        </w:rPr>
        <w:t>7</w:t>
      </w:r>
      <w:r w:rsidR="00794C82" w:rsidRPr="00DE2B50">
        <w:rPr>
          <w:b/>
          <w:sz w:val="24"/>
          <w:lang w:val="uk-UA" w:eastAsia="ru-RU"/>
        </w:rPr>
        <w:t>00:0</w:t>
      </w:r>
      <w:r w:rsidR="000C286D" w:rsidRPr="00DE2B50">
        <w:rPr>
          <w:b/>
          <w:sz w:val="24"/>
          <w:lang w:val="uk-UA" w:eastAsia="ru-RU"/>
        </w:rPr>
        <w:t>5:001:0</w:t>
      </w:r>
      <w:r w:rsidR="008C1B7F" w:rsidRPr="00DE2B50">
        <w:rPr>
          <w:b/>
          <w:sz w:val="24"/>
          <w:lang w:val="uk-UA" w:eastAsia="ru-RU"/>
        </w:rPr>
        <w:t>274</w:t>
      </w:r>
      <w:r w:rsidRPr="00DE2B50">
        <w:rPr>
          <w:rFonts w:eastAsia="Calibri"/>
          <w:color w:val="000000"/>
          <w:sz w:val="24"/>
          <w:lang w:val="uk-UA" w:eastAsia="en-US"/>
        </w:rPr>
        <w:t xml:space="preserve">, яка розташована за межами с. </w:t>
      </w:r>
      <w:r w:rsidR="008C1B7F" w:rsidRPr="00DE2B50">
        <w:rPr>
          <w:rFonts w:eastAsia="Calibri"/>
          <w:color w:val="000000"/>
          <w:sz w:val="24"/>
          <w:lang w:val="uk-UA" w:eastAsia="en-US"/>
        </w:rPr>
        <w:t>Пижівка</w:t>
      </w:r>
      <w:r w:rsidRPr="00DE2B50">
        <w:rPr>
          <w:rFonts w:eastAsia="Calibri"/>
          <w:color w:val="000000"/>
          <w:sz w:val="24"/>
          <w:lang w:val="uk-UA" w:eastAsia="en-US"/>
        </w:rPr>
        <w:t xml:space="preserve">, </w:t>
      </w:r>
      <w:r w:rsidRPr="00DE2B50">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DE2B50">
        <w:rPr>
          <w:rFonts w:eastAsia="Calibri"/>
          <w:b/>
          <w:sz w:val="24"/>
          <w:shd w:val="clear" w:color="auto" w:fill="FFFFFF"/>
          <w:lang w:val="uk-UA" w:eastAsia="en-US"/>
        </w:rPr>
        <w:t>.</w:t>
      </w:r>
    </w:p>
    <w:p w14:paraId="2A2D046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b/>
          <w:sz w:val="24"/>
          <w:lang w:val="uk-UA" w:eastAsia="en-US"/>
        </w:rPr>
        <w:t>2. ОБ’ЄКТ ОРЕНДИ</w:t>
      </w:r>
    </w:p>
    <w:p w14:paraId="1C0DE9A9" w14:textId="765AAC1A"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DE2B50">
        <w:rPr>
          <w:sz w:val="24"/>
          <w:lang w:val="uk-UA" w:eastAsia="ru-RU"/>
        </w:rPr>
        <w:t xml:space="preserve"> для</w:t>
      </w:r>
      <w:r w:rsidR="007F5275" w:rsidRPr="00DE2B50">
        <w:rPr>
          <w:sz w:val="24"/>
          <w:lang w:val="uk-UA" w:eastAsia="ru-RU"/>
        </w:rPr>
        <w:t xml:space="preserve"> </w:t>
      </w:r>
      <w:r w:rsidRPr="00DE2B50">
        <w:rPr>
          <w:sz w:val="24"/>
          <w:lang w:val="uk-UA" w:eastAsia="ru-RU"/>
        </w:rPr>
        <w:t>ведення товарного сільськогосподарського виробництва</w:t>
      </w:r>
      <w:r w:rsidRPr="00DE2B50">
        <w:rPr>
          <w:rFonts w:eastAsia="Calibri"/>
          <w:sz w:val="24"/>
          <w:lang w:val="uk-UA" w:eastAsia="en-US"/>
        </w:rPr>
        <w:t xml:space="preserve"> загальною площею </w:t>
      </w:r>
      <w:r w:rsidR="000C286D" w:rsidRPr="00DE2B50">
        <w:rPr>
          <w:rFonts w:eastAsia="Calibri"/>
          <w:b/>
          <w:sz w:val="24"/>
          <w:lang w:val="uk-UA" w:eastAsia="en-US"/>
        </w:rPr>
        <w:t>1</w:t>
      </w:r>
      <w:r w:rsidRPr="00DE2B50">
        <w:rPr>
          <w:rFonts w:eastAsia="Calibri"/>
          <w:b/>
          <w:sz w:val="24"/>
          <w:lang w:val="uk-UA" w:eastAsia="en-US"/>
        </w:rPr>
        <w:t>,</w:t>
      </w:r>
      <w:r w:rsidR="00611397" w:rsidRPr="00DE2B50">
        <w:rPr>
          <w:rFonts w:eastAsia="Calibri"/>
          <w:b/>
          <w:sz w:val="24"/>
          <w:lang w:val="uk-UA" w:eastAsia="en-US"/>
        </w:rPr>
        <w:t>1837</w:t>
      </w:r>
      <w:r w:rsidRPr="00DE2B50">
        <w:rPr>
          <w:rFonts w:eastAsia="Calibri"/>
          <w:b/>
          <w:sz w:val="24"/>
          <w:lang w:val="uk-UA" w:eastAsia="en-US"/>
        </w:rPr>
        <w:t xml:space="preserve"> га</w:t>
      </w:r>
      <w:r w:rsidRPr="00DE2B50">
        <w:rPr>
          <w:rFonts w:eastAsia="Calibri"/>
          <w:sz w:val="24"/>
          <w:lang w:val="uk-UA" w:eastAsia="en-US"/>
        </w:rPr>
        <w:t xml:space="preserve">, у тому числі: </w:t>
      </w:r>
      <w:r w:rsidR="000C286D" w:rsidRPr="00DE2B50">
        <w:rPr>
          <w:rFonts w:eastAsia="Calibri"/>
          <w:b/>
          <w:sz w:val="24"/>
          <w:lang w:val="uk-UA" w:eastAsia="en-US"/>
        </w:rPr>
        <w:t>1</w:t>
      </w:r>
      <w:r w:rsidRPr="00DE2B50">
        <w:rPr>
          <w:rFonts w:eastAsia="Calibri"/>
          <w:b/>
          <w:sz w:val="24"/>
          <w:lang w:val="uk-UA" w:eastAsia="en-US"/>
        </w:rPr>
        <w:t>,</w:t>
      </w:r>
      <w:r w:rsidR="00611397" w:rsidRPr="00DE2B50">
        <w:rPr>
          <w:rFonts w:eastAsia="Calibri"/>
          <w:b/>
          <w:sz w:val="24"/>
          <w:lang w:val="uk-UA" w:eastAsia="en-US"/>
        </w:rPr>
        <w:t>1837</w:t>
      </w:r>
      <w:r w:rsidRPr="00DE2B50">
        <w:rPr>
          <w:rFonts w:eastAsia="Calibri"/>
          <w:b/>
          <w:sz w:val="24"/>
          <w:lang w:val="uk-UA" w:eastAsia="en-US"/>
        </w:rPr>
        <w:t xml:space="preserve"> га ріллі – 001.01.</w:t>
      </w:r>
    </w:p>
    <w:p w14:paraId="5CC9CBD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267D1FDC"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 xml:space="preserve">2.3. Нормативна грошова оцінка земельної ділянки з кадастровим номером </w:t>
      </w:r>
      <w:r w:rsidR="000C286D" w:rsidRPr="00DE2B50">
        <w:rPr>
          <w:b/>
          <w:sz w:val="24"/>
          <w:lang w:eastAsia="ru-RU"/>
        </w:rPr>
        <w:t>6823382</w:t>
      </w:r>
      <w:r w:rsidR="00611397" w:rsidRPr="00DE2B50">
        <w:rPr>
          <w:b/>
          <w:sz w:val="24"/>
          <w:lang w:val="uk-UA" w:eastAsia="ru-RU"/>
        </w:rPr>
        <w:t>7</w:t>
      </w:r>
      <w:r w:rsidR="000C286D" w:rsidRPr="00DE2B50">
        <w:rPr>
          <w:b/>
          <w:sz w:val="24"/>
          <w:lang w:eastAsia="ru-RU"/>
        </w:rPr>
        <w:t>00:05:001:0</w:t>
      </w:r>
      <w:r w:rsidR="00611397" w:rsidRPr="00DE2B50">
        <w:rPr>
          <w:b/>
          <w:sz w:val="24"/>
          <w:lang w:val="uk-UA" w:eastAsia="ru-RU"/>
        </w:rPr>
        <w:t>274</w:t>
      </w:r>
      <w:r w:rsidRPr="00DE2B50">
        <w:rPr>
          <w:sz w:val="24"/>
          <w:lang w:val="uk-UA" w:eastAsia="ru-RU"/>
        </w:rPr>
        <w:t xml:space="preserve"> </w:t>
      </w:r>
      <w:r w:rsidRPr="00DE2B50">
        <w:rPr>
          <w:rFonts w:eastAsia="Calibri"/>
          <w:sz w:val="24"/>
          <w:lang w:val="uk-UA" w:eastAsia="en-US"/>
        </w:rPr>
        <w:t xml:space="preserve">станом на </w:t>
      </w:r>
      <w:r w:rsidRPr="00DE2B50">
        <w:rPr>
          <w:rFonts w:eastAsia="Calibri"/>
          <w:b/>
          <w:sz w:val="24"/>
          <w:lang w:val="uk-UA" w:eastAsia="en-US"/>
        </w:rPr>
        <w:t>дату проведення торгів</w:t>
      </w:r>
      <w:r w:rsidR="007F5275" w:rsidRPr="00DE2B50">
        <w:rPr>
          <w:rFonts w:eastAsia="Calibri"/>
          <w:b/>
          <w:sz w:val="24"/>
          <w:lang w:val="uk-UA" w:eastAsia="en-US"/>
        </w:rPr>
        <w:t xml:space="preserve"> </w:t>
      </w:r>
      <w:r w:rsidRPr="00DE2B50">
        <w:rPr>
          <w:rFonts w:eastAsia="Calibri"/>
          <w:sz w:val="24"/>
          <w:lang w:val="uk-UA" w:eastAsia="en-US"/>
        </w:rPr>
        <w:t>становить</w:t>
      </w:r>
      <w:r w:rsidRPr="00DE2B50">
        <w:rPr>
          <w:rFonts w:eastAsia="Calibri"/>
          <w:b/>
          <w:sz w:val="24"/>
          <w:lang w:val="uk-UA" w:eastAsia="en-US"/>
        </w:rPr>
        <w:t xml:space="preserve"> </w:t>
      </w:r>
      <w:r w:rsidR="00611397" w:rsidRPr="00DE2B50">
        <w:rPr>
          <w:rFonts w:eastAsia="Calibri"/>
          <w:b/>
          <w:sz w:val="24"/>
          <w:lang w:val="uk-UA" w:eastAsia="en-US"/>
        </w:rPr>
        <w:t>16141,18</w:t>
      </w:r>
      <w:r w:rsidRPr="00DE2B50">
        <w:rPr>
          <w:rFonts w:ascii="Calibri" w:eastAsia="Calibri" w:hAnsi="Calibri"/>
          <w:sz w:val="24"/>
          <w:lang w:eastAsia="en-US"/>
        </w:rPr>
        <w:t xml:space="preserve"> </w:t>
      </w:r>
      <w:r w:rsidRPr="00DE2B50">
        <w:rPr>
          <w:rFonts w:eastAsia="Calibri"/>
          <w:b/>
          <w:sz w:val="24"/>
          <w:lang w:val="uk-UA" w:eastAsia="en-US"/>
        </w:rPr>
        <w:t>(</w:t>
      </w:r>
      <w:r w:rsidR="00611397" w:rsidRPr="00DE2B50">
        <w:rPr>
          <w:rFonts w:eastAsia="Calibri"/>
          <w:b/>
          <w:sz w:val="24"/>
          <w:lang w:val="uk-UA" w:eastAsia="en-US"/>
        </w:rPr>
        <w:t>шістнадцять тисяч сто сорок одна гривня 18 копійок</w:t>
      </w:r>
      <w:r w:rsidRPr="00DE2B50">
        <w:rPr>
          <w:rFonts w:eastAsia="Calibri"/>
          <w:b/>
          <w:sz w:val="24"/>
          <w:lang w:val="uk-UA" w:eastAsia="en-US"/>
        </w:rPr>
        <w:t>)</w:t>
      </w:r>
    </w:p>
    <w:p w14:paraId="19E3C148" w14:textId="20CE6999" w:rsidR="00DB4A5D" w:rsidRPr="00DE2B50" w:rsidRDefault="00DB4A5D" w:rsidP="00DE2B50">
      <w:pPr>
        <w:suppressAutoHyphens w:val="0"/>
        <w:ind w:firstLine="550"/>
        <w:jc w:val="both"/>
        <w:rPr>
          <w:rFonts w:eastAsia="Calibri"/>
          <w:sz w:val="24"/>
          <w:lang w:val="uk-UA" w:eastAsia="en-US"/>
        </w:rPr>
      </w:pPr>
      <w:r w:rsidRPr="00DE2B50">
        <w:rPr>
          <w:rFonts w:eastAsia="Calibri"/>
          <w:i/>
          <w:sz w:val="24"/>
          <w:lang w:val="uk-UA" w:eastAsia="en-US"/>
        </w:rPr>
        <w:t>(Витяг № НВ-99</w:t>
      </w:r>
      <w:r w:rsidR="00611397" w:rsidRPr="00DE2B50">
        <w:rPr>
          <w:rFonts w:eastAsia="Calibri"/>
          <w:i/>
          <w:sz w:val="24"/>
          <w:lang w:val="uk-UA" w:eastAsia="en-US"/>
        </w:rPr>
        <w:t>4793087</w:t>
      </w:r>
      <w:r w:rsidRPr="00DE2B50">
        <w:rPr>
          <w:rFonts w:eastAsia="Calibri"/>
          <w:i/>
          <w:sz w:val="24"/>
          <w:lang w:val="uk-UA" w:eastAsia="en-US"/>
        </w:rPr>
        <w:t>202</w:t>
      </w:r>
      <w:r w:rsidR="00B85703" w:rsidRPr="00DE2B50">
        <w:rPr>
          <w:rFonts w:eastAsia="Calibri"/>
          <w:i/>
          <w:sz w:val="24"/>
          <w:lang w:val="uk-UA" w:eastAsia="en-US"/>
        </w:rPr>
        <w:t>4</w:t>
      </w:r>
      <w:r w:rsidRPr="00DE2B50">
        <w:rPr>
          <w:rFonts w:eastAsia="Calibri"/>
          <w:i/>
          <w:sz w:val="24"/>
          <w:lang w:val="uk-UA" w:eastAsia="en-US"/>
        </w:rPr>
        <w:t xml:space="preserve"> із технічної документації з нормативної грошової оцінки земельних ділянок від </w:t>
      </w:r>
      <w:r w:rsidR="00611397" w:rsidRPr="00DE2B50">
        <w:rPr>
          <w:rFonts w:eastAsia="Calibri"/>
          <w:i/>
          <w:sz w:val="24"/>
          <w:lang w:val="uk-UA" w:eastAsia="en-US"/>
        </w:rPr>
        <w:t>10.09</w:t>
      </w:r>
      <w:r w:rsidR="00B85703" w:rsidRPr="00DE2B50">
        <w:rPr>
          <w:rFonts w:eastAsia="Calibri"/>
          <w:i/>
          <w:sz w:val="24"/>
          <w:lang w:val="uk-UA" w:eastAsia="en-US"/>
        </w:rPr>
        <w:t>.2024</w:t>
      </w:r>
      <w:r w:rsidRPr="00DE2B50">
        <w:rPr>
          <w:rFonts w:eastAsia="Calibri"/>
          <w:i/>
          <w:sz w:val="24"/>
          <w:lang w:val="uk-UA" w:eastAsia="en-US"/>
        </w:rPr>
        <w:t>)</w:t>
      </w:r>
      <w:r w:rsidRPr="00DE2B50">
        <w:rPr>
          <w:rFonts w:eastAsia="Calibri"/>
          <w:sz w:val="24"/>
          <w:lang w:val="uk-UA" w:eastAsia="en-US"/>
        </w:rPr>
        <w:t xml:space="preserve"> та підлягає щорічній індексації.</w:t>
      </w:r>
    </w:p>
    <w:p w14:paraId="517A9589"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color w:val="000000"/>
          <w:sz w:val="24"/>
          <w:lang w:val="uk-UA" w:eastAsia="ru-RU"/>
        </w:rPr>
      </w:pPr>
      <w:r w:rsidRPr="00DE2B50">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color w:val="000000"/>
          <w:sz w:val="24"/>
          <w:lang w:val="uk-UA" w:eastAsia="ru-RU"/>
        </w:rPr>
      </w:pPr>
      <w:r w:rsidRPr="00DE2B50">
        <w:rPr>
          <w:color w:val="000000"/>
          <w:sz w:val="24"/>
          <w:lang w:val="uk-UA" w:eastAsia="ru-RU"/>
        </w:rPr>
        <w:t>2.6. Права третіх осіб на земельну ділянку відсутні.</w:t>
      </w:r>
    </w:p>
    <w:p w14:paraId="0C2A85DE"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3. СТРОК ДІЇ ДОГОВОРУ</w:t>
      </w:r>
    </w:p>
    <w:p w14:paraId="565E4F58" w14:textId="77777777" w:rsidR="00DB4A5D" w:rsidRPr="00DE2B50" w:rsidRDefault="00DB4A5D" w:rsidP="00DE2B50">
      <w:pPr>
        <w:tabs>
          <w:tab w:val="left" w:pos="5500"/>
        </w:tabs>
        <w:suppressAutoHyphens w:val="0"/>
        <w:ind w:firstLine="550"/>
        <w:jc w:val="both"/>
        <w:rPr>
          <w:rFonts w:eastAsia="Calibri"/>
          <w:color w:val="000000"/>
          <w:sz w:val="24"/>
          <w:lang w:val="uk-UA" w:eastAsia="en-US"/>
        </w:rPr>
      </w:pPr>
      <w:r w:rsidRPr="00DE2B50">
        <w:rPr>
          <w:rFonts w:eastAsia="Calibri"/>
          <w:color w:val="000000"/>
          <w:sz w:val="24"/>
          <w:lang w:val="uk-UA" w:eastAsia="en-US"/>
        </w:rPr>
        <w:t xml:space="preserve">3.1. Договір укладено на строк </w:t>
      </w:r>
      <w:r w:rsidRPr="00DE2B50">
        <w:rPr>
          <w:rFonts w:eastAsia="Calibri"/>
          <w:b/>
          <w:color w:val="000000"/>
          <w:sz w:val="24"/>
          <w:lang w:val="uk-UA" w:eastAsia="en-US"/>
        </w:rPr>
        <w:t xml:space="preserve">7 (сім) </w:t>
      </w:r>
      <w:r w:rsidRPr="00DE2B50">
        <w:rPr>
          <w:rFonts w:eastAsia="Calibri"/>
          <w:color w:val="000000"/>
          <w:sz w:val="24"/>
          <w:lang w:val="uk-UA" w:eastAsia="en-US"/>
        </w:rPr>
        <w:t>років.</w:t>
      </w:r>
    </w:p>
    <w:p w14:paraId="7B16B78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w:t>
      </w:r>
      <w:r w:rsidRPr="00DE2B50">
        <w:rPr>
          <w:rFonts w:eastAsia="Calibri"/>
          <w:sz w:val="24"/>
          <w:lang w:val="uk-UA" w:eastAsia="en-US"/>
        </w:rPr>
        <w:lastRenderedPageBreak/>
        <w:t>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4. ОРЕНДНА ПЛАТА</w:t>
      </w:r>
    </w:p>
    <w:p w14:paraId="1BCC7945"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DE2B50">
        <w:rPr>
          <w:rFonts w:eastAsia="Calibri"/>
          <w:b/>
          <w:bCs/>
          <w:sz w:val="24"/>
          <w:u w:val="single"/>
          <w:lang w:val="uk-UA" w:eastAsia="en-US"/>
        </w:rPr>
        <w:t>№ ___________</w:t>
      </w:r>
      <w:r w:rsidRPr="00DE2B50">
        <w:rPr>
          <w:rFonts w:eastAsia="Calibri"/>
          <w:sz w:val="24"/>
          <w:lang w:val="uk-UA" w:eastAsia="en-US"/>
        </w:rPr>
        <w:t xml:space="preserve">від </w:t>
      </w:r>
      <w:r w:rsidRPr="00DE2B50">
        <w:rPr>
          <w:rFonts w:eastAsia="Calibri"/>
          <w:b/>
          <w:sz w:val="24"/>
          <w:u w:val="single"/>
          <w:lang w:val="uk-UA" w:eastAsia="en-US"/>
        </w:rPr>
        <w:t>___________ року</w:t>
      </w:r>
      <w:r w:rsidRPr="00DE2B50">
        <w:rPr>
          <w:rFonts w:eastAsia="Calibri"/>
          <w:b/>
          <w:sz w:val="24"/>
          <w:lang w:val="uk-UA" w:eastAsia="en-US"/>
        </w:rPr>
        <w:t xml:space="preserve"> </w:t>
      </w:r>
      <w:r w:rsidRPr="00DE2B50">
        <w:rPr>
          <w:rFonts w:eastAsia="Calibri"/>
          <w:sz w:val="24"/>
          <w:lang w:val="uk-UA" w:eastAsia="en-US"/>
        </w:rPr>
        <w:t xml:space="preserve">у розмірі річної орендної плати, що становить </w:t>
      </w:r>
      <w:r w:rsidRPr="00DE2B50">
        <w:rPr>
          <w:rFonts w:eastAsia="Calibri"/>
          <w:b/>
          <w:sz w:val="24"/>
          <w:u w:val="single"/>
          <w:lang w:val="uk-UA" w:eastAsia="en-US"/>
        </w:rPr>
        <w:t>_______________ грн</w:t>
      </w:r>
      <w:r w:rsidRPr="00DE2B50">
        <w:rPr>
          <w:rFonts w:eastAsia="Calibri"/>
          <w:sz w:val="24"/>
          <w:lang w:val="uk-UA" w:eastAsia="en-US"/>
        </w:rPr>
        <w:t xml:space="preserve">. </w:t>
      </w:r>
      <w:r w:rsidRPr="00DE2B50">
        <w:rPr>
          <w:rFonts w:eastAsia="Calibri"/>
          <w:b/>
          <w:sz w:val="24"/>
          <w:u w:val="single"/>
          <w:lang w:val="uk-UA" w:eastAsia="en-US"/>
        </w:rPr>
        <w:t>(_____________грн. коп.)</w:t>
      </w:r>
      <w:r w:rsidRPr="00DE2B50">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DE2B50">
        <w:rPr>
          <w:sz w:val="24"/>
        </w:rPr>
        <w:t xml:space="preserve"> </w:t>
      </w:r>
      <w:r w:rsidRPr="00DE2B50">
        <w:rPr>
          <w:rFonts w:eastAsia="Calibri"/>
          <w:sz w:val="24"/>
          <w:lang w:val="uk-UA" w:eastAsia="en-US"/>
        </w:rPr>
        <w:t>починаючи з наступного року - відповідно до Податкового кодексу України.</w:t>
      </w:r>
    </w:p>
    <w:p w14:paraId="0E54FD86" w14:textId="0E9B4C4C"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7F5275" w:rsidRPr="00DE2B50">
        <w:rPr>
          <w:rFonts w:eastAsia="Calibri"/>
          <w:sz w:val="24"/>
          <w:lang w:val="uk-UA" w:eastAsia="en-US"/>
        </w:rPr>
        <w:t xml:space="preserve"> </w:t>
      </w:r>
      <w:r w:rsidRPr="00DE2B50">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DE2B50" w:rsidRDefault="00DB4A5D" w:rsidP="00DE2B50">
      <w:pPr>
        <w:suppressAutoHyphens w:val="0"/>
        <w:ind w:firstLine="550"/>
        <w:jc w:val="both"/>
        <w:rPr>
          <w:sz w:val="24"/>
          <w:lang w:val="uk-UA" w:eastAsia="en-US"/>
        </w:rPr>
      </w:pPr>
      <w:r w:rsidRPr="00DE2B50">
        <w:rPr>
          <w:sz w:val="24"/>
          <w:lang w:val="uk-UA" w:eastAsia="en-US"/>
        </w:rPr>
        <w:t>4.3. Обчислення розміру орендної плати за</w:t>
      </w:r>
      <w:r w:rsidRPr="00DE2B50">
        <w:rPr>
          <w:color w:val="FF0000"/>
          <w:sz w:val="24"/>
          <w:lang w:val="uk-UA" w:eastAsia="en-US"/>
        </w:rPr>
        <w:t xml:space="preserve"> </w:t>
      </w:r>
      <w:r w:rsidRPr="00DE2B50">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4.4. </w:t>
      </w:r>
      <w:r w:rsidRPr="00DE2B50">
        <w:rPr>
          <w:rFonts w:eastAsia="Calibri"/>
          <w:sz w:val="24"/>
          <w:lang w:val="uk-UA" w:eastAsia="uk-UA"/>
        </w:rPr>
        <w:t>Орендна плата вноситься Орендарем у такі строки:</w:t>
      </w:r>
    </w:p>
    <w:p w14:paraId="4FFF5BFD" w14:textId="293C0374" w:rsidR="00DB4A5D" w:rsidRPr="00DE2B50" w:rsidRDefault="00DB4A5D" w:rsidP="00DE2B50">
      <w:pPr>
        <w:suppressAutoHyphens w:val="0"/>
        <w:ind w:firstLine="550"/>
        <w:jc w:val="both"/>
        <w:rPr>
          <w:rFonts w:eastAsia="Calibri"/>
          <w:sz w:val="24"/>
          <w:lang w:val="uk-UA" w:eastAsia="uk-UA"/>
        </w:rPr>
      </w:pPr>
      <w:r w:rsidRPr="00DE2B50">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DE2B50" w:rsidRDefault="00DB4A5D" w:rsidP="00DE2B50">
      <w:pPr>
        <w:suppressAutoHyphens w:val="0"/>
        <w:ind w:firstLine="550"/>
        <w:jc w:val="both"/>
        <w:rPr>
          <w:rFonts w:eastAsia="Calibri"/>
          <w:sz w:val="24"/>
          <w:lang w:val="uk-UA" w:eastAsia="uk-UA"/>
        </w:rPr>
      </w:pPr>
      <w:r w:rsidRPr="00DE2B50">
        <w:rPr>
          <w:rFonts w:eastAsia="Calibri"/>
          <w:sz w:val="24"/>
          <w:lang w:val="uk-UA" w:eastAsia="uk-UA"/>
        </w:rPr>
        <w:t xml:space="preserve">- </w:t>
      </w:r>
      <w:proofErr w:type="spellStart"/>
      <w:r w:rsidRPr="00DE2B50">
        <w:rPr>
          <w:rFonts w:eastAsia="Calibri"/>
          <w:sz w:val="24"/>
          <w:lang w:eastAsia="ru-RU"/>
        </w:rPr>
        <w:t>починаючи</w:t>
      </w:r>
      <w:proofErr w:type="spellEnd"/>
      <w:r w:rsidRPr="00DE2B50">
        <w:rPr>
          <w:rFonts w:eastAsia="Calibri"/>
          <w:sz w:val="24"/>
          <w:lang w:eastAsia="ru-RU"/>
        </w:rPr>
        <w:t xml:space="preserve"> з </w:t>
      </w:r>
      <w:proofErr w:type="spellStart"/>
      <w:r w:rsidRPr="00DE2B50">
        <w:rPr>
          <w:rFonts w:eastAsia="Calibri"/>
          <w:sz w:val="24"/>
          <w:lang w:eastAsia="ru-RU"/>
        </w:rPr>
        <w:t>наступного</w:t>
      </w:r>
      <w:proofErr w:type="spellEnd"/>
      <w:r w:rsidRPr="00DE2B50">
        <w:rPr>
          <w:rFonts w:eastAsia="Calibri"/>
          <w:sz w:val="24"/>
          <w:lang w:eastAsia="ru-RU"/>
        </w:rPr>
        <w:t xml:space="preserve"> року - </w:t>
      </w:r>
      <w:proofErr w:type="spellStart"/>
      <w:r w:rsidRPr="00DE2B50">
        <w:rPr>
          <w:rFonts w:eastAsia="Calibri"/>
          <w:sz w:val="24"/>
          <w:lang w:eastAsia="ru-RU"/>
        </w:rPr>
        <w:t>відповідно</w:t>
      </w:r>
      <w:proofErr w:type="spellEnd"/>
      <w:r w:rsidRPr="00DE2B50">
        <w:rPr>
          <w:rFonts w:eastAsia="Calibri"/>
          <w:sz w:val="24"/>
          <w:lang w:eastAsia="ru-RU"/>
        </w:rPr>
        <w:t xml:space="preserve"> до </w:t>
      </w:r>
      <w:proofErr w:type="spellStart"/>
      <w:r w:rsidRPr="00DE2B50">
        <w:rPr>
          <w:rFonts w:eastAsia="Calibri"/>
          <w:sz w:val="24"/>
          <w:lang w:eastAsia="ru-RU"/>
        </w:rPr>
        <w:t>Податкового</w:t>
      </w:r>
      <w:proofErr w:type="spellEnd"/>
      <w:r w:rsidRPr="00DE2B50">
        <w:rPr>
          <w:rFonts w:eastAsia="Calibri"/>
          <w:sz w:val="24"/>
          <w:lang w:eastAsia="ru-RU"/>
        </w:rPr>
        <w:t xml:space="preserve"> кодексу </w:t>
      </w:r>
      <w:proofErr w:type="spellStart"/>
      <w:r w:rsidRPr="00DE2B50">
        <w:rPr>
          <w:rFonts w:eastAsia="Calibri"/>
          <w:sz w:val="24"/>
          <w:lang w:eastAsia="ru-RU"/>
        </w:rPr>
        <w:t>України</w:t>
      </w:r>
      <w:proofErr w:type="spellEnd"/>
      <w:r w:rsidRPr="00DE2B50">
        <w:rPr>
          <w:rFonts w:eastAsia="Calibri"/>
          <w:sz w:val="24"/>
          <w:lang w:val="uk-UA" w:eastAsia="ru-RU"/>
        </w:rPr>
        <w:t>.</w:t>
      </w:r>
    </w:p>
    <w:p w14:paraId="42F461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4.5. Розмір орендної плати переглядається щорічно у разі:</w:t>
      </w:r>
    </w:p>
    <w:p w14:paraId="3460490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зміни умов господарювання, передбачених Договором;</w:t>
      </w:r>
    </w:p>
    <w:p w14:paraId="6CDF7A9F"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зміни визначеного законом мінімального розміру орендної плати;</w:t>
      </w:r>
    </w:p>
    <w:p w14:paraId="7753C24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 інших випадках, передбачених законодавчими актами України.</w:t>
      </w:r>
    </w:p>
    <w:p w14:paraId="6350AF4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4.6. У разі невнесення орендної плати у строки, визначені цим договором:</w:t>
      </w:r>
    </w:p>
    <w:p w14:paraId="29601087" w14:textId="77777777" w:rsidR="00DB4A5D" w:rsidRPr="00DE2B50" w:rsidRDefault="00DB4A5D" w:rsidP="00DE2B50">
      <w:pPr>
        <w:suppressAutoHyphens w:val="0"/>
        <w:ind w:firstLine="550"/>
        <w:jc w:val="both"/>
        <w:rPr>
          <w:rFonts w:eastAsia="Calibri"/>
          <w:sz w:val="24"/>
          <w:lang w:val="uk-UA" w:eastAsia="en-US"/>
        </w:rPr>
      </w:pPr>
      <w:r w:rsidRPr="00DE2B50">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DE2B50" w:rsidRDefault="00DB4A5D" w:rsidP="00DE2B50">
      <w:pPr>
        <w:widowControl w:val="0"/>
        <w:suppressAutoHyphens w:val="0"/>
        <w:autoSpaceDE w:val="0"/>
        <w:autoSpaceDN w:val="0"/>
        <w:adjustRightInd w:val="0"/>
        <w:ind w:firstLine="550"/>
        <w:jc w:val="both"/>
        <w:rPr>
          <w:color w:val="000000"/>
          <w:sz w:val="24"/>
          <w:lang w:val="uk-UA" w:eastAsia="ru-RU"/>
        </w:rPr>
      </w:pPr>
      <w:r w:rsidRPr="00DE2B50">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b/>
          <w:sz w:val="24"/>
          <w:lang w:val="uk-UA" w:eastAsia="ru-RU"/>
        </w:rPr>
      </w:pPr>
      <w:r w:rsidRPr="00DE2B50">
        <w:rPr>
          <w:b/>
          <w:sz w:val="24"/>
          <w:lang w:val="uk-UA" w:eastAsia="ru-RU"/>
        </w:rPr>
        <w:t>5. УМОВИ ВИКОРИСТАННЯ ЗЕМЕЛЬНОЇ ДІЛЯНКИ</w:t>
      </w:r>
    </w:p>
    <w:p w14:paraId="0C088DBB" w14:textId="5C5BB81A"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5.1. Земельна ділянка передається в оренду за цільовим призначенням: 01.01-</w:t>
      </w:r>
      <w:r w:rsidRPr="00DE2B50">
        <w:rPr>
          <w:sz w:val="24"/>
          <w:lang w:val="uk-UA" w:eastAsia="ru-RU"/>
        </w:rPr>
        <w:t xml:space="preserve"> для</w:t>
      </w:r>
      <w:r w:rsidR="007F5275" w:rsidRPr="00DE2B50">
        <w:rPr>
          <w:sz w:val="24"/>
          <w:lang w:val="uk-UA" w:eastAsia="ru-RU"/>
        </w:rPr>
        <w:t xml:space="preserve"> </w:t>
      </w:r>
      <w:r w:rsidRPr="00DE2B50">
        <w:rPr>
          <w:sz w:val="24"/>
          <w:lang w:val="uk-UA" w:eastAsia="ru-RU"/>
        </w:rPr>
        <w:t>ведення товарного сільськогосподарського виробництва</w:t>
      </w:r>
      <w:r w:rsidRPr="00DE2B50">
        <w:rPr>
          <w:rFonts w:eastAsia="Calibri"/>
          <w:color w:val="000000"/>
          <w:sz w:val="24"/>
          <w:lang w:val="uk-UA" w:eastAsia="en-US"/>
        </w:rPr>
        <w:t>.</w:t>
      </w:r>
    </w:p>
    <w:p w14:paraId="3F3204C4" w14:textId="7E5D4C62"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5.3. Умови збереження стану об’єкта оренди:</w:t>
      </w:r>
    </w:p>
    <w:p w14:paraId="46BDBD8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5C48443C"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5.4. Не погіршувати </w:t>
      </w:r>
      <w:r w:rsidR="000B110D" w:rsidRPr="00DE2B50">
        <w:rPr>
          <w:rFonts w:eastAsia="Calibri"/>
          <w:sz w:val="24"/>
          <w:lang w:val="uk-UA" w:eastAsia="en-US"/>
        </w:rPr>
        <w:t>показники якісного стану ґрунту</w:t>
      </w:r>
      <w:r w:rsidRPr="00DE2B50">
        <w:rPr>
          <w:rFonts w:eastAsia="Calibri"/>
          <w:sz w:val="24"/>
          <w:lang w:val="uk-UA" w:eastAsia="en-US"/>
        </w:rPr>
        <w:t>.</w:t>
      </w:r>
    </w:p>
    <w:p w14:paraId="5AB04A7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6. УМОВИ І СТРОКИ ПЕРЕДАЧІ ЗЕМЕЛЬНОЇ ДІЛЯНКИ В ОРЕНДУ</w:t>
      </w:r>
    </w:p>
    <w:p w14:paraId="38268EB4" w14:textId="5B6E9CB8" w:rsidR="00DB4A5D" w:rsidRPr="00DE2B50" w:rsidRDefault="00DB4A5D" w:rsidP="00DE2B50">
      <w:pPr>
        <w:suppressAutoHyphens w:val="0"/>
        <w:ind w:firstLine="550"/>
        <w:jc w:val="both"/>
        <w:rPr>
          <w:rFonts w:eastAsia="Calibri"/>
          <w:color w:val="FF0000"/>
          <w:sz w:val="24"/>
          <w:lang w:val="uk-UA" w:eastAsia="en-US"/>
        </w:rPr>
      </w:pPr>
      <w:r w:rsidRPr="00DE2B50">
        <w:rPr>
          <w:rFonts w:eastAsia="Calibri"/>
          <w:sz w:val="24"/>
          <w:lang w:val="uk-UA" w:eastAsia="en-US"/>
        </w:rPr>
        <w:lastRenderedPageBreak/>
        <w:t>6.1. Передача земельної ділянки в оренду здійснюється за результатами</w:t>
      </w:r>
      <w:r w:rsidRPr="00DE2B50">
        <w:rPr>
          <w:rFonts w:eastAsia="Calibri"/>
          <w:color w:val="FF0000"/>
          <w:sz w:val="24"/>
          <w:lang w:val="uk-UA" w:eastAsia="en-US"/>
        </w:rPr>
        <w:t xml:space="preserve"> </w:t>
      </w:r>
      <w:r w:rsidRPr="00DE2B50">
        <w:rPr>
          <w:rFonts w:eastAsia="Calibri"/>
          <w:sz w:val="24"/>
          <w:lang w:val="uk-UA" w:eastAsia="en-US"/>
        </w:rPr>
        <w:t>проведення земельних торгів у формі аукціону.</w:t>
      </w:r>
    </w:p>
    <w:p w14:paraId="3A3D5B72"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D7F206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 xml:space="preserve">6.4. </w:t>
      </w:r>
      <w:r w:rsidRPr="00DE2B50">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7. УМОВИ ПОВЕРНЕННЯ ЗЕМЕЛЬНОЇ ДІЛЯНКИ</w:t>
      </w:r>
    </w:p>
    <w:p w14:paraId="59179DD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 xml:space="preserve">7.1. Після припинення дії Договору Орендар повертає </w:t>
      </w:r>
      <w:r w:rsidRPr="00DE2B50">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510AD5ED"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DE2B50" w:rsidRDefault="00DB4A5D" w:rsidP="00DE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50"/>
        <w:jc w:val="both"/>
        <w:rPr>
          <w:sz w:val="24"/>
          <w:lang w:val="uk-UA" w:eastAsia="ru-RU"/>
        </w:rPr>
      </w:pPr>
      <w:r w:rsidRPr="00DE2B50">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Збитками вважаються:</w:t>
      </w:r>
    </w:p>
    <w:p w14:paraId="5747373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8. ОБМЕЖЕННЯ (ОБТЯЖЕННЯ) ЩОДО ВИКОРИСТАННЯ ЗЕМЕЛЬНОЇ ДІЛЯНКИ</w:t>
      </w:r>
    </w:p>
    <w:p w14:paraId="6BA1186A" w14:textId="77777777" w:rsidR="00DB4A5D" w:rsidRPr="00DE2B50" w:rsidRDefault="00DB4A5D" w:rsidP="00DE2B50">
      <w:pPr>
        <w:suppressAutoHyphens w:val="0"/>
        <w:ind w:firstLine="550"/>
        <w:jc w:val="both"/>
        <w:rPr>
          <w:rFonts w:eastAsia="Calibri"/>
          <w:bCs/>
          <w:iCs/>
          <w:sz w:val="24"/>
          <w:lang w:val="uk-UA" w:eastAsia="en-US"/>
        </w:rPr>
      </w:pPr>
      <w:r w:rsidRPr="00DE2B50">
        <w:rPr>
          <w:rFonts w:eastAsia="Calibri"/>
          <w:sz w:val="24"/>
          <w:lang w:val="uk-UA" w:eastAsia="en-US"/>
        </w:rPr>
        <w:t xml:space="preserve">8.1. </w:t>
      </w:r>
      <w:r w:rsidRPr="00DE2B50">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DE2B50" w:rsidRDefault="00DB4A5D" w:rsidP="00DE2B50">
      <w:pPr>
        <w:suppressAutoHyphens w:val="0"/>
        <w:ind w:firstLine="550"/>
        <w:jc w:val="both"/>
        <w:rPr>
          <w:rFonts w:eastAsia="Calibri"/>
          <w:bCs/>
          <w:iCs/>
          <w:sz w:val="24"/>
          <w:lang w:val="uk-UA" w:eastAsia="en-US"/>
        </w:rPr>
      </w:pPr>
      <w:r w:rsidRPr="00DE2B50">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 ІНШІ ПРАВА ТА ОБОВ’ЯЗКИ СТОРІН</w:t>
      </w:r>
    </w:p>
    <w:p w14:paraId="7C1208A7"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9.1. Права Орендодавця:</w:t>
      </w:r>
    </w:p>
    <w:p w14:paraId="5AE2F7E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має право вимагати від Орендаря:</w:t>
      </w:r>
    </w:p>
    <w:p w14:paraId="504E830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своєчасного та повного внесення орендної плати;</w:t>
      </w:r>
    </w:p>
    <w:p w14:paraId="5BC95D0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27BDBC04"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 у разі розірвання Договору з ініціативи </w:t>
      </w:r>
      <w:r w:rsidRPr="00DE2B50">
        <w:rPr>
          <w:rFonts w:eastAsia="Calibri"/>
          <w:bCs/>
          <w:sz w:val="24"/>
          <w:lang w:val="uk-UA" w:eastAsia="en-US"/>
        </w:rPr>
        <w:t>Орендаря</w:t>
      </w:r>
      <w:r w:rsidRPr="00DE2B50">
        <w:rPr>
          <w:rFonts w:eastAsia="Calibri"/>
          <w:sz w:val="24"/>
          <w:lang w:val="uk-UA" w:eastAsia="en-US"/>
        </w:rPr>
        <w:t xml:space="preserve">, вимагати від </w:t>
      </w:r>
      <w:r w:rsidRPr="00DE2B50">
        <w:rPr>
          <w:rFonts w:eastAsia="Calibri"/>
          <w:bCs/>
          <w:sz w:val="24"/>
          <w:lang w:val="uk-UA" w:eastAsia="en-US"/>
        </w:rPr>
        <w:t>Орендаря</w:t>
      </w:r>
      <w:r w:rsidRPr="00DE2B50">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9.2. Обов’язки Орендодавця:</w:t>
      </w:r>
    </w:p>
    <w:p w14:paraId="5A31BCC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Орендодавець зобов’язаний:</w:t>
      </w:r>
    </w:p>
    <w:p w14:paraId="41243D4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9.3. Права Орендаря:</w:t>
      </w:r>
    </w:p>
    <w:p w14:paraId="734C8E2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Орендар має право:</w:t>
      </w:r>
    </w:p>
    <w:p w14:paraId="5AF6B48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отримувати продукцію і доходи;</w:t>
      </w:r>
    </w:p>
    <w:p w14:paraId="0CD04324"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34E2B3E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781C8593"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9.4. Обов’язки Орендаря:</w:t>
      </w:r>
    </w:p>
    <w:p w14:paraId="2F1B8C87"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Орендар Зобов’язаний:</w:t>
      </w:r>
    </w:p>
    <w:p w14:paraId="4EEAF59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 xml:space="preserve">9.4.1. Приступити до використання земельної ділянки протягом </w:t>
      </w:r>
      <w:r w:rsidRPr="00DE2B50">
        <w:rPr>
          <w:rFonts w:eastAsia="Calibri"/>
          <w:color w:val="000000"/>
          <w:sz w:val="24"/>
          <w:lang w:val="uk-UA" w:eastAsia="en-US"/>
        </w:rPr>
        <w:t>1</w:t>
      </w:r>
      <w:r w:rsidRPr="00DE2B50">
        <w:rPr>
          <w:rFonts w:eastAsia="Calibri"/>
          <w:i/>
          <w:color w:val="000000"/>
          <w:sz w:val="24"/>
          <w:lang w:val="uk-UA" w:eastAsia="en-US"/>
        </w:rPr>
        <w:t xml:space="preserve"> </w:t>
      </w:r>
      <w:r w:rsidRPr="00DE2B50">
        <w:rPr>
          <w:rFonts w:eastAsia="Calibri"/>
          <w:color w:val="000000"/>
          <w:sz w:val="24"/>
          <w:lang w:val="uk-UA" w:eastAsia="en-US"/>
        </w:rPr>
        <w:t xml:space="preserve">(одного) року </w:t>
      </w:r>
      <w:r w:rsidRPr="00DE2B50">
        <w:rPr>
          <w:rFonts w:eastAsia="Calibri"/>
          <w:sz w:val="24"/>
          <w:lang w:val="uk-UA" w:eastAsia="en-US"/>
        </w:rPr>
        <w:t>з дня державної реєстрації права оренди в установленому законодавством порядку.</w:t>
      </w:r>
    </w:p>
    <w:p w14:paraId="26DCF7A1" w14:textId="793D3E60"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9.4.2. </w:t>
      </w:r>
      <w:r w:rsidRPr="00DE2B50">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9.4.3. </w:t>
      </w:r>
      <w:r w:rsidRPr="00DE2B50">
        <w:rPr>
          <w:rFonts w:eastAsia="Calibri"/>
          <w:sz w:val="24"/>
          <w:lang w:val="uk-UA" w:eastAsia="en-US"/>
        </w:rPr>
        <w:t>Здійснити агрохімічну паспортизацію земельної ділянки.</w:t>
      </w:r>
    </w:p>
    <w:p w14:paraId="5F023CC9" w14:textId="3D8EF152"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DE2B50">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DE2B50">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9.4.5. Своєчасно та в повному обсязі вносити орендну плату.</w:t>
      </w:r>
    </w:p>
    <w:p w14:paraId="62896556"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DE2B50">
        <w:rPr>
          <w:rFonts w:eastAsia="Calibri"/>
          <w:i/>
          <w:color w:val="000000"/>
          <w:sz w:val="24"/>
          <w:lang w:val="uk-UA" w:eastAsia="en-US"/>
        </w:rPr>
        <w:t>1 року</w:t>
      </w:r>
      <w:r w:rsidRPr="00DE2B50">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2FCCA7CA" w:rsidR="00DB4A5D" w:rsidRPr="00DE2B50" w:rsidRDefault="00DB4A5D" w:rsidP="00DE2B50">
      <w:pPr>
        <w:suppressAutoHyphens w:val="0"/>
        <w:ind w:firstLine="550"/>
        <w:jc w:val="both"/>
        <w:rPr>
          <w:sz w:val="24"/>
          <w:lang w:val="uk-UA" w:eastAsia="ru-RU"/>
        </w:rPr>
      </w:pPr>
      <w:r w:rsidRPr="00DE2B50">
        <w:rPr>
          <w:color w:val="000000"/>
          <w:sz w:val="24"/>
          <w:lang w:val="uk-UA" w:eastAsia="ru-RU"/>
        </w:rPr>
        <w:t>9.4.7. </w:t>
      </w:r>
      <w:r w:rsidRPr="00DE2B50">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9.4.8. </w:t>
      </w:r>
      <w:r w:rsidRPr="00DE2B50">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9.4.9. </w:t>
      </w:r>
      <w:r w:rsidRPr="00DE2B50">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9.4.10. </w:t>
      </w:r>
      <w:r w:rsidRPr="00DE2B50">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9.</w:t>
      </w:r>
      <w:r w:rsidRPr="00DE2B50">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9.4.12. </w:t>
      </w:r>
      <w:r w:rsidRPr="00DE2B50">
        <w:rPr>
          <w:rFonts w:eastAsia="Calibri"/>
          <w:color w:val="000000"/>
          <w:sz w:val="24"/>
          <w:lang w:val="uk-UA" w:eastAsia="en-US"/>
        </w:rPr>
        <w:t xml:space="preserve">У </w:t>
      </w:r>
      <w:r w:rsidRPr="00DE2B50">
        <w:rPr>
          <w:rFonts w:eastAsia="Calibri"/>
          <w:i/>
          <w:color w:val="000000"/>
          <w:sz w:val="24"/>
          <w:lang w:val="uk-UA" w:eastAsia="en-US"/>
        </w:rPr>
        <w:t>п’ятиденний</w:t>
      </w:r>
      <w:r w:rsidRPr="00DE2B50">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594DB16B"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10. РИЗИК ВИПАДКОВОГО ЗНИЩЕННЯ АБО ПОШКОДЖЕННЯ</w:t>
      </w:r>
    </w:p>
    <w:p w14:paraId="376CAD57"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ОБ’ЄКТА ОРЕНДИ ЧИ ЙОГО ЧАСТИНИ</w:t>
      </w:r>
    </w:p>
    <w:p w14:paraId="5F42A4FE"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10.1. </w:t>
      </w:r>
      <w:r w:rsidRPr="00DE2B50">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11. СТРАХУВАННЯ ОБ’ЄКТА ОРЕНДИ</w:t>
      </w:r>
    </w:p>
    <w:p w14:paraId="1C3AB346"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DE2B50">
        <w:rPr>
          <w:rFonts w:eastAsia="Calibri"/>
          <w:sz w:val="24"/>
          <w:lang w:val="uk-UA" w:eastAsia="en-US"/>
        </w:rPr>
        <w:br/>
        <w:t>від Орендодавця.</w:t>
      </w:r>
    </w:p>
    <w:p w14:paraId="53F3379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12. ЗМІНА УМОВ ДОГОВОРУ І ПРИПИНЕННЯ ЙОГО ДІЇ</w:t>
      </w:r>
    </w:p>
    <w:p w14:paraId="34A921E1" w14:textId="149C4930"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12.2. Дія Договору припиняється у разі:</w:t>
      </w:r>
    </w:p>
    <w:p w14:paraId="6E288A08"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закінчення строку, на який його було укладено;</w:t>
      </w:r>
    </w:p>
    <w:p w14:paraId="244448F9"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поєднання в одній особі власника земельної ділянки та Орендаря;</w:t>
      </w:r>
    </w:p>
    <w:p w14:paraId="6AB039D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ліквідації юридичної особи-Орендаря/ смерті фізичної особи – Орендаря.</w:t>
      </w:r>
    </w:p>
    <w:p w14:paraId="3C106E31"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12.3. Дія Договору припиняється шляхом його розірвання:</w:t>
      </w:r>
    </w:p>
    <w:p w14:paraId="4A11D074"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 взаємною згодою сторін;</w:t>
      </w:r>
    </w:p>
    <w:p w14:paraId="2876C1DE"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12.4. Розірвання Договору оренди землі в односторонньому порядку </w:t>
      </w:r>
      <w:r w:rsidR="00C4280F" w:rsidRPr="00DE2B50">
        <w:rPr>
          <w:rFonts w:eastAsia="Calibri"/>
          <w:sz w:val="24"/>
          <w:lang w:val="uk-UA" w:eastAsia="en-US"/>
        </w:rPr>
        <w:t xml:space="preserve">не </w:t>
      </w:r>
      <w:r w:rsidRPr="00DE2B50">
        <w:rPr>
          <w:rFonts w:eastAsia="Calibri"/>
          <w:sz w:val="24"/>
          <w:lang w:val="uk-UA" w:eastAsia="en-US"/>
        </w:rPr>
        <w:t>допускається</w:t>
      </w:r>
      <w:r w:rsidR="00C4280F" w:rsidRPr="00DE2B50">
        <w:rPr>
          <w:rFonts w:eastAsia="Calibri"/>
          <w:sz w:val="24"/>
          <w:lang w:val="uk-UA" w:eastAsia="en-US"/>
        </w:rPr>
        <w:t>, крім випадків визначених цим договором.</w:t>
      </w:r>
    </w:p>
    <w:p w14:paraId="7F51C974" w14:textId="5AB245BF"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Умовами розірвання договору в односторонньому порядку є:</w:t>
      </w:r>
    </w:p>
    <w:p w14:paraId="042A9A6A" w14:textId="564A15D4"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 прострочення орендарем терміну сплати орендної плати протягом 12 місяців підряд;</w:t>
      </w:r>
    </w:p>
    <w:p w14:paraId="733449D1" w14:textId="70990F39" w:rsidR="00C4280F" w:rsidRPr="00DE2B50" w:rsidRDefault="00C4280F" w:rsidP="00DE2B50">
      <w:pPr>
        <w:suppressAutoHyphens w:val="0"/>
        <w:ind w:firstLine="550"/>
        <w:jc w:val="both"/>
        <w:rPr>
          <w:rFonts w:eastAsia="Calibri"/>
          <w:sz w:val="24"/>
          <w:lang w:val="uk-UA" w:eastAsia="en-US"/>
        </w:rPr>
      </w:pPr>
      <w:r w:rsidRPr="00DE2B50">
        <w:rPr>
          <w:rFonts w:eastAsia="Calibri"/>
          <w:sz w:val="24"/>
          <w:lang w:val="uk-UA" w:eastAsia="en-US"/>
        </w:rPr>
        <w:t>- відмова орендаря від перегляду та переукладання договору</w:t>
      </w:r>
      <w:r w:rsidR="007F5275" w:rsidRPr="00DE2B50">
        <w:rPr>
          <w:rFonts w:eastAsia="Calibri"/>
          <w:sz w:val="24"/>
          <w:lang w:val="uk-UA" w:eastAsia="en-US"/>
        </w:rPr>
        <w:t xml:space="preserve"> </w:t>
      </w:r>
      <w:r w:rsidRPr="00DE2B50">
        <w:rPr>
          <w:rFonts w:eastAsia="Calibri"/>
          <w:sz w:val="24"/>
          <w:lang w:val="uk-UA" w:eastAsia="en-US"/>
        </w:rPr>
        <w:t>на підставах, визначених п. 4.3, 4.5 договору.</w:t>
      </w:r>
    </w:p>
    <w:p w14:paraId="167E0448" w14:textId="1979D07D"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 xml:space="preserve">12.5. У разі </w:t>
      </w:r>
      <w:r w:rsidR="00D857D6" w:rsidRPr="00DE2B50">
        <w:rPr>
          <w:rFonts w:eastAsia="Calibri"/>
          <w:sz w:val="24"/>
          <w:lang w:val="uk-UA" w:eastAsia="en-US"/>
        </w:rPr>
        <w:t>укладання</w:t>
      </w:r>
      <w:r w:rsidRPr="00DE2B50">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3A380E00" w:rsidR="00DB4A5D" w:rsidRPr="00DE2B50" w:rsidRDefault="00DB4A5D" w:rsidP="00DE2B50">
      <w:pPr>
        <w:suppressAutoHyphens w:val="0"/>
        <w:ind w:firstLine="550"/>
        <w:jc w:val="both"/>
        <w:rPr>
          <w:rFonts w:eastAsia="Calibri"/>
          <w:sz w:val="24"/>
          <w:lang w:val="uk-UA" w:eastAsia="en-US"/>
        </w:rPr>
      </w:pPr>
      <w:r w:rsidRPr="00DE2B50">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7F5275" w:rsidRPr="00DE2B50">
        <w:rPr>
          <w:rFonts w:eastAsia="Calibri"/>
          <w:sz w:val="24"/>
          <w:lang w:val="uk-UA" w:eastAsia="en-US"/>
        </w:rPr>
        <w:t xml:space="preserve"> </w:t>
      </w:r>
      <w:r w:rsidRPr="00DE2B50">
        <w:rPr>
          <w:rFonts w:eastAsia="Calibri"/>
          <w:sz w:val="24"/>
          <w:lang w:val="uk-UA" w:eastAsia="en-US"/>
        </w:rPr>
        <w:t>ділянку разом з орендарем.</w:t>
      </w:r>
    </w:p>
    <w:p w14:paraId="7D21BBFB"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sz w:val="24"/>
          <w:lang w:val="uk-UA" w:eastAsia="en-US"/>
        </w:rPr>
        <w:t>13.1. </w:t>
      </w:r>
      <w:r w:rsidRPr="00DE2B50">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4AB07ED1"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DE2B50" w:rsidRDefault="00DB4A5D" w:rsidP="00DE2B50">
      <w:pPr>
        <w:suppressAutoHyphens w:val="0"/>
        <w:ind w:firstLine="550"/>
        <w:jc w:val="both"/>
        <w:rPr>
          <w:rFonts w:eastAsia="Calibri"/>
          <w:b/>
          <w:sz w:val="24"/>
          <w:lang w:val="uk-UA" w:eastAsia="en-US"/>
        </w:rPr>
      </w:pPr>
      <w:r w:rsidRPr="00DE2B50">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DE2B50">
        <w:rPr>
          <w:rFonts w:eastAsia="Calibri"/>
          <w:color w:val="000000"/>
          <w:sz w:val="24"/>
          <w:lang w:val="uk-UA" w:eastAsia="en-US"/>
        </w:rPr>
        <w:t>внесено</w:t>
      </w:r>
      <w:proofErr w:type="spellEnd"/>
      <w:r w:rsidRPr="00DE2B50">
        <w:rPr>
          <w:rFonts w:eastAsia="Calibri"/>
          <w:color w:val="000000"/>
          <w:sz w:val="24"/>
          <w:lang w:val="uk-UA" w:eastAsia="en-US"/>
        </w:rPr>
        <w:t xml:space="preserve"> до статутного капіталу, передано у заставу.</w:t>
      </w:r>
    </w:p>
    <w:p w14:paraId="75009D39"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15. ПРИКІНЦЕВІ ПОЛОЖЕННЯ</w:t>
      </w:r>
    </w:p>
    <w:p w14:paraId="339C95B5"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DE2B50" w:rsidRDefault="00DB4A5D" w:rsidP="00DE2B50">
      <w:pPr>
        <w:suppressAutoHyphens w:val="0"/>
        <w:ind w:firstLine="550"/>
        <w:jc w:val="both"/>
        <w:rPr>
          <w:rFonts w:eastAsia="Calibri"/>
          <w:sz w:val="24"/>
          <w:lang w:val="uk-UA" w:eastAsia="en-US"/>
        </w:rPr>
      </w:pPr>
      <w:r w:rsidRPr="00DE2B50">
        <w:rPr>
          <w:rFonts w:eastAsia="Calibri"/>
          <w:color w:val="000000"/>
          <w:sz w:val="24"/>
          <w:lang w:val="uk-UA" w:eastAsia="en-US"/>
        </w:rPr>
        <w:t>15.2. </w:t>
      </w:r>
      <w:r w:rsidRPr="00DE2B50">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DE2B50" w:rsidRDefault="00DB4A5D" w:rsidP="00DE2B50">
      <w:pPr>
        <w:suppressAutoHyphens w:val="0"/>
        <w:ind w:firstLine="550"/>
        <w:jc w:val="both"/>
        <w:rPr>
          <w:rFonts w:eastAsia="Calibri"/>
          <w:color w:val="000000"/>
          <w:sz w:val="24"/>
          <w:lang w:val="uk-UA" w:eastAsia="en-US"/>
        </w:rPr>
      </w:pPr>
      <w:r w:rsidRPr="00DE2B50">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DE2B50" w:rsidRDefault="00DB4A5D" w:rsidP="00DE2B50">
      <w:pPr>
        <w:suppressAutoHyphens w:val="0"/>
        <w:ind w:firstLine="550"/>
        <w:jc w:val="both"/>
        <w:rPr>
          <w:rFonts w:eastAsia="Calibri"/>
          <w:b/>
          <w:color w:val="000000"/>
          <w:sz w:val="24"/>
          <w:lang w:val="uk-UA" w:eastAsia="en-US"/>
        </w:rPr>
      </w:pPr>
      <w:r w:rsidRPr="00DE2B50">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CDE166D" w14:textId="77777777" w:rsidR="007F5275" w:rsidRPr="00DE2B50" w:rsidRDefault="007F5275" w:rsidP="00DE2B50">
      <w:pPr>
        <w:suppressAutoHyphens w:val="0"/>
        <w:ind w:firstLine="550"/>
        <w:jc w:val="both"/>
        <w:rPr>
          <w:rFonts w:eastAsia="Calibri"/>
          <w:b/>
          <w:color w:val="000000"/>
          <w:sz w:val="24"/>
          <w:lang w:val="uk-UA" w:eastAsia="en-US"/>
        </w:rPr>
      </w:pPr>
      <w:r w:rsidRPr="00DE2B50">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7F5275" w:rsidRPr="00F37DEE" w14:paraId="6FDD68F9"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7F5275" w:rsidRPr="00F37DEE" w14:paraId="7EF292A3" w14:textId="77777777" w:rsidTr="006E1A42">
              <w:trPr>
                <w:trHeight w:val="20"/>
                <w:jc w:val="center"/>
              </w:trPr>
              <w:tc>
                <w:tcPr>
                  <w:tcW w:w="4678" w:type="dxa"/>
                </w:tcPr>
                <w:p w14:paraId="5F0F2EDC" w14:textId="77777777" w:rsidR="007F5275" w:rsidRPr="00F37DEE" w:rsidRDefault="007F5275" w:rsidP="00DE2B50">
                  <w:pPr>
                    <w:suppressAutoHyphens w:val="0"/>
                    <w:jc w:val="center"/>
                    <w:rPr>
                      <w:rFonts w:eastAsia="Calibri"/>
                      <w:b/>
                      <w:sz w:val="24"/>
                      <w:lang w:val="uk-UA" w:eastAsia="en-US"/>
                    </w:rPr>
                  </w:pPr>
                  <w:r w:rsidRPr="00F37DEE">
                    <w:rPr>
                      <w:rFonts w:eastAsia="Calibri"/>
                      <w:b/>
                      <w:sz w:val="24"/>
                      <w:lang w:val="uk-UA" w:eastAsia="en-US"/>
                    </w:rPr>
                    <w:t>Орендодавець:</w:t>
                  </w:r>
                </w:p>
              </w:tc>
              <w:tc>
                <w:tcPr>
                  <w:tcW w:w="284" w:type="dxa"/>
                </w:tcPr>
                <w:p w14:paraId="648590E6" w14:textId="77777777" w:rsidR="007F5275" w:rsidRPr="00F37DEE" w:rsidRDefault="007F5275" w:rsidP="00DE2B50">
                  <w:pPr>
                    <w:suppressAutoHyphens w:val="0"/>
                    <w:jc w:val="center"/>
                    <w:rPr>
                      <w:rFonts w:eastAsia="Calibri"/>
                      <w:b/>
                      <w:sz w:val="24"/>
                      <w:lang w:val="uk-UA" w:eastAsia="en-US"/>
                    </w:rPr>
                  </w:pPr>
                </w:p>
              </w:tc>
              <w:tc>
                <w:tcPr>
                  <w:tcW w:w="4677" w:type="dxa"/>
                </w:tcPr>
                <w:p w14:paraId="7314C5BB" w14:textId="77777777" w:rsidR="007F5275" w:rsidRPr="00F37DEE" w:rsidRDefault="007F5275" w:rsidP="00DE2B50">
                  <w:pPr>
                    <w:suppressAutoHyphens w:val="0"/>
                    <w:jc w:val="center"/>
                    <w:rPr>
                      <w:rFonts w:eastAsia="Calibri"/>
                      <w:b/>
                      <w:sz w:val="24"/>
                      <w:lang w:val="uk-UA" w:eastAsia="en-US"/>
                    </w:rPr>
                  </w:pPr>
                  <w:r w:rsidRPr="00F37DEE">
                    <w:rPr>
                      <w:rFonts w:eastAsia="Calibri"/>
                      <w:b/>
                      <w:sz w:val="24"/>
                      <w:lang w:val="uk-UA" w:eastAsia="en-US"/>
                    </w:rPr>
                    <w:t xml:space="preserve">Орендар: </w:t>
                  </w:r>
                </w:p>
              </w:tc>
            </w:tr>
            <w:tr w:rsidR="007F5275" w:rsidRPr="00F37DEE" w14:paraId="78E7601F" w14:textId="77777777" w:rsidTr="006E1A42">
              <w:trPr>
                <w:trHeight w:val="20"/>
                <w:jc w:val="center"/>
              </w:trPr>
              <w:tc>
                <w:tcPr>
                  <w:tcW w:w="4678" w:type="dxa"/>
                </w:tcPr>
                <w:p w14:paraId="3AF07339" w14:textId="6FFE0398"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Новоушицька селищна рада</w:t>
                  </w:r>
                </w:p>
                <w:p w14:paraId="35811CDC"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 xml:space="preserve">Адреса: 32600, Хмельницька область, Кам’янець–Подільський район, </w:t>
                  </w:r>
                </w:p>
                <w:p w14:paraId="353D04E1"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с-ще Нова Ушиця вул. Подільська 12.</w:t>
                  </w:r>
                </w:p>
                <w:p w14:paraId="00F1073B"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Код ЄДРПОУ 04407388.</w:t>
                  </w:r>
                </w:p>
                <w:p w14:paraId="39AF0D98"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 xml:space="preserve">Одержувач: ГУК у Хмельницька обл. Новоушицька </w:t>
                  </w:r>
                  <w:proofErr w:type="spellStart"/>
                  <w:r w:rsidRPr="00F37DEE">
                    <w:rPr>
                      <w:rFonts w:eastAsia="Calibri"/>
                      <w:sz w:val="24"/>
                      <w:lang w:val="uk-UA" w:eastAsia="en-US"/>
                    </w:rPr>
                    <w:t>стг</w:t>
                  </w:r>
                  <w:proofErr w:type="spellEnd"/>
                  <w:r w:rsidRPr="00F37DEE">
                    <w:rPr>
                      <w:rFonts w:eastAsia="Calibri"/>
                      <w:sz w:val="24"/>
                      <w:lang w:val="uk-UA" w:eastAsia="en-US"/>
                    </w:rPr>
                    <w:t>/_____________________</w:t>
                  </w:r>
                </w:p>
                <w:p w14:paraId="0BA94BA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Казначейство України (ЕАП)</w:t>
                  </w:r>
                </w:p>
                <w:p w14:paraId="78C8E76A"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ЄДРПОУ банку 37971775</w:t>
                  </w:r>
                </w:p>
                <w:p w14:paraId="4E62B6DB"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IBAN UA ____________________________</w:t>
                  </w:r>
                </w:p>
                <w:p w14:paraId="3C0DD862" w14:textId="77777777"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Селищний голова</w:t>
                  </w:r>
                </w:p>
                <w:p w14:paraId="7A3305DC" w14:textId="77777777" w:rsidR="007F5275" w:rsidRPr="00F37DEE" w:rsidRDefault="007F5275" w:rsidP="00DE2B50">
                  <w:pPr>
                    <w:suppressAutoHyphens w:val="0"/>
                    <w:rPr>
                      <w:rFonts w:eastAsia="Calibri"/>
                      <w:sz w:val="24"/>
                      <w:lang w:val="uk-UA" w:eastAsia="en-US"/>
                    </w:rPr>
                  </w:pPr>
                </w:p>
                <w:p w14:paraId="1274B618"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 xml:space="preserve">____________ </w:t>
                  </w:r>
                  <w:r w:rsidRPr="00F37DEE">
                    <w:rPr>
                      <w:rFonts w:eastAsia="Calibri"/>
                      <w:b/>
                      <w:sz w:val="24"/>
                      <w:lang w:val="uk-UA" w:eastAsia="en-US"/>
                    </w:rPr>
                    <w:t>Анатолій ОЛІЙНИК</w:t>
                  </w:r>
                </w:p>
                <w:p w14:paraId="227A8339"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м. п.</w:t>
                  </w:r>
                </w:p>
              </w:tc>
              <w:tc>
                <w:tcPr>
                  <w:tcW w:w="284" w:type="dxa"/>
                </w:tcPr>
                <w:p w14:paraId="5108E6A4" w14:textId="77777777" w:rsidR="007F5275" w:rsidRPr="00F37DEE" w:rsidRDefault="007F5275" w:rsidP="00DE2B50">
                  <w:pPr>
                    <w:suppressAutoHyphens w:val="0"/>
                    <w:rPr>
                      <w:rFonts w:eastAsia="Calibri"/>
                      <w:b/>
                      <w:sz w:val="24"/>
                      <w:lang w:val="uk-UA" w:eastAsia="en-US"/>
                    </w:rPr>
                  </w:pPr>
                </w:p>
              </w:tc>
              <w:tc>
                <w:tcPr>
                  <w:tcW w:w="4677" w:type="dxa"/>
                </w:tcPr>
                <w:p w14:paraId="5D84FF9D" w14:textId="77777777" w:rsidR="007F5275" w:rsidRPr="00F37DEE" w:rsidRDefault="007F5275" w:rsidP="00DE2B50">
                  <w:pPr>
                    <w:suppressAutoHyphens w:val="0"/>
                    <w:rPr>
                      <w:rFonts w:eastAsia="Calibri"/>
                      <w:b/>
                      <w:sz w:val="24"/>
                      <w:lang w:val="uk-UA" w:eastAsia="en-US"/>
                    </w:rPr>
                  </w:pPr>
                  <w:r w:rsidRPr="00F37DEE">
                    <w:rPr>
                      <w:rFonts w:eastAsia="Calibri"/>
                      <w:b/>
                      <w:sz w:val="24"/>
                      <w:lang w:val="uk-UA" w:eastAsia="en-US"/>
                    </w:rPr>
                    <w:t>___________________________________</w:t>
                  </w:r>
                </w:p>
                <w:p w14:paraId="524F024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Адреса: ____________________________</w:t>
                  </w:r>
                </w:p>
                <w:p w14:paraId="3C181CC3"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р/р _____________ в _________________</w:t>
                  </w:r>
                </w:p>
                <w:p w14:paraId="0414480D"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МФО ______________</w:t>
                  </w:r>
                </w:p>
                <w:p w14:paraId="191CBAB8"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Код ЄДРПОУ _______________</w:t>
                  </w:r>
                </w:p>
                <w:p w14:paraId="7E33EDD2" w14:textId="77777777" w:rsidR="007F5275" w:rsidRPr="00F37DEE" w:rsidRDefault="007F5275" w:rsidP="00DE2B50">
                  <w:pPr>
                    <w:suppressAutoHyphens w:val="0"/>
                    <w:rPr>
                      <w:rFonts w:eastAsia="Calibri"/>
                      <w:sz w:val="24"/>
                      <w:lang w:val="uk-UA" w:eastAsia="en-US"/>
                    </w:rPr>
                  </w:pPr>
                </w:p>
                <w:p w14:paraId="29378E59" w14:textId="77777777" w:rsidR="007F5275" w:rsidRPr="00F37DEE" w:rsidRDefault="007F5275" w:rsidP="00DE2B50">
                  <w:pPr>
                    <w:suppressAutoHyphens w:val="0"/>
                    <w:rPr>
                      <w:rFonts w:eastAsia="Calibri"/>
                      <w:sz w:val="24"/>
                      <w:lang w:val="uk-UA" w:eastAsia="en-US"/>
                    </w:rPr>
                  </w:pPr>
                </w:p>
                <w:p w14:paraId="535CA5F3" w14:textId="77777777" w:rsidR="007F5275" w:rsidRPr="00F37DEE" w:rsidRDefault="007F5275" w:rsidP="00DE2B50">
                  <w:pPr>
                    <w:suppressAutoHyphens w:val="0"/>
                    <w:rPr>
                      <w:rFonts w:eastAsia="Calibri"/>
                      <w:sz w:val="24"/>
                      <w:lang w:val="uk-UA" w:eastAsia="en-US"/>
                    </w:rPr>
                  </w:pPr>
                </w:p>
                <w:p w14:paraId="24574F45" w14:textId="77777777" w:rsidR="007F5275" w:rsidRPr="00F37DEE" w:rsidRDefault="007F5275" w:rsidP="00DE2B50">
                  <w:pPr>
                    <w:suppressAutoHyphens w:val="0"/>
                    <w:rPr>
                      <w:rFonts w:eastAsia="Calibri"/>
                      <w:sz w:val="24"/>
                      <w:lang w:val="uk-UA" w:eastAsia="en-US"/>
                    </w:rPr>
                  </w:pPr>
                </w:p>
                <w:p w14:paraId="4488C470" w14:textId="77777777" w:rsidR="007F5275" w:rsidRPr="00F37DEE" w:rsidRDefault="007F5275" w:rsidP="00DE2B50">
                  <w:pPr>
                    <w:suppressAutoHyphens w:val="0"/>
                    <w:rPr>
                      <w:rFonts w:eastAsia="Calibri"/>
                      <w:sz w:val="24"/>
                      <w:lang w:val="uk-UA" w:eastAsia="en-US"/>
                    </w:rPr>
                  </w:pPr>
                </w:p>
                <w:p w14:paraId="4DE4C345" w14:textId="77777777" w:rsidR="007F5275" w:rsidRPr="00F37DEE" w:rsidRDefault="007F5275" w:rsidP="00DE2B50">
                  <w:pPr>
                    <w:suppressAutoHyphens w:val="0"/>
                    <w:rPr>
                      <w:rFonts w:eastAsia="Calibri"/>
                      <w:sz w:val="24"/>
                      <w:lang w:val="uk-UA" w:eastAsia="en-US"/>
                    </w:rPr>
                  </w:pPr>
                </w:p>
                <w:p w14:paraId="5C240BF3" w14:textId="77777777" w:rsidR="007F5275" w:rsidRPr="00F37DEE" w:rsidRDefault="007F5275" w:rsidP="00DE2B50">
                  <w:pPr>
                    <w:suppressAutoHyphens w:val="0"/>
                    <w:rPr>
                      <w:rFonts w:eastAsia="Calibri"/>
                      <w:sz w:val="24"/>
                      <w:lang w:val="uk-UA" w:eastAsia="en-US"/>
                    </w:rPr>
                  </w:pPr>
                  <w:r w:rsidRPr="00F37DEE">
                    <w:rPr>
                      <w:rFonts w:eastAsia="Calibri"/>
                      <w:sz w:val="24"/>
                      <w:lang w:val="uk-UA" w:eastAsia="en-US"/>
                    </w:rPr>
                    <w:t>__________________________________</w:t>
                  </w:r>
                </w:p>
                <w:p w14:paraId="6DEB59F8" w14:textId="77777777" w:rsidR="007F5275" w:rsidRPr="00F37DEE" w:rsidRDefault="007F5275" w:rsidP="00DE2B50">
                  <w:pPr>
                    <w:suppressAutoHyphens w:val="0"/>
                    <w:rPr>
                      <w:rFonts w:eastAsia="Calibri"/>
                      <w:b/>
                      <w:sz w:val="24"/>
                      <w:lang w:val="uk-UA" w:eastAsia="en-US"/>
                    </w:rPr>
                  </w:pPr>
                  <w:r w:rsidRPr="00F37DEE">
                    <w:rPr>
                      <w:rFonts w:eastAsia="Calibri"/>
                      <w:sz w:val="24"/>
                      <w:lang w:val="uk-UA" w:eastAsia="en-US"/>
                    </w:rPr>
                    <w:t>м. п.</w:t>
                  </w:r>
                </w:p>
              </w:tc>
            </w:tr>
          </w:tbl>
          <w:p w14:paraId="5F5F8E27" w14:textId="77777777" w:rsidR="007F5275" w:rsidRPr="00F37DEE" w:rsidRDefault="007F5275" w:rsidP="006E1A42">
            <w:pPr>
              <w:suppressAutoHyphens w:val="0"/>
              <w:spacing w:before="120"/>
              <w:jc w:val="center"/>
              <w:rPr>
                <w:rFonts w:eastAsia="Calibri"/>
                <w:b/>
                <w:sz w:val="24"/>
                <w:lang w:val="uk-UA" w:eastAsia="en-US"/>
              </w:rPr>
            </w:pPr>
          </w:p>
        </w:tc>
      </w:tr>
    </w:tbl>
    <w:p w14:paraId="71CD2488" w14:textId="77777777" w:rsidR="001E3378" w:rsidRPr="00EF4036" w:rsidRDefault="001E3378" w:rsidP="007F5275">
      <w:pPr>
        <w:suppressAutoHyphens w:val="0"/>
        <w:jc w:val="center"/>
        <w:rPr>
          <w:bCs/>
          <w:sz w:val="24"/>
          <w:lang w:val="uk-UA"/>
        </w:rPr>
      </w:pPr>
    </w:p>
    <w:sectPr w:rsidR="001E3378" w:rsidRPr="00EF4036" w:rsidSect="00905F8F">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C84" w14:textId="77777777" w:rsidR="00DC184D" w:rsidRDefault="00DC184D" w:rsidP="00B843E9">
      <w:r>
        <w:separator/>
      </w:r>
    </w:p>
  </w:endnote>
  <w:endnote w:type="continuationSeparator" w:id="0">
    <w:p w14:paraId="78256F06" w14:textId="77777777" w:rsidR="00DC184D" w:rsidRDefault="00DC184D"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7295" w14:textId="77777777" w:rsidR="00DC184D" w:rsidRDefault="00DC184D" w:rsidP="00B843E9">
      <w:r>
        <w:separator/>
      </w:r>
    </w:p>
  </w:footnote>
  <w:footnote w:type="continuationSeparator" w:id="0">
    <w:p w14:paraId="0FD28815" w14:textId="77777777" w:rsidR="00DC184D" w:rsidRDefault="00DC184D"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9094"/>
      <w:docPartObj>
        <w:docPartGallery w:val="Page Numbers (Top of Page)"/>
        <w:docPartUnique/>
      </w:docPartObj>
    </w:sdtPr>
    <w:sdtEndPr/>
    <w:sdtContent>
      <w:p w14:paraId="673370AE" w14:textId="54679FDF" w:rsidR="007F5275" w:rsidRDefault="007F5275">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0CA32677" w:rsidR="00C713E7" w:rsidRPr="00C713E7" w:rsidRDefault="00B63141" w:rsidP="00C713E7">
          <w:pPr>
            <w:tabs>
              <w:tab w:val="left" w:pos="0"/>
              <w:tab w:val="left" w:pos="300"/>
            </w:tabs>
            <w:autoSpaceDE w:val="0"/>
            <w:autoSpaceDN w:val="0"/>
            <w:adjustRightInd w:val="0"/>
            <w:rPr>
              <w:szCs w:val="28"/>
              <w:lang w:val="uk-UA"/>
            </w:rPr>
          </w:pPr>
          <w:r>
            <w:rPr>
              <w:szCs w:val="28"/>
              <w:lang w:val="uk-UA"/>
            </w:rPr>
            <w:t>26.09.2024</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17DE8D0C" w:rsidR="00C713E7" w:rsidRPr="00C713E7" w:rsidRDefault="00B63141" w:rsidP="00B63141">
          <w:pPr>
            <w:tabs>
              <w:tab w:val="left" w:pos="0"/>
              <w:tab w:val="left" w:pos="300"/>
            </w:tabs>
            <w:autoSpaceDE w:val="0"/>
            <w:autoSpaceDN w:val="0"/>
            <w:adjustRightInd w:val="0"/>
            <w:jc w:val="center"/>
            <w:rPr>
              <w:szCs w:val="28"/>
              <w:lang w:val="uk-UA"/>
            </w:rPr>
          </w:pPr>
          <w:r>
            <w:rPr>
              <w:szCs w:val="28"/>
              <w:lang w:val="uk-UA"/>
            </w:rPr>
            <w:t>25</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97020"/>
      <w:docPartObj>
        <w:docPartGallery w:val="Page Numbers (Top of Page)"/>
        <w:docPartUnique/>
      </w:docPartObj>
    </w:sdtPr>
    <w:sdtEndPr/>
    <w:sdtContent>
      <w:p w14:paraId="1E714D7E" w14:textId="77777777" w:rsidR="00905F8F" w:rsidRDefault="00905F8F">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A97F" w14:textId="77777777" w:rsidR="006E1877" w:rsidRPr="006E1877" w:rsidRDefault="006E1877" w:rsidP="006E18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40D29"/>
    <w:rsid w:val="0015319A"/>
    <w:rsid w:val="00165CD4"/>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00984"/>
    <w:rsid w:val="00321363"/>
    <w:rsid w:val="003438F7"/>
    <w:rsid w:val="00352D87"/>
    <w:rsid w:val="003B25F7"/>
    <w:rsid w:val="003D5888"/>
    <w:rsid w:val="003D762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2305D"/>
    <w:rsid w:val="00637048"/>
    <w:rsid w:val="00647BD5"/>
    <w:rsid w:val="00685507"/>
    <w:rsid w:val="006900DE"/>
    <w:rsid w:val="006947A7"/>
    <w:rsid w:val="006B1A04"/>
    <w:rsid w:val="006B6564"/>
    <w:rsid w:val="006C257E"/>
    <w:rsid w:val="006E1471"/>
    <w:rsid w:val="006E1877"/>
    <w:rsid w:val="00705FBC"/>
    <w:rsid w:val="007076ED"/>
    <w:rsid w:val="00721274"/>
    <w:rsid w:val="00766A04"/>
    <w:rsid w:val="00775E56"/>
    <w:rsid w:val="00794C82"/>
    <w:rsid w:val="007C329D"/>
    <w:rsid w:val="007F4E8B"/>
    <w:rsid w:val="007F5275"/>
    <w:rsid w:val="00821635"/>
    <w:rsid w:val="00821B00"/>
    <w:rsid w:val="0087636A"/>
    <w:rsid w:val="008843D5"/>
    <w:rsid w:val="008A25B2"/>
    <w:rsid w:val="008B2603"/>
    <w:rsid w:val="008C1B7F"/>
    <w:rsid w:val="00903BE2"/>
    <w:rsid w:val="00905F8F"/>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63141"/>
    <w:rsid w:val="00B74C69"/>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184D"/>
    <w:rsid w:val="00DC43C3"/>
    <w:rsid w:val="00DE2B50"/>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7</cp:revision>
  <cp:lastPrinted>2024-08-14T11:30:00Z</cp:lastPrinted>
  <dcterms:created xsi:type="dcterms:W3CDTF">2024-09-10T06:17:00Z</dcterms:created>
  <dcterms:modified xsi:type="dcterms:W3CDTF">2024-09-23T12:58:00Z</dcterms:modified>
</cp:coreProperties>
</file>