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A767" w14:textId="4BB4D0D1" w:rsidR="00D338D3" w:rsidRPr="00D338D3" w:rsidRDefault="00D338D3" w:rsidP="00D338D3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14:paraId="72BBB6D1" w14:textId="77777777" w:rsidR="00D338D3" w:rsidRPr="00D338D3" w:rsidRDefault="00D338D3" w:rsidP="00D338D3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19"/>
      </w:tblGrid>
      <w:tr w:rsidR="00C16253" w:rsidRPr="00D338D3" w14:paraId="78C9F3D3" w14:textId="77777777" w:rsidTr="00F26629"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14:paraId="3E9F1A8A" w14:textId="2DB87704" w:rsidR="00552657" w:rsidRPr="00D338D3" w:rsidRDefault="00B51A30" w:rsidP="00D338D3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D338D3">
              <w:rPr>
                <w:sz w:val="28"/>
                <w:szCs w:val="28"/>
                <w:lang w:val="uk-UA"/>
              </w:rPr>
              <w:t>Про надання дозволу на розроблення проєкт</w:t>
            </w:r>
            <w:r w:rsidR="00D338D3" w:rsidRPr="00D338D3">
              <w:rPr>
                <w:sz w:val="28"/>
                <w:szCs w:val="28"/>
                <w:lang w:val="uk-UA"/>
              </w:rPr>
              <w:t>у</w:t>
            </w:r>
            <w:r w:rsidRPr="00D338D3">
              <w:rPr>
                <w:sz w:val="28"/>
                <w:szCs w:val="28"/>
                <w:lang w:val="uk-UA"/>
              </w:rPr>
              <w:t xml:space="preserve"> землеустрою щодо відведення </w:t>
            </w:r>
            <w:proofErr w:type="spellStart"/>
            <w:r w:rsidRPr="00D338D3">
              <w:rPr>
                <w:sz w:val="28"/>
                <w:szCs w:val="28"/>
                <w:lang w:val="uk-UA"/>
              </w:rPr>
              <w:t>земельн</w:t>
            </w:r>
            <w:proofErr w:type="spellEnd"/>
            <w:r w:rsidR="00D338D3" w:rsidRPr="00D338D3">
              <w:rPr>
                <w:sz w:val="28"/>
                <w:szCs w:val="28"/>
              </w:rPr>
              <w:t>о</w:t>
            </w:r>
            <w:r w:rsidR="00D338D3" w:rsidRPr="00D338D3">
              <w:rPr>
                <w:sz w:val="28"/>
                <w:szCs w:val="28"/>
                <w:lang w:val="uk-UA"/>
              </w:rPr>
              <w:t>ї</w:t>
            </w:r>
            <w:r w:rsidRPr="00D338D3">
              <w:rPr>
                <w:sz w:val="28"/>
                <w:szCs w:val="28"/>
                <w:lang w:val="uk-UA"/>
              </w:rPr>
              <w:t xml:space="preserve"> ділянк</w:t>
            </w:r>
            <w:r w:rsidR="00D338D3" w:rsidRPr="00D338D3">
              <w:rPr>
                <w:sz w:val="28"/>
                <w:szCs w:val="28"/>
                <w:lang w:val="uk-UA"/>
              </w:rPr>
              <w:t>и</w:t>
            </w:r>
          </w:p>
        </w:tc>
      </w:tr>
    </w:tbl>
    <w:p w14:paraId="01EF60FC" w14:textId="77777777" w:rsidR="00D338D3" w:rsidRPr="00D338D3" w:rsidRDefault="00D338D3" w:rsidP="00D338D3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552FBB58" w14:textId="369CCA8D" w:rsidR="00B51A30" w:rsidRPr="00D338D3" w:rsidRDefault="00B51A30" w:rsidP="00D338D3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38D3">
        <w:rPr>
          <w:rFonts w:ascii="Times New Roman" w:hAnsi="Times New Roman"/>
          <w:sz w:val="28"/>
          <w:szCs w:val="28"/>
          <w:lang w:val="uk-UA"/>
        </w:rPr>
        <w:t>Керуючись статтями 12,</w:t>
      </w:r>
      <w:r w:rsidR="00F319DE" w:rsidRPr="00D338D3">
        <w:rPr>
          <w:rFonts w:ascii="Times New Roman" w:hAnsi="Times New Roman"/>
          <w:sz w:val="28"/>
          <w:szCs w:val="28"/>
          <w:lang w:val="uk-UA"/>
        </w:rPr>
        <w:t xml:space="preserve"> 22, 58, 59, </w:t>
      </w:r>
      <w:r w:rsidRPr="00D338D3">
        <w:rPr>
          <w:rFonts w:ascii="Times New Roman" w:hAnsi="Times New Roman"/>
          <w:sz w:val="28"/>
          <w:szCs w:val="28"/>
          <w:lang w:val="uk-UA"/>
        </w:rPr>
        <w:t>78, 79, 79-1, 122, 123, 124, 134, 136, 184 Земельного кодексу України,</w:t>
      </w:r>
      <w:r w:rsidR="007E43F5" w:rsidRPr="00D338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3ABE" w:rsidRPr="00D338D3">
        <w:rPr>
          <w:rFonts w:ascii="Times New Roman" w:hAnsi="Times New Roman"/>
          <w:sz w:val="28"/>
          <w:szCs w:val="28"/>
          <w:lang w:val="uk-UA"/>
        </w:rPr>
        <w:t>статтею 50 Закону України «Про землеустрій», статтями 10, 25, 26, пунктом 3 частини четвертої статті 42, частиною шістнадцять статті 46, статтею 59 Закону України «Про місцеве самоврядування в Україні»</w:t>
      </w:r>
      <w:r w:rsidRPr="00D338D3">
        <w:rPr>
          <w:rFonts w:ascii="Times New Roman" w:hAnsi="Times New Roman"/>
          <w:sz w:val="28"/>
          <w:szCs w:val="28"/>
          <w:lang w:val="uk-UA"/>
        </w:rPr>
        <w:t xml:space="preserve">, враховуючи рішення виконавчого комітету Новоушицької селищної ради від </w:t>
      </w:r>
      <w:r w:rsidR="00D338D3">
        <w:rPr>
          <w:rFonts w:ascii="Times New Roman" w:hAnsi="Times New Roman"/>
          <w:sz w:val="28"/>
          <w:szCs w:val="28"/>
          <w:lang w:val="uk-UA"/>
        </w:rPr>
        <w:t>19</w:t>
      </w:r>
      <w:r w:rsidR="007E43F5" w:rsidRPr="00D338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38D3">
        <w:rPr>
          <w:rFonts w:ascii="Times New Roman" w:hAnsi="Times New Roman"/>
          <w:sz w:val="28"/>
          <w:szCs w:val="28"/>
          <w:lang w:val="uk-UA"/>
        </w:rPr>
        <w:t>жовтн</w:t>
      </w:r>
      <w:r w:rsidR="007E43F5" w:rsidRPr="00D338D3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D338D3">
        <w:rPr>
          <w:rFonts w:ascii="Times New Roman" w:hAnsi="Times New Roman"/>
          <w:sz w:val="28"/>
          <w:szCs w:val="28"/>
          <w:lang w:val="uk-UA"/>
        </w:rPr>
        <w:t>2023</w:t>
      </w:r>
      <w:r w:rsidR="007E43F5" w:rsidRPr="00D338D3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D338D3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7E43F5" w:rsidRPr="00D338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3601">
        <w:rPr>
          <w:rFonts w:ascii="Times New Roman" w:hAnsi="Times New Roman"/>
          <w:sz w:val="28"/>
          <w:szCs w:val="28"/>
          <w:lang w:val="en-US"/>
        </w:rPr>
        <w:t>919</w:t>
      </w:r>
      <w:r w:rsidRPr="00D338D3">
        <w:rPr>
          <w:rFonts w:ascii="Times New Roman" w:hAnsi="Times New Roman"/>
          <w:sz w:val="28"/>
          <w:szCs w:val="28"/>
          <w:lang w:val="uk-UA"/>
        </w:rPr>
        <w:t xml:space="preserve"> «Про схвалення проєкт</w:t>
      </w:r>
      <w:r w:rsidR="00D338D3">
        <w:rPr>
          <w:rFonts w:ascii="Times New Roman" w:hAnsi="Times New Roman"/>
          <w:sz w:val="28"/>
          <w:szCs w:val="28"/>
          <w:lang w:val="uk-UA"/>
        </w:rPr>
        <w:t>у</w:t>
      </w:r>
      <w:r w:rsidRPr="00D338D3">
        <w:rPr>
          <w:rFonts w:ascii="Times New Roman" w:hAnsi="Times New Roman"/>
          <w:sz w:val="28"/>
          <w:szCs w:val="28"/>
          <w:lang w:val="uk-UA"/>
        </w:rPr>
        <w:t xml:space="preserve"> рішен</w:t>
      </w:r>
      <w:r w:rsidR="00D338D3">
        <w:rPr>
          <w:rFonts w:ascii="Times New Roman" w:hAnsi="Times New Roman"/>
          <w:sz w:val="28"/>
          <w:szCs w:val="28"/>
          <w:lang w:val="uk-UA"/>
        </w:rPr>
        <w:t>ня</w:t>
      </w:r>
      <w:r w:rsidRPr="00D338D3">
        <w:rPr>
          <w:rFonts w:ascii="Times New Roman" w:hAnsi="Times New Roman"/>
          <w:sz w:val="28"/>
          <w:szCs w:val="28"/>
          <w:lang w:val="uk-UA"/>
        </w:rPr>
        <w:t xml:space="preserve"> селищної ради», селищна рада </w:t>
      </w:r>
    </w:p>
    <w:p w14:paraId="2332F4EA" w14:textId="77777777" w:rsidR="00B51A30" w:rsidRPr="00D338D3" w:rsidRDefault="00B51A30" w:rsidP="00D338D3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338D3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74EA7598" w14:textId="1EAF1F26" w:rsidR="00B51A30" w:rsidRPr="00D338D3" w:rsidRDefault="00B51A30" w:rsidP="00D338D3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38D3">
        <w:rPr>
          <w:rFonts w:ascii="Times New Roman" w:hAnsi="Times New Roman"/>
          <w:sz w:val="28"/>
          <w:szCs w:val="28"/>
          <w:lang w:val="uk-UA"/>
        </w:rPr>
        <w:t xml:space="preserve">1. Надати дозвіл Новоушицькій селищній раді на розроблення проєкту землеустрою щодо відведення земельної ділянки орієнтовною площею </w:t>
      </w:r>
      <w:r w:rsidR="00F26629" w:rsidRPr="00D338D3">
        <w:rPr>
          <w:rFonts w:ascii="Times New Roman" w:hAnsi="Times New Roman"/>
          <w:sz w:val="28"/>
          <w:szCs w:val="28"/>
          <w:lang w:val="uk-UA"/>
        </w:rPr>
        <w:t>0,1500</w:t>
      </w:r>
      <w:r w:rsidRPr="00D338D3">
        <w:rPr>
          <w:rFonts w:ascii="Times New Roman" w:hAnsi="Times New Roman"/>
          <w:sz w:val="28"/>
          <w:szCs w:val="28"/>
          <w:lang w:val="uk-UA"/>
        </w:rPr>
        <w:t xml:space="preserve"> га, </w:t>
      </w:r>
      <w:r w:rsidR="00822EBF" w:rsidRPr="00D338D3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F26629" w:rsidRPr="00D338D3">
        <w:rPr>
          <w:rFonts w:ascii="Times New Roman" w:hAnsi="Times New Roman"/>
          <w:sz w:val="28"/>
          <w:szCs w:val="28"/>
          <w:lang w:val="uk-UA"/>
        </w:rPr>
        <w:t>будівництва та обслуговування будівель органів державної влади та місцевого самоврядування</w:t>
      </w:r>
      <w:r w:rsidR="00BD1E94" w:rsidRPr="00D338D3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F26629" w:rsidRPr="00D338D3">
        <w:rPr>
          <w:rFonts w:ascii="Times New Roman" w:hAnsi="Times New Roman"/>
          <w:sz w:val="28"/>
          <w:szCs w:val="28"/>
          <w:lang w:val="uk-UA"/>
        </w:rPr>
        <w:t>03</w:t>
      </w:r>
      <w:r w:rsidR="00BD1E94" w:rsidRPr="00D338D3">
        <w:rPr>
          <w:rFonts w:ascii="Times New Roman" w:hAnsi="Times New Roman"/>
          <w:sz w:val="28"/>
          <w:szCs w:val="28"/>
          <w:lang w:val="uk-UA"/>
        </w:rPr>
        <w:t>.</w:t>
      </w:r>
      <w:r w:rsidR="00822EBF" w:rsidRPr="00D338D3">
        <w:rPr>
          <w:rFonts w:ascii="Times New Roman" w:hAnsi="Times New Roman"/>
          <w:sz w:val="28"/>
          <w:szCs w:val="28"/>
          <w:lang w:val="uk-UA"/>
        </w:rPr>
        <w:t>0</w:t>
      </w:r>
      <w:r w:rsidR="00F26629" w:rsidRPr="00D338D3">
        <w:rPr>
          <w:rFonts w:ascii="Times New Roman" w:hAnsi="Times New Roman"/>
          <w:sz w:val="28"/>
          <w:szCs w:val="28"/>
          <w:lang w:val="uk-UA"/>
        </w:rPr>
        <w:t>1</w:t>
      </w:r>
      <w:r w:rsidRPr="00D338D3"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D338D3">
        <w:rPr>
          <w:rFonts w:ascii="Times New Roman" w:hAnsi="Times New Roman"/>
          <w:sz w:val="28"/>
          <w:szCs w:val="28"/>
          <w:lang w:val="uk-UA"/>
        </w:rPr>
        <w:t xml:space="preserve"> за рахунок земель комунальної власності</w:t>
      </w:r>
      <w:r w:rsidR="00D338D3">
        <w:rPr>
          <w:rFonts w:ascii="Times New Roman" w:hAnsi="Times New Roman"/>
          <w:sz w:val="28"/>
          <w:szCs w:val="28"/>
          <w:lang w:val="uk-UA"/>
        </w:rPr>
        <w:t>,</w:t>
      </w:r>
      <w:r w:rsidRPr="00D338D3">
        <w:rPr>
          <w:rFonts w:ascii="Times New Roman" w:hAnsi="Times New Roman"/>
          <w:sz w:val="28"/>
          <w:szCs w:val="28"/>
          <w:lang w:val="uk-UA"/>
        </w:rPr>
        <w:t xml:space="preserve"> які відносяться до категорії земель </w:t>
      </w:r>
      <w:r w:rsidR="00F26629" w:rsidRPr="00D338D3">
        <w:rPr>
          <w:rFonts w:ascii="Times New Roman" w:hAnsi="Times New Roman"/>
          <w:sz w:val="28"/>
          <w:szCs w:val="28"/>
          <w:lang w:val="uk-UA"/>
        </w:rPr>
        <w:t xml:space="preserve">житлової та громадської забудови в </w:t>
      </w:r>
      <w:proofErr w:type="spellStart"/>
      <w:r w:rsidR="00F26629" w:rsidRPr="00D338D3">
        <w:rPr>
          <w:rFonts w:ascii="Times New Roman" w:hAnsi="Times New Roman"/>
          <w:sz w:val="28"/>
          <w:szCs w:val="28"/>
          <w:lang w:val="uk-UA"/>
        </w:rPr>
        <w:t>с.Борсуки</w:t>
      </w:r>
      <w:proofErr w:type="spellEnd"/>
      <w:r w:rsidR="00822EBF" w:rsidRPr="00D338D3">
        <w:rPr>
          <w:rFonts w:ascii="Times New Roman" w:hAnsi="Times New Roman"/>
          <w:sz w:val="28"/>
          <w:szCs w:val="28"/>
          <w:lang w:val="uk-UA"/>
        </w:rPr>
        <w:t>, Новоушицької територіальної громади, Кам’янець-Подільського району, Хмельницької області</w:t>
      </w:r>
      <w:r w:rsidRPr="00D338D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67CCE5EA" w14:textId="77FD60DA" w:rsidR="00B51A30" w:rsidRPr="00D338D3" w:rsidRDefault="00F26629" w:rsidP="00D338D3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38D3">
        <w:rPr>
          <w:rFonts w:ascii="Times New Roman" w:hAnsi="Times New Roman"/>
          <w:sz w:val="28"/>
          <w:szCs w:val="28"/>
          <w:lang w:val="uk-UA"/>
        </w:rPr>
        <w:t>2</w:t>
      </w:r>
      <w:r w:rsidR="00B51A30" w:rsidRPr="00D338D3">
        <w:rPr>
          <w:rFonts w:ascii="Times New Roman" w:hAnsi="Times New Roman"/>
          <w:sz w:val="28"/>
          <w:szCs w:val="28"/>
          <w:lang w:val="uk-UA"/>
        </w:rPr>
        <w:t>. Розроблен</w:t>
      </w:r>
      <w:r w:rsidR="00D338D3">
        <w:rPr>
          <w:rFonts w:ascii="Times New Roman" w:hAnsi="Times New Roman"/>
          <w:sz w:val="28"/>
          <w:szCs w:val="28"/>
          <w:lang w:val="uk-UA"/>
        </w:rPr>
        <w:t>ий</w:t>
      </w:r>
      <w:r w:rsidR="00B51A30" w:rsidRPr="00D338D3">
        <w:rPr>
          <w:rFonts w:ascii="Times New Roman" w:hAnsi="Times New Roman"/>
          <w:sz w:val="28"/>
          <w:szCs w:val="28"/>
          <w:lang w:val="uk-UA"/>
        </w:rPr>
        <w:t xml:space="preserve"> та погоджен</w:t>
      </w:r>
      <w:r w:rsidR="00D338D3">
        <w:rPr>
          <w:rFonts w:ascii="Times New Roman" w:hAnsi="Times New Roman"/>
          <w:sz w:val="28"/>
          <w:szCs w:val="28"/>
          <w:lang w:val="uk-UA"/>
        </w:rPr>
        <w:t>ий</w:t>
      </w:r>
      <w:r w:rsidR="00B51A30" w:rsidRPr="00D338D3">
        <w:rPr>
          <w:rFonts w:ascii="Times New Roman" w:hAnsi="Times New Roman"/>
          <w:sz w:val="28"/>
          <w:szCs w:val="28"/>
          <w:lang w:val="uk-UA"/>
        </w:rPr>
        <w:t xml:space="preserve"> у визначеному законом порядку проєкт землеустрою щодо відведення земельн</w:t>
      </w:r>
      <w:r w:rsidR="00D338D3">
        <w:rPr>
          <w:rFonts w:ascii="Times New Roman" w:hAnsi="Times New Roman"/>
          <w:sz w:val="28"/>
          <w:szCs w:val="28"/>
          <w:lang w:val="uk-UA"/>
        </w:rPr>
        <w:t>ої</w:t>
      </w:r>
      <w:r w:rsidR="00B51A30" w:rsidRPr="00D338D3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 w:rsidR="00D338D3">
        <w:rPr>
          <w:rFonts w:ascii="Times New Roman" w:hAnsi="Times New Roman"/>
          <w:sz w:val="28"/>
          <w:szCs w:val="28"/>
          <w:lang w:val="uk-UA"/>
        </w:rPr>
        <w:t>и</w:t>
      </w:r>
      <w:r w:rsidR="00B51A30" w:rsidRPr="00D338D3">
        <w:rPr>
          <w:rFonts w:ascii="Times New Roman" w:hAnsi="Times New Roman"/>
          <w:sz w:val="28"/>
          <w:szCs w:val="28"/>
          <w:lang w:val="uk-UA"/>
        </w:rPr>
        <w:t xml:space="preserve"> подати на розгляд та затвердження Новоушицькій селищній раді.</w:t>
      </w:r>
    </w:p>
    <w:p w14:paraId="3A9D4163" w14:textId="585DEEB9" w:rsidR="00B51A30" w:rsidRPr="00D338D3" w:rsidRDefault="00F26629" w:rsidP="00D338D3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338D3">
        <w:rPr>
          <w:rFonts w:ascii="Times New Roman" w:hAnsi="Times New Roman"/>
          <w:sz w:val="28"/>
          <w:szCs w:val="28"/>
          <w:lang w:val="uk-UA"/>
        </w:rPr>
        <w:t>3</w:t>
      </w:r>
      <w:r w:rsidR="00B51A30" w:rsidRPr="00D338D3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3DE244B6" w14:textId="77777777" w:rsidR="005232CE" w:rsidRPr="00D338D3" w:rsidRDefault="005232CE" w:rsidP="00D338D3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7E98E777" w14:textId="77777777" w:rsidR="00C16253" w:rsidRPr="00D338D3" w:rsidRDefault="008D2C92" w:rsidP="00D338D3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338D3">
        <w:rPr>
          <w:rFonts w:ascii="Times New Roman" w:hAnsi="Times New Roman"/>
          <w:b/>
          <w:sz w:val="28"/>
          <w:szCs w:val="28"/>
          <w:lang w:val="uk-UA"/>
        </w:rPr>
        <w:t>С</w:t>
      </w:r>
      <w:r w:rsidR="00804CD8" w:rsidRPr="00D338D3">
        <w:rPr>
          <w:rFonts w:ascii="Times New Roman" w:hAnsi="Times New Roman"/>
          <w:b/>
          <w:sz w:val="28"/>
          <w:szCs w:val="28"/>
          <w:lang w:val="uk-UA"/>
        </w:rPr>
        <w:t>елищний голова</w:t>
      </w:r>
      <w:r w:rsidR="00C16253" w:rsidRPr="00D338D3">
        <w:rPr>
          <w:rFonts w:ascii="Times New Roman" w:hAnsi="Times New Roman"/>
          <w:b/>
          <w:sz w:val="28"/>
          <w:szCs w:val="28"/>
          <w:lang w:val="uk-UA"/>
        </w:rPr>
        <w:tab/>
      </w:r>
      <w:r w:rsidR="005232CE" w:rsidRPr="00D338D3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sectPr w:rsidR="00C16253" w:rsidRPr="00D338D3" w:rsidSect="00C16253">
      <w:headerReference w:type="first" r:id="rId8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724AA" w14:textId="77777777" w:rsidR="00890C08" w:rsidRDefault="00890C08" w:rsidP="00C16253">
      <w:pPr>
        <w:spacing w:after="0" w:line="240" w:lineRule="auto"/>
      </w:pPr>
      <w:r>
        <w:separator/>
      </w:r>
    </w:p>
  </w:endnote>
  <w:endnote w:type="continuationSeparator" w:id="0">
    <w:p w14:paraId="21DE4A63" w14:textId="77777777" w:rsidR="00890C08" w:rsidRDefault="00890C08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4C74" w14:textId="77777777" w:rsidR="00890C08" w:rsidRDefault="00890C08" w:rsidP="00C16253">
      <w:pPr>
        <w:spacing w:after="0" w:line="240" w:lineRule="auto"/>
      </w:pPr>
      <w:r>
        <w:separator/>
      </w:r>
    </w:p>
  </w:footnote>
  <w:footnote w:type="continuationSeparator" w:id="0">
    <w:p w14:paraId="438F0F9A" w14:textId="77777777" w:rsidR="00890C08" w:rsidRDefault="00890C08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0791" w14:textId="4728BEEA" w:rsidR="00C16253" w:rsidRPr="00201B95" w:rsidRDefault="00F26629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noProof/>
        <w:sz w:val="28"/>
        <w:szCs w:val="28"/>
      </w:rPr>
      <w:drawing>
        <wp:inline distT="0" distB="0" distL="0" distR="0" wp14:anchorId="1E796440" wp14:editId="45B83727">
          <wp:extent cx="438150" cy="609600"/>
          <wp:effectExtent l="0" t="0" r="0" b="0"/>
          <wp:docPr id="1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691B04" w14:textId="77777777" w:rsidR="00C16253" w:rsidRPr="00201B95" w:rsidRDefault="00C16253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201B95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733E6462" w14:textId="77777777" w:rsidR="00C16253" w:rsidRPr="00201B95" w:rsidRDefault="00C16253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201B95">
      <w:rPr>
        <w:rFonts w:ascii="Times New Roman" w:hAnsi="Times New Roman"/>
        <w:b/>
        <w:sz w:val="28"/>
        <w:szCs w:val="24"/>
        <w:lang w:val="uk-UA"/>
      </w:rPr>
      <w:t>VIII скликанн</w:t>
    </w:r>
    <w:r w:rsidRPr="00201B95"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3B9DEE3A" w14:textId="4AFBA39F" w:rsidR="00C16253" w:rsidRPr="00201B95" w:rsidRDefault="00D338D3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uk-UA"/>
      </w:rPr>
    </w:pPr>
    <w:r>
      <w:rPr>
        <w:rFonts w:ascii="Times New Roman" w:hAnsi="Times New Roman"/>
        <w:b/>
        <w:sz w:val="28"/>
        <w:szCs w:val="28"/>
        <w:lang w:val="en-US" w:eastAsia="ar-SA"/>
      </w:rPr>
      <w:t>LI</w:t>
    </w:r>
    <w:r w:rsidR="00C16253" w:rsidRPr="00201B95">
      <w:rPr>
        <w:rFonts w:ascii="Times New Roman" w:hAnsi="Times New Roman"/>
        <w:b/>
        <w:sz w:val="28"/>
        <w:szCs w:val="28"/>
        <w:lang w:val="uk-UA" w:eastAsia="ar-SA"/>
      </w:rPr>
      <w:t xml:space="preserve"> сесі</w:t>
    </w:r>
    <w:r w:rsidR="00C16253" w:rsidRPr="00201B95">
      <w:rPr>
        <w:rFonts w:ascii="Times New Roman" w:hAnsi="Times New Roman"/>
        <w:b/>
        <w:bCs/>
        <w:sz w:val="28"/>
        <w:szCs w:val="28"/>
        <w:lang w:val="uk-UA"/>
      </w:rPr>
      <w:t>я</w:t>
    </w:r>
  </w:p>
  <w:p w14:paraId="34C8ECD4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1B325EFA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201B95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76726E1D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1"/>
      <w:gridCol w:w="787"/>
      <w:gridCol w:w="787"/>
      <w:gridCol w:w="3187"/>
      <w:gridCol w:w="792"/>
      <w:gridCol w:w="824"/>
      <w:gridCol w:w="1590"/>
    </w:tblGrid>
    <w:tr w:rsidR="00416012" w:rsidRPr="007C20C0" w14:paraId="5E88A7C1" w14:textId="77777777" w:rsidTr="009521CA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1EF751D0" w14:textId="0EE4D2DB" w:rsidR="00C16253" w:rsidRPr="00E76EF2" w:rsidRDefault="00BF738F" w:rsidP="00552657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26.10.2023</w:t>
          </w:r>
        </w:p>
      </w:tc>
      <w:tc>
        <w:tcPr>
          <w:tcW w:w="846" w:type="dxa"/>
          <w:shd w:val="clear" w:color="auto" w:fill="auto"/>
        </w:tcPr>
        <w:p w14:paraId="110A5508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546CDDC9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6F85459A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66CC2020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3FF95D24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5C770F09" w14:textId="5A00C7DE" w:rsidR="00C16253" w:rsidRPr="00201B95" w:rsidRDefault="00BF738F" w:rsidP="00A240F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20</w:t>
          </w:r>
        </w:p>
      </w:tc>
    </w:tr>
  </w:tbl>
  <w:p w14:paraId="3B988F00" w14:textId="77777777" w:rsidR="00C16253" w:rsidRDefault="00C16253" w:rsidP="00C16253">
    <w:pPr>
      <w:pStyle w:val="2"/>
      <w:tabs>
        <w:tab w:val="left" w:pos="720"/>
      </w:tabs>
      <w:spacing w:before="0" w:beforeAutospacing="0" w:after="0" w:afterAutospacing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074848"/>
    <w:multiLevelType w:val="hybridMultilevel"/>
    <w:tmpl w:val="EDFED17C"/>
    <w:lvl w:ilvl="0" w:tplc="833CFC62">
      <w:start w:val="2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D8"/>
    <w:rsid w:val="00001D1E"/>
    <w:rsid w:val="00025EB3"/>
    <w:rsid w:val="0004201F"/>
    <w:rsid w:val="00046C5C"/>
    <w:rsid w:val="00097E5C"/>
    <w:rsid w:val="000A30A2"/>
    <w:rsid w:val="000B6B74"/>
    <w:rsid w:val="0010449E"/>
    <w:rsid w:val="00126F62"/>
    <w:rsid w:val="00151340"/>
    <w:rsid w:val="00156A7C"/>
    <w:rsid w:val="0016740F"/>
    <w:rsid w:val="00167B25"/>
    <w:rsid w:val="001B3E45"/>
    <w:rsid w:val="001C1587"/>
    <w:rsid w:val="001C17FC"/>
    <w:rsid w:val="00200A66"/>
    <w:rsid w:val="0020111B"/>
    <w:rsid w:val="00201B95"/>
    <w:rsid w:val="00221125"/>
    <w:rsid w:val="002631C5"/>
    <w:rsid w:val="002C0099"/>
    <w:rsid w:val="002D6A74"/>
    <w:rsid w:val="002E030B"/>
    <w:rsid w:val="002F085A"/>
    <w:rsid w:val="002F08BB"/>
    <w:rsid w:val="002F512E"/>
    <w:rsid w:val="0030386C"/>
    <w:rsid w:val="0031555B"/>
    <w:rsid w:val="00316D5F"/>
    <w:rsid w:val="00323C52"/>
    <w:rsid w:val="0033270C"/>
    <w:rsid w:val="00343470"/>
    <w:rsid w:val="00357A1F"/>
    <w:rsid w:val="0039149F"/>
    <w:rsid w:val="00396D65"/>
    <w:rsid w:val="003B4125"/>
    <w:rsid w:val="003C1144"/>
    <w:rsid w:val="003E0770"/>
    <w:rsid w:val="00416012"/>
    <w:rsid w:val="00466CE8"/>
    <w:rsid w:val="00486B97"/>
    <w:rsid w:val="004A0EF2"/>
    <w:rsid w:val="004B6872"/>
    <w:rsid w:val="00505A0D"/>
    <w:rsid w:val="005074E2"/>
    <w:rsid w:val="005232CE"/>
    <w:rsid w:val="00536C59"/>
    <w:rsid w:val="00547359"/>
    <w:rsid w:val="00551C59"/>
    <w:rsid w:val="00552657"/>
    <w:rsid w:val="00552866"/>
    <w:rsid w:val="005558A0"/>
    <w:rsid w:val="005641DC"/>
    <w:rsid w:val="00576B49"/>
    <w:rsid w:val="005C769D"/>
    <w:rsid w:val="005C7E13"/>
    <w:rsid w:val="005D1986"/>
    <w:rsid w:val="00604E1A"/>
    <w:rsid w:val="0069234F"/>
    <w:rsid w:val="006A115A"/>
    <w:rsid w:val="006A1DCB"/>
    <w:rsid w:val="006C1A23"/>
    <w:rsid w:val="006E4A42"/>
    <w:rsid w:val="00704720"/>
    <w:rsid w:val="00706BD4"/>
    <w:rsid w:val="007314EC"/>
    <w:rsid w:val="007447B3"/>
    <w:rsid w:val="007679C2"/>
    <w:rsid w:val="0078462F"/>
    <w:rsid w:val="007C20C0"/>
    <w:rsid w:val="007C58D7"/>
    <w:rsid w:val="007D52DD"/>
    <w:rsid w:val="007E43F5"/>
    <w:rsid w:val="00804CD8"/>
    <w:rsid w:val="0081400C"/>
    <w:rsid w:val="00822EBF"/>
    <w:rsid w:val="00833A13"/>
    <w:rsid w:val="00855671"/>
    <w:rsid w:val="0086525C"/>
    <w:rsid w:val="00890C08"/>
    <w:rsid w:val="008B535A"/>
    <w:rsid w:val="008C44FF"/>
    <w:rsid w:val="008C4E3D"/>
    <w:rsid w:val="008D2C92"/>
    <w:rsid w:val="008D3657"/>
    <w:rsid w:val="008E0E10"/>
    <w:rsid w:val="00907441"/>
    <w:rsid w:val="00907E1A"/>
    <w:rsid w:val="00911843"/>
    <w:rsid w:val="009521CA"/>
    <w:rsid w:val="009A596C"/>
    <w:rsid w:val="009B5F4A"/>
    <w:rsid w:val="009E0096"/>
    <w:rsid w:val="009E3E0C"/>
    <w:rsid w:val="009F5765"/>
    <w:rsid w:val="00A136AF"/>
    <w:rsid w:val="00A219AF"/>
    <w:rsid w:val="00A240FB"/>
    <w:rsid w:val="00A526B7"/>
    <w:rsid w:val="00A7638B"/>
    <w:rsid w:val="00A85B8C"/>
    <w:rsid w:val="00AA1BFB"/>
    <w:rsid w:val="00AB6A07"/>
    <w:rsid w:val="00AE7FFB"/>
    <w:rsid w:val="00B009BE"/>
    <w:rsid w:val="00B312CC"/>
    <w:rsid w:val="00B3401F"/>
    <w:rsid w:val="00B51A30"/>
    <w:rsid w:val="00B56EF8"/>
    <w:rsid w:val="00B579AF"/>
    <w:rsid w:val="00BC3C36"/>
    <w:rsid w:val="00BD1E94"/>
    <w:rsid w:val="00BF738F"/>
    <w:rsid w:val="00C16253"/>
    <w:rsid w:val="00C5177E"/>
    <w:rsid w:val="00C96472"/>
    <w:rsid w:val="00CB503D"/>
    <w:rsid w:val="00CD104C"/>
    <w:rsid w:val="00CF47DA"/>
    <w:rsid w:val="00CF4EC8"/>
    <w:rsid w:val="00D11789"/>
    <w:rsid w:val="00D27314"/>
    <w:rsid w:val="00D338D3"/>
    <w:rsid w:val="00D46C9F"/>
    <w:rsid w:val="00D509A7"/>
    <w:rsid w:val="00D72FFA"/>
    <w:rsid w:val="00D748FF"/>
    <w:rsid w:val="00D920AC"/>
    <w:rsid w:val="00D97774"/>
    <w:rsid w:val="00DB074C"/>
    <w:rsid w:val="00DB1CE8"/>
    <w:rsid w:val="00DC45F8"/>
    <w:rsid w:val="00DC4607"/>
    <w:rsid w:val="00DD6FC0"/>
    <w:rsid w:val="00DE5C8F"/>
    <w:rsid w:val="00DF5413"/>
    <w:rsid w:val="00E03048"/>
    <w:rsid w:val="00E14260"/>
    <w:rsid w:val="00E324CB"/>
    <w:rsid w:val="00E4039D"/>
    <w:rsid w:val="00E71DB0"/>
    <w:rsid w:val="00E72416"/>
    <w:rsid w:val="00E76EF2"/>
    <w:rsid w:val="00E77DA6"/>
    <w:rsid w:val="00E86CAC"/>
    <w:rsid w:val="00EA1120"/>
    <w:rsid w:val="00EC1356"/>
    <w:rsid w:val="00ED17F7"/>
    <w:rsid w:val="00ED71E3"/>
    <w:rsid w:val="00EE324F"/>
    <w:rsid w:val="00EF3601"/>
    <w:rsid w:val="00EF6C2C"/>
    <w:rsid w:val="00F0264E"/>
    <w:rsid w:val="00F26629"/>
    <w:rsid w:val="00F319DE"/>
    <w:rsid w:val="00F366A9"/>
    <w:rsid w:val="00F37419"/>
    <w:rsid w:val="00F64123"/>
    <w:rsid w:val="00F73ABE"/>
    <w:rsid w:val="00F86C58"/>
    <w:rsid w:val="00FA3B40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6EBC9"/>
  <w15:docId w15:val="{48257F32-1490-44AD-BFFA-5978D1BB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50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89A2-4E1C-4ABF-B5AB-F95C87C0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6</cp:revision>
  <cp:lastPrinted>2022-12-09T06:59:00Z</cp:lastPrinted>
  <dcterms:created xsi:type="dcterms:W3CDTF">2023-10-18T12:27:00Z</dcterms:created>
  <dcterms:modified xsi:type="dcterms:W3CDTF">2023-10-26T06:46:00Z</dcterms:modified>
</cp:coreProperties>
</file>