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1763B2" w:rsidRDefault="00FE7508" w:rsidP="0084340B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C221C7" w:rsidRPr="001763B2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1763B2" w:rsidRDefault="00C221C7" w:rsidP="0084340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763B2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1763B2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1763B2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1763B2" w:rsidRDefault="00FE7508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58C3669D" w:rsidR="00C221C7" w:rsidRPr="001763B2" w:rsidRDefault="00C221C7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 xml:space="preserve">Керуючись </w:t>
      </w:r>
      <w:r w:rsidR="00B014BB" w:rsidRPr="001763B2">
        <w:rPr>
          <w:bCs/>
          <w:sz w:val="28"/>
          <w:szCs w:val="28"/>
          <w:lang w:val="uk-UA"/>
        </w:rPr>
        <w:t>статтями 12, 93, 122-126-1 Земельного кодексу України, Законом України «Про оренду землі»,</w:t>
      </w:r>
      <w:r w:rsidR="00ED7460" w:rsidRPr="001763B2">
        <w:rPr>
          <w:bCs/>
          <w:sz w:val="28"/>
          <w:szCs w:val="28"/>
          <w:lang w:val="uk-UA"/>
        </w:rPr>
        <w:t xml:space="preserve"> </w:t>
      </w:r>
      <w:r w:rsidRPr="001763B2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1763B2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 w:rsidRPr="001763B2">
        <w:rPr>
          <w:sz w:val="28"/>
          <w:szCs w:val="28"/>
          <w:lang w:val="uk-UA"/>
        </w:rPr>
        <w:t>у</w:t>
      </w:r>
      <w:r w:rsidR="006B26E4" w:rsidRPr="001763B2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1763B2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1763B2" w:rsidRDefault="00C221C7" w:rsidP="0084340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1763B2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1763B2" w:rsidRDefault="00C221C7" w:rsidP="0084340B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1763B2">
        <w:rPr>
          <w:sz w:val="28"/>
          <w:szCs w:val="28"/>
          <w:lang w:val="uk-UA"/>
        </w:rPr>
        <w:t>Внести</w:t>
      </w:r>
      <w:proofErr w:type="spellEnd"/>
      <w:r w:rsidRPr="001763B2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6150191E" w14:textId="3B99DD9B" w:rsidR="00C221C7" w:rsidRPr="001763B2" w:rsidRDefault="00B850C5" w:rsidP="0084340B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14 січня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20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09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року №0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05/09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1763B2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1763B2">
        <w:rPr>
          <w:bCs/>
          <w:color w:val="000000" w:themeColor="text1"/>
          <w:sz w:val="28"/>
          <w:szCs w:val="28"/>
          <w:lang w:val="uk-UA"/>
        </w:rPr>
        <w:t>викласти</w:t>
      </w:r>
      <w:r w:rsidR="007A07D8">
        <w:rPr>
          <w:bCs/>
          <w:color w:val="000000" w:themeColor="text1"/>
          <w:sz w:val="28"/>
          <w:szCs w:val="28"/>
          <w:lang w:val="uk-UA"/>
        </w:rPr>
        <w:t xml:space="preserve"> окремі пукти та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38396A2B" w:rsidR="004E7A90" w:rsidRPr="001763B2" w:rsidRDefault="004E7A90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 w:rsidR="00D56B8B">
        <w:rPr>
          <w:bCs/>
          <w:color w:val="000000" w:themeColor="text1"/>
          <w:sz w:val="28"/>
          <w:szCs w:val="28"/>
          <w:lang w:val="uk-UA"/>
        </w:rPr>
        <w:t>1</w:t>
      </w:r>
      <w:r w:rsidR="007B7E37">
        <w:rPr>
          <w:bCs/>
          <w:color w:val="000000" w:themeColor="text1"/>
          <w:sz w:val="28"/>
          <w:szCs w:val="28"/>
          <w:lang w:val="uk-UA"/>
        </w:rPr>
        <w:t>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земельн</w:t>
      </w:r>
      <w:r w:rsidR="00D56B8B">
        <w:rPr>
          <w:bCs/>
          <w:color w:val="000000" w:themeColor="text1"/>
          <w:sz w:val="28"/>
          <w:szCs w:val="28"/>
          <w:lang w:val="uk-UA"/>
        </w:rPr>
        <w:t>их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D56B8B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(за переліком згідно з додатком) загальною площею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32,67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 з них рілля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D56B8B"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27,83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45864" w:rsidRPr="001763B2">
        <w:rPr>
          <w:bCs/>
          <w:color w:val="000000" w:themeColor="text1"/>
          <w:sz w:val="28"/>
          <w:szCs w:val="28"/>
          <w:lang w:val="uk-UA"/>
        </w:rPr>
        <w:t>4,84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</w:t>
      </w:r>
      <w:r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211B29E0" w:rsidR="00C221C7" w:rsidRPr="001763B2" w:rsidRDefault="001D53C6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«5</w:t>
      </w:r>
      <w:r w:rsidR="00D5706B" w:rsidRPr="001763B2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1763B2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1142375,84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».</w:t>
      </w:r>
    </w:p>
    <w:p w14:paraId="0595031B" w14:textId="6DE0AACB" w:rsidR="00D5706B" w:rsidRPr="001763B2" w:rsidRDefault="001D53C6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«9.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ED7460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7E37">
        <w:rPr>
          <w:bCs/>
          <w:color w:val="000000" w:themeColor="text1"/>
          <w:sz w:val="28"/>
          <w:szCs w:val="28"/>
          <w:lang w:val="uk-UA"/>
        </w:rPr>
        <w:t>79966,31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31F9" w:rsidRPr="001763B2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  <w:r w:rsidR="00C221C7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14:paraId="0DFFC8BB" w14:textId="77777777" w:rsidR="00D5706B" w:rsidRPr="001763B2" w:rsidRDefault="00C221C7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D01DF05" w14:textId="7D00FAB0" w:rsidR="00C221C7" w:rsidRPr="001763B2" w:rsidRDefault="00C221C7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lastRenderedPageBreak/>
        <w:t xml:space="preserve">Орендна плата вноситься орендарем щомісячно рівними частками та становить </w:t>
      </w:r>
      <w:r w:rsidR="007B7E37">
        <w:rPr>
          <w:bCs/>
          <w:color w:val="000000" w:themeColor="text1"/>
          <w:sz w:val="28"/>
          <w:szCs w:val="28"/>
          <w:lang w:val="uk-UA"/>
        </w:rPr>
        <w:t>6663,86</w:t>
      </w:r>
      <w:r w:rsidR="00FE7508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2F70D857" w14:textId="4DF088CB" w:rsidR="00EF04D5" w:rsidRPr="001763B2" w:rsidRDefault="00EF04D5" w:rsidP="0084340B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1763B2">
        <w:rPr>
          <w:bCs/>
          <w:sz w:val="28"/>
          <w:szCs w:val="28"/>
          <w:lang w:val="uk-UA"/>
        </w:rPr>
        <w:t xml:space="preserve">2. До договору оренди земельних ділянок від </w:t>
      </w:r>
      <w:r w:rsidR="00346412" w:rsidRPr="001763B2">
        <w:rPr>
          <w:bCs/>
          <w:sz w:val="28"/>
          <w:szCs w:val="28"/>
          <w:lang w:val="uk-UA"/>
        </w:rPr>
        <w:t>0</w:t>
      </w:r>
      <w:r w:rsidR="003D731D">
        <w:rPr>
          <w:bCs/>
          <w:sz w:val="28"/>
          <w:szCs w:val="28"/>
          <w:lang w:val="uk-UA"/>
        </w:rPr>
        <w:t>2</w:t>
      </w:r>
      <w:r w:rsidR="00346412" w:rsidRPr="001763B2">
        <w:rPr>
          <w:bCs/>
          <w:sz w:val="28"/>
          <w:szCs w:val="28"/>
          <w:lang w:val="uk-UA"/>
        </w:rPr>
        <w:t xml:space="preserve"> </w:t>
      </w:r>
      <w:r w:rsidR="003D731D">
        <w:rPr>
          <w:bCs/>
          <w:sz w:val="28"/>
          <w:szCs w:val="28"/>
          <w:lang w:val="uk-UA"/>
        </w:rPr>
        <w:t>листопада</w:t>
      </w:r>
      <w:r w:rsidRPr="001763B2">
        <w:rPr>
          <w:bCs/>
          <w:sz w:val="28"/>
          <w:szCs w:val="28"/>
          <w:lang w:val="uk-UA"/>
        </w:rPr>
        <w:t xml:space="preserve"> 20</w:t>
      </w:r>
      <w:r w:rsidR="003D731D">
        <w:rPr>
          <w:bCs/>
          <w:sz w:val="28"/>
          <w:szCs w:val="28"/>
          <w:lang w:val="uk-UA"/>
        </w:rPr>
        <w:t>10</w:t>
      </w:r>
      <w:r w:rsidRPr="001763B2">
        <w:rPr>
          <w:bCs/>
          <w:sz w:val="28"/>
          <w:szCs w:val="28"/>
          <w:lang w:val="uk-UA"/>
        </w:rPr>
        <w:t xml:space="preserve"> року №</w:t>
      </w:r>
      <w:r w:rsidR="00324618">
        <w:rPr>
          <w:bCs/>
          <w:sz w:val="28"/>
          <w:szCs w:val="28"/>
          <w:lang w:val="uk-UA"/>
        </w:rPr>
        <w:t>054/10</w:t>
      </w:r>
      <w:r w:rsidRPr="001763B2">
        <w:rPr>
          <w:bCs/>
          <w:sz w:val="28"/>
          <w:szCs w:val="28"/>
          <w:lang w:val="uk-UA"/>
        </w:rPr>
        <w:t xml:space="preserve">, укладеного між Новоушицькою </w:t>
      </w:r>
      <w:r w:rsidR="00C544A3" w:rsidRPr="001763B2">
        <w:rPr>
          <w:bCs/>
          <w:sz w:val="28"/>
          <w:szCs w:val="28"/>
          <w:lang w:val="uk-UA"/>
        </w:rPr>
        <w:t>селищною радою</w:t>
      </w:r>
      <w:r w:rsidR="0084340B" w:rsidRPr="001763B2">
        <w:rPr>
          <w:bCs/>
          <w:sz w:val="28"/>
          <w:szCs w:val="28"/>
          <w:lang w:val="uk-UA"/>
        </w:rPr>
        <w:t xml:space="preserve"> </w:t>
      </w:r>
      <w:r w:rsidRPr="001763B2">
        <w:rPr>
          <w:bCs/>
          <w:sz w:val="28"/>
          <w:szCs w:val="28"/>
          <w:lang w:val="uk-UA"/>
        </w:rPr>
        <w:t>та ТОВ «Промінь Поділля»,</w:t>
      </w:r>
      <w:r w:rsidR="0084340B" w:rsidRPr="001763B2">
        <w:rPr>
          <w:bCs/>
          <w:sz w:val="28"/>
          <w:szCs w:val="28"/>
          <w:lang w:val="uk-UA"/>
        </w:rPr>
        <w:t xml:space="preserve"> </w:t>
      </w:r>
      <w:r w:rsidR="009141D2" w:rsidRPr="001763B2">
        <w:rPr>
          <w:bCs/>
          <w:sz w:val="28"/>
          <w:szCs w:val="28"/>
          <w:lang w:val="uk-UA"/>
        </w:rPr>
        <w:t>та викласти окремі пукти, додаток</w:t>
      </w:r>
      <w:r w:rsidRPr="001763B2">
        <w:rPr>
          <w:bCs/>
          <w:sz w:val="28"/>
          <w:szCs w:val="28"/>
          <w:lang w:val="uk-UA"/>
        </w:rPr>
        <w:t xml:space="preserve"> до нього у новій редакції:</w:t>
      </w:r>
    </w:p>
    <w:p w14:paraId="7ED12A23" w14:textId="36C46465" w:rsidR="003F6A33" w:rsidRPr="001763B2" w:rsidRDefault="003F6A33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3D731D">
        <w:rPr>
          <w:bCs/>
          <w:color w:val="000000" w:themeColor="text1"/>
          <w:sz w:val="28"/>
          <w:szCs w:val="28"/>
          <w:lang w:val="uk-UA"/>
        </w:rPr>
        <w:t>1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В оренду передаються </w:t>
      </w:r>
      <w:r w:rsidR="003D731D">
        <w:rPr>
          <w:bCs/>
          <w:color w:val="000000" w:themeColor="text1"/>
          <w:sz w:val="28"/>
          <w:szCs w:val="28"/>
          <w:lang w:val="uk-UA"/>
        </w:rPr>
        <w:t>2</w:t>
      </w:r>
      <w:r w:rsidR="00573DF2" w:rsidRPr="00573DF2">
        <w:rPr>
          <w:bCs/>
          <w:color w:val="000000" w:themeColor="text1"/>
          <w:sz w:val="28"/>
          <w:szCs w:val="28"/>
        </w:rPr>
        <w:t>0</w:t>
      </w:r>
      <w:r w:rsidR="00573DF2"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 w:rsidR="00573DF2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(невитребувані частки-паї)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(за переліком згідно з додатком)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загальною площею </w:t>
      </w:r>
      <w:r w:rsidR="00257988">
        <w:rPr>
          <w:bCs/>
          <w:color w:val="000000" w:themeColor="text1"/>
          <w:sz w:val="28"/>
          <w:szCs w:val="28"/>
          <w:lang w:val="uk-UA"/>
        </w:rPr>
        <w:t>33,9278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138AD" w:rsidRPr="001763B2">
        <w:rPr>
          <w:bCs/>
          <w:color w:val="000000" w:themeColor="text1"/>
          <w:sz w:val="28"/>
          <w:szCs w:val="28"/>
          <w:lang w:val="uk-UA"/>
        </w:rPr>
        <w:t>га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>, з них рілля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57988"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257988">
        <w:rPr>
          <w:bCs/>
          <w:color w:val="000000" w:themeColor="text1"/>
          <w:sz w:val="28"/>
          <w:szCs w:val="28"/>
          <w:lang w:val="uk-UA"/>
        </w:rPr>
        <w:t>31,5788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га,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D731D">
        <w:rPr>
          <w:bCs/>
          <w:color w:val="000000" w:themeColor="text1"/>
          <w:sz w:val="28"/>
          <w:szCs w:val="28"/>
          <w:lang w:val="uk-UA"/>
        </w:rPr>
        <w:t>2,3490</w:t>
      </w:r>
      <w:r w:rsidR="00572BFA"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7D9A4C03" w14:textId="274C4F09" w:rsidR="00EF04D5" w:rsidRPr="001763B2" w:rsidRDefault="00EF04D5" w:rsidP="0084340B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573DF2">
        <w:rPr>
          <w:bCs/>
          <w:color w:val="000000" w:themeColor="text1"/>
          <w:sz w:val="28"/>
          <w:szCs w:val="28"/>
          <w:lang w:val="uk-UA"/>
        </w:rPr>
        <w:t>1047863,20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9354A" w:rsidRPr="001763B2">
        <w:rPr>
          <w:bCs/>
          <w:color w:val="000000" w:themeColor="text1"/>
          <w:sz w:val="28"/>
          <w:szCs w:val="28"/>
          <w:lang w:val="uk-UA"/>
        </w:rPr>
        <w:t>грн».</w:t>
      </w:r>
    </w:p>
    <w:p w14:paraId="236306FA" w14:textId="09E62FA7" w:rsidR="00EF04D5" w:rsidRPr="001763B2" w:rsidRDefault="0039354A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3D731D">
        <w:rPr>
          <w:bCs/>
          <w:color w:val="000000" w:themeColor="text1"/>
          <w:sz w:val="28"/>
          <w:szCs w:val="28"/>
          <w:lang w:val="uk-UA"/>
        </w:rPr>
        <w:t>2.2</w:t>
      </w:r>
      <w:r w:rsidR="001D53C6" w:rsidRPr="001763B2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у грошовій формі і становить </w:t>
      </w:r>
      <w:r w:rsidR="003D731D">
        <w:rPr>
          <w:bCs/>
          <w:color w:val="000000" w:themeColor="text1"/>
          <w:sz w:val="28"/>
          <w:szCs w:val="28"/>
          <w:lang w:val="uk-UA"/>
        </w:rPr>
        <w:t>7</w:t>
      </w:r>
      <w:r w:rsidR="00573DF2">
        <w:rPr>
          <w:bCs/>
          <w:color w:val="000000" w:themeColor="text1"/>
          <w:sz w:val="28"/>
          <w:szCs w:val="28"/>
          <w:lang w:val="uk-UA"/>
        </w:rPr>
        <w:t>3350,42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F04D5" w:rsidRPr="001763B2">
        <w:rPr>
          <w:bCs/>
          <w:color w:val="000000" w:themeColor="text1"/>
          <w:sz w:val="28"/>
          <w:szCs w:val="28"/>
          <w:lang w:val="uk-UA"/>
        </w:rPr>
        <w:t xml:space="preserve">за рік, що складає 7% від нормативної грошової оцінки земельної ділянки. </w:t>
      </w:r>
    </w:p>
    <w:p w14:paraId="290F7046" w14:textId="77777777" w:rsidR="00EF04D5" w:rsidRPr="001763B2" w:rsidRDefault="00EF04D5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505303E5" w14:textId="466B7728" w:rsidR="00EF04D5" w:rsidRDefault="00EF04D5" w:rsidP="0084340B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573DF2">
        <w:rPr>
          <w:bCs/>
          <w:color w:val="000000" w:themeColor="text1"/>
          <w:sz w:val="28"/>
          <w:szCs w:val="28"/>
          <w:lang w:val="uk-UA"/>
        </w:rPr>
        <w:t>6112,53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84340B"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30FF300F" w14:textId="72DE064C" w:rsidR="00730792" w:rsidRPr="001763B2" w:rsidRDefault="00730792" w:rsidP="00730792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1763B2">
        <w:rPr>
          <w:bCs/>
          <w:sz w:val="28"/>
          <w:szCs w:val="28"/>
          <w:lang w:val="uk-UA"/>
        </w:rPr>
        <w:t xml:space="preserve">. До договору оренди земельних ділянок від </w:t>
      </w:r>
      <w:r>
        <w:rPr>
          <w:bCs/>
          <w:sz w:val="28"/>
          <w:szCs w:val="28"/>
          <w:lang w:val="uk-UA"/>
        </w:rPr>
        <w:t>27</w:t>
      </w:r>
      <w:r w:rsidRPr="001763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вересня</w:t>
      </w:r>
      <w:r w:rsidRPr="001763B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10</w:t>
      </w:r>
      <w:r w:rsidRPr="001763B2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052/10</w:t>
      </w:r>
      <w:r w:rsidRPr="001763B2">
        <w:rPr>
          <w:bCs/>
          <w:sz w:val="28"/>
          <w:szCs w:val="28"/>
          <w:lang w:val="uk-UA"/>
        </w:rPr>
        <w:t>, укладеного між Новоушицькою селищною радою та ТОВ «Промінь Поділля», та викласти окремі пукти, додаток до нього у новій редакції:</w:t>
      </w:r>
    </w:p>
    <w:p w14:paraId="48E3852B" w14:textId="3580C5AA" w:rsidR="00730792" w:rsidRPr="001763B2" w:rsidRDefault="00730792" w:rsidP="00730792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1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В оренду передаються </w:t>
      </w:r>
      <w:r w:rsidR="00E555DF">
        <w:rPr>
          <w:bCs/>
          <w:color w:val="000000" w:themeColor="text1"/>
          <w:sz w:val="28"/>
          <w:szCs w:val="28"/>
          <w:lang w:val="uk-UA"/>
        </w:rPr>
        <w:t>55</w:t>
      </w:r>
      <w:r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 w:rsidR="00E555DF"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 (за переліком згідно з додатком) загальною площею </w:t>
      </w:r>
      <w:r w:rsidR="00E555DF">
        <w:rPr>
          <w:bCs/>
          <w:color w:val="000000" w:themeColor="text1"/>
          <w:sz w:val="28"/>
          <w:szCs w:val="28"/>
          <w:lang w:val="uk-UA"/>
        </w:rPr>
        <w:t>71,6529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га, з них рілля </w:t>
      </w:r>
      <w:r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555DF">
        <w:rPr>
          <w:bCs/>
          <w:color w:val="000000" w:themeColor="text1"/>
          <w:sz w:val="28"/>
          <w:szCs w:val="28"/>
          <w:lang w:val="uk-UA"/>
        </w:rPr>
        <w:t>71,2183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га, </w:t>
      </w:r>
      <w:r w:rsidR="00BF4CF9">
        <w:rPr>
          <w:bCs/>
          <w:color w:val="000000" w:themeColor="text1"/>
          <w:sz w:val="28"/>
          <w:szCs w:val="28"/>
          <w:lang w:val="uk-UA"/>
        </w:rPr>
        <w:t>0,4346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проектні польові дороги.</w:t>
      </w:r>
    </w:p>
    <w:p w14:paraId="5B7894AB" w14:textId="282BE9D8" w:rsidR="00730792" w:rsidRPr="001763B2" w:rsidRDefault="00730792" w:rsidP="00730792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8554AD">
        <w:rPr>
          <w:bCs/>
          <w:color w:val="000000" w:themeColor="text1"/>
          <w:sz w:val="28"/>
          <w:szCs w:val="28"/>
          <w:lang w:val="uk-UA"/>
        </w:rPr>
        <w:t>1759553,95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BEC39FD" w14:textId="06217E03" w:rsidR="00730792" w:rsidRPr="001763B2" w:rsidRDefault="00730792" w:rsidP="007307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2.2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Орендна плата вноситься орендарем у грошовій формі і становить </w:t>
      </w:r>
      <w:r w:rsidR="008554AD">
        <w:rPr>
          <w:bCs/>
          <w:color w:val="000000" w:themeColor="text1"/>
          <w:sz w:val="28"/>
          <w:szCs w:val="28"/>
          <w:lang w:val="uk-UA"/>
        </w:rPr>
        <w:t>123168,78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</w:t>
      </w:r>
    </w:p>
    <w:p w14:paraId="70797EE4" w14:textId="77777777" w:rsidR="00730792" w:rsidRPr="001763B2" w:rsidRDefault="00730792" w:rsidP="007307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0005E4D2" w14:textId="4284C027" w:rsidR="00730792" w:rsidRPr="001763B2" w:rsidRDefault="00730792" w:rsidP="00730792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8554AD">
        <w:rPr>
          <w:bCs/>
          <w:color w:val="000000" w:themeColor="text1"/>
          <w:sz w:val="28"/>
          <w:szCs w:val="28"/>
          <w:lang w:val="uk-UA"/>
        </w:rPr>
        <w:t>10264,06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C4357B2" w14:textId="24C9FDF8" w:rsidR="00AB70FA" w:rsidRPr="001763B2" w:rsidRDefault="00AB70FA" w:rsidP="00AB70FA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1763B2">
        <w:rPr>
          <w:bCs/>
          <w:sz w:val="28"/>
          <w:szCs w:val="28"/>
          <w:lang w:val="uk-UA"/>
        </w:rPr>
        <w:t xml:space="preserve">. До договору оренди земельних ділянок від </w:t>
      </w:r>
      <w:r>
        <w:rPr>
          <w:bCs/>
          <w:sz w:val="28"/>
          <w:szCs w:val="28"/>
          <w:lang w:val="uk-UA"/>
        </w:rPr>
        <w:t>27</w:t>
      </w:r>
      <w:r w:rsidRPr="001763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лютого</w:t>
      </w:r>
      <w:r w:rsidRPr="001763B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09</w:t>
      </w:r>
      <w:r w:rsidRPr="001763B2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009/09</w:t>
      </w:r>
      <w:r w:rsidRPr="001763B2">
        <w:rPr>
          <w:bCs/>
          <w:sz w:val="28"/>
          <w:szCs w:val="28"/>
          <w:lang w:val="uk-UA"/>
        </w:rPr>
        <w:t>, укладеного між Новоушицькою селищною радою та ТОВ «Промінь Поділля», та викласти окремі пукти, додаток до нього у новій редакції:</w:t>
      </w:r>
    </w:p>
    <w:p w14:paraId="6E884970" w14:textId="0568B179" w:rsidR="00AB70FA" w:rsidRPr="001763B2" w:rsidRDefault="00AB70FA" w:rsidP="00AB70FA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lastRenderedPageBreak/>
        <w:t>«</w:t>
      </w:r>
      <w:r>
        <w:rPr>
          <w:bCs/>
          <w:color w:val="000000" w:themeColor="text1"/>
          <w:sz w:val="28"/>
          <w:szCs w:val="28"/>
          <w:lang w:val="uk-UA"/>
        </w:rPr>
        <w:t>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В оренду передаються </w:t>
      </w:r>
      <w:r w:rsidR="006E61FB">
        <w:rPr>
          <w:bCs/>
          <w:color w:val="000000" w:themeColor="text1"/>
          <w:sz w:val="28"/>
          <w:szCs w:val="28"/>
          <w:lang w:val="uk-UA"/>
        </w:rPr>
        <w:t>29</w:t>
      </w:r>
      <w:r>
        <w:rPr>
          <w:bCs/>
          <w:color w:val="000000" w:themeColor="text1"/>
          <w:sz w:val="28"/>
          <w:szCs w:val="28"/>
          <w:lang w:val="uk-UA"/>
        </w:rPr>
        <w:t xml:space="preserve"> земельних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 w:rsidR="007A07D8">
        <w:rPr>
          <w:bCs/>
          <w:color w:val="000000" w:themeColor="text1"/>
          <w:sz w:val="28"/>
          <w:szCs w:val="28"/>
          <w:lang w:val="uk-UA"/>
        </w:rPr>
        <w:t>ки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 (за переліком згідно з додатком) загальною площею </w:t>
      </w:r>
      <w:r w:rsidR="006E61FB">
        <w:rPr>
          <w:bCs/>
          <w:color w:val="000000" w:themeColor="text1"/>
          <w:sz w:val="28"/>
          <w:szCs w:val="28"/>
          <w:lang w:val="uk-UA"/>
        </w:rPr>
        <w:t>49,5606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га, з них рілля </w:t>
      </w:r>
      <w:r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E61FB">
        <w:rPr>
          <w:bCs/>
          <w:color w:val="000000" w:themeColor="text1"/>
          <w:sz w:val="28"/>
          <w:szCs w:val="28"/>
          <w:lang w:val="uk-UA"/>
        </w:rPr>
        <w:t>49,5606</w:t>
      </w:r>
      <w:r w:rsidRPr="001763B2">
        <w:rPr>
          <w:bCs/>
          <w:color w:val="000000" w:themeColor="text1"/>
          <w:sz w:val="28"/>
          <w:szCs w:val="28"/>
          <w:lang w:val="uk-UA"/>
        </w:rPr>
        <w:t>».</w:t>
      </w:r>
    </w:p>
    <w:p w14:paraId="7D763E9A" w14:textId="239AB94E" w:rsidR="00AB70FA" w:rsidRPr="001763B2" w:rsidRDefault="006E61FB" w:rsidP="00AB70FA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«5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B70FA"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>
        <w:rPr>
          <w:bCs/>
          <w:color w:val="000000" w:themeColor="text1"/>
          <w:sz w:val="28"/>
          <w:szCs w:val="28"/>
          <w:lang w:val="uk-UA"/>
        </w:rPr>
        <w:t>1352918,44</w:t>
      </w:r>
      <w:r w:rsidR="00AB70FA" w:rsidRPr="001763B2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3C4C8FF5" w14:textId="37B6CA34" w:rsidR="00AB70FA" w:rsidRPr="001763B2" w:rsidRDefault="00AB70FA" w:rsidP="00AB70F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 w:rsidR="006E61FB">
        <w:rPr>
          <w:bCs/>
          <w:color w:val="000000" w:themeColor="text1"/>
          <w:sz w:val="28"/>
          <w:szCs w:val="28"/>
          <w:lang w:val="uk-UA"/>
        </w:rPr>
        <w:t>9.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Орендна плата вноситься орендарем у грошовій формі і становить </w:t>
      </w:r>
      <w:r w:rsidR="006E61FB">
        <w:rPr>
          <w:bCs/>
          <w:color w:val="000000" w:themeColor="text1"/>
          <w:sz w:val="28"/>
          <w:szCs w:val="28"/>
          <w:lang w:val="uk-UA"/>
        </w:rPr>
        <w:t>64704,29</w:t>
      </w:r>
      <w:r w:rsidR="00B81310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</w:t>
      </w:r>
    </w:p>
    <w:p w14:paraId="603B8723" w14:textId="77777777" w:rsidR="00AB70FA" w:rsidRPr="001763B2" w:rsidRDefault="00AB70FA" w:rsidP="00AB70F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66BC4173" w14:textId="02B1853D" w:rsidR="00AB70FA" w:rsidRDefault="00AB70FA" w:rsidP="00AB70F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6E61FB">
        <w:rPr>
          <w:bCs/>
          <w:color w:val="000000" w:themeColor="text1"/>
          <w:sz w:val="28"/>
          <w:szCs w:val="28"/>
          <w:lang w:val="uk-UA"/>
        </w:rPr>
        <w:t>7892,02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5833370" w14:textId="009C5192" w:rsidR="00576619" w:rsidRPr="001763B2" w:rsidRDefault="00576619" w:rsidP="00576619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Pr="001763B2">
        <w:rPr>
          <w:bCs/>
          <w:sz w:val="28"/>
          <w:szCs w:val="28"/>
          <w:lang w:val="uk-UA"/>
        </w:rPr>
        <w:t xml:space="preserve">До договору оренди земельних ділянок від </w:t>
      </w:r>
      <w:r>
        <w:rPr>
          <w:bCs/>
          <w:sz w:val="28"/>
          <w:szCs w:val="28"/>
          <w:lang w:val="uk-UA"/>
        </w:rPr>
        <w:t>27</w:t>
      </w:r>
      <w:r w:rsidRPr="001763B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вересня</w:t>
      </w:r>
      <w:r w:rsidRPr="001763B2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>10</w:t>
      </w:r>
      <w:r w:rsidRPr="001763B2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053/10</w:t>
      </w:r>
      <w:r w:rsidRPr="001763B2">
        <w:rPr>
          <w:bCs/>
          <w:sz w:val="28"/>
          <w:szCs w:val="28"/>
          <w:lang w:val="uk-UA"/>
        </w:rPr>
        <w:t>, укладеного між Новоушицькою селищною радою та ТОВ «Промінь Поділля», та викласти окремі пукти, додаток до нього у новій редакції:</w:t>
      </w:r>
    </w:p>
    <w:p w14:paraId="255940D5" w14:textId="669928C8" w:rsidR="00576619" w:rsidRPr="001763B2" w:rsidRDefault="00576619" w:rsidP="00576619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1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В оренду передаються </w:t>
      </w:r>
      <w:r w:rsidR="00CD58FD">
        <w:rPr>
          <w:bCs/>
          <w:color w:val="000000" w:themeColor="text1"/>
          <w:sz w:val="28"/>
          <w:szCs w:val="28"/>
          <w:lang w:val="uk-UA"/>
        </w:rPr>
        <w:t>38</w:t>
      </w:r>
      <w:r>
        <w:rPr>
          <w:bCs/>
          <w:color w:val="000000" w:themeColor="text1"/>
          <w:sz w:val="28"/>
          <w:szCs w:val="28"/>
          <w:lang w:val="uk-UA"/>
        </w:rPr>
        <w:t xml:space="preserve"> земельних </w:t>
      </w:r>
      <w:r w:rsidRPr="001763B2">
        <w:rPr>
          <w:bCs/>
          <w:color w:val="000000" w:themeColor="text1"/>
          <w:sz w:val="28"/>
          <w:szCs w:val="28"/>
          <w:lang w:val="uk-UA"/>
        </w:rPr>
        <w:t>ділян</w:t>
      </w:r>
      <w:r>
        <w:rPr>
          <w:bCs/>
          <w:color w:val="000000" w:themeColor="text1"/>
          <w:sz w:val="28"/>
          <w:szCs w:val="28"/>
          <w:lang w:val="uk-UA"/>
        </w:rPr>
        <w:t>ок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 (за переліком згідно з додатком) загальною площею </w:t>
      </w:r>
      <w:r w:rsidR="00CD58FD">
        <w:rPr>
          <w:bCs/>
          <w:color w:val="000000" w:themeColor="text1"/>
          <w:sz w:val="28"/>
          <w:szCs w:val="28"/>
          <w:lang w:val="uk-UA"/>
        </w:rPr>
        <w:t>35,0216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га, з них рілля </w:t>
      </w:r>
      <w:r>
        <w:rPr>
          <w:bCs/>
          <w:color w:val="000000" w:themeColor="text1"/>
          <w:sz w:val="28"/>
          <w:szCs w:val="28"/>
          <w:lang w:val="uk-UA"/>
        </w:rPr>
        <w:t>–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D58FD">
        <w:rPr>
          <w:bCs/>
          <w:color w:val="000000" w:themeColor="text1"/>
          <w:sz w:val="28"/>
          <w:szCs w:val="28"/>
          <w:lang w:val="uk-UA"/>
        </w:rPr>
        <w:t>35,0216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га – </w:t>
      </w:r>
      <w:r w:rsidR="00CD58FD">
        <w:rPr>
          <w:bCs/>
          <w:color w:val="000000" w:themeColor="text1"/>
          <w:sz w:val="28"/>
          <w:szCs w:val="28"/>
          <w:lang w:val="uk-UA"/>
        </w:rPr>
        <w:t>рілля</w:t>
      </w:r>
      <w:r w:rsidRPr="001763B2">
        <w:rPr>
          <w:bCs/>
          <w:color w:val="000000" w:themeColor="text1"/>
          <w:sz w:val="28"/>
          <w:szCs w:val="28"/>
          <w:lang w:val="uk-UA"/>
        </w:rPr>
        <w:t>.</w:t>
      </w:r>
    </w:p>
    <w:p w14:paraId="6C18E97E" w14:textId="7A77F259" w:rsidR="00576619" w:rsidRPr="001763B2" w:rsidRDefault="00576619" w:rsidP="00576619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Нормативна грошова оцінка земельних ділянок становить </w:t>
      </w:r>
      <w:r w:rsidR="00CD58FD">
        <w:rPr>
          <w:bCs/>
          <w:color w:val="000000" w:themeColor="text1"/>
          <w:sz w:val="28"/>
          <w:szCs w:val="28"/>
          <w:lang w:val="uk-UA"/>
        </w:rPr>
        <w:t>1391993,96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грн».</w:t>
      </w:r>
    </w:p>
    <w:p w14:paraId="12C276DF" w14:textId="31CA8717" w:rsidR="00576619" w:rsidRPr="001763B2" w:rsidRDefault="00576619" w:rsidP="0057661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>«</w:t>
      </w:r>
      <w:r>
        <w:rPr>
          <w:bCs/>
          <w:color w:val="000000" w:themeColor="text1"/>
          <w:sz w:val="28"/>
          <w:szCs w:val="28"/>
          <w:lang w:val="uk-UA"/>
        </w:rPr>
        <w:t>2.2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. Орендна плата вноситься орендарем у грошовій формі і становить </w:t>
      </w:r>
      <w:r w:rsidR="00CD58FD">
        <w:rPr>
          <w:bCs/>
          <w:color w:val="000000" w:themeColor="text1"/>
          <w:sz w:val="28"/>
          <w:szCs w:val="28"/>
          <w:lang w:val="uk-UA"/>
        </w:rPr>
        <w:t>97439,58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</w:t>
      </w:r>
    </w:p>
    <w:p w14:paraId="4956F24C" w14:textId="77777777" w:rsidR="00576619" w:rsidRPr="001763B2" w:rsidRDefault="00576619" w:rsidP="0057661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Обчислення розміру орендної плати за земельну ділянку здійснюється з урахуванням коефіцієнтів індексації. </w:t>
      </w:r>
    </w:p>
    <w:p w14:paraId="279A2AAC" w14:textId="0BBF22F7" w:rsidR="00576619" w:rsidRPr="001763B2" w:rsidRDefault="00576619" w:rsidP="00576619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1763B2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CD58FD">
        <w:rPr>
          <w:bCs/>
          <w:color w:val="000000" w:themeColor="text1"/>
          <w:sz w:val="28"/>
          <w:szCs w:val="28"/>
          <w:lang w:val="uk-UA"/>
        </w:rPr>
        <w:t>8119,96</w:t>
      </w:r>
      <w:r w:rsidRPr="001763B2">
        <w:rPr>
          <w:bCs/>
          <w:color w:val="000000" w:themeColor="text1"/>
          <w:sz w:val="28"/>
          <w:szCs w:val="28"/>
          <w:lang w:val="uk-UA"/>
        </w:rPr>
        <w:t xml:space="preserve"> 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70E97EEB" w:rsidR="00C221C7" w:rsidRPr="001763B2" w:rsidRDefault="00576619" w:rsidP="0084340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C221C7" w:rsidRPr="001763B2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E2E7333" w14:textId="767B046C" w:rsidR="00112BEC" w:rsidRPr="001763B2" w:rsidRDefault="00112BEC" w:rsidP="0084340B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3D5A587C" w14:textId="77777777" w:rsidR="00864FE5" w:rsidRPr="001763B2" w:rsidRDefault="00864FE5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7697F2D1" w14:textId="1ADD783C" w:rsidR="00ED7460" w:rsidRPr="001763B2" w:rsidRDefault="006B26E4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1763B2">
        <w:rPr>
          <w:b/>
          <w:bCs/>
          <w:sz w:val="28"/>
          <w:szCs w:val="28"/>
          <w:lang w:val="uk-UA"/>
        </w:rPr>
        <w:t>Селищ</w:t>
      </w:r>
      <w:r w:rsidR="00BB63E1" w:rsidRPr="001763B2">
        <w:rPr>
          <w:b/>
          <w:bCs/>
          <w:sz w:val="28"/>
          <w:szCs w:val="28"/>
          <w:lang w:val="uk-UA"/>
        </w:rPr>
        <w:t>ний голова</w:t>
      </w:r>
      <w:r w:rsidR="00BB63E1" w:rsidRPr="001763B2">
        <w:rPr>
          <w:b/>
          <w:bCs/>
          <w:sz w:val="28"/>
          <w:szCs w:val="28"/>
          <w:lang w:val="uk-UA"/>
        </w:rPr>
        <w:tab/>
        <w:t>Анатолій ОЛІЙНИ</w:t>
      </w:r>
      <w:r w:rsidR="009141D2" w:rsidRPr="001763B2">
        <w:rPr>
          <w:b/>
          <w:bCs/>
          <w:sz w:val="28"/>
          <w:szCs w:val="28"/>
          <w:lang w:val="uk-UA"/>
        </w:rPr>
        <w:t>К</w:t>
      </w:r>
    </w:p>
    <w:p w14:paraId="1B2707FA" w14:textId="77777777" w:rsidR="00C162FC" w:rsidRPr="001763B2" w:rsidRDefault="00C162FC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1763B2" w:rsidRDefault="00C162FC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1763B2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A45864" w:rsidRPr="00E0021B" w14:paraId="26433439" w14:textId="77777777" w:rsidTr="00A45864">
        <w:trPr>
          <w:jc w:val="right"/>
        </w:trPr>
        <w:tc>
          <w:tcPr>
            <w:tcW w:w="4927" w:type="dxa"/>
          </w:tcPr>
          <w:p w14:paraId="16712709" w14:textId="77777777" w:rsidR="00A45864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3D9329" w14:textId="435CA31F" w:rsidR="000C2BA7" w:rsidRPr="001763B2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1763B2">
              <w:rPr>
                <w:bCs/>
                <w:sz w:val="28"/>
                <w:szCs w:val="28"/>
                <w:lang w:val="uk-UA"/>
              </w:rPr>
              <w:br/>
              <w:t>від 14 січня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763B2">
              <w:rPr>
                <w:bCs/>
                <w:sz w:val="28"/>
                <w:szCs w:val="28"/>
                <w:lang w:val="uk-UA"/>
              </w:rPr>
              <w:t>2009 року №005/09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8635867" w14:textId="471B72AD" w:rsidR="00A45864" w:rsidRPr="001763B2" w:rsidRDefault="00A45864" w:rsidP="00D56B8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763B2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r w:rsidR="000C2BA7" w:rsidRPr="001763B2">
              <w:rPr>
                <w:bCs/>
                <w:sz w:val="28"/>
                <w:szCs w:val="28"/>
                <w:lang w:val="uk-UA"/>
              </w:rPr>
              <w:t xml:space="preserve">Новоушицької </w:t>
            </w:r>
            <w:r w:rsidRPr="001763B2">
              <w:rPr>
                <w:bCs/>
                <w:sz w:val="28"/>
                <w:szCs w:val="28"/>
                <w:lang w:val="uk-UA"/>
              </w:rPr>
              <w:t>селищної ради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40B" w:rsidRPr="001763B2">
              <w:rPr>
                <w:bCs/>
                <w:sz w:val="28"/>
                <w:szCs w:val="28"/>
                <w:lang w:val="uk-UA"/>
              </w:rPr>
              <w:br/>
            </w:r>
            <w:r w:rsidRPr="001763B2">
              <w:rPr>
                <w:bCs/>
                <w:sz w:val="28"/>
                <w:szCs w:val="28"/>
                <w:lang w:val="uk-UA"/>
              </w:rPr>
              <w:t>від</w:t>
            </w:r>
            <w:r w:rsidR="00B8131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56B8B">
              <w:rPr>
                <w:bCs/>
                <w:sz w:val="28"/>
                <w:szCs w:val="28"/>
                <w:lang w:val="uk-UA"/>
              </w:rPr>
              <w:t>жовтня</w:t>
            </w:r>
            <w:r w:rsidR="001763B2">
              <w:rPr>
                <w:bCs/>
                <w:sz w:val="28"/>
                <w:szCs w:val="28"/>
                <w:lang w:val="uk-UA"/>
              </w:rPr>
              <w:t xml:space="preserve"> 2023 року</w:t>
            </w:r>
            <w:r w:rsidRPr="001763B2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B8131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763B2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B372926" w14:textId="77777777" w:rsidR="00A45864" w:rsidRPr="001763B2" w:rsidRDefault="00A45864" w:rsidP="0084340B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192540D3" w14:textId="77777777" w:rsidR="00483355" w:rsidRPr="00C31C74" w:rsidRDefault="00483355" w:rsidP="00483355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C31C74">
        <w:rPr>
          <w:rFonts w:eastAsia="GungsuhChe"/>
          <w:b/>
          <w:sz w:val="28"/>
          <w:szCs w:val="28"/>
          <w:lang w:val="uk-UA"/>
        </w:rPr>
        <w:t>ПЕРЕЛІК</w:t>
      </w:r>
      <w:r w:rsidRPr="00C31C74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C31C74">
        <w:rPr>
          <w:rFonts w:eastAsia="GungsuhChe"/>
          <w:b/>
          <w:sz w:val="28"/>
          <w:szCs w:val="28"/>
          <w:lang w:val="uk-UA"/>
        </w:rPr>
        <w:br/>
      </w:r>
      <w:r w:rsidRPr="00C31C74">
        <w:rPr>
          <w:b/>
          <w:sz w:val="28"/>
          <w:szCs w:val="28"/>
          <w:lang w:val="uk-UA"/>
        </w:rPr>
        <w:t>від 14 січня 2009 року №005/09</w:t>
      </w:r>
      <w:r w:rsidRPr="00C31C74">
        <w:rPr>
          <w:b/>
          <w:sz w:val="28"/>
          <w:szCs w:val="28"/>
          <w:lang w:val="uk-UA"/>
        </w:rPr>
        <w:br/>
      </w:r>
      <w:r w:rsidRPr="00C31C74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</w:t>
      </w:r>
      <w:proofErr w:type="spellStart"/>
      <w:r w:rsidRPr="00C31C74">
        <w:rPr>
          <w:rFonts w:eastAsia="GungsuhChe"/>
          <w:b/>
          <w:i/>
          <w:sz w:val="28"/>
          <w:szCs w:val="28"/>
          <w:lang w:val="uk-UA"/>
        </w:rPr>
        <w:t>с.Вахнівці</w:t>
      </w:r>
      <w:proofErr w:type="spellEnd"/>
      <w:r w:rsidRPr="00C31C74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4534A8C2" w14:textId="77777777" w:rsidR="00483355" w:rsidRPr="00C31C74" w:rsidRDefault="00483355" w:rsidP="00483355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841"/>
        <w:gridCol w:w="3136"/>
        <w:gridCol w:w="15"/>
      </w:tblGrid>
      <w:tr w:rsidR="00483355" w:rsidRPr="00C31C74" w14:paraId="0568F414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  <w:hideMark/>
          </w:tcPr>
          <w:p w14:paraId="103AE69B" w14:textId="77777777" w:rsidR="00483355" w:rsidRPr="00C31C74" w:rsidRDefault="00483355" w:rsidP="00730792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№ зп</w:t>
            </w:r>
          </w:p>
        </w:tc>
        <w:tc>
          <w:tcPr>
            <w:tcW w:w="3932" w:type="dxa"/>
            <w:vAlign w:val="center"/>
            <w:hideMark/>
          </w:tcPr>
          <w:p w14:paraId="3EAD90C4" w14:textId="77777777" w:rsidR="00483355" w:rsidRPr="00C31C74" w:rsidRDefault="00483355" w:rsidP="00730792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3977B7B" w14:textId="77777777" w:rsidR="00483355" w:rsidRPr="00C31C74" w:rsidRDefault="00483355" w:rsidP="00730792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C31C74">
              <w:rPr>
                <w:b/>
                <w:color w:val="000000"/>
                <w:lang w:val="uk-UA" w:eastAsia="en-US"/>
              </w:rPr>
              <w:t>Площа, га</w:t>
            </w:r>
          </w:p>
        </w:tc>
      </w:tr>
      <w:tr w:rsidR="00483355" w:rsidRPr="00C31C74" w14:paraId="4CCC34FF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36037E5D" w14:textId="3F48F53A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32" w:type="dxa"/>
            <w:noWrap/>
            <w:vAlign w:val="center"/>
            <w:hideMark/>
          </w:tcPr>
          <w:p w14:paraId="3F138D3A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6C1DC2EF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1,5600</w:t>
            </w:r>
          </w:p>
        </w:tc>
      </w:tr>
      <w:tr w:rsidR="00483355" w:rsidRPr="00C31C74" w14:paraId="78425A34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11A0350" w14:textId="6CF48683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32" w:type="dxa"/>
            <w:noWrap/>
            <w:vAlign w:val="center"/>
            <w:hideMark/>
          </w:tcPr>
          <w:p w14:paraId="6DFDE462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402F790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1,5600</w:t>
            </w:r>
          </w:p>
        </w:tc>
      </w:tr>
      <w:tr w:rsidR="00483355" w:rsidRPr="00C31C74" w14:paraId="3BD04B57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48B6F3C" w14:textId="7BD944A0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32" w:type="dxa"/>
            <w:noWrap/>
            <w:vAlign w:val="center"/>
            <w:hideMark/>
          </w:tcPr>
          <w:p w14:paraId="14370B78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1EBFB6B0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1,7500</w:t>
            </w:r>
          </w:p>
        </w:tc>
      </w:tr>
      <w:tr w:rsidR="00483355" w:rsidRPr="00C31C74" w14:paraId="00D16210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40E7146F" w14:textId="592AA3D6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32" w:type="dxa"/>
            <w:noWrap/>
            <w:vAlign w:val="center"/>
            <w:hideMark/>
          </w:tcPr>
          <w:p w14:paraId="7C07B944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4F5B68D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1,8900</w:t>
            </w:r>
          </w:p>
        </w:tc>
      </w:tr>
      <w:tr w:rsidR="00483355" w:rsidRPr="00C31C74" w14:paraId="361318D5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7BABB981" w14:textId="53DC305E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32" w:type="dxa"/>
            <w:noWrap/>
            <w:vAlign w:val="center"/>
            <w:hideMark/>
          </w:tcPr>
          <w:p w14:paraId="05F884D3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A0C548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1,9800</w:t>
            </w:r>
          </w:p>
        </w:tc>
      </w:tr>
      <w:tr w:rsidR="00483355" w:rsidRPr="00C31C74" w14:paraId="26594B98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5AC64CB" w14:textId="41386801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932" w:type="dxa"/>
            <w:noWrap/>
            <w:vAlign w:val="center"/>
            <w:hideMark/>
          </w:tcPr>
          <w:p w14:paraId="11A3892E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49D25D7C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2,0700</w:t>
            </w:r>
          </w:p>
        </w:tc>
      </w:tr>
      <w:tr w:rsidR="00483355" w:rsidRPr="00C31C74" w14:paraId="45A98704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358228D" w14:textId="2BFAD0BF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932" w:type="dxa"/>
            <w:noWrap/>
            <w:vAlign w:val="center"/>
            <w:hideMark/>
          </w:tcPr>
          <w:p w14:paraId="47325609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711B76CD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2,6600</w:t>
            </w:r>
          </w:p>
        </w:tc>
      </w:tr>
      <w:tr w:rsidR="00483355" w:rsidRPr="00C31C74" w14:paraId="3CD0B939" w14:textId="77777777" w:rsidTr="00483355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13AD77B4" w14:textId="5026F5D2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932" w:type="dxa"/>
            <w:noWrap/>
            <w:vAlign w:val="center"/>
            <w:hideMark/>
          </w:tcPr>
          <w:p w14:paraId="00D5E04E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3225" w:type="dxa"/>
            <w:gridSpan w:val="2"/>
            <w:noWrap/>
            <w:vAlign w:val="center"/>
            <w:hideMark/>
          </w:tcPr>
          <w:p w14:paraId="280AAE62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1,4900</w:t>
            </w:r>
          </w:p>
        </w:tc>
      </w:tr>
      <w:tr w:rsidR="00483355" w:rsidRPr="00C31C74" w14:paraId="4DA68978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E5E99F6" w14:textId="01B1493E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3932" w:type="dxa"/>
            <w:noWrap/>
            <w:vAlign w:val="center"/>
          </w:tcPr>
          <w:p w14:paraId="7E4530DB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3F702E21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2,3100</w:t>
            </w:r>
          </w:p>
        </w:tc>
      </w:tr>
      <w:tr w:rsidR="00483355" w:rsidRPr="00C31C74" w14:paraId="2C16686A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08F4A680" w14:textId="09537BBC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3932" w:type="dxa"/>
            <w:noWrap/>
            <w:vAlign w:val="center"/>
          </w:tcPr>
          <w:p w14:paraId="2CA4312D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31FF596D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1,7000</w:t>
            </w:r>
          </w:p>
        </w:tc>
      </w:tr>
      <w:tr w:rsidR="00483355" w:rsidRPr="00C31C74" w14:paraId="4507BA14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72B07EB9" w14:textId="62BE9538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3932" w:type="dxa"/>
            <w:noWrap/>
            <w:vAlign w:val="center"/>
          </w:tcPr>
          <w:p w14:paraId="77FA85B3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60E82607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83355" w:rsidRPr="00C31C74" w14:paraId="7A31F0BF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547A5B72" w14:textId="446F5F79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3932" w:type="dxa"/>
            <w:noWrap/>
            <w:vAlign w:val="center"/>
          </w:tcPr>
          <w:p w14:paraId="7512F782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73AE20EC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1,7900</w:t>
            </w:r>
          </w:p>
        </w:tc>
      </w:tr>
      <w:tr w:rsidR="00483355" w:rsidRPr="00C31C74" w14:paraId="194ED8CA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68EDC8B2" w14:textId="7FAE833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3932" w:type="dxa"/>
            <w:noWrap/>
            <w:vAlign w:val="center"/>
          </w:tcPr>
          <w:p w14:paraId="05393181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7E2CD75C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1,7900</w:t>
            </w:r>
          </w:p>
        </w:tc>
      </w:tr>
      <w:tr w:rsidR="00483355" w:rsidRPr="00C31C74" w14:paraId="57C0C4BA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00DF744F" w14:textId="64ECC226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3932" w:type="dxa"/>
            <w:noWrap/>
            <w:vAlign w:val="center"/>
          </w:tcPr>
          <w:p w14:paraId="177DB3A6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4C619C94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83355" w:rsidRPr="00C31C74" w14:paraId="524E75FC" w14:textId="77777777" w:rsidTr="00730792">
        <w:trPr>
          <w:trHeight w:val="20"/>
          <w:jc w:val="center"/>
        </w:trPr>
        <w:tc>
          <w:tcPr>
            <w:tcW w:w="2697" w:type="dxa"/>
            <w:noWrap/>
            <w:vAlign w:val="center"/>
          </w:tcPr>
          <w:p w14:paraId="28FE1BAE" w14:textId="69E11EAB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3932" w:type="dxa"/>
            <w:noWrap/>
            <w:vAlign w:val="center"/>
          </w:tcPr>
          <w:p w14:paraId="3778B801" w14:textId="77777777" w:rsidR="00483355" w:rsidRPr="00C31C74" w:rsidRDefault="00483355" w:rsidP="00730792">
            <w:pPr>
              <w:jc w:val="center"/>
              <w:rPr>
                <w:color w:val="000000"/>
                <w:lang w:val="uk-UA" w:eastAsia="en-US"/>
              </w:rPr>
            </w:pPr>
            <w:r w:rsidRPr="00C31C74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3225" w:type="dxa"/>
            <w:gridSpan w:val="2"/>
            <w:noWrap/>
            <w:vAlign w:val="center"/>
          </w:tcPr>
          <w:p w14:paraId="2D37D761" w14:textId="77777777" w:rsidR="00483355" w:rsidRPr="00C31C74" w:rsidRDefault="00483355" w:rsidP="00730792">
            <w:pPr>
              <w:jc w:val="center"/>
              <w:rPr>
                <w:lang w:val="uk-UA" w:eastAsia="en-US"/>
              </w:rPr>
            </w:pPr>
            <w:r w:rsidRPr="00C31C74">
              <w:rPr>
                <w:lang w:val="uk-UA" w:eastAsia="en-US"/>
              </w:rPr>
              <w:t>1,7600</w:t>
            </w:r>
          </w:p>
        </w:tc>
      </w:tr>
      <w:tr w:rsidR="00483355" w:rsidRPr="00C31C74" w14:paraId="3A7F7C18" w14:textId="77777777" w:rsidTr="00730792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271124E8" w14:textId="77777777" w:rsidR="00483355" w:rsidRPr="00C31C74" w:rsidRDefault="00483355" w:rsidP="00730792">
            <w:pPr>
              <w:rPr>
                <w:b/>
                <w:lang w:val="uk-UA"/>
              </w:rPr>
            </w:pPr>
            <w:r w:rsidRPr="00C31C74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3210" w:type="dxa"/>
            <w:shd w:val="clear" w:color="auto" w:fill="auto"/>
          </w:tcPr>
          <w:p w14:paraId="57C1A262" w14:textId="77777777" w:rsidR="00483355" w:rsidRPr="00C31C74" w:rsidRDefault="00483355" w:rsidP="00730792">
            <w:pPr>
              <w:jc w:val="center"/>
              <w:rPr>
                <w:b/>
                <w:lang w:val="uk-UA"/>
              </w:rPr>
            </w:pPr>
            <w:r w:rsidRPr="00C31C74">
              <w:rPr>
                <w:b/>
                <w:lang w:val="uk-UA"/>
              </w:rPr>
              <w:t>4,8400</w:t>
            </w:r>
          </w:p>
        </w:tc>
      </w:tr>
      <w:tr w:rsidR="00483355" w:rsidRPr="00C31C74" w14:paraId="7F908784" w14:textId="77777777" w:rsidTr="00730792">
        <w:trPr>
          <w:gridAfter w:val="1"/>
          <w:wAfter w:w="15" w:type="dxa"/>
          <w:trHeight w:val="20"/>
          <w:jc w:val="center"/>
        </w:trPr>
        <w:tc>
          <w:tcPr>
            <w:tcW w:w="6629" w:type="dxa"/>
            <w:gridSpan w:val="2"/>
            <w:noWrap/>
            <w:vAlign w:val="center"/>
          </w:tcPr>
          <w:p w14:paraId="47C86D2D" w14:textId="77777777" w:rsidR="00483355" w:rsidRPr="00C31C74" w:rsidRDefault="00483355" w:rsidP="00730792">
            <w:pPr>
              <w:rPr>
                <w:lang w:val="uk-UA"/>
              </w:rPr>
            </w:pPr>
            <w:r w:rsidRPr="00C31C74">
              <w:rPr>
                <w:b/>
                <w:lang w:val="uk-UA" w:eastAsia="en-US"/>
              </w:rPr>
              <w:t>Всього</w:t>
            </w:r>
          </w:p>
        </w:tc>
        <w:tc>
          <w:tcPr>
            <w:tcW w:w="3210" w:type="dxa"/>
            <w:shd w:val="clear" w:color="auto" w:fill="auto"/>
          </w:tcPr>
          <w:p w14:paraId="6F11239F" w14:textId="50A22755" w:rsidR="00483355" w:rsidRPr="00C31C74" w:rsidRDefault="007B7E37" w:rsidP="0073079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32,67</w:t>
            </w:r>
          </w:p>
        </w:tc>
      </w:tr>
    </w:tbl>
    <w:p w14:paraId="66ABBD6D" w14:textId="77777777" w:rsidR="00483355" w:rsidRPr="00C31C74" w:rsidRDefault="00483355" w:rsidP="00483355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658EDCC8" w14:textId="77777777" w:rsidR="00483355" w:rsidRPr="00C31C74" w:rsidRDefault="00483355" w:rsidP="00483355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359C177A" w14:textId="77777777" w:rsidR="00B82FDA" w:rsidRPr="001763B2" w:rsidRDefault="00B82FDA" w:rsidP="0084340B">
      <w:pPr>
        <w:spacing w:before="120"/>
        <w:rPr>
          <w:sz w:val="28"/>
          <w:szCs w:val="28"/>
          <w:lang w:val="uk-UA"/>
        </w:rPr>
      </w:pPr>
    </w:p>
    <w:p w14:paraId="61C08FA4" w14:textId="77777777" w:rsidR="00B82FDA" w:rsidRPr="001763B2" w:rsidRDefault="00B82FDA" w:rsidP="0084340B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B82FDA" w:rsidRPr="001763B2" w:rsidSect="000826EF">
          <w:headerReference w:type="first" r:id="rId11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3D731D" w:rsidRPr="00C31C74" w14:paraId="13899EA3" w14:textId="77777777" w:rsidTr="00730792">
        <w:trPr>
          <w:jc w:val="right"/>
        </w:trPr>
        <w:tc>
          <w:tcPr>
            <w:tcW w:w="4927" w:type="dxa"/>
          </w:tcPr>
          <w:p w14:paraId="65ACEB74" w14:textId="77777777" w:rsidR="003D731D" w:rsidRPr="00C31C74" w:rsidRDefault="003D731D" w:rsidP="0073079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35D1B7FA" w14:textId="15594E51" w:rsidR="003D731D" w:rsidRPr="00C31C74" w:rsidRDefault="003D731D" w:rsidP="00730792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02 листопада 2010 року №054/10, укладеного між Новоушицькою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98BCECE" w14:textId="7089AC28" w:rsidR="003D731D" w:rsidRPr="00C31C74" w:rsidRDefault="003D731D" w:rsidP="003D731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>від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жовтня 2023 року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219798FA" w14:textId="77777777" w:rsidR="003D731D" w:rsidRDefault="003D731D" w:rsidP="003D731D">
      <w:pPr>
        <w:tabs>
          <w:tab w:val="left" w:pos="7300"/>
        </w:tabs>
        <w:jc w:val="center"/>
        <w:rPr>
          <w:rFonts w:eastAsia="GungsuhChe"/>
          <w:b/>
          <w:color w:val="000000" w:themeColor="text1"/>
          <w:sz w:val="28"/>
          <w:szCs w:val="28"/>
          <w:lang w:val="uk-UA"/>
        </w:rPr>
      </w:pPr>
    </w:p>
    <w:p w14:paraId="3AA0A23C" w14:textId="77777777" w:rsidR="00704B64" w:rsidRPr="00704B64" w:rsidRDefault="003D731D" w:rsidP="003D731D">
      <w:pPr>
        <w:tabs>
          <w:tab w:val="left" w:pos="7300"/>
        </w:tabs>
        <w:jc w:val="center"/>
        <w:rPr>
          <w:rFonts w:eastAsia="GungsuhChe"/>
          <w:b/>
          <w:color w:val="000000" w:themeColor="text1"/>
          <w:sz w:val="28"/>
          <w:szCs w:val="28"/>
        </w:rPr>
      </w:pPr>
      <w:r w:rsidRPr="00C31C74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C31C74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 від 02 листопада</w:t>
      </w:r>
      <w:r w:rsidRPr="00C31C74">
        <w:rPr>
          <w:b/>
          <w:color w:val="000000" w:themeColor="text1"/>
          <w:sz w:val="28"/>
          <w:szCs w:val="28"/>
          <w:lang w:val="uk-UA"/>
        </w:rPr>
        <w:t xml:space="preserve"> 2010 року №054/10</w:t>
      </w:r>
      <w:r w:rsidRPr="00C31C74">
        <w:rPr>
          <w:rFonts w:eastAsia="GungsuhChe"/>
          <w:b/>
          <w:color w:val="000000" w:themeColor="text1"/>
          <w:sz w:val="28"/>
          <w:szCs w:val="28"/>
          <w:lang w:val="uk-UA"/>
        </w:rPr>
        <w:t xml:space="preserve">, </w:t>
      </w:r>
    </w:p>
    <w:p w14:paraId="4FD4666B" w14:textId="3F7C9A69" w:rsidR="003D731D" w:rsidRPr="00C31C74" w:rsidRDefault="003D731D" w:rsidP="003D731D">
      <w:pPr>
        <w:tabs>
          <w:tab w:val="left" w:pos="7300"/>
        </w:tabs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 земель колишнього КСП ім. Ілліча, за межами </w:t>
      </w:r>
      <w:proofErr w:type="spellStart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>с.Косиківц</w:t>
      </w:r>
      <w:proofErr w:type="spellEnd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>с.Шелестяниі</w:t>
      </w:r>
      <w:proofErr w:type="spellEnd"/>
      <w:r w:rsidRPr="00C31C74">
        <w:rPr>
          <w:rFonts w:eastAsia="GungsuhChe"/>
          <w:i/>
          <w:color w:val="000000" w:themeColor="text1"/>
          <w:sz w:val="28"/>
          <w:szCs w:val="28"/>
          <w:lang w:val="uk-UA"/>
        </w:rPr>
        <w:t>)</w:t>
      </w:r>
    </w:p>
    <w:p w14:paraId="2269E82C" w14:textId="77777777" w:rsidR="003D731D" w:rsidRPr="00C31C74" w:rsidRDefault="003D731D" w:rsidP="003D731D">
      <w:pPr>
        <w:tabs>
          <w:tab w:val="left" w:pos="7300"/>
        </w:tabs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721"/>
        <w:gridCol w:w="1532"/>
        <w:gridCol w:w="4316"/>
      </w:tblGrid>
      <w:tr w:rsidR="003D731D" w:rsidRPr="00C31C74" w14:paraId="1A5FAA2A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FC9688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№ зп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7C23D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53680A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CB2537" w14:textId="77777777" w:rsidR="003D731D" w:rsidRPr="00C31C74" w:rsidRDefault="003D731D" w:rsidP="00730792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color w:val="000000" w:themeColor="text1"/>
                <w:sz w:val="28"/>
                <w:szCs w:val="28"/>
                <w:lang w:val="uk-UA"/>
              </w:rPr>
              <w:t>Кадастровий № ділянки</w:t>
            </w:r>
          </w:p>
        </w:tc>
      </w:tr>
      <w:tr w:rsidR="003D731D" w:rsidRPr="00C31C74" w14:paraId="56B836DB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7361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B9F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BE5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1,5700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5AE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 xml:space="preserve">не визначено </w:t>
            </w:r>
          </w:p>
        </w:tc>
      </w:tr>
      <w:tr w:rsidR="003D731D" w:rsidRPr="00C31C74" w14:paraId="354245EA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D56CF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894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67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EC3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6823384000:03:001:0358</w:t>
            </w:r>
          </w:p>
        </w:tc>
      </w:tr>
      <w:tr w:rsidR="003D731D" w:rsidRPr="00C31C74" w14:paraId="0BA1618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E8E4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63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8E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1,6310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6B8B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6823384000:03:001:0359</w:t>
            </w:r>
          </w:p>
        </w:tc>
      </w:tr>
      <w:tr w:rsidR="003D731D" w:rsidRPr="00C31C74" w14:paraId="3A7C115B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5992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95C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7A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50B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6823384000:03:001:0367</w:t>
            </w:r>
          </w:p>
        </w:tc>
      </w:tr>
      <w:tr w:rsidR="003D731D" w:rsidRPr="00C31C74" w14:paraId="35975C2F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100C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B7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216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F7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1,7397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ADD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D731D" w:rsidRPr="00C31C74" w14:paraId="3EE01115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84022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0FA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233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F17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1,7282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72C0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6823384000:03:001:0368</w:t>
            </w:r>
          </w:p>
        </w:tc>
      </w:tr>
      <w:tr w:rsidR="003D731D" w:rsidRPr="00C31C74" w14:paraId="3D63DC7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2A99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C80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7D3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2,6095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04E0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6823384000:03:001:0369</w:t>
            </w:r>
          </w:p>
        </w:tc>
      </w:tr>
      <w:tr w:rsidR="003D731D" w:rsidRPr="00C31C74" w14:paraId="425B334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CB770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C1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283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82D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1,4288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B06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6823384000:03:001:0370</w:t>
            </w:r>
          </w:p>
        </w:tc>
      </w:tr>
      <w:tr w:rsidR="003D731D" w:rsidRPr="00C31C74" w14:paraId="01CBF054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28CB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7F7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317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EDE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1,7215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FD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6823384000:03:001:0371</w:t>
            </w:r>
          </w:p>
        </w:tc>
      </w:tr>
      <w:tr w:rsidR="003D731D" w:rsidRPr="00C31C74" w14:paraId="5503682B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F677D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6E4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318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74E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1,8846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C3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6823384000:03:001:0372</w:t>
            </w:r>
          </w:p>
        </w:tc>
      </w:tr>
      <w:tr w:rsidR="003D731D" w:rsidRPr="00C31C74" w14:paraId="6ABC77E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1BC6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92F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C7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1,9336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348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6823384000:04:001:0791</w:t>
            </w:r>
          </w:p>
        </w:tc>
      </w:tr>
      <w:tr w:rsidR="003D731D" w:rsidRPr="00C31C74" w14:paraId="29653B10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F410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74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D74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1,9244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55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6823384000:04:001:0793</w:t>
            </w:r>
          </w:p>
        </w:tc>
      </w:tr>
      <w:tr w:rsidR="003D731D" w:rsidRPr="00C31C74" w14:paraId="6CC94A76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A596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DFC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EC3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453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6823384000:04:001:0794</w:t>
            </w:r>
          </w:p>
        </w:tc>
      </w:tr>
      <w:tr w:rsidR="003D731D" w:rsidRPr="00C31C74" w14:paraId="1221CE39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89CE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DE8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478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5B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1,8465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C88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6823384000:04:001:0795</w:t>
            </w:r>
          </w:p>
        </w:tc>
      </w:tr>
      <w:tr w:rsidR="003D731D" w:rsidRPr="00C31C74" w14:paraId="42FDC365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18C1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78DB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41B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50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6823384000:04:001:0796</w:t>
            </w:r>
          </w:p>
        </w:tc>
      </w:tr>
      <w:tr w:rsidR="003D731D" w:rsidRPr="00C31C74" w14:paraId="6B0593D7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CD77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048F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8983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CD5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6823384000:04:001:0797</w:t>
            </w:r>
          </w:p>
        </w:tc>
      </w:tr>
      <w:tr w:rsidR="003D731D" w:rsidRPr="00C31C74" w14:paraId="5D7FFBC6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7E7D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41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8A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13A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6823384000:04:001:0798</w:t>
            </w:r>
          </w:p>
        </w:tc>
      </w:tr>
      <w:tr w:rsidR="003D731D" w:rsidRPr="00C31C74" w14:paraId="4068F3B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D37E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636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BA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1,4106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EA9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rFonts w:eastAsia="GungsuhChe"/>
                <w:color w:val="000000" w:themeColor="text1"/>
                <w:lang w:val="uk-UA"/>
              </w:rPr>
              <w:t>6823384000:04:001:0799</w:t>
            </w:r>
          </w:p>
        </w:tc>
      </w:tr>
      <w:tr w:rsidR="003D731D" w:rsidRPr="00C31C74" w14:paraId="5A411238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A3EC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750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498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2D8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1,4660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2696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D731D" w:rsidRPr="00C31C74" w14:paraId="5DC5D8C1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E45C" w14:textId="77777777" w:rsidR="003D731D" w:rsidRPr="00C31C74" w:rsidRDefault="003D731D" w:rsidP="00730792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9541E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3A9" w14:textId="77777777" w:rsidR="003D731D" w:rsidRPr="00C31C74" w:rsidRDefault="003D731D" w:rsidP="0073079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2,3490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D5" w14:textId="77777777" w:rsidR="003D731D" w:rsidRPr="00C31C74" w:rsidRDefault="003D731D" w:rsidP="00730792">
            <w:pPr>
              <w:jc w:val="center"/>
              <w:rPr>
                <w:color w:val="000000" w:themeColor="text1"/>
                <w:lang w:val="uk-UA"/>
              </w:rPr>
            </w:pPr>
            <w:r w:rsidRPr="00C31C74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3D731D" w:rsidRPr="00C31C74" w14:paraId="31C45184" w14:textId="77777777" w:rsidTr="003D731D">
        <w:trPr>
          <w:trHeight w:val="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5B1A" w14:textId="77777777" w:rsidR="003D731D" w:rsidRPr="00C31C74" w:rsidRDefault="003D731D" w:rsidP="00730792">
            <w:pPr>
              <w:contextualSpacing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902" w14:textId="77777777" w:rsidR="003D731D" w:rsidRPr="00C31C74" w:rsidRDefault="003D731D" w:rsidP="00730792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CEB" w14:textId="4E6AD308" w:rsidR="003D731D" w:rsidRPr="00573DF2" w:rsidRDefault="00573DF2" w:rsidP="00730792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33.9278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03E" w14:textId="77777777" w:rsidR="003D731D" w:rsidRPr="00C31C74" w:rsidRDefault="003D731D" w:rsidP="0073079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14:paraId="53780A5F" w14:textId="152E47AF" w:rsidR="003D731D" w:rsidRDefault="003D731D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14:paraId="2B80CED4" w14:textId="77777777" w:rsidR="00B81310" w:rsidRPr="00C31C74" w:rsidRDefault="00B81310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14:paraId="3F32BB0C" w14:textId="77777777" w:rsidR="003D731D" w:rsidRDefault="003D731D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0C1766D9" w14:textId="77777777" w:rsidR="00B81310" w:rsidRDefault="00B81310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14:paraId="711D896E" w14:textId="078B7515" w:rsidR="00B81310" w:rsidRDefault="00B81310" w:rsidP="003D731D">
      <w:pPr>
        <w:tabs>
          <w:tab w:val="left" w:pos="5954"/>
        </w:tabs>
        <w:rPr>
          <w:b/>
          <w:bCs/>
          <w:sz w:val="28"/>
          <w:szCs w:val="28"/>
          <w:lang w:val="uk-UA"/>
        </w:rPr>
        <w:sectPr w:rsidR="00B81310" w:rsidSect="00730792"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730792" w:rsidRPr="00864FE5" w14:paraId="71DC7496" w14:textId="77777777" w:rsidTr="00730792">
        <w:trPr>
          <w:jc w:val="right"/>
        </w:trPr>
        <w:tc>
          <w:tcPr>
            <w:tcW w:w="4927" w:type="dxa"/>
          </w:tcPr>
          <w:p w14:paraId="2632AC67" w14:textId="6EE373B5" w:rsidR="00730792" w:rsidRPr="00864FE5" w:rsidRDefault="00DC3033" w:rsidP="007307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010CA93D" w14:textId="7255A8DC" w:rsidR="00730792" w:rsidRPr="00864FE5" w:rsidRDefault="00730792" w:rsidP="007307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27 вересня 2010 року №052/10, укладеного між Новоушицькою </w:t>
            </w:r>
            <w:r w:rsidR="006E61FB" w:rsidRPr="001763B2"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5DC53704" w14:textId="19044CE7" w:rsidR="00730792" w:rsidRPr="00864FE5" w:rsidRDefault="00730792" w:rsidP="0073079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  <w:t>від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жовтня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2023 року №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31718585" w14:textId="77777777" w:rsidR="00730792" w:rsidRPr="00864FE5" w:rsidRDefault="00730792" w:rsidP="00730792">
      <w:pPr>
        <w:tabs>
          <w:tab w:val="left" w:pos="7300"/>
        </w:tabs>
        <w:spacing w:before="120"/>
        <w:jc w:val="center"/>
        <w:rPr>
          <w:rFonts w:eastAsia="GungsuhChe"/>
          <w:b/>
          <w:bCs/>
          <w:color w:val="000000" w:themeColor="text1"/>
          <w:sz w:val="28"/>
          <w:szCs w:val="28"/>
          <w:lang w:val="uk-UA"/>
        </w:rPr>
      </w:pPr>
    </w:p>
    <w:p w14:paraId="6C3A22BF" w14:textId="77777777" w:rsidR="00704B64" w:rsidRPr="00704B64" w:rsidRDefault="00730792" w:rsidP="00730792">
      <w:pPr>
        <w:tabs>
          <w:tab w:val="left" w:pos="7300"/>
        </w:tabs>
        <w:spacing w:before="120"/>
        <w:jc w:val="center"/>
        <w:rPr>
          <w:b/>
          <w:color w:val="000000" w:themeColor="text1"/>
          <w:sz w:val="28"/>
          <w:szCs w:val="28"/>
        </w:rPr>
      </w:pP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864FE5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864FE5">
        <w:rPr>
          <w:b/>
          <w:color w:val="000000" w:themeColor="text1"/>
          <w:sz w:val="28"/>
          <w:szCs w:val="28"/>
          <w:lang w:val="uk-UA"/>
        </w:rPr>
        <w:t xml:space="preserve">від 27 вересня 2010 року №052/10, </w:t>
      </w:r>
    </w:p>
    <w:p w14:paraId="6B1C0FDD" w14:textId="0D53ECEE" w:rsidR="00730792" w:rsidRPr="00864FE5" w:rsidRDefault="00730792" w:rsidP="00730792">
      <w:pPr>
        <w:tabs>
          <w:tab w:val="left" w:pos="7300"/>
        </w:tabs>
        <w:spacing w:before="120"/>
        <w:jc w:val="center"/>
        <w:rPr>
          <w:rFonts w:eastAsia="GungsuhChe"/>
          <w:b/>
          <w:i/>
          <w:color w:val="000000" w:themeColor="text1"/>
          <w:sz w:val="28"/>
          <w:szCs w:val="28"/>
          <w:lang w:val="uk-UA"/>
        </w:rPr>
      </w:pPr>
      <w:r w:rsidRPr="00864FE5">
        <w:rPr>
          <w:rFonts w:eastAsia="GungsuhChe"/>
          <w:b/>
          <w:i/>
          <w:color w:val="000000" w:themeColor="text1"/>
          <w:sz w:val="28"/>
          <w:szCs w:val="28"/>
          <w:lang w:val="uk-UA"/>
        </w:rPr>
        <w:t xml:space="preserve">(із земель колишнього КСП «Русь», за межами с. Пилипи Хребтіївські) </w:t>
      </w:r>
    </w:p>
    <w:p w14:paraId="2E99753E" w14:textId="77777777" w:rsidR="00730792" w:rsidRPr="00864FE5" w:rsidRDefault="00730792" w:rsidP="0073079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496"/>
        <w:gridCol w:w="1640"/>
        <w:gridCol w:w="3308"/>
      </w:tblGrid>
      <w:tr w:rsidR="00730792" w:rsidRPr="00864FE5" w14:paraId="56FE98B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338AFD" w14:textId="77777777" w:rsidR="00730792" w:rsidRPr="00864FE5" w:rsidRDefault="00730792" w:rsidP="00730792">
            <w:pPr>
              <w:tabs>
                <w:tab w:val="left" w:pos="2004"/>
              </w:tabs>
              <w:ind w:left="567"/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№ зп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67DFFA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№ ділянки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087262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Площа, га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18D70B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color w:val="000000" w:themeColor="text1"/>
                <w:lang w:val="uk-UA"/>
              </w:rPr>
            </w:pPr>
            <w:r w:rsidRPr="00864FE5">
              <w:rPr>
                <w:b/>
                <w:color w:val="000000" w:themeColor="text1"/>
                <w:lang w:val="uk-UA"/>
              </w:rPr>
              <w:t>Кадастровий № ділянки</w:t>
            </w:r>
          </w:p>
        </w:tc>
      </w:tr>
      <w:tr w:rsidR="00730792" w:rsidRPr="00864FE5" w14:paraId="418C281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6A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B06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F43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65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6823388500:08:001:0565</w:t>
            </w:r>
          </w:p>
        </w:tc>
      </w:tr>
      <w:tr w:rsidR="00730792" w:rsidRPr="00864FE5" w14:paraId="4256826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9D2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91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A88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F79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6823388500:08:001:0567</w:t>
            </w:r>
          </w:p>
        </w:tc>
      </w:tr>
      <w:tr w:rsidR="00730792" w:rsidRPr="00864FE5" w14:paraId="60A202F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AE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FA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7B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3CD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6823388500:08:001:0568</w:t>
            </w:r>
          </w:p>
        </w:tc>
      </w:tr>
      <w:tr w:rsidR="00730792" w:rsidRPr="00864FE5" w14:paraId="540E2D0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4C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344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EA5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37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6823388500:08:001:0569</w:t>
            </w:r>
          </w:p>
        </w:tc>
      </w:tr>
      <w:tr w:rsidR="00730792" w:rsidRPr="00864FE5" w14:paraId="5384904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AD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2EB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144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7E1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6823388500:08:001:0570</w:t>
            </w:r>
          </w:p>
        </w:tc>
      </w:tr>
      <w:tr w:rsidR="00730792" w:rsidRPr="00864FE5" w14:paraId="3CC6999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32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3AB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30A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BE1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6823388500:08:001:0576</w:t>
            </w:r>
          </w:p>
        </w:tc>
      </w:tr>
      <w:tr w:rsidR="00730792" w:rsidRPr="00864FE5" w14:paraId="59FDD72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E97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31E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55-2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77D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1,0279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462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721D381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25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153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B4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80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6823388500:08:001:0581</w:t>
            </w:r>
          </w:p>
        </w:tc>
      </w:tr>
      <w:tr w:rsidR="00730792" w:rsidRPr="00864FE5" w14:paraId="09E55A0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22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232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23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37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6823388500:08:001:0582</w:t>
            </w:r>
          </w:p>
        </w:tc>
      </w:tr>
      <w:tr w:rsidR="00730792" w:rsidRPr="00864FE5" w14:paraId="58E97E1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194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1B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C95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1,3902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C7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547AC88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7D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092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066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1,1315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D8A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6823388500:08:001:0583</w:t>
            </w:r>
          </w:p>
        </w:tc>
      </w:tr>
      <w:tr w:rsidR="00730792" w:rsidRPr="00864FE5" w14:paraId="632C167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38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77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E54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0,9586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977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0CE7861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3D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661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9F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1,3060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70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2249100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93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892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9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C83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06323A9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FA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67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50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E0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6823388500:08:001:0587</w:t>
            </w:r>
          </w:p>
        </w:tc>
      </w:tr>
      <w:tr w:rsidR="00730792" w:rsidRPr="00864FE5" w14:paraId="27689B8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F2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09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00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4E6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6823388500:08:001:0588</w:t>
            </w:r>
          </w:p>
        </w:tc>
      </w:tr>
      <w:tr w:rsidR="00730792" w:rsidRPr="00864FE5" w14:paraId="21B56D47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8E4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A8A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092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C8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6823388500:08:001:0589</w:t>
            </w:r>
          </w:p>
        </w:tc>
      </w:tr>
      <w:tr w:rsidR="00730792" w:rsidRPr="00864FE5" w14:paraId="142DE08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E8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3BB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A09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1,0834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04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6823388500:08:001:0590</w:t>
            </w:r>
          </w:p>
        </w:tc>
      </w:tr>
      <w:tr w:rsidR="00730792" w:rsidRPr="00864FE5" w14:paraId="5E2D3F6E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E0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4B6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A4D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0,9805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727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6823388500:08:001:0591</w:t>
            </w:r>
          </w:p>
        </w:tc>
      </w:tr>
      <w:tr w:rsidR="00730792" w:rsidRPr="00864FE5" w14:paraId="144732C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700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4E0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0C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0,9363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C15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6823388500:08:001:0592</w:t>
            </w:r>
          </w:p>
        </w:tc>
      </w:tr>
      <w:tr w:rsidR="00730792" w:rsidRPr="00864FE5" w14:paraId="6632F2A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118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1AD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DA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0,9299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642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6823388500:08:001:0593</w:t>
            </w:r>
          </w:p>
        </w:tc>
      </w:tr>
      <w:tr w:rsidR="00730792" w:rsidRPr="00864FE5" w14:paraId="6C878A7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7A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0A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7A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0,9231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65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6823388500:08:001:0594</w:t>
            </w:r>
          </w:p>
        </w:tc>
      </w:tr>
      <w:tr w:rsidR="00730792" w:rsidRPr="00864FE5" w14:paraId="2ECC57A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78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37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359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0,9777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7A8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6823388500:08:001:0597</w:t>
            </w:r>
          </w:p>
        </w:tc>
      </w:tr>
      <w:tr w:rsidR="00730792" w:rsidRPr="00864FE5" w14:paraId="66D99A5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E3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310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69A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79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6823388500:08:001:0598</w:t>
            </w:r>
          </w:p>
        </w:tc>
      </w:tr>
      <w:tr w:rsidR="00730792" w:rsidRPr="00864FE5" w14:paraId="1DF7794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EC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6B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FA5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0,8440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F1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6823388500:08:001:0599</w:t>
            </w:r>
          </w:p>
        </w:tc>
      </w:tr>
      <w:tr w:rsidR="00730792" w:rsidRPr="00864FE5" w14:paraId="4216A5F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8F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245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C87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0,8920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532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6823388500:08:001:0600</w:t>
            </w:r>
          </w:p>
        </w:tc>
      </w:tr>
      <w:tr w:rsidR="00730792" w:rsidRPr="00864FE5" w14:paraId="14D700D8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1B0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46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33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319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6823388500:08:001:0602</w:t>
            </w:r>
          </w:p>
        </w:tc>
      </w:tr>
      <w:tr w:rsidR="00730792" w:rsidRPr="00864FE5" w14:paraId="3D823BB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9C7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671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B78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0,8542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285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6823388500:08:001:0603</w:t>
            </w:r>
          </w:p>
        </w:tc>
      </w:tr>
      <w:tr w:rsidR="00730792" w:rsidRPr="00864FE5" w14:paraId="090EB57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E8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FB6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588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0,9087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A9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6823388500:08:001:0604</w:t>
            </w:r>
          </w:p>
        </w:tc>
      </w:tr>
      <w:tr w:rsidR="00730792" w:rsidRPr="00864FE5" w14:paraId="6B02FF89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3C6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1F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FD1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1,0466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F50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6823388500:08:001:0605</w:t>
            </w:r>
          </w:p>
        </w:tc>
      </w:tr>
      <w:tr w:rsidR="00730792" w:rsidRPr="00864FE5" w14:paraId="59CFEFE0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8B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281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198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69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1,1188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E3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6823388500:08:001:0606</w:t>
            </w:r>
          </w:p>
        </w:tc>
      </w:tr>
      <w:tr w:rsidR="00730792" w:rsidRPr="00864FE5" w14:paraId="68B384DE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3CC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068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19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0,8467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A51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C7A6673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6F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F81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AC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1,1173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D2C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6EB8F3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62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F1A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A3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1,1529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049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B2B70B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91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7E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D2C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0,9728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01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6823388500:08:001:0060</w:t>
            </w:r>
          </w:p>
        </w:tc>
      </w:tr>
      <w:tr w:rsidR="00730792" w:rsidRPr="00864FE5" w14:paraId="30DE706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A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C07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6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CB7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AC1391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C4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A0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290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D1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1,5649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9B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B37536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C9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D1BF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44A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CAA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6823388500:08:001:0169</w:t>
            </w:r>
          </w:p>
        </w:tc>
      </w:tr>
      <w:tr w:rsidR="00730792" w:rsidRPr="00864FE5" w14:paraId="0CA4985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FE5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34B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1A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DED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6823388500:08:001:0170</w:t>
            </w:r>
          </w:p>
        </w:tc>
      </w:tr>
      <w:tr w:rsidR="00730792" w:rsidRPr="00864FE5" w14:paraId="48DFB8D5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D42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A6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29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F6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6823388500:08:001:0171</w:t>
            </w:r>
          </w:p>
        </w:tc>
      </w:tr>
      <w:tr w:rsidR="00730792" w:rsidRPr="00864FE5" w14:paraId="46CEC07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D7A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2F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81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9B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836AC2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588D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C43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F5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1,1597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AEC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2A0283BC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12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624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45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1,1575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0A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0A1A949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E8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6E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A04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1,9584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92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043D03CD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9A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139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394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B3D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2D9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1A9272BB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24F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BB7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904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1,1603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BE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718A1E9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7C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21A5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61B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1,1858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EB8B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4E49921A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02B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64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CE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1,2750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AC7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14ED00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AC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486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5B6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1,3157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E82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665B684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B89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7B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01B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1,0474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5A5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61E0173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9A3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E5E9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F15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1,5593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4ED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6823388500:05:001:0405</w:t>
            </w:r>
          </w:p>
        </w:tc>
      </w:tr>
      <w:tr w:rsidR="00730792" w:rsidRPr="00864FE5" w14:paraId="48B66DCF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BDE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7A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8F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78DD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6823388500:05:001:0406</w:t>
            </w:r>
          </w:p>
        </w:tc>
      </w:tr>
      <w:tr w:rsidR="00730792" w:rsidRPr="00864FE5" w14:paraId="4F032F7B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888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414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484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F5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1,7608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89D3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6823388500:05:001:0407</w:t>
            </w:r>
          </w:p>
        </w:tc>
      </w:tr>
      <w:tr w:rsidR="00730792" w:rsidRPr="00864FE5" w14:paraId="4B758B26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4A1" w14:textId="77777777" w:rsidR="00730792" w:rsidRPr="00864FE5" w:rsidRDefault="00730792" w:rsidP="00730792">
            <w:pPr>
              <w:numPr>
                <w:ilvl w:val="0"/>
                <w:numId w:val="1"/>
              </w:numPr>
              <w:tabs>
                <w:tab w:val="left" w:pos="2004"/>
              </w:tabs>
              <w:ind w:left="567"/>
              <w:rPr>
                <w:color w:val="000000" w:themeColor="text1"/>
                <w:lang w:val="uk-UA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141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496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4926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1,5662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E290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не визначено</w:t>
            </w:r>
          </w:p>
        </w:tc>
      </w:tr>
      <w:tr w:rsidR="00730792" w:rsidRPr="00864FE5" w14:paraId="38ED6321" w14:textId="77777777" w:rsidTr="00E555DF">
        <w:trPr>
          <w:trHeight w:val="2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0CAA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Проектні польові дороги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CA1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48C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  <w:r w:rsidRPr="00864FE5">
              <w:rPr>
                <w:color w:val="000000" w:themeColor="text1"/>
                <w:lang w:val="uk-UA"/>
              </w:rPr>
              <w:t>0,4346</w:t>
            </w:r>
          </w:p>
        </w:tc>
        <w:tc>
          <w:tcPr>
            <w:tcW w:w="3347" w:type="dxa"/>
            <w:hideMark/>
          </w:tcPr>
          <w:p w14:paraId="4E94AE3E" w14:textId="77777777" w:rsidR="00730792" w:rsidRPr="00864FE5" w:rsidRDefault="00730792" w:rsidP="00730792">
            <w:pPr>
              <w:tabs>
                <w:tab w:val="left" w:pos="2004"/>
              </w:tabs>
              <w:rPr>
                <w:color w:val="000000" w:themeColor="text1"/>
                <w:lang w:val="uk-UA"/>
              </w:rPr>
            </w:pPr>
          </w:p>
        </w:tc>
      </w:tr>
      <w:tr w:rsidR="00730792" w:rsidRPr="00864FE5" w14:paraId="5318EDCC" w14:textId="77777777" w:rsidTr="00E555DF">
        <w:trPr>
          <w:trHeight w:val="2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454" w14:textId="77777777" w:rsidR="00730792" w:rsidRPr="00864FE5" w:rsidRDefault="00730792" w:rsidP="00730792">
            <w:pPr>
              <w:tabs>
                <w:tab w:val="left" w:pos="2004"/>
              </w:tabs>
              <w:ind w:left="567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64FE5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E19" w14:textId="2855AB75" w:rsidR="00730792" w:rsidRPr="00864FE5" w:rsidRDefault="00E555DF" w:rsidP="00730792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71,6529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F24" w14:textId="77777777" w:rsidR="00730792" w:rsidRPr="00864FE5" w:rsidRDefault="00730792" w:rsidP="00730792">
            <w:pPr>
              <w:tabs>
                <w:tab w:val="left" w:pos="2004"/>
              </w:tabs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7E677D27" w14:textId="77777777" w:rsidR="00730792" w:rsidRDefault="00730792" w:rsidP="00730792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63393D66" w14:textId="77777777" w:rsidR="00730792" w:rsidRPr="00864FE5" w:rsidRDefault="00730792" w:rsidP="00730792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25F55231" w14:textId="09F558AD" w:rsidR="00730792" w:rsidRDefault="00730792" w:rsidP="007307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 КОСТЮЧЕНКО</w:t>
      </w:r>
    </w:p>
    <w:p w14:paraId="2457A058" w14:textId="77777777" w:rsidR="00B81310" w:rsidRPr="0074699B" w:rsidRDefault="00B81310" w:rsidP="0073079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0D978C7D" w14:textId="77777777" w:rsidR="00B81310" w:rsidRDefault="00B81310" w:rsidP="00730792">
      <w:pPr>
        <w:rPr>
          <w:color w:val="000000" w:themeColor="text1"/>
          <w:lang w:val="uk-UA"/>
        </w:rPr>
        <w:sectPr w:rsidR="00B81310" w:rsidSect="00730792"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19"/>
      </w:tblGrid>
      <w:tr w:rsidR="00AB70FA" w:rsidRPr="00415E1B" w14:paraId="5014F43C" w14:textId="77777777" w:rsidTr="00704B64">
        <w:trPr>
          <w:jc w:val="right"/>
        </w:trPr>
        <w:tc>
          <w:tcPr>
            <w:tcW w:w="4927" w:type="dxa"/>
          </w:tcPr>
          <w:p w14:paraId="54914A8D" w14:textId="77777777" w:rsidR="00AB70FA" w:rsidRPr="00AB70FA" w:rsidRDefault="00AB70FA" w:rsidP="00704B64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B70FA">
              <w:rPr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64E5E2AE" w14:textId="34C1DE41" w:rsidR="00AB70FA" w:rsidRPr="00AB70FA" w:rsidRDefault="00AB70FA" w:rsidP="00704B64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AB70F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договору оренди земельних ділянок від 27 лютого 2009 року №009/09, укладеного між Новоушицькою </w:t>
            </w:r>
            <w:r w:rsidR="006E61FB">
              <w:rPr>
                <w:bCs/>
                <w:color w:val="000000" w:themeColor="text1"/>
                <w:sz w:val="28"/>
                <w:szCs w:val="28"/>
                <w:lang w:val="uk-UA"/>
              </w:rPr>
              <w:t>селищною радою</w:t>
            </w:r>
            <w:r w:rsidRPr="00AB70F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та ТОВ «Промінь Поділля</w:t>
            </w:r>
          </w:p>
          <w:p w14:paraId="623616C8" w14:textId="17A366F0" w:rsidR="00AB70FA" w:rsidRPr="006E61FB" w:rsidRDefault="00AB70FA" w:rsidP="006E6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(у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редакції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Новоушицької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селищної</w:t>
            </w:r>
            <w:proofErr w:type="spellEnd"/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ради</w:t>
            </w:r>
            <w:r w:rsidRPr="001016F5">
              <w:rPr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1016F5">
              <w:rPr>
                <w:bCs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="00B813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E61FB">
              <w:rPr>
                <w:bCs/>
                <w:color w:val="000000" w:themeColor="text1"/>
                <w:sz w:val="28"/>
                <w:szCs w:val="28"/>
                <w:lang w:val="uk-UA"/>
              </w:rPr>
              <w:t>жовтня</w:t>
            </w:r>
            <w:r w:rsidR="00B81310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016F5">
              <w:rPr>
                <w:bCs/>
                <w:color w:val="000000" w:themeColor="text1"/>
                <w:sz w:val="28"/>
                <w:szCs w:val="28"/>
              </w:rPr>
              <w:t>202</w:t>
            </w:r>
            <w:r w:rsidR="006E61FB">
              <w:rPr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  <w:r w:rsidRPr="001016F5">
              <w:rPr>
                <w:bCs/>
                <w:color w:val="000000" w:themeColor="text1"/>
                <w:sz w:val="28"/>
                <w:szCs w:val="28"/>
              </w:rPr>
              <w:t xml:space="preserve"> року №</w:t>
            </w:r>
            <w:r w:rsidR="00B813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EEA8C1F" w14:textId="77777777" w:rsidR="00AB70FA" w:rsidRPr="001016F5" w:rsidRDefault="00AB70FA" w:rsidP="00AB70FA">
      <w:pPr>
        <w:tabs>
          <w:tab w:val="left" w:pos="7300"/>
        </w:tabs>
        <w:spacing w:before="120"/>
        <w:jc w:val="both"/>
        <w:rPr>
          <w:sz w:val="28"/>
          <w:szCs w:val="28"/>
        </w:rPr>
      </w:pPr>
    </w:p>
    <w:p w14:paraId="2A3AD7A7" w14:textId="77777777" w:rsidR="00704B64" w:rsidRPr="007A07D8" w:rsidRDefault="00AB70FA" w:rsidP="00AB70FA">
      <w:pPr>
        <w:tabs>
          <w:tab w:val="left" w:pos="7300"/>
        </w:tabs>
        <w:spacing w:before="120"/>
        <w:jc w:val="center"/>
        <w:rPr>
          <w:rFonts w:eastAsia="GungsuhChe"/>
          <w:b/>
          <w:color w:val="000000" w:themeColor="text1"/>
          <w:sz w:val="28"/>
          <w:szCs w:val="28"/>
        </w:rPr>
      </w:pPr>
      <w:r w:rsidRPr="001016F5">
        <w:rPr>
          <w:b/>
          <w:sz w:val="28"/>
          <w:szCs w:val="28"/>
        </w:rPr>
        <w:t>ПЕРЕЛІК</w:t>
      </w:r>
      <w:r w:rsidRPr="001016F5">
        <w:rPr>
          <w:b/>
          <w:sz w:val="28"/>
          <w:szCs w:val="28"/>
        </w:rPr>
        <w:br/>
      </w:r>
      <w:proofErr w:type="spellStart"/>
      <w:r w:rsidRPr="001016F5">
        <w:rPr>
          <w:b/>
          <w:sz w:val="28"/>
          <w:szCs w:val="28"/>
        </w:rPr>
        <w:t>земельних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ділянок</w:t>
      </w:r>
      <w:proofErr w:type="spellEnd"/>
      <w:r w:rsidRPr="001016F5">
        <w:rPr>
          <w:b/>
          <w:sz w:val="28"/>
          <w:szCs w:val="28"/>
        </w:rPr>
        <w:t xml:space="preserve">, </w:t>
      </w:r>
      <w:proofErr w:type="spellStart"/>
      <w:r w:rsidRPr="001016F5">
        <w:rPr>
          <w:b/>
          <w:sz w:val="28"/>
          <w:szCs w:val="28"/>
        </w:rPr>
        <w:t>які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передаються</w:t>
      </w:r>
      <w:proofErr w:type="spellEnd"/>
      <w:r w:rsidRPr="001016F5">
        <w:rPr>
          <w:b/>
          <w:sz w:val="28"/>
          <w:szCs w:val="28"/>
        </w:rPr>
        <w:t xml:space="preserve"> в </w:t>
      </w:r>
      <w:proofErr w:type="spellStart"/>
      <w:r w:rsidRPr="001016F5">
        <w:rPr>
          <w:b/>
          <w:sz w:val="28"/>
          <w:szCs w:val="28"/>
        </w:rPr>
        <w:t>оренду</w:t>
      </w:r>
      <w:proofErr w:type="spellEnd"/>
      <w:r w:rsidRPr="001016F5">
        <w:rPr>
          <w:b/>
          <w:sz w:val="28"/>
          <w:szCs w:val="28"/>
        </w:rPr>
        <w:t xml:space="preserve"> ТОВ «ПРОМІНЬ ПОДІЛЛЯ» </w:t>
      </w:r>
      <w:proofErr w:type="spellStart"/>
      <w:r w:rsidRPr="001016F5">
        <w:rPr>
          <w:b/>
          <w:sz w:val="28"/>
          <w:szCs w:val="28"/>
        </w:rPr>
        <w:t>відповідно</w:t>
      </w:r>
      <w:proofErr w:type="spellEnd"/>
      <w:r w:rsidRPr="001016F5">
        <w:t xml:space="preserve"> </w:t>
      </w:r>
      <w:proofErr w:type="gramStart"/>
      <w:r w:rsidRPr="001016F5">
        <w:rPr>
          <w:b/>
          <w:sz w:val="28"/>
          <w:szCs w:val="28"/>
        </w:rPr>
        <w:t>до договору</w:t>
      </w:r>
      <w:proofErr w:type="gram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оренди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земельних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ділянок</w:t>
      </w:r>
      <w:proofErr w:type="spellEnd"/>
      <w:r w:rsidRPr="001016F5">
        <w:rPr>
          <w:b/>
          <w:sz w:val="28"/>
          <w:szCs w:val="28"/>
        </w:rPr>
        <w:t xml:space="preserve"> </w:t>
      </w:r>
      <w:proofErr w:type="spellStart"/>
      <w:r w:rsidRPr="001016F5">
        <w:rPr>
          <w:b/>
          <w:sz w:val="28"/>
          <w:szCs w:val="28"/>
        </w:rPr>
        <w:t>від</w:t>
      </w:r>
      <w:proofErr w:type="spellEnd"/>
      <w:r w:rsidRPr="001016F5">
        <w:rPr>
          <w:b/>
          <w:sz w:val="28"/>
          <w:szCs w:val="28"/>
        </w:rPr>
        <w:t xml:space="preserve"> 27 лютого 2009 року №009/09, </w:t>
      </w:r>
    </w:p>
    <w:p w14:paraId="170E5170" w14:textId="2E6FF511" w:rsidR="00AB70FA" w:rsidRPr="001016F5" w:rsidRDefault="00AB70FA" w:rsidP="00AB70FA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</w:rPr>
      </w:pPr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(з земель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колишнього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 КСП «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Прогрес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», за межами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с.Заміхів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 xml:space="preserve">, </w:t>
      </w:r>
      <w:proofErr w:type="spellStart"/>
      <w:r w:rsidRPr="001016F5">
        <w:rPr>
          <w:rFonts w:eastAsia="GungsuhChe"/>
          <w:i/>
          <w:color w:val="000000" w:themeColor="text1"/>
          <w:sz w:val="28"/>
          <w:szCs w:val="28"/>
        </w:rPr>
        <w:t>с.Жабинці</w:t>
      </w:r>
      <w:proofErr w:type="spellEnd"/>
      <w:r w:rsidRPr="001016F5">
        <w:rPr>
          <w:rFonts w:eastAsia="GungsuhChe"/>
          <w:i/>
          <w:color w:val="000000" w:themeColor="text1"/>
          <w:sz w:val="28"/>
          <w:szCs w:val="28"/>
        </w:rPr>
        <w:t>)</w:t>
      </w:r>
    </w:p>
    <w:p w14:paraId="1B56F6CE" w14:textId="77777777" w:rsidR="00AB70FA" w:rsidRPr="001016F5" w:rsidRDefault="00AB70FA" w:rsidP="00AB70FA">
      <w:pPr>
        <w:widowControl w:val="0"/>
        <w:tabs>
          <w:tab w:val="left" w:pos="8355"/>
        </w:tabs>
        <w:suppressAutoHyphens/>
        <w:rPr>
          <w:b/>
          <w:kern w:val="1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112"/>
        <w:gridCol w:w="2226"/>
        <w:gridCol w:w="100"/>
        <w:gridCol w:w="3196"/>
      </w:tblGrid>
      <w:tr w:rsidR="00AB70FA" w:rsidRPr="001016F5" w14:paraId="0B92A3C1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246EA64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1016F5">
              <w:rPr>
                <w:b/>
                <w:sz w:val="28"/>
                <w:szCs w:val="28"/>
              </w:rPr>
              <w:t>№ зп</w:t>
            </w:r>
          </w:p>
        </w:tc>
        <w:tc>
          <w:tcPr>
            <w:tcW w:w="2112" w:type="dxa"/>
            <w:shd w:val="clear" w:color="auto" w:fill="auto"/>
          </w:tcPr>
          <w:p w14:paraId="259AE8F4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1016F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016F5">
              <w:rPr>
                <w:b/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2226" w:type="dxa"/>
            <w:shd w:val="clear" w:color="auto" w:fill="auto"/>
          </w:tcPr>
          <w:p w14:paraId="42E79E66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16F5">
              <w:rPr>
                <w:b/>
                <w:sz w:val="28"/>
                <w:szCs w:val="28"/>
              </w:rPr>
              <w:t>Площа</w:t>
            </w:r>
            <w:proofErr w:type="spellEnd"/>
            <w:r w:rsidRPr="001016F5">
              <w:rPr>
                <w:b/>
                <w:sz w:val="28"/>
                <w:szCs w:val="28"/>
              </w:rPr>
              <w:t>, га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AB48D04" w14:textId="77777777" w:rsidR="00AB70FA" w:rsidRPr="001016F5" w:rsidRDefault="00AB70FA" w:rsidP="00704B64">
            <w:pPr>
              <w:tabs>
                <w:tab w:val="left" w:pos="73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016F5">
              <w:rPr>
                <w:b/>
                <w:sz w:val="28"/>
                <w:szCs w:val="28"/>
              </w:rPr>
              <w:t>Кадастровий</w:t>
            </w:r>
            <w:proofErr w:type="spellEnd"/>
            <w:r w:rsidRPr="001016F5">
              <w:rPr>
                <w:b/>
                <w:sz w:val="28"/>
                <w:szCs w:val="28"/>
              </w:rPr>
              <w:t xml:space="preserve"> № </w:t>
            </w:r>
          </w:p>
        </w:tc>
      </w:tr>
      <w:tr w:rsidR="00AB70FA" w:rsidRPr="001016F5" w14:paraId="331CBF1B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13A0D9AA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1CCB0B3A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8</w:t>
            </w:r>
          </w:p>
        </w:tc>
        <w:tc>
          <w:tcPr>
            <w:tcW w:w="2226" w:type="dxa"/>
            <w:shd w:val="clear" w:color="auto" w:fill="auto"/>
          </w:tcPr>
          <w:p w14:paraId="347A79F3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1,1075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59A53CD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6823382500:04:001:0196</w:t>
            </w:r>
          </w:p>
        </w:tc>
      </w:tr>
      <w:tr w:rsidR="00AB70FA" w:rsidRPr="001016F5" w14:paraId="268E57AE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0DC39F6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4BA87353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21</w:t>
            </w:r>
          </w:p>
        </w:tc>
        <w:tc>
          <w:tcPr>
            <w:tcW w:w="2226" w:type="dxa"/>
            <w:shd w:val="clear" w:color="auto" w:fill="auto"/>
          </w:tcPr>
          <w:p w14:paraId="185D12CB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1,4952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5A6AED7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6823382500:04:001:0199</w:t>
            </w:r>
          </w:p>
        </w:tc>
      </w:tr>
      <w:tr w:rsidR="00AB70FA" w:rsidRPr="001016F5" w14:paraId="48492A65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3DC6856E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3F990E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42</w:t>
            </w:r>
          </w:p>
        </w:tc>
        <w:tc>
          <w:tcPr>
            <w:tcW w:w="2226" w:type="dxa"/>
            <w:shd w:val="clear" w:color="auto" w:fill="auto"/>
          </w:tcPr>
          <w:p w14:paraId="18397DE9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1,6634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0A014C1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6823382500:04:001:0205</w:t>
            </w:r>
          </w:p>
        </w:tc>
      </w:tr>
      <w:tr w:rsidR="00AB70FA" w:rsidRPr="001016F5" w14:paraId="19188663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39EC4F51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9AB9C1C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55-1</w:t>
            </w:r>
          </w:p>
        </w:tc>
        <w:tc>
          <w:tcPr>
            <w:tcW w:w="2226" w:type="dxa"/>
            <w:shd w:val="clear" w:color="auto" w:fill="auto"/>
          </w:tcPr>
          <w:p w14:paraId="0790B52B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1,2382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5582E1A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6823382500:04:001:0208</w:t>
            </w:r>
          </w:p>
        </w:tc>
      </w:tr>
      <w:tr w:rsidR="00AB70FA" w:rsidRPr="001016F5" w14:paraId="79C48792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CE843F4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583C620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55-2</w:t>
            </w:r>
          </w:p>
        </w:tc>
        <w:tc>
          <w:tcPr>
            <w:tcW w:w="2226" w:type="dxa"/>
            <w:shd w:val="clear" w:color="auto" w:fill="auto"/>
          </w:tcPr>
          <w:p w14:paraId="3B549556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0,5833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36F1EAAC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6823382500:04:001:0209</w:t>
            </w:r>
          </w:p>
        </w:tc>
      </w:tr>
      <w:tr w:rsidR="00AB70FA" w:rsidRPr="001016F5" w14:paraId="73B63285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391E9FF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FCA9C27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92-1</w:t>
            </w:r>
          </w:p>
        </w:tc>
        <w:tc>
          <w:tcPr>
            <w:tcW w:w="2226" w:type="dxa"/>
            <w:shd w:val="clear" w:color="auto" w:fill="auto"/>
          </w:tcPr>
          <w:p w14:paraId="6AD546B4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1,7222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3064C9F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6823382500:05:001:0219</w:t>
            </w:r>
          </w:p>
        </w:tc>
      </w:tr>
      <w:tr w:rsidR="00AB70FA" w:rsidRPr="001016F5" w14:paraId="676751D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FBD127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379A29E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187</w:t>
            </w:r>
          </w:p>
        </w:tc>
        <w:tc>
          <w:tcPr>
            <w:tcW w:w="2226" w:type="dxa"/>
            <w:shd w:val="clear" w:color="auto" w:fill="auto"/>
          </w:tcPr>
          <w:p w14:paraId="6C603CE5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1,9523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30D118E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6823382500:04:001:0210</w:t>
            </w:r>
          </w:p>
        </w:tc>
      </w:tr>
      <w:tr w:rsidR="00AB70FA" w:rsidRPr="001016F5" w14:paraId="768019E8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1BCB75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FD1A06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188</w:t>
            </w:r>
          </w:p>
        </w:tc>
        <w:tc>
          <w:tcPr>
            <w:tcW w:w="2226" w:type="dxa"/>
            <w:shd w:val="clear" w:color="auto" w:fill="auto"/>
          </w:tcPr>
          <w:p w14:paraId="6804550E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2,1218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93FFAAB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6823382500:04:001:0211</w:t>
            </w:r>
          </w:p>
        </w:tc>
      </w:tr>
      <w:tr w:rsidR="00AB70FA" w:rsidRPr="001016F5" w14:paraId="7CE0FAA6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B6EC46E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3728035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190</w:t>
            </w:r>
          </w:p>
        </w:tc>
        <w:tc>
          <w:tcPr>
            <w:tcW w:w="2226" w:type="dxa"/>
            <w:shd w:val="clear" w:color="auto" w:fill="auto"/>
          </w:tcPr>
          <w:p w14:paraId="6AAD5FB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1,9375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83D25D4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6823382500:04:001:0212</w:t>
            </w:r>
          </w:p>
        </w:tc>
      </w:tr>
      <w:tr w:rsidR="00AB70FA" w:rsidRPr="001016F5" w14:paraId="1D76D06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DFC9AD4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ECC9FD7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200</w:t>
            </w:r>
          </w:p>
        </w:tc>
        <w:tc>
          <w:tcPr>
            <w:tcW w:w="2226" w:type="dxa"/>
            <w:shd w:val="clear" w:color="auto" w:fill="auto"/>
          </w:tcPr>
          <w:p w14:paraId="4B1CD95D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1,4799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CCBB1F5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6823382500:04:001:0213</w:t>
            </w:r>
          </w:p>
        </w:tc>
      </w:tr>
      <w:tr w:rsidR="00AB70FA" w:rsidRPr="001016F5" w14:paraId="4D2E01A7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226F04A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ADD290A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201</w:t>
            </w:r>
          </w:p>
        </w:tc>
        <w:tc>
          <w:tcPr>
            <w:tcW w:w="2226" w:type="dxa"/>
            <w:shd w:val="clear" w:color="auto" w:fill="auto"/>
          </w:tcPr>
          <w:p w14:paraId="717C3CA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1,4086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6307CBC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6823382500:04:001:0214</w:t>
            </w:r>
          </w:p>
        </w:tc>
      </w:tr>
      <w:tr w:rsidR="00AB70FA" w:rsidRPr="001016F5" w14:paraId="13835DE2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90236D6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64FEA168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202</w:t>
            </w:r>
          </w:p>
        </w:tc>
        <w:tc>
          <w:tcPr>
            <w:tcW w:w="2226" w:type="dxa"/>
            <w:shd w:val="clear" w:color="auto" w:fill="auto"/>
          </w:tcPr>
          <w:p w14:paraId="178301C1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1,6032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7E6FCF7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6823382500:04:001:0215</w:t>
            </w:r>
          </w:p>
        </w:tc>
      </w:tr>
      <w:tr w:rsidR="00AB70FA" w:rsidRPr="001016F5" w14:paraId="247723C4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31B56BE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17F8B391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203</w:t>
            </w:r>
          </w:p>
        </w:tc>
        <w:tc>
          <w:tcPr>
            <w:tcW w:w="2226" w:type="dxa"/>
            <w:shd w:val="clear" w:color="auto" w:fill="auto"/>
          </w:tcPr>
          <w:p w14:paraId="3B0D7BD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1,6562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F53FF55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6823382500:04:001:0216</w:t>
            </w:r>
          </w:p>
        </w:tc>
      </w:tr>
      <w:tr w:rsidR="00AB70FA" w:rsidRPr="001016F5" w14:paraId="4427D0A2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9A3DF69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6EBE8460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287</w:t>
            </w:r>
          </w:p>
        </w:tc>
        <w:tc>
          <w:tcPr>
            <w:tcW w:w="2226" w:type="dxa"/>
            <w:shd w:val="clear" w:color="auto" w:fill="auto"/>
          </w:tcPr>
          <w:p w14:paraId="1DE950C9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1,347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ACCF6E1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6823382500:04:003:0362</w:t>
            </w:r>
          </w:p>
        </w:tc>
      </w:tr>
      <w:tr w:rsidR="00AB70FA" w:rsidRPr="001016F5" w14:paraId="67E380C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467BA7D9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10E3173C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290</w:t>
            </w:r>
          </w:p>
        </w:tc>
        <w:tc>
          <w:tcPr>
            <w:tcW w:w="2226" w:type="dxa"/>
            <w:shd w:val="clear" w:color="auto" w:fill="auto"/>
          </w:tcPr>
          <w:p w14:paraId="72FF25BF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1,347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157FF22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6823382500:04:003:0363</w:t>
            </w:r>
          </w:p>
        </w:tc>
      </w:tr>
      <w:tr w:rsidR="00AB70FA" w:rsidRPr="001016F5" w14:paraId="1843F8E5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1DD16DA7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6685B17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291-1</w:t>
            </w:r>
          </w:p>
        </w:tc>
        <w:tc>
          <w:tcPr>
            <w:tcW w:w="2226" w:type="dxa"/>
            <w:shd w:val="clear" w:color="auto" w:fill="auto"/>
          </w:tcPr>
          <w:p w14:paraId="6C7B3667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0,898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DE2FE56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6823382500:04:003:0364</w:t>
            </w:r>
          </w:p>
        </w:tc>
      </w:tr>
      <w:tr w:rsidR="00AB70FA" w:rsidRPr="001016F5" w14:paraId="40FB2878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2B01FE5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39C4383C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291-2</w:t>
            </w:r>
          </w:p>
        </w:tc>
        <w:tc>
          <w:tcPr>
            <w:tcW w:w="2226" w:type="dxa"/>
            <w:shd w:val="clear" w:color="auto" w:fill="auto"/>
          </w:tcPr>
          <w:p w14:paraId="37AE1770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0,449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CC5F2AA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6823382500:04:003:0365</w:t>
            </w:r>
          </w:p>
        </w:tc>
      </w:tr>
      <w:tr w:rsidR="00AB70FA" w:rsidRPr="001016F5" w14:paraId="6BCF0DEC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E4C4CB8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02839D6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510</w:t>
            </w:r>
          </w:p>
        </w:tc>
        <w:tc>
          <w:tcPr>
            <w:tcW w:w="2226" w:type="dxa"/>
            <w:shd w:val="clear" w:color="auto" w:fill="auto"/>
          </w:tcPr>
          <w:p w14:paraId="323F9E7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2,7687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DAFC96C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6823382500:06:003:0213</w:t>
            </w:r>
          </w:p>
        </w:tc>
      </w:tr>
      <w:tr w:rsidR="00AB70FA" w:rsidRPr="001016F5" w14:paraId="0F373700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015600D6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B6ACD02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511</w:t>
            </w:r>
          </w:p>
        </w:tc>
        <w:tc>
          <w:tcPr>
            <w:tcW w:w="2226" w:type="dxa"/>
            <w:shd w:val="clear" w:color="auto" w:fill="auto"/>
          </w:tcPr>
          <w:p w14:paraId="2B47B99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2,7688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9A6CDEF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6823382500:06:003:0214</w:t>
            </w:r>
          </w:p>
        </w:tc>
      </w:tr>
      <w:tr w:rsidR="00AB70FA" w:rsidRPr="001016F5" w14:paraId="56D5169E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445A123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E43A704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513</w:t>
            </w:r>
          </w:p>
        </w:tc>
        <w:tc>
          <w:tcPr>
            <w:tcW w:w="2226" w:type="dxa"/>
            <w:shd w:val="clear" w:color="auto" w:fill="auto"/>
          </w:tcPr>
          <w:p w14:paraId="546AFC20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2,5894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7572FE4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6823382500:07:002:0207</w:t>
            </w:r>
          </w:p>
        </w:tc>
      </w:tr>
      <w:tr w:rsidR="00AB70FA" w:rsidRPr="001016F5" w14:paraId="49A6C99F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47D18E9A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4D5896AA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550</w:t>
            </w:r>
          </w:p>
        </w:tc>
        <w:tc>
          <w:tcPr>
            <w:tcW w:w="2226" w:type="dxa"/>
            <w:shd w:val="clear" w:color="auto" w:fill="auto"/>
          </w:tcPr>
          <w:p w14:paraId="5A98E71A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2,4922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36E6A723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6823382500:07:002:0209</w:t>
            </w:r>
          </w:p>
        </w:tc>
      </w:tr>
      <w:tr w:rsidR="00AB70FA" w:rsidRPr="001016F5" w14:paraId="653A72E3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1E91C5C9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595D6E82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731</w:t>
            </w:r>
          </w:p>
        </w:tc>
        <w:tc>
          <w:tcPr>
            <w:tcW w:w="2226" w:type="dxa"/>
            <w:shd w:val="clear" w:color="auto" w:fill="auto"/>
          </w:tcPr>
          <w:p w14:paraId="70655DC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2,492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BCC3C83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6823382500:05:002:0142</w:t>
            </w:r>
          </w:p>
        </w:tc>
      </w:tr>
      <w:tr w:rsidR="00AB70FA" w:rsidRPr="001016F5" w14:paraId="32D974FE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01CFE7B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35B82F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751</w:t>
            </w:r>
          </w:p>
        </w:tc>
        <w:tc>
          <w:tcPr>
            <w:tcW w:w="2226" w:type="dxa"/>
            <w:shd w:val="clear" w:color="auto" w:fill="auto"/>
          </w:tcPr>
          <w:p w14:paraId="68BCD044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2,7681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2E8EAEE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6823382500:05:002:0129</w:t>
            </w:r>
          </w:p>
        </w:tc>
      </w:tr>
      <w:tr w:rsidR="00AB70FA" w:rsidRPr="001016F5" w14:paraId="699439D4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5B6A0545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0D590F79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758</w:t>
            </w:r>
          </w:p>
        </w:tc>
        <w:tc>
          <w:tcPr>
            <w:tcW w:w="2226" w:type="dxa"/>
            <w:shd w:val="clear" w:color="auto" w:fill="auto"/>
          </w:tcPr>
          <w:p w14:paraId="2CB33B8C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2,7674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300323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6823382500:05:002:0146</w:t>
            </w:r>
          </w:p>
        </w:tc>
      </w:tr>
      <w:tr w:rsidR="00AB70FA" w:rsidRPr="001016F5" w14:paraId="6E9AE7FA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767B7AF7" w14:textId="77777777" w:rsidR="00AB70FA" w:rsidRPr="001016F5" w:rsidRDefault="00AB70FA" w:rsidP="00704B64">
            <w:pPr>
              <w:pStyle w:val="a9"/>
              <w:numPr>
                <w:ilvl w:val="0"/>
                <w:numId w:val="6"/>
              </w:numPr>
              <w:tabs>
                <w:tab w:val="left" w:pos="73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7A2946B8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789</w:t>
            </w:r>
          </w:p>
        </w:tc>
        <w:tc>
          <w:tcPr>
            <w:tcW w:w="2226" w:type="dxa"/>
            <w:shd w:val="clear" w:color="auto" w:fill="auto"/>
          </w:tcPr>
          <w:p w14:paraId="1C8AFDC0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2,5584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1B3580CD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6823382500:07:002:0211</w:t>
            </w:r>
          </w:p>
        </w:tc>
      </w:tr>
      <w:tr w:rsidR="00AB70FA" w:rsidRPr="001016F5" w14:paraId="31FD7056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0596623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12" w:type="dxa"/>
            <w:shd w:val="clear" w:color="auto" w:fill="auto"/>
          </w:tcPr>
          <w:p w14:paraId="20B00A75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790-1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C8DF7C2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1,5298</w:t>
            </w:r>
          </w:p>
        </w:tc>
        <w:tc>
          <w:tcPr>
            <w:tcW w:w="3196" w:type="dxa"/>
            <w:shd w:val="clear" w:color="auto" w:fill="auto"/>
          </w:tcPr>
          <w:p w14:paraId="0D668B5F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6823382500:07:002:0212</w:t>
            </w:r>
          </w:p>
        </w:tc>
      </w:tr>
      <w:tr w:rsidR="00AB70FA" w:rsidRPr="001016F5" w14:paraId="06A4358C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62CB6F41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12" w:type="dxa"/>
            <w:shd w:val="clear" w:color="auto" w:fill="auto"/>
          </w:tcPr>
          <w:p w14:paraId="3177EC8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790-2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0BAB231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1,2205</w:t>
            </w:r>
          </w:p>
        </w:tc>
        <w:tc>
          <w:tcPr>
            <w:tcW w:w="3196" w:type="dxa"/>
            <w:shd w:val="clear" w:color="auto" w:fill="auto"/>
          </w:tcPr>
          <w:p w14:paraId="7552DAE3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6823382500:07:002:0213</w:t>
            </w:r>
          </w:p>
        </w:tc>
      </w:tr>
      <w:tr w:rsidR="00AB70FA" w:rsidRPr="001016F5" w14:paraId="70C71996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64A6F1BB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12" w:type="dxa"/>
            <w:shd w:val="clear" w:color="auto" w:fill="auto"/>
          </w:tcPr>
          <w:p w14:paraId="739483C6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791-2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39031E7" w14:textId="77777777" w:rsidR="00AB70FA" w:rsidRPr="001016F5" w:rsidRDefault="00AB70FA" w:rsidP="00704B64">
            <w:pPr>
              <w:tabs>
                <w:tab w:val="left" w:pos="7300"/>
              </w:tabs>
              <w:jc w:val="center"/>
              <w:rPr>
                <w:sz w:val="28"/>
                <w:szCs w:val="28"/>
              </w:rPr>
            </w:pPr>
            <w:r w:rsidRPr="001016F5">
              <w:rPr>
                <w:sz w:val="28"/>
                <w:szCs w:val="28"/>
              </w:rPr>
              <w:t>1,595</w:t>
            </w:r>
          </w:p>
        </w:tc>
        <w:tc>
          <w:tcPr>
            <w:tcW w:w="3196" w:type="dxa"/>
            <w:shd w:val="clear" w:color="auto" w:fill="auto"/>
          </w:tcPr>
          <w:p w14:paraId="6DD71ED7" w14:textId="77777777" w:rsidR="00AB70FA" w:rsidRPr="001016F5" w:rsidRDefault="00AB70FA" w:rsidP="00704B64">
            <w:r w:rsidRPr="001016F5">
              <w:rPr>
                <w:sz w:val="28"/>
                <w:szCs w:val="28"/>
              </w:rPr>
              <w:t>6823382500:07:002:0214</w:t>
            </w:r>
          </w:p>
        </w:tc>
      </w:tr>
      <w:tr w:rsidR="00AB70FA" w:rsidRPr="001016F5" w14:paraId="5AC8E150" w14:textId="77777777" w:rsidTr="00AF7A97">
        <w:trPr>
          <w:trHeight w:val="20"/>
          <w:jc w:val="center"/>
        </w:trPr>
        <w:tc>
          <w:tcPr>
            <w:tcW w:w="1994" w:type="dxa"/>
            <w:shd w:val="clear" w:color="auto" w:fill="auto"/>
          </w:tcPr>
          <w:p w14:paraId="212D7685" w14:textId="77777777" w:rsidR="00AB70FA" w:rsidRPr="001016F5" w:rsidRDefault="00AB70FA" w:rsidP="00704B64">
            <w:pPr>
              <w:pStyle w:val="a9"/>
              <w:tabs>
                <w:tab w:val="left" w:pos="73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shd w:val="clear" w:color="auto" w:fill="auto"/>
          </w:tcPr>
          <w:p w14:paraId="68289CDD" w14:textId="77777777" w:rsidR="00AB70FA" w:rsidRPr="001016F5" w:rsidRDefault="00AB70FA" w:rsidP="00704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14:paraId="7916AE3D" w14:textId="08FA948A" w:rsidR="00AB70FA" w:rsidRPr="00995515" w:rsidRDefault="006E61FB" w:rsidP="00704B64">
            <w:pPr>
              <w:tabs>
                <w:tab w:val="left" w:pos="7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49,5606</w:t>
            </w:r>
            <w:r w:rsidR="00AB70FA" w:rsidRPr="00995515">
              <w:rPr>
                <w:b/>
                <w:sz w:val="28"/>
                <w:szCs w:val="28"/>
              </w:rPr>
              <w:fldChar w:fldCharType="begin"/>
            </w:r>
            <w:r w:rsidR="00AB70FA" w:rsidRPr="00995515">
              <w:rPr>
                <w:b/>
                <w:sz w:val="28"/>
                <w:szCs w:val="28"/>
              </w:rPr>
              <w:instrText xml:space="preserve"> =SUM(ABOVE) </w:instrText>
            </w:r>
            <w:r w:rsidR="00AB70FA" w:rsidRPr="0099551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196" w:type="dxa"/>
            <w:shd w:val="clear" w:color="auto" w:fill="auto"/>
          </w:tcPr>
          <w:p w14:paraId="76273FD6" w14:textId="77777777" w:rsidR="00AB70FA" w:rsidRPr="001016F5" w:rsidRDefault="00AB70FA" w:rsidP="00704B64">
            <w:pPr>
              <w:rPr>
                <w:sz w:val="28"/>
                <w:szCs w:val="28"/>
              </w:rPr>
            </w:pPr>
          </w:p>
        </w:tc>
      </w:tr>
    </w:tbl>
    <w:p w14:paraId="67789B8B" w14:textId="77777777" w:rsidR="00AB70FA" w:rsidRPr="001016F5" w:rsidRDefault="00AB70FA" w:rsidP="00AB70FA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14:paraId="13C069D7" w14:textId="1A3F378E" w:rsidR="00C3477F" w:rsidRDefault="00AB70FA" w:rsidP="00B81310">
      <w:pPr>
        <w:tabs>
          <w:tab w:val="left" w:pos="6521"/>
        </w:tabs>
        <w:rPr>
          <w:b/>
          <w:bCs/>
          <w:sz w:val="28"/>
          <w:szCs w:val="28"/>
          <w:lang w:val="en-US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</w:t>
      </w:r>
      <w:r w:rsidR="00CD58FD">
        <w:rPr>
          <w:b/>
          <w:bCs/>
          <w:sz w:val="28"/>
          <w:szCs w:val="28"/>
          <w:lang w:val="uk-UA"/>
        </w:rPr>
        <w:t xml:space="preserve"> КОСТЮЧЕНКО</w:t>
      </w:r>
    </w:p>
    <w:p w14:paraId="0B3E9DB1" w14:textId="6668235A" w:rsidR="00AF7A97" w:rsidRDefault="00AF7A97">
      <w:pPr>
        <w:spacing w:after="200" w:line="276" w:lineRule="auto"/>
        <w:rPr>
          <w:b/>
          <w:bCs/>
          <w:sz w:val="28"/>
          <w:szCs w:val="28"/>
          <w:lang w:val="en-US"/>
        </w:rPr>
      </w:pPr>
    </w:p>
    <w:p w14:paraId="1DB5E6E8" w14:textId="77777777" w:rsidR="00AF7A97" w:rsidRDefault="00AF7A97" w:rsidP="00B81310">
      <w:pPr>
        <w:tabs>
          <w:tab w:val="left" w:pos="6521"/>
        </w:tabs>
        <w:rPr>
          <w:b/>
          <w:bCs/>
          <w:sz w:val="28"/>
          <w:szCs w:val="28"/>
          <w:lang w:val="en-US"/>
        </w:rPr>
        <w:sectPr w:rsidR="00AF7A97" w:rsidSect="00730792">
          <w:pgSz w:w="11906" w:h="16838" w:code="9"/>
          <w:pgMar w:top="1134" w:right="567" w:bottom="1134" w:left="1701" w:header="567" w:footer="0" w:gutter="0"/>
          <w:pgNumType w:start="1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C3477F" w:rsidRPr="00864FE5" w14:paraId="0F1DCD5D" w14:textId="77777777" w:rsidTr="00AF7A97">
        <w:trPr>
          <w:jc w:val="right"/>
        </w:trPr>
        <w:tc>
          <w:tcPr>
            <w:tcW w:w="4819" w:type="dxa"/>
          </w:tcPr>
          <w:p w14:paraId="27DA988A" w14:textId="77777777" w:rsidR="00C3477F" w:rsidRPr="00864FE5" w:rsidRDefault="00C3477F" w:rsidP="00AF7A9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081A9E68" w14:textId="77777777" w:rsidR="00C3477F" w:rsidRPr="00864FE5" w:rsidRDefault="00C3477F" w:rsidP="00AF7A9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003BBF12" w14:textId="172DEE99" w:rsidR="00C3477F" w:rsidRPr="00864FE5" w:rsidRDefault="00C3477F" w:rsidP="00AF7A9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864FE5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864FE5">
              <w:rPr>
                <w:bCs/>
                <w:sz w:val="28"/>
                <w:szCs w:val="28"/>
                <w:lang w:val="uk-UA"/>
              </w:rPr>
              <w:br/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від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 жовтня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2023 року №</w:t>
            </w: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864FE5">
              <w:rPr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14:paraId="4624AF02" w14:textId="77777777" w:rsidR="00AF7A97" w:rsidRDefault="00AF7A97" w:rsidP="00AF7A97">
      <w:pPr>
        <w:tabs>
          <w:tab w:val="left" w:pos="7300"/>
        </w:tabs>
        <w:jc w:val="center"/>
        <w:rPr>
          <w:rFonts w:eastAsia="GungsuhChe"/>
          <w:b/>
          <w:sz w:val="28"/>
          <w:szCs w:val="28"/>
          <w:lang w:val="uk-UA"/>
        </w:rPr>
      </w:pPr>
    </w:p>
    <w:p w14:paraId="3B8F610A" w14:textId="44212211" w:rsidR="00C3477F" w:rsidRPr="00864FE5" w:rsidRDefault="00C3477F" w:rsidP="00AF7A97">
      <w:pPr>
        <w:tabs>
          <w:tab w:val="left" w:pos="7300"/>
        </w:tabs>
        <w:jc w:val="center"/>
        <w:rPr>
          <w:rFonts w:eastAsia="GungsuhChe"/>
          <w:i/>
          <w:sz w:val="28"/>
          <w:szCs w:val="28"/>
          <w:lang w:val="uk-UA"/>
        </w:rPr>
      </w:pPr>
      <w:r w:rsidRPr="00864FE5">
        <w:rPr>
          <w:rFonts w:eastAsia="GungsuhChe"/>
          <w:b/>
          <w:sz w:val="28"/>
          <w:szCs w:val="28"/>
          <w:lang w:val="uk-UA"/>
        </w:rPr>
        <w:t>ПЕРЕЛІК</w:t>
      </w:r>
      <w:r w:rsidRPr="00864FE5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864FE5">
        <w:rPr>
          <w:b/>
          <w:sz w:val="28"/>
          <w:szCs w:val="28"/>
          <w:lang w:val="uk-UA"/>
        </w:rPr>
        <w:t>27 вересня 2010 року №053/10</w:t>
      </w:r>
      <w:r w:rsidRPr="00864FE5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864FE5">
        <w:rPr>
          <w:rFonts w:eastAsia="GungsuhChe"/>
          <w:b/>
          <w:sz w:val="28"/>
          <w:szCs w:val="28"/>
          <w:lang w:val="uk-UA"/>
        </w:rPr>
        <w:br/>
      </w:r>
      <w:r w:rsidRPr="00864FE5">
        <w:rPr>
          <w:rFonts w:eastAsia="GungsuhChe"/>
          <w:i/>
          <w:sz w:val="28"/>
          <w:szCs w:val="28"/>
          <w:lang w:val="uk-UA"/>
        </w:rPr>
        <w:t>(і земель колишнього КСП «Ранок», за межами с.</w:t>
      </w:r>
      <w:r>
        <w:rPr>
          <w:rFonts w:eastAsia="GungsuhChe"/>
          <w:i/>
          <w:sz w:val="28"/>
          <w:szCs w:val="28"/>
          <w:lang w:val="uk-UA"/>
        </w:rPr>
        <w:t xml:space="preserve"> </w:t>
      </w:r>
      <w:r w:rsidRPr="00864FE5">
        <w:rPr>
          <w:rFonts w:eastAsia="GungsuhChe"/>
          <w:i/>
          <w:sz w:val="28"/>
          <w:szCs w:val="28"/>
          <w:lang w:val="uk-UA"/>
        </w:rPr>
        <w:t>Іванківці)</w:t>
      </w:r>
    </w:p>
    <w:p w14:paraId="068AA3A5" w14:textId="77777777" w:rsidR="00C3477F" w:rsidRPr="00864FE5" w:rsidRDefault="00C3477F" w:rsidP="00AF7A97">
      <w:pPr>
        <w:tabs>
          <w:tab w:val="left" w:pos="7300"/>
        </w:tabs>
        <w:jc w:val="center"/>
        <w:rPr>
          <w:strike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775"/>
        <w:gridCol w:w="1715"/>
        <w:gridCol w:w="4450"/>
      </w:tblGrid>
      <w:tr w:rsidR="00C3477F" w:rsidRPr="00864FE5" w14:paraId="6744C3A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B4A2EC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зп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DAF122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№ ділянки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615E13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Площа, га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62C5A3" w14:textId="77777777" w:rsidR="00C3477F" w:rsidRPr="00864FE5" w:rsidRDefault="00C3477F" w:rsidP="00AF7A97">
            <w:pPr>
              <w:jc w:val="center"/>
              <w:rPr>
                <w:b/>
                <w:lang w:val="uk-UA"/>
              </w:rPr>
            </w:pPr>
            <w:r w:rsidRPr="00864FE5">
              <w:rPr>
                <w:b/>
                <w:lang w:val="uk-UA"/>
              </w:rPr>
              <w:t>Кадастровий № ділянки</w:t>
            </w:r>
          </w:p>
        </w:tc>
      </w:tr>
      <w:tr w:rsidR="00C3477F" w:rsidRPr="00864FE5" w14:paraId="019F2B6B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85EF" w14:textId="77777777" w:rsidR="00C3477F" w:rsidRPr="00864FE5" w:rsidRDefault="00C3477F" w:rsidP="009E5CE2">
            <w:pPr>
              <w:ind w:left="36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039C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12-13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2CB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3,3315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FC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2A0D98EB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157C0" w14:textId="77777777" w:rsidR="00C3477F" w:rsidRPr="00864FE5" w:rsidRDefault="00C3477F" w:rsidP="009E5CE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3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2B7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1,2188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4ED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23CEB1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45EC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64E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903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1,0279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69F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9EEC075" w14:textId="77777777" w:rsidTr="009E5CE2">
        <w:trPr>
          <w:trHeight w:val="29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B532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E3BA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69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8FD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D36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7ADD1E8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9F828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0FF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D7C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132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4E027D27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975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0D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76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3C4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EB17286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738E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D28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150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0,9866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B6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25DABE1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42F1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D3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1DCA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A3E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1A210A2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7B8F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E0F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C8FC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24F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6DFCD7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5040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26AE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CC9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552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1A7B12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5A4E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1BC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3E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B7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275E3B7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177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FD5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7C3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6D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2703B01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C0A9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119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09C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9F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0E1CF31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26A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672D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E0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C30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62B22B7F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BF0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3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AE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0,9220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43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D4A4DCD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A9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439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E6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1,3372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C9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4B587734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BFD7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6A2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C3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1,4196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78A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24E80A4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E102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B86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4DD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1,4876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5B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6212F11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DA88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9422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87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1,5447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83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788A821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78A4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00C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38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1,9353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7A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4BE28759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9F2C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58F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D611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1,2627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0CB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630A2E1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3B0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18EA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205-2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AA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0,7966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30F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51F6C376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7936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063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12A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E9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0478D2AC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6255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0FE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D29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039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96EFB02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BC8B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F2D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13D9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B55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1B4800BB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2802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BFB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4B34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1,7073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B427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352B936E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0C121" w14:textId="77777777" w:rsidR="00C3477F" w:rsidRPr="00864FE5" w:rsidRDefault="00C3477F" w:rsidP="009E5CE2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580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252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400E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1,7058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2788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  <w:r w:rsidRPr="00864FE5">
              <w:rPr>
                <w:lang w:val="uk-UA"/>
              </w:rPr>
              <w:t>не визначено</w:t>
            </w:r>
          </w:p>
        </w:tc>
      </w:tr>
      <w:tr w:rsidR="00C3477F" w:rsidRPr="00864FE5" w14:paraId="68B68958" w14:textId="77777777" w:rsidTr="009E5CE2">
        <w:trPr>
          <w:trHeight w:val="2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C3718" w14:textId="77777777" w:rsidR="00C3477F" w:rsidRPr="00864FE5" w:rsidRDefault="00C3477F" w:rsidP="009E5CE2">
            <w:pPr>
              <w:contextualSpacing/>
              <w:rPr>
                <w:b/>
                <w:bCs/>
                <w:lang w:val="uk-UA"/>
              </w:rPr>
            </w:pPr>
            <w:r w:rsidRPr="00864FE5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A6876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6616B" w14:textId="17ED6587" w:rsidR="00C3477F" w:rsidRPr="00864FE5" w:rsidRDefault="00C3477F" w:rsidP="009E5CE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35,0216</w:t>
            </w:r>
          </w:p>
        </w:tc>
        <w:tc>
          <w:tcPr>
            <w:tcW w:w="4582" w:type="dxa"/>
            <w:hideMark/>
          </w:tcPr>
          <w:p w14:paraId="498404BC" w14:textId="77777777" w:rsidR="00C3477F" w:rsidRPr="00864FE5" w:rsidRDefault="00C3477F" w:rsidP="009E5CE2">
            <w:pPr>
              <w:jc w:val="center"/>
              <w:rPr>
                <w:lang w:val="uk-UA"/>
              </w:rPr>
            </w:pPr>
          </w:p>
        </w:tc>
      </w:tr>
    </w:tbl>
    <w:p w14:paraId="0639412A" w14:textId="77777777" w:rsidR="00C3477F" w:rsidRPr="00864FE5" w:rsidRDefault="00C3477F" w:rsidP="00C3477F">
      <w:pPr>
        <w:spacing w:before="120"/>
        <w:rPr>
          <w:vanish/>
          <w:sz w:val="28"/>
          <w:szCs w:val="28"/>
          <w:lang w:val="uk-UA"/>
        </w:rPr>
      </w:pPr>
    </w:p>
    <w:p w14:paraId="41AB711C" w14:textId="5D858F72" w:rsidR="00CE340D" w:rsidRPr="001763B2" w:rsidRDefault="00C3477F" w:rsidP="00C3477F">
      <w:pPr>
        <w:tabs>
          <w:tab w:val="left" w:pos="6521"/>
        </w:tabs>
        <w:rPr>
          <w:b/>
          <w:bCs/>
          <w:vanish/>
          <w:color w:val="000000" w:themeColor="text1"/>
          <w:sz w:val="28"/>
          <w:szCs w:val="28"/>
          <w:lang w:val="uk-UA"/>
        </w:rPr>
      </w:pPr>
      <w:r w:rsidRPr="0074699B">
        <w:rPr>
          <w:b/>
          <w:bCs/>
          <w:sz w:val="28"/>
          <w:szCs w:val="28"/>
          <w:lang w:val="uk-UA"/>
        </w:rPr>
        <w:t>Секретар ради</w:t>
      </w:r>
      <w:r w:rsidRPr="0074699B">
        <w:rPr>
          <w:b/>
          <w:bCs/>
          <w:sz w:val="28"/>
          <w:szCs w:val="28"/>
          <w:lang w:val="uk-UA"/>
        </w:rPr>
        <w:tab/>
        <w:t>Віктор КОСТЮЧЕНКО</w:t>
      </w:r>
      <w:r w:rsidR="00AB70FA" w:rsidRPr="0074699B">
        <w:rPr>
          <w:b/>
          <w:bCs/>
          <w:sz w:val="28"/>
          <w:szCs w:val="28"/>
          <w:lang w:val="uk-UA"/>
        </w:rPr>
        <w:t xml:space="preserve"> </w:t>
      </w:r>
    </w:p>
    <w:sectPr w:rsidR="00CE340D" w:rsidRPr="001763B2" w:rsidSect="00730792">
      <w:pgSz w:w="11906" w:h="16838" w:code="9"/>
      <w:pgMar w:top="1134" w:right="567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A429" w14:textId="77777777" w:rsidR="00571FD1" w:rsidRDefault="00571FD1" w:rsidP="00FE7508">
      <w:r>
        <w:separator/>
      </w:r>
    </w:p>
  </w:endnote>
  <w:endnote w:type="continuationSeparator" w:id="0">
    <w:p w14:paraId="218F6A6E" w14:textId="77777777" w:rsidR="00571FD1" w:rsidRDefault="00571FD1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C4E8" w14:textId="77777777" w:rsidR="00571FD1" w:rsidRDefault="00571FD1" w:rsidP="00FE7508">
      <w:r>
        <w:separator/>
      </w:r>
    </w:p>
  </w:footnote>
  <w:footnote w:type="continuationSeparator" w:id="0">
    <w:p w14:paraId="41A97451" w14:textId="77777777" w:rsidR="00571FD1" w:rsidRDefault="00571FD1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704B64" w:rsidRDefault="00704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704B64" w:rsidRDefault="00704B64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F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sz w:val="24"/>
        <w:szCs w:val="24"/>
        <w:lang w:val="ru-RU" w:eastAsia="ru-RU"/>
      </w:rPr>
      <w:id w:val="1874576771"/>
      <w:docPartObj>
        <w:docPartGallery w:val="Page Numbers (Top of Page)"/>
        <w:docPartUnique/>
      </w:docPartObj>
    </w:sdtPr>
    <w:sdtEndPr/>
    <w:sdtContent>
      <w:p w14:paraId="0FB8C573" w14:textId="77777777" w:rsidR="00704B64" w:rsidRPr="00BD7C9C" w:rsidRDefault="00704B64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704B64" w:rsidRPr="00BD7C9C" w:rsidRDefault="00704B64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704B64" w:rsidRPr="00BD7C9C" w:rsidRDefault="00704B64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66DD10F3" w:rsidR="00704B64" w:rsidRPr="00BD7C9C" w:rsidRDefault="00B81310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>
          <w:rPr>
            <w:b/>
            <w:sz w:val="28"/>
            <w:szCs w:val="28"/>
            <w:lang w:val="en-US"/>
          </w:rPr>
          <w:t>LI</w:t>
        </w:r>
        <w:r w:rsidR="00704B64" w:rsidRPr="006C3D3B">
          <w:rPr>
            <w:b/>
            <w:sz w:val="28"/>
            <w:szCs w:val="28"/>
          </w:rPr>
          <w:t xml:space="preserve"> </w:t>
        </w:r>
        <w:r w:rsidR="00704B64" w:rsidRPr="00BD7C9C">
          <w:rPr>
            <w:b/>
            <w:sz w:val="28"/>
            <w:szCs w:val="28"/>
            <w:lang w:val="uk-UA"/>
          </w:rPr>
          <w:t>сесі</w:t>
        </w:r>
        <w:r w:rsidR="00704B64"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704B64" w:rsidRPr="00BD7C9C" w:rsidRDefault="00704B64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704B64" w:rsidRPr="00BD7C9C" w:rsidRDefault="00704B64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704B64" w:rsidRPr="00BD7C9C" w:rsidRDefault="00704B64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581"/>
          <w:gridCol w:w="799"/>
          <w:gridCol w:w="799"/>
          <w:gridCol w:w="3231"/>
          <w:gridCol w:w="804"/>
          <w:gridCol w:w="831"/>
          <w:gridCol w:w="1593"/>
        </w:tblGrid>
        <w:tr w:rsidR="00704B64" w:rsidRPr="00BD7C9C" w14:paraId="1849F711" w14:textId="77777777" w:rsidTr="0084340B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14:paraId="4BD66C61" w14:textId="2EBD5776" w:rsidR="00704B64" w:rsidRPr="00BD7C9C" w:rsidRDefault="00704B64" w:rsidP="004F2AD0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C08B1F5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04CA30D4" w:rsidR="00704B64" w:rsidRPr="00BD7C9C" w:rsidRDefault="00704B64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</w:tr>
      </w:tbl>
      <w:p w14:paraId="278245EA" w14:textId="77777777" w:rsidR="00704B64" w:rsidRPr="00BD7C9C" w:rsidRDefault="00571FD1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704B64" w:rsidRPr="00ED7460" w:rsidRDefault="00704B64" w:rsidP="00ED746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A1B7" w14:textId="77777777" w:rsidR="00704B64" w:rsidRPr="00ED7460" w:rsidRDefault="00704B64" w:rsidP="00ED7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516BE"/>
    <w:rsid w:val="000545D8"/>
    <w:rsid w:val="000826EF"/>
    <w:rsid w:val="000B4118"/>
    <w:rsid w:val="000C2BA7"/>
    <w:rsid w:val="000C6859"/>
    <w:rsid w:val="001016F5"/>
    <w:rsid w:val="00103C74"/>
    <w:rsid w:val="00112BEC"/>
    <w:rsid w:val="00124C8D"/>
    <w:rsid w:val="00165278"/>
    <w:rsid w:val="0016604D"/>
    <w:rsid w:val="001763B2"/>
    <w:rsid w:val="00191CC6"/>
    <w:rsid w:val="001A20ED"/>
    <w:rsid w:val="001D53C6"/>
    <w:rsid w:val="001D7ECC"/>
    <w:rsid w:val="002149B1"/>
    <w:rsid w:val="00225BC6"/>
    <w:rsid w:val="002360FB"/>
    <w:rsid w:val="00237FBE"/>
    <w:rsid w:val="0024386C"/>
    <w:rsid w:val="002540A6"/>
    <w:rsid w:val="00256DE1"/>
    <w:rsid w:val="00257988"/>
    <w:rsid w:val="00287AE3"/>
    <w:rsid w:val="003071C3"/>
    <w:rsid w:val="003138AD"/>
    <w:rsid w:val="00317039"/>
    <w:rsid w:val="00324618"/>
    <w:rsid w:val="00346412"/>
    <w:rsid w:val="003553D9"/>
    <w:rsid w:val="003620BD"/>
    <w:rsid w:val="003803A1"/>
    <w:rsid w:val="0039354A"/>
    <w:rsid w:val="003B6377"/>
    <w:rsid w:val="003D731D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83355"/>
    <w:rsid w:val="00495488"/>
    <w:rsid w:val="004D5925"/>
    <w:rsid w:val="004E7A90"/>
    <w:rsid w:val="004F2AD0"/>
    <w:rsid w:val="005244BA"/>
    <w:rsid w:val="00561559"/>
    <w:rsid w:val="00567C43"/>
    <w:rsid w:val="00571FD1"/>
    <w:rsid w:val="00572BFA"/>
    <w:rsid w:val="00573DF2"/>
    <w:rsid w:val="00576619"/>
    <w:rsid w:val="005A2CBA"/>
    <w:rsid w:val="005F131E"/>
    <w:rsid w:val="00603B5D"/>
    <w:rsid w:val="00604C3D"/>
    <w:rsid w:val="00630EA3"/>
    <w:rsid w:val="006B26E4"/>
    <w:rsid w:val="006B40AE"/>
    <w:rsid w:val="006C3D3B"/>
    <w:rsid w:val="006E2A85"/>
    <w:rsid w:val="006E61FB"/>
    <w:rsid w:val="00704B64"/>
    <w:rsid w:val="00711CC7"/>
    <w:rsid w:val="00730792"/>
    <w:rsid w:val="00740743"/>
    <w:rsid w:val="0074699B"/>
    <w:rsid w:val="00751F7F"/>
    <w:rsid w:val="007703EC"/>
    <w:rsid w:val="007724A9"/>
    <w:rsid w:val="007A07D8"/>
    <w:rsid w:val="007B255A"/>
    <w:rsid w:val="007B7E37"/>
    <w:rsid w:val="007C761F"/>
    <w:rsid w:val="007E3FC0"/>
    <w:rsid w:val="007F2416"/>
    <w:rsid w:val="008068C1"/>
    <w:rsid w:val="008202C2"/>
    <w:rsid w:val="0084340B"/>
    <w:rsid w:val="00845592"/>
    <w:rsid w:val="008554AD"/>
    <w:rsid w:val="00864FE5"/>
    <w:rsid w:val="008805FC"/>
    <w:rsid w:val="00893FFD"/>
    <w:rsid w:val="008A6FA3"/>
    <w:rsid w:val="008C6A58"/>
    <w:rsid w:val="008F12E0"/>
    <w:rsid w:val="008F7123"/>
    <w:rsid w:val="009141D2"/>
    <w:rsid w:val="00917671"/>
    <w:rsid w:val="00917D05"/>
    <w:rsid w:val="00960B35"/>
    <w:rsid w:val="00963681"/>
    <w:rsid w:val="00974407"/>
    <w:rsid w:val="00974D83"/>
    <w:rsid w:val="009A5A0E"/>
    <w:rsid w:val="009B389F"/>
    <w:rsid w:val="009D4803"/>
    <w:rsid w:val="009F70AB"/>
    <w:rsid w:val="00A21B83"/>
    <w:rsid w:val="00A26C4E"/>
    <w:rsid w:val="00A45864"/>
    <w:rsid w:val="00A94495"/>
    <w:rsid w:val="00A954F9"/>
    <w:rsid w:val="00AB70FA"/>
    <w:rsid w:val="00AC2E19"/>
    <w:rsid w:val="00AE19B9"/>
    <w:rsid w:val="00AF0D5B"/>
    <w:rsid w:val="00AF7A97"/>
    <w:rsid w:val="00B014BB"/>
    <w:rsid w:val="00B37330"/>
    <w:rsid w:val="00B50AE4"/>
    <w:rsid w:val="00B6491D"/>
    <w:rsid w:val="00B81310"/>
    <w:rsid w:val="00B82FDA"/>
    <w:rsid w:val="00B850C5"/>
    <w:rsid w:val="00BA7608"/>
    <w:rsid w:val="00BB63E1"/>
    <w:rsid w:val="00BD2128"/>
    <w:rsid w:val="00BD7C9C"/>
    <w:rsid w:val="00BE05AC"/>
    <w:rsid w:val="00BE5205"/>
    <w:rsid w:val="00BE6A47"/>
    <w:rsid w:val="00BF4CF9"/>
    <w:rsid w:val="00C162FC"/>
    <w:rsid w:val="00C16660"/>
    <w:rsid w:val="00C221C7"/>
    <w:rsid w:val="00C24B18"/>
    <w:rsid w:val="00C3477F"/>
    <w:rsid w:val="00C544A3"/>
    <w:rsid w:val="00C5691C"/>
    <w:rsid w:val="00C602C1"/>
    <w:rsid w:val="00C662C6"/>
    <w:rsid w:val="00C878A0"/>
    <w:rsid w:val="00CA06FD"/>
    <w:rsid w:val="00CB03BD"/>
    <w:rsid w:val="00CC3B3B"/>
    <w:rsid w:val="00CC5DD5"/>
    <w:rsid w:val="00CD31F9"/>
    <w:rsid w:val="00CD58FD"/>
    <w:rsid w:val="00CE340D"/>
    <w:rsid w:val="00CE72C9"/>
    <w:rsid w:val="00CF138F"/>
    <w:rsid w:val="00D0106D"/>
    <w:rsid w:val="00D56B8B"/>
    <w:rsid w:val="00D5706B"/>
    <w:rsid w:val="00D724F8"/>
    <w:rsid w:val="00D775F4"/>
    <w:rsid w:val="00D97BCD"/>
    <w:rsid w:val="00DB490E"/>
    <w:rsid w:val="00DB5474"/>
    <w:rsid w:val="00DC3033"/>
    <w:rsid w:val="00E0021B"/>
    <w:rsid w:val="00E25B2A"/>
    <w:rsid w:val="00E555DF"/>
    <w:rsid w:val="00E95C75"/>
    <w:rsid w:val="00EC4DCA"/>
    <w:rsid w:val="00ED7460"/>
    <w:rsid w:val="00EF04D5"/>
    <w:rsid w:val="00EF290A"/>
    <w:rsid w:val="00F703F0"/>
    <w:rsid w:val="00FA5630"/>
    <w:rsid w:val="00FC154C"/>
    <w:rsid w:val="00FC7E9C"/>
    <w:rsid w:val="00FD5332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75892092-002B-40ED-9325-BDF6A8C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36E9-B1E2-40D0-A8AC-0FC6DC30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2023-10-12T11:35:00Z</cp:lastPrinted>
  <dcterms:created xsi:type="dcterms:W3CDTF">2023-10-17T13:27:00Z</dcterms:created>
  <dcterms:modified xsi:type="dcterms:W3CDTF">2023-10-17T13:30:00Z</dcterms:modified>
</cp:coreProperties>
</file>