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58DA" w14:textId="77777777" w:rsidR="001A6264" w:rsidRPr="00932B61" w:rsidRDefault="001A6264" w:rsidP="00932B61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6EEE6C3F" w14:textId="77777777" w:rsidR="00D835A8" w:rsidRPr="00932B61" w:rsidRDefault="00D835A8" w:rsidP="00932B61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9"/>
      </w:tblGrid>
      <w:tr w:rsidR="00D835A8" w:rsidRPr="00CE6D83" w14:paraId="7A7EB694" w14:textId="77777777" w:rsidTr="0048115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4BBBB0E9" w14:textId="3855C0BD" w:rsidR="00D835A8" w:rsidRPr="00CE6D83" w:rsidRDefault="001A134E" w:rsidP="00932B61">
            <w:pPr>
              <w:pStyle w:val="af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CE6D83">
              <w:rPr>
                <w:b/>
                <w:sz w:val="28"/>
                <w:szCs w:val="28"/>
                <w:lang w:val="uk-UA"/>
              </w:rPr>
              <w:t xml:space="preserve">Про звіт </w:t>
            </w:r>
            <w:r w:rsidR="006F0FA9" w:rsidRPr="00CE6D83">
              <w:rPr>
                <w:b/>
                <w:sz w:val="28"/>
                <w:szCs w:val="28"/>
                <w:lang w:val="uk-UA"/>
              </w:rPr>
              <w:t>керівника</w:t>
            </w:r>
            <w:r w:rsidRPr="00CE6D83">
              <w:rPr>
                <w:b/>
                <w:sz w:val="28"/>
                <w:szCs w:val="28"/>
                <w:lang w:val="uk-UA"/>
              </w:rPr>
              <w:t xml:space="preserve"> комунальн</w:t>
            </w:r>
            <w:r w:rsidR="006F0FA9" w:rsidRPr="00CE6D83">
              <w:rPr>
                <w:b/>
                <w:sz w:val="28"/>
                <w:szCs w:val="28"/>
                <w:lang w:val="uk-UA"/>
              </w:rPr>
              <w:t>ого</w:t>
            </w:r>
            <w:r w:rsidRPr="00CE6D83">
              <w:rPr>
                <w:b/>
                <w:sz w:val="28"/>
                <w:szCs w:val="28"/>
                <w:lang w:val="uk-UA"/>
              </w:rPr>
              <w:t xml:space="preserve"> підприємств</w:t>
            </w:r>
            <w:r w:rsidR="006F0FA9" w:rsidRPr="00CE6D83">
              <w:rPr>
                <w:b/>
                <w:sz w:val="28"/>
                <w:szCs w:val="28"/>
                <w:lang w:val="uk-UA"/>
              </w:rPr>
              <w:t>а</w:t>
            </w:r>
            <w:r w:rsidRPr="00CE6D83">
              <w:rPr>
                <w:b/>
                <w:sz w:val="28"/>
                <w:szCs w:val="28"/>
                <w:lang w:val="uk-UA"/>
              </w:rPr>
              <w:t xml:space="preserve"> Новоушицька центральна аптека №20 Новоушицької селищної ради за </w:t>
            </w:r>
            <w:r w:rsidR="001940A3" w:rsidRPr="00CE6D83">
              <w:rPr>
                <w:b/>
                <w:sz w:val="28"/>
                <w:szCs w:val="28"/>
                <w:lang w:val="uk-UA"/>
              </w:rPr>
              <w:t xml:space="preserve">2021 </w:t>
            </w:r>
            <w:r w:rsidRPr="00CE6D83">
              <w:rPr>
                <w:b/>
                <w:sz w:val="28"/>
                <w:szCs w:val="28"/>
                <w:lang w:val="uk-UA"/>
              </w:rPr>
              <w:t>рік</w:t>
            </w:r>
          </w:p>
        </w:tc>
      </w:tr>
    </w:tbl>
    <w:p w14:paraId="6A2F4718" w14:textId="77777777" w:rsidR="00D835A8" w:rsidRPr="00CE6D83" w:rsidRDefault="00D835A8" w:rsidP="00932B6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2C76353" w14:textId="77777777" w:rsidR="00D835A8" w:rsidRPr="00CE6D83" w:rsidRDefault="00D835A8" w:rsidP="00932B6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63A2771" w14:textId="0E1009F9" w:rsidR="00637559" w:rsidRPr="00CE6D83" w:rsidRDefault="008709C9" w:rsidP="00932B6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CE6D83">
        <w:rPr>
          <w:bCs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статтею 59 Закону України «Про місцеве самоврядування в Україні», враховуючи рішення виконавчого комітету селищної ради </w:t>
      </w:r>
      <w:r w:rsidR="00692702" w:rsidRPr="00CE6D83">
        <w:rPr>
          <w:bCs/>
          <w:szCs w:val="28"/>
          <w:lang w:val="uk-UA"/>
        </w:rPr>
        <w:t xml:space="preserve">від </w:t>
      </w:r>
      <w:r w:rsidR="000E482C" w:rsidRPr="00CE6D83">
        <w:rPr>
          <w:bCs/>
          <w:szCs w:val="28"/>
          <w:lang w:val="uk-UA"/>
        </w:rPr>
        <w:t>20</w:t>
      </w:r>
      <w:r w:rsidR="00692702" w:rsidRPr="00CE6D83">
        <w:rPr>
          <w:bCs/>
          <w:szCs w:val="28"/>
          <w:lang w:val="uk-UA"/>
        </w:rPr>
        <w:t xml:space="preserve"> січня 2022 року </w:t>
      </w:r>
      <w:r w:rsidR="00932B61" w:rsidRPr="00CE6D83">
        <w:rPr>
          <w:bCs/>
          <w:szCs w:val="28"/>
          <w:lang w:val="uk-UA"/>
        </w:rPr>
        <w:t xml:space="preserve">№ </w:t>
      </w:r>
      <w:r w:rsidR="000E482C" w:rsidRPr="00CE6D83">
        <w:rPr>
          <w:bCs/>
          <w:szCs w:val="28"/>
          <w:lang w:val="uk-UA"/>
        </w:rPr>
        <w:t>359</w:t>
      </w:r>
      <w:r w:rsidR="00932B61" w:rsidRPr="00CE6D83">
        <w:rPr>
          <w:bCs/>
          <w:szCs w:val="28"/>
          <w:lang w:val="uk-UA"/>
        </w:rPr>
        <w:t xml:space="preserve"> «Про звіт </w:t>
      </w:r>
      <w:r w:rsidR="006F0FA9" w:rsidRPr="00CE6D83">
        <w:rPr>
          <w:bCs/>
          <w:szCs w:val="28"/>
          <w:lang w:val="uk-UA"/>
        </w:rPr>
        <w:t>керівника</w:t>
      </w:r>
      <w:r w:rsidR="00932B61" w:rsidRPr="00CE6D83">
        <w:rPr>
          <w:bCs/>
          <w:szCs w:val="28"/>
          <w:lang w:val="uk-UA"/>
        </w:rPr>
        <w:t xml:space="preserve"> комунального підприємства Новоушицька центральна аптека №20 Новоушицької селищної ради за </w:t>
      </w:r>
      <w:r w:rsidR="001940A3" w:rsidRPr="00CE6D83">
        <w:rPr>
          <w:bCs/>
          <w:szCs w:val="28"/>
          <w:lang w:val="uk-UA"/>
        </w:rPr>
        <w:t xml:space="preserve">2021 </w:t>
      </w:r>
      <w:r w:rsidR="00932B61" w:rsidRPr="00CE6D83">
        <w:rPr>
          <w:bCs/>
          <w:szCs w:val="28"/>
          <w:lang w:val="uk-UA"/>
        </w:rPr>
        <w:t>рік»</w:t>
      </w:r>
      <w:r w:rsidRPr="00CE6D83">
        <w:rPr>
          <w:bCs/>
          <w:szCs w:val="28"/>
          <w:lang w:val="uk-UA"/>
        </w:rPr>
        <w:t xml:space="preserve">, заслухавши </w:t>
      </w:r>
      <w:r w:rsidR="00810C6A" w:rsidRPr="00CE6D83">
        <w:rPr>
          <w:bCs/>
          <w:szCs w:val="28"/>
          <w:lang w:val="uk-UA"/>
        </w:rPr>
        <w:t xml:space="preserve">звіт </w:t>
      </w:r>
      <w:r w:rsidR="006F0FA9" w:rsidRPr="00CE6D83">
        <w:rPr>
          <w:bCs/>
          <w:szCs w:val="28"/>
          <w:lang w:val="uk-UA"/>
        </w:rPr>
        <w:t>керівника</w:t>
      </w:r>
      <w:r w:rsidR="00810C6A" w:rsidRPr="00CE6D83">
        <w:rPr>
          <w:bCs/>
          <w:szCs w:val="28"/>
          <w:lang w:val="uk-UA"/>
        </w:rPr>
        <w:t xml:space="preserve"> комунальн</w:t>
      </w:r>
      <w:r w:rsidR="006F0FA9" w:rsidRPr="00CE6D83">
        <w:rPr>
          <w:bCs/>
          <w:szCs w:val="28"/>
          <w:lang w:val="uk-UA"/>
        </w:rPr>
        <w:t>ого</w:t>
      </w:r>
      <w:r w:rsidR="00810C6A" w:rsidRPr="00CE6D83">
        <w:rPr>
          <w:bCs/>
          <w:szCs w:val="28"/>
          <w:lang w:val="uk-UA"/>
        </w:rPr>
        <w:t xml:space="preserve"> підприємств</w:t>
      </w:r>
      <w:r w:rsidR="006F0FA9" w:rsidRPr="00CE6D83">
        <w:rPr>
          <w:bCs/>
          <w:szCs w:val="28"/>
          <w:lang w:val="uk-UA"/>
        </w:rPr>
        <w:t>а</w:t>
      </w:r>
      <w:r w:rsidR="00810C6A" w:rsidRPr="00CE6D83">
        <w:rPr>
          <w:bCs/>
          <w:szCs w:val="28"/>
          <w:lang w:val="uk-UA"/>
        </w:rPr>
        <w:t xml:space="preserve"> Новоушицька центральна аптека №20 Новоушицької селищної ради за </w:t>
      </w:r>
      <w:r w:rsidR="001940A3" w:rsidRPr="00CE6D83">
        <w:rPr>
          <w:bCs/>
          <w:szCs w:val="28"/>
          <w:lang w:val="uk-UA"/>
        </w:rPr>
        <w:t xml:space="preserve">2021 </w:t>
      </w:r>
      <w:r w:rsidR="00810C6A" w:rsidRPr="00CE6D83">
        <w:rPr>
          <w:bCs/>
          <w:szCs w:val="28"/>
          <w:lang w:val="uk-UA"/>
        </w:rPr>
        <w:t>рік</w:t>
      </w:r>
      <w:r w:rsidR="00637559" w:rsidRPr="00CE6D83">
        <w:rPr>
          <w:bCs/>
          <w:szCs w:val="28"/>
          <w:lang w:val="uk-UA"/>
        </w:rPr>
        <w:t>, селищна рада</w:t>
      </w:r>
    </w:p>
    <w:p w14:paraId="2007EE0C" w14:textId="77777777" w:rsidR="00D835A8" w:rsidRPr="00CE6D83" w:rsidRDefault="00D835A8" w:rsidP="00932B61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CE6D83">
        <w:rPr>
          <w:b/>
          <w:szCs w:val="28"/>
          <w:lang w:val="uk-UA"/>
        </w:rPr>
        <w:t>ВИРІШИЛА:</w:t>
      </w:r>
    </w:p>
    <w:p w14:paraId="6B440D96" w14:textId="1C4C3DB6" w:rsidR="00D835A8" w:rsidRPr="00CE6D83" w:rsidRDefault="008709C9" w:rsidP="00932B6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CE6D83">
        <w:rPr>
          <w:bCs/>
          <w:szCs w:val="28"/>
          <w:lang w:val="uk-UA"/>
        </w:rPr>
        <w:t xml:space="preserve">Звіт </w:t>
      </w:r>
      <w:r w:rsidR="006F0FA9" w:rsidRPr="00CE6D83">
        <w:rPr>
          <w:bCs/>
          <w:szCs w:val="28"/>
          <w:lang w:val="uk-UA"/>
        </w:rPr>
        <w:t>керівника</w:t>
      </w:r>
      <w:r w:rsidR="00810C6A" w:rsidRPr="00CE6D83">
        <w:rPr>
          <w:bCs/>
          <w:szCs w:val="28"/>
          <w:lang w:val="uk-UA"/>
        </w:rPr>
        <w:t xml:space="preserve"> комунальн</w:t>
      </w:r>
      <w:r w:rsidR="006F0FA9" w:rsidRPr="00CE6D83">
        <w:rPr>
          <w:bCs/>
          <w:szCs w:val="28"/>
          <w:lang w:val="uk-UA"/>
        </w:rPr>
        <w:t>ого</w:t>
      </w:r>
      <w:r w:rsidR="00810C6A" w:rsidRPr="00CE6D83">
        <w:rPr>
          <w:bCs/>
          <w:szCs w:val="28"/>
          <w:lang w:val="uk-UA"/>
        </w:rPr>
        <w:t xml:space="preserve"> підприємств</w:t>
      </w:r>
      <w:r w:rsidR="006F0FA9" w:rsidRPr="00CE6D83">
        <w:rPr>
          <w:bCs/>
          <w:szCs w:val="28"/>
          <w:lang w:val="uk-UA"/>
        </w:rPr>
        <w:t>а</w:t>
      </w:r>
      <w:r w:rsidR="00810C6A" w:rsidRPr="00CE6D83">
        <w:rPr>
          <w:bCs/>
          <w:szCs w:val="28"/>
          <w:lang w:val="uk-UA"/>
        </w:rPr>
        <w:t xml:space="preserve"> Новоушицька центральна аптека №20 Новоушицької селищної ради за </w:t>
      </w:r>
      <w:r w:rsidR="001940A3" w:rsidRPr="00CE6D83">
        <w:rPr>
          <w:bCs/>
          <w:szCs w:val="28"/>
          <w:lang w:val="uk-UA"/>
        </w:rPr>
        <w:t xml:space="preserve">2021 </w:t>
      </w:r>
      <w:r w:rsidR="00810C6A" w:rsidRPr="00CE6D83">
        <w:rPr>
          <w:bCs/>
          <w:szCs w:val="28"/>
          <w:lang w:val="uk-UA"/>
        </w:rPr>
        <w:t>рік</w:t>
      </w:r>
      <w:r w:rsidRPr="00CE6D83">
        <w:rPr>
          <w:bCs/>
          <w:szCs w:val="28"/>
          <w:lang w:val="uk-UA"/>
        </w:rPr>
        <w:t xml:space="preserve"> </w:t>
      </w:r>
      <w:r w:rsidR="00D633A0" w:rsidRPr="00CE6D83">
        <w:rPr>
          <w:bCs/>
          <w:szCs w:val="28"/>
          <w:lang w:val="uk-UA"/>
        </w:rPr>
        <w:t xml:space="preserve">взяти </w:t>
      </w:r>
      <w:r w:rsidRPr="00CE6D83">
        <w:rPr>
          <w:bCs/>
          <w:szCs w:val="28"/>
          <w:lang w:val="uk-UA"/>
        </w:rPr>
        <w:t>до відома (додається).</w:t>
      </w:r>
    </w:p>
    <w:p w14:paraId="2CCA1B6B" w14:textId="77777777" w:rsidR="00227579" w:rsidRPr="00CE6D83" w:rsidRDefault="00227579" w:rsidP="00932B6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608AAF50" w14:textId="77777777" w:rsidR="00227579" w:rsidRPr="00CE6D83" w:rsidRDefault="00227579" w:rsidP="00932B6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37468ED" w14:textId="77777777" w:rsidR="008709C9" w:rsidRPr="00CE6D83" w:rsidRDefault="00D835A8" w:rsidP="00932B61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CE6D83">
        <w:rPr>
          <w:b/>
          <w:bCs/>
          <w:szCs w:val="28"/>
          <w:lang w:val="uk-UA"/>
        </w:rPr>
        <w:t>Селищний голова</w:t>
      </w:r>
      <w:r w:rsidRPr="00CE6D83">
        <w:rPr>
          <w:b/>
          <w:bCs/>
          <w:szCs w:val="28"/>
          <w:lang w:val="uk-UA"/>
        </w:rPr>
        <w:tab/>
        <w:t>Анатолій ОЛІЙНИК</w:t>
      </w:r>
    </w:p>
    <w:p w14:paraId="63EA3645" w14:textId="77777777" w:rsidR="001D7B0F" w:rsidRPr="00CE6D83" w:rsidRDefault="001D7B0F" w:rsidP="00932B61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2B30DDAB" w14:textId="77777777" w:rsidR="001D7B0F" w:rsidRPr="00CE6D83" w:rsidRDefault="001D7B0F" w:rsidP="00932B61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1D7B0F" w:rsidRPr="00CE6D83" w:rsidSect="002275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</w:tblGrid>
      <w:tr w:rsidR="00932B61" w:rsidRPr="00CE6D83" w14:paraId="31324DCC" w14:textId="77777777" w:rsidTr="008074BE">
        <w:trPr>
          <w:jc w:val="right"/>
        </w:trPr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4B27B" w14:textId="77777777" w:rsidR="008709C9" w:rsidRPr="00CE6D83" w:rsidRDefault="008709C9" w:rsidP="00932B61">
            <w:pPr>
              <w:tabs>
                <w:tab w:val="left" w:pos="6804"/>
              </w:tabs>
              <w:suppressAutoHyphens w:val="0"/>
              <w:spacing w:before="120"/>
              <w:rPr>
                <w:bCs/>
                <w:szCs w:val="28"/>
                <w:lang w:val="uk-UA"/>
              </w:rPr>
            </w:pPr>
            <w:r w:rsidRPr="00CE6D83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0B2FC57F" w14:textId="1DFBCFD4" w:rsidR="008709C9" w:rsidRPr="00CE6D83" w:rsidRDefault="008709C9" w:rsidP="00932B61">
            <w:pPr>
              <w:tabs>
                <w:tab w:val="left" w:pos="6804"/>
              </w:tabs>
              <w:suppressAutoHyphens w:val="0"/>
              <w:spacing w:before="120"/>
              <w:rPr>
                <w:bCs/>
                <w:szCs w:val="28"/>
                <w:lang w:val="uk-UA"/>
              </w:rPr>
            </w:pPr>
            <w:r w:rsidRPr="00CE6D83">
              <w:rPr>
                <w:bCs/>
                <w:szCs w:val="28"/>
                <w:lang w:val="uk-UA"/>
              </w:rPr>
              <w:t xml:space="preserve">до рішення </w:t>
            </w:r>
            <w:r w:rsidR="006F0FA9" w:rsidRPr="00CE6D83">
              <w:rPr>
                <w:bCs/>
                <w:szCs w:val="28"/>
                <w:lang w:val="uk-UA"/>
              </w:rPr>
              <w:t xml:space="preserve">Новоушицької </w:t>
            </w:r>
            <w:r w:rsidRPr="00CE6D83">
              <w:rPr>
                <w:bCs/>
                <w:szCs w:val="28"/>
                <w:lang w:val="uk-UA"/>
              </w:rPr>
              <w:t>селищної ради</w:t>
            </w:r>
          </w:p>
          <w:p w14:paraId="42B83E14" w14:textId="259944AB" w:rsidR="008709C9" w:rsidRPr="00CE6D83" w:rsidRDefault="00AA0268" w:rsidP="00F06D26">
            <w:pPr>
              <w:tabs>
                <w:tab w:val="left" w:pos="6804"/>
              </w:tabs>
              <w:suppressAutoHyphens w:val="0"/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від 28 березня 2022 року </w:t>
            </w:r>
            <w:r w:rsidR="00C1694A" w:rsidRPr="00CE6D83">
              <w:rPr>
                <w:bCs/>
                <w:szCs w:val="28"/>
                <w:lang w:val="uk-UA"/>
              </w:rPr>
              <w:t xml:space="preserve">№ </w:t>
            </w:r>
            <w:r w:rsidR="00CE6D83" w:rsidRPr="00CE6D83">
              <w:rPr>
                <w:bCs/>
                <w:szCs w:val="28"/>
                <w:lang w:val="uk-UA"/>
              </w:rPr>
              <w:t>3</w:t>
            </w:r>
          </w:p>
        </w:tc>
      </w:tr>
    </w:tbl>
    <w:p w14:paraId="71DF5E5A" w14:textId="77777777" w:rsidR="008709C9" w:rsidRPr="00CE6D83" w:rsidRDefault="008709C9" w:rsidP="00932B61">
      <w:pPr>
        <w:tabs>
          <w:tab w:val="left" w:pos="6804"/>
        </w:tabs>
        <w:suppressAutoHyphens w:val="0"/>
        <w:spacing w:before="120"/>
        <w:rPr>
          <w:bCs/>
          <w:szCs w:val="28"/>
          <w:lang w:val="uk-UA"/>
        </w:rPr>
      </w:pPr>
    </w:p>
    <w:p w14:paraId="21339B55" w14:textId="420B7A2B" w:rsidR="008709C9" w:rsidRPr="00CE6D83" w:rsidRDefault="008709C9" w:rsidP="00932B61">
      <w:pPr>
        <w:spacing w:before="120"/>
        <w:jc w:val="center"/>
        <w:rPr>
          <w:b/>
          <w:szCs w:val="28"/>
          <w:lang w:val="uk-UA" w:eastAsia="ru-RU"/>
        </w:rPr>
      </w:pPr>
      <w:r w:rsidRPr="00CE6D83">
        <w:rPr>
          <w:b/>
          <w:bCs/>
          <w:szCs w:val="28"/>
          <w:lang w:val="uk-UA"/>
        </w:rPr>
        <w:t>ЗВІТ</w:t>
      </w:r>
      <w:r w:rsidRPr="00CE6D83">
        <w:rPr>
          <w:b/>
          <w:bCs/>
          <w:szCs w:val="28"/>
          <w:lang w:val="uk-UA"/>
        </w:rPr>
        <w:br/>
      </w:r>
      <w:r w:rsidR="006F0FA9" w:rsidRPr="00CE6D83">
        <w:rPr>
          <w:b/>
          <w:szCs w:val="28"/>
          <w:lang w:val="uk-UA"/>
        </w:rPr>
        <w:t>керівника</w:t>
      </w:r>
      <w:r w:rsidR="00810C6A" w:rsidRPr="00CE6D83">
        <w:rPr>
          <w:b/>
          <w:szCs w:val="28"/>
          <w:lang w:val="uk-UA"/>
        </w:rPr>
        <w:t xml:space="preserve"> комунальн</w:t>
      </w:r>
      <w:r w:rsidR="006F0FA9" w:rsidRPr="00CE6D83">
        <w:rPr>
          <w:b/>
          <w:szCs w:val="28"/>
          <w:lang w:val="uk-UA"/>
        </w:rPr>
        <w:t>ого</w:t>
      </w:r>
      <w:r w:rsidR="00810C6A" w:rsidRPr="00CE6D83">
        <w:rPr>
          <w:b/>
          <w:szCs w:val="28"/>
          <w:lang w:val="uk-UA"/>
        </w:rPr>
        <w:t xml:space="preserve"> підприємств</w:t>
      </w:r>
      <w:r w:rsidR="006F0FA9" w:rsidRPr="00CE6D83">
        <w:rPr>
          <w:b/>
          <w:szCs w:val="28"/>
          <w:lang w:val="uk-UA"/>
        </w:rPr>
        <w:t>а</w:t>
      </w:r>
      <w:r w:rsidR="00415627" w:rsidRPr="00CE6D83">
        <w:rPr>
          <w:b/>
          <w:szCs w:val="28"/>
          <w:lang w:val="uk-UA"/>
        </w:rPr>
        <w:t xml:space="preserve"> </w:t>
      </w:r>
      <w:r w:rsidR="00810C6A" w:rsidRPr="00CE6D83">
        <w:rPr>
          <w:b/>
          <w:szCs w:val="28"/>
          <w:lang w:val="uk-UA"/>
        </w:rPr>
        <w:t xml:space="preserve">Новоушицька центральна аптека №20 Новоушицької селищної ради за </w:t>
      </w:r>
      <w:r w:rsidR="001940A3" w:rsidRPr="00CE6D83">
        <w:rPr>
          <w:b/>
          <w:szCs w:val="28"/>
          <w:lang w:val="uk-UA"/>
        </w:rPr>
        <w:t xml:space="preserve">2021 </w:t>
      </w:r>
      <w:r w:rsidR="00810C6A" w:rsidRPr="00CE6D83">
        <w:rPr>
          <w:b/>
          <w:szCs w:val="28"/>
          <w:lang w:val="uk-UA"/>
        </w:rPr>
        <w:t>рік</w:t>
      </w:r>
    </w:p>
    <w:p w14:paraId="53DAD070" w14:textId="77777777" w:rsidR="00296FDC" w:rsidRPr="00CE6D83" w:rsidRDefault="00296FDC" w:rsidP="00CE6D83">
      <w:pPr>
        <w:spacing w:before="120"/>
        <w:ind w:firstLine="567"/>
        <w:jc w:val="both"/>
        <w:rPr>
          <w:szCs w:val="28"/>
          <w:lang w:val="uk-UA"/>
        </w:rPr>
      </w:pPr>
    </w:p>
    <w:p w14:paraId="196E16C2" w14:textId="66922C43" w:rsidR="00415627" w:rsidRPr="00CE6D83" w:rsidRDefault="00415627" w:rsidP="00415627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>Загальний товарообіг по Комунальному підприємству Новоушицька центральна аптека №20 Новоушицької селищної ради за 2021 рік складає 6163,3 тис. грн.</w:t>
      </w:r>
    </w:p>
    <w:p w14:paraId="2F6BE047" w14:textId="22DF882A" w:rsidR="00415627" w:rsidRPr="00CE6D83" w:rsidRDefault="00415627" w:rsidP="00415627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>Дохід Комунального підприємства Новоушицька центральна аптека№20 Новоушицької селищної ради за 2021 рік (станом на 01.01.2022) від реалізації лікарських засобів та супутніх товарів склав – 888,7 тис.грн (за аналогічний період 2020 року – 1003,3тис. грн, що на 114,6 тис. грн менше проти минулого року).</w:t>
      </w:r>
    </w:p>
    <w:p w14:paraId="5887C86D" w14:textId="77777777" w:rsidR="00415627" w:rsidRPr="00CE6D83" w:rsidRDefault="00415627" w:rsidP="00415627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>Затрати Комунального підприємства Новоушицька центральна аптека №20 Новоушицької селищної ради за 2021 рік, станом на 01.01.2022 склали – 1267,8тис. грн (за аналогічний період 2020 року – 1155,4 тис. грн, що на 112,4 тис. грн. більше проти минулого року).</w:t>
      </w:r>
    </w:p>
    <w:p w14:paraId="6C20E61F" w14:textId="77777777" w:rsidR="00415627" w:rsidRPr="00CE6D83" w:rsidRDefault="00415627" w:rsidP="00415627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>Основну частину затрат становлять затрати на заробітну плату з нарахуванням, затрати на утримання приміщень, комунальні платежі, податки та збори:</w:t>
      </w:r>
    </w:p>
    <w:p w14:paraId="45291C03" w14:textId="5F5F6DA1" w:rsidR="00415627" w:rsidRPr="00CE6D83" w:rsidRDefault="00415627" w:rsidP="00CE6D83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>845,5 тис.грн – заробітна плата (у т.ч. 19,9 тис.грн – заробітна плата працівників ФАПів та амбулаторій, які здійснювали реалізацію медикаментів згідно укладених договорів);</w:t>
      </w:r>
    </w:p>
    <w:p w14:paraId="55247688" w14:textId="21C9B87C" w:rsidR="00415627" w:rsidRPr="00CE6D83" w:rsidRDefault="00415627" w:rsidP="00CE6D83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>18,1 тис.грн – орендна плата за приміщення трьох структурних підрозділів підприємства;</w:t>
      </w:r>
    </w:p>
    <w:p w14:paraId="72E41845" w14:textId="06D90428" w:rsidR="00415627" w:rsidRPr="00CE6D83" w:rsidRDefault="00415627" w:rsidP="00CE6D83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>134,4 тис.грн – комунальні платежі (газ, вода, електроенергія)</w:t>
      </w:r>
    </w:p>
    <w:p w14:paraId="3383F93E" w14:textId="77777777" w:rsidR="00415627" w:rsidRPr="00CE6D83" w:rsidRDefault="00415627" w:rsidP="00CE6D83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>384,8 тис. грн – податки та збори, а саме:</w:t>
      </w:r>
    </w:p>
    <w:p w14:paraId="68FD81D5" w14:textId="77777777" w:rsidR="00415627" w:rsidRPr="00CE6D83" w:rsidRDefault="00415627" w:rsidP="00415627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>39,9 тис. грн – податку на додану вартість;</w:t>
      </w:r>
    </w:p>
    <w:p w14:paraId="606ABF10" w14:textId="77777777" w:rsidR="00415627" w:rsidRPr="00CE6D83" w:rsidRDefault="00415627" w:rsidP="00415627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>7,0 тис. грн – податку на нерухоме майно;</w:t>
      </w:r>
    </w:p>
    <w:p w14:paraId="7A30BE39" w14:textId="77777777" w:rsidR="00415627" w:rsidRPr="00CE6D83" w:rsidRDefault="00415627" w:rsidP="00415627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>175,0 тис. грн – єдиного соціального внеску до пенсійного фонду;</w:t>
      </w:r>
    </w:p>
    <w:p w14:paraId="3AFE82C0" w14:textId="77777777" w:rsidR="00415627" w:rsidRPr="00CE6D83" w:rsidRDefault="00415627" w:rsidP="00415627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>150,2 тис. грн – податку з доходу фізичних осіб;</w:t>
      </w:r>
    </w:p>
    <w:p w14:paraId="50EAC4E8" w14:textId="77777777" w:rsidR="00415627" w:rsidRPr="00CE6D83" w:rsidRDefault="00415627" w:rsidP="00415627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>12,7 тис. грн – військового збору.</w:t>
      </w:r>
    </w:p>
    <w:p w14:paraId="5990EB38" w14:textId="77777777" w:rsidR="00415627" w:rsidRPr="00CE6D83" w:rsidRDefault="00415627" w:rsidP="00415627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lastRenderedPageBreak/>
        <w:t>Загальна сума сплачених податків та зборів за 2021 рік на 6,3 тис. грн. менша, ніж в попередньому році (за 2020 рік було сплачено податків та зборів на суму 391,1 тис. грн).</w:t>
      </w:r>
    </w:p>
    <w:p w14:paraId="279CB59C" w14:textId="3DABE766" w:rsidR="00415627" w:rsidRPr="00CE6D83" w:rsidRDefault="00415627" w:rsidP="00415627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>Сума збитку від господарської діяльності за 2021 рік склала – 379,1 тис. грн(2020 року аптека отримала – 152,1 тис. грн збитку).</w:t>
      </w:r>
    </w:p>
    <w:p w14:paraId="41EFFB96" w14:textId="77777777" w:rsidR="00415627" w:rsidRPr="00CE6D83" w:rsidRDefault="00415627" w:rsidP="00415627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>Дебіторська заборгованість перед Комунальним підприємством Новоушицька центральна аптека №20 Новоушицької селищної ради складає 58,7 тис. грн.( авансові платежі за електроенергію; авансові платежі за газ; борг за відпущені медикаменти: ПМСД 4,3 тис. грн., НСЗУ 46,8 тис. грн.).</w:t>
      </w:r>
    </w:p>
    <w:p w14:paraId="2E938222" w14:textId="2C28F68E" w:rsidR="00415627" w:rsidRPr="00CE6D83" w:rsidRDefault="00415627" w:rsidP="00415627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>6.</w:t>
      </w:r>
      <w:r w:rsidR="00DC02F5">
        <w:rPr>
          <w:szCs w:val="28"/>
          <w:lang w:val="en-US"/>
        </w:rPr>
        <w:t xml:space="preserve"> </w:t>
      </w:r>
      <w:r w:rsidRPr="00CE6D83">
        <w:rPr>
          <w:szCs w:val="28"/>
          <w:lang w:val="uk-UA"/>
        </w:rPr>
        <w:t>Кредиторська заборгованість Комунального підприємства Новоушицька центральна аптека №20 Новоушицької селищної ради перед ПП «Конекс» станом на 01.01.22 склала 1491,8 тис. грн.</w:t>
      </w:r>
    </w:p>
    <w:p w14:paraId="6BF4279E" w14:textId="77777777" w:rsidR="00415627" w:rsidRPr="00CE6D83" w:rsidRDefault="00415627" w:rsidP="00415627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>Залишок медикаментів в роздрібних цінах на 01.01.2022 – 860,6 тис. грн.</w:t>
      </w:r>
    </w:p>
    <w:p w14:paraId="10A0CD5D" w14:textId="77777777" w:rsidR="00415627" w:rsidRPr="00CE6D83" w:rsidRDefault="00415627" w:rsidP="00415627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>Залишок медикаментів в закупівельних цінах на 01.01.2022 – 731,6 тис. грн.</w:t>
      </w:r>
    </w:p>
    <w:p w14:paraId="03F33118" w14:textId="652338EE" w:rsidR="00415627" w:rsidRPr="00CE6D83" w:rsidRDefault="00415627" w:rsidP="00415627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 xml:space="preserve">7. Комунальне підприємство Новоушицька ЦА №20 у 2021р. працює та уклала договір на відпуск медикаментів по урядовій програмі « Доступні ліки», «Інсуліни», «Нецукровий діабет» «Розлади психіки, поведінки та епілепсії» з Національною службою </w:t>
      </w:r>
      <w:r w:rsidR="00DC02F5" w:rsidRPr="00CE6D83">
        <w:rPr>
          <w:szCs w:val="28"/>
          <w:lang w:val="uk-UA"/>
        </w:rPr>
        <w:t>здоров’я</w:t>
      </w:r>
      <w:r w:rsidRPr="00CE6D83">
        <w:rPr>
          <w:szCs w:val="28"/>
          <w:lang w:val="uk-UA"/>
        </w:rPr>
        <w:t xml:space="preserve"> України, реалізовує усі соціальні програми по забезпеченню населення та організацій медикаментами,</w:t>
      </w:r>
      <w:r w:rsidR="00DC02F5">
        <w:rPr>
          <w:szCs w:val="28"/>
          <w:lang w:val="en-US"/>
        </w:rPr>
        <w:t xml:space="preserve"> </w:t>
      </w:r>
      <w:r w:rsidRPr="00CE6D83">
        <w:rPr>
          <w:szCs w:val="28"/>
          <w:lang w:val="uk-UA"/>
        </w:rPr>
        <w:t>а саме:</w:t>
      </w:r>
    </w:p>
    <w:p w14:paraId="23AF2410" w14:textId="627FD9E3" w:rsidR="00415627" w:rsidRPr="00CE6D83" w:rsidRDefault="00415627" w:rsidP="00415627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>відпуск препаратів інсуліну та мінірину</w:t>
      </w:r>
      <w:r w:rsidR="00DC02F5">
        <w:rPr>
          <w:szCs w:val="28"/>
          <w:lang w:val="en-US"/>
        </w:rPr>
        <w:t xml:space="preserve"> </w:t>
      </w:r>
      <w:r w:rsidRPr="00CE6D83">
        <w:rPr>
          <w:szCs w:val="28"/>
          <w:lang w:val="uk-UA"/>
        </w:rPr>
        <w:t>(в 2021 році відпущено на суму 1232,8 тис. грн);</w:t>
      </w:r>
    </w:p>
    <w:p w14:paraId="11073216" w14:textId="77777777" w:rsidR="00415627" w:rsidRPr="00CE6D83" w:rsidRDefault="00415627" w:rsidP="00415627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>відпуск препаратів за урядовою програмою «Доступні ліки» (в 2021 році відпущено на суму 433,9 тис.грн);</w:t>
      </w:r>
    </w:p>
    <w:p w14:paraId="5C193947" w14:textId="77777777" w:rsidR="00415627" w:rsidRPr="00CE6D83" w:rsidRDefault="00415627" w:rsidP="00415627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>відпуск медикаментів за пільговими та безкоштовними рецептами(2021 року відпущено на суму 605,2 тис.грн);</w:t>
      </w:r>
    </w:p>
    <w:p w14:paraId="4EB736FA" w14:textId="77777777" w:rsidR="00415627" w:rsidRPr="00CE6D83" w:rsidRDefault="00415627" w:rsidP="00415627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>відпуск медикаментів за рецептами ліквідаторам та учасникам подій на ЧАЕС (в 2021 році відпущено на суму 3,7 тис. грн.);</w:t>
      </w:r>
    </w:p>
    <w:p w14:paraId="65C4FB05" w14:textId="77777777" w:rsidR="00415627" w:rsidRPr="00CE6D83" w:rsidRDefault="00415627" w:rsidP="00415627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>відпуск наркотичних засобів, психотропних речовин та прекурсорів;</w:t>
      </w:r>
    </w:p>
    <w:p w14:paraId="50DEE5BA" w14:textId="77777777" w:rsidR="00415627" w:rsidRPr="00CE6D83" w:rsidRDefault="00415627" w:rsidP="00415627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>відпуск препаратів, які знаходяться на предметно-кількісному обліку;</w:t>
      </w:r>
    </w:p>
    <w:p w14:paraId="121FF487" w14:textId="77777777" w:rsidR="00415627" w:rsidRPr="00CE6D83" w:rsidRDefault="00415627" w:rsidP="00415627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>відпуск препаратів бюджетним установам та організаціям (2021 року відпущено на суму 115,8 тис.грн).</w:t>
      </w:r>
    </w:p>
    <w:p w14:paraId="6EF49E5B" w14:textId="5DD6D339" w:rsidR="00415627" w:rsidRPr="00CE6D83" w:rsidRDefault="00415627" w:rsidP="00415627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>Цю роботу, яка фінансово себе не виправдовує,</w:t>
      </w:r>
      <w:r w:rsidR="00DC02F5">
        <w:rPr>
          <w:szCs w:val="28"/>
          <w:lang w:val="en-US"/>
        </w:rPr>
        <w:t xml:space="preserve"> </w:t>
      </w:r>
      <w:r w:rsidRPr="00CE6D83">
        <w:rPr>
          <w:szCs w:val="28"/>
          <w:lang w:val="uk-UA"/>
        </w:rPr>
        <w:t>комунальна аптека виконує в нерівних умовах постійної конкуренції з приватними аптеками, які займаються лише фінансово-вигідною реалізацією медикаментів.</w:t>
      </w:r>
    </w:p>
    <w:p w14:paraId="396BF58E" w14:textId="77777777" w:rsidR="00415627" w:rsidRPr="00CE6D83" w:rsidRDefault="00415627" w:rsidP="00415627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>8. На сьогоднішній день в Комунальному підприємстві Новоушицька центральна аптека№20 Новоушицької селищної ради працює 8 працівників, 5 з яких мають вищу освіту.</w:t>
      </w:r>
    </w:p>
    <w:p w14:paraId="7DB82305" w14:textId="77777777" w:rsidR="00415627" w:rsidRPr="00CE6D83" w:rsidRDefault="00415627" w:rsidP="00415627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lastRenderedPageBreak/>
        <w:t>Заборгованості по заробітній платі перед працівниками та фондами підприємство не має, заробітна плата виплачується вчасно, згідно законодавства. Середня заробітна плата у 2021 році на підприємстві склала: 7472,30 грн.</w:t>
      </w:r>
    </w:p>
    <w:p w14:paraId="1C24803D" w14:textId="77777777" w:rsidR="00415627" w:rsidRPr="00CE6D83" w:rsidRDefault="00415627" w:rsidP="00415627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>9. По Комунальному підприємству Новоушицька центральна аптека№20 Новоушицької селищної ради відповідно до Закону України « Про охорону праці» призначено відповідального за охорону праці, за газове господарство, пожежну безпеку і т. д. На підприємстві затверджені інструкції , положення, посадові інструкції для кожного працівника, що діють в межах підприємства. Періодично проводяться інструктажі з техніки безпеки та охорони праці.</w:t>
      </w:r>
    </w:p>
    <w:p w14:paraId="3F585CBB" w14:textId="77777777" w:rsidR="00415627" w:rsidRPr="00CE6D83" w:rsidRDefault="00415627" w:rsidP="00415627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>З персоналом аптеки періодично проводиться робота по вивченню нових матеріалів, нормативно – правових актів і т.д.</w:t>
      </w:r>
    </w:p>
    <w:p w14:paraId="3BEA5118" w14:textId="77777777" w:rsidR="00415627" w:rsidRPr="00CE6D83" w:rsidRDefault="00415627" w:rsidP="00415627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>В 2021 році фінансові показники господарської діяльності підприємства значно погіршилися. На це вплинули кілька факторів:</w:t>
      </w:r>
    </w:p>
    <w:p w14:paraId="2735D36C" w14:textId="4C9BC0E3" w:rsidR="00415627" w:rsidRPr="00CE6D83" w:rsidRDefault="00415627" w:rsidP="00415627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>1. Низька роздрібна націнка(середня націнка – 14,89 %).</w:t>
      </w:r>
    </w:p>
    <w:p w14:paraId="56FC9792" w14:textId="0E43AEB7" w:rsidR="00415627" w:rsidRPr="00CE6D83" w:rsidRDefault="00415627" w:rsidP="00415627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>2. Зменшення загального товарообігу в зв’язку з карантинними заходами, пов’язаними з поширенням Covid-19;</w:t>
      </w:r>
    </w:p>
    <w:p w14:paraId="334FA4DD" w14:textId="55926BAF" w:rsidR="00415627" w:rsidRPr="00CE6D83" w:rsidRDefault="00415627" w:rsidP="00415627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>3. Велика кількість приватних аптек-конкурентів та нерівні умови конкуренції;</w:t>
      </w:r>
    </w:p>
    <w:p w14:paraId="1174908C" w14:textId="6D3A042B" w:rsidR="00415627" w:rsidRPr="00CE6D83" w:rsidRDefault="00415627" w:rsidP="00415627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>4. Виконання економічно не вигідних соціальних програм(за 2021 рік надано уцінок на суму 32,8 тис. грн..);</w:t>
      </w:r>
    </w:p>
    <w:p w14:paraId="3FDA11AB" w14:textId="4E812CAD" w:rsidR="00415627" w:rsidRPr="00CE6D83" w:rsidRDefault="00415627" w:rsidP="00415627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>5. Утримання великогабаритних приміщень та котельні (в 2021 році на пуск газу та обслуговування газових приладів витрачено 12992,09 грн.).</w:t>
      </w:r>
    </w:p>
    <w:p w14:paraId="7BE3742F" w14:textId="5426208A" w:rsidR="00415627" w:rsidRPr="00CE6D83" w:rsidRDefault="00415627" w:rsidP="00CE6D83">
      <w:pPr>
        <w:spacing w:before="120"/>
        <w:ind w:firstLine="567"/>
        <w:jc w:val="both"/>
        <w:rPr>
          <w:szCs w:val="28"/>
          <w:lang w:val="uk-UA"/>
        </w:rPr>
      </w:pPr>
      <w:r w:rsidRPr="00CE6D83">
        <w:rPr>
          <w:szCs w:val="28"/>
          <w:lang w:val="uk-UA"/>
        </w:rPr>
        <w:t>На сьогодні усі підрозділи комунальної аптеки працюють безперебійно у звичному режимі, крім аптечних пунктів №1 і №2 у яких анульована ліцензія у зв’язку з відсутністю працівників, у вище зазначених аптечних пунктах і аптеках безперебійно відпускаються медикаменти згідно вимог-замовлень на ФАПи Кам`янець-Подільського району. Усі підрозділи забезпечені належним асортиментом лікарських засобів.</w:t>
      </w:r>
    </w:p>
    <w:p w14:paraId="03B11347" w14:textId="77777777" w:rsidR="00296FDC" w:rsidRPr="00CE6D83" w:rsidRDefault="00296FDC" w:rsidP="00932B61">
      <w:pPr>
        <w:spacing w:before="120"/>
        <w:ind w:firstLine="567"/>
        <w:jc w:val="both"/>
        <w:rPr>
          <w:szCs w:val="28"/>
          <w:lang w:val="uk-UA"/>
        </w:rPr>
      </w:pPr>
    </w:p>
    <w:p w14:paraId="3B3D447D" w14:textId="77777777" w:rsidR="00B46F9E" w:rsidRPr="00CE6D83" w:rsidRDefault="00B46F9E" w:rsidP="00932B61">
      <w:pPr>
        <w:spacing w:before="120"/>
        <w:ind w:firstLine="567"/>
        <w:jc w:val="both"/>
        <w:rPr>
          <w:szCs w:val="28"/>
          <w:lang w:val="uk-UA"/>
        </w:rPr>
      </w:pPr>
    </w:p>
    <w:p w14:paraId="38794401" w14:textId="0B4D548D" w:rsidR="00296FDC" w:rsidRPr="00CE6D83" w:rsidRDefault="00810C6A" w:rsidP="00932B61">
      <w:pPr>
        <w:tabs>
          <w:tab w:val="left" w:pos="6521"/>
        </w:tabs>
        <w:suppressAutoHyphens w:val="0"/>
        <w:spacing w:before="120"/>
        <w:rPr>
          <w:b/>
          <w:bCs/>
          <w:szCs w:val="28"/>
          <w:lang w:val="uk-UA"/>
        </w:rPr>
      </w:pPr>
      <w:r w:rsidRPr="00CE6D83">
        <w:rPr>
          <w:b/>
          <w:szCs w:val="28"/>
          <w:lang w:val="uk-UA"/>
        </w:rPr>
        <w:t>Завідуюча комунальним підприємством</w:t>
      </w:r>
      <w:r w:rsidRPr="00CE6D83">
        <w:rPr>
          <w:b/>
          <w:szCs w:val="28"/>
          <w:lang w:val="uk-UA"/>
        </w:rPr>
        <w:br/>
        <w:t>Новоушицька центральна аптека №20</w:t>
      </w:r>
      <w:r w:rsidRPr="00CE6D83">
        <w:rPr>
          <w:b/>
          <w:szCs w:val="28"/>
          <w:lang w:val="uk-UA"/>
        </w:rPr>
        <w:br/>
        <w:t>Новоушицької селищної ради</w:t>
      </w:r>
      <w:r w:rsidR="00296FDC" w:rsidRPr="00CE6D83">
        <w:rPr>
          <w:b/>
          <w:bCs/>
          <w:szCs w:val="28"/>
          <w:lang w:val="uk-UA"/>
        </w:rPr>
        <w:tab/>
      </w:r>
      <w:r w:rsidR="006F0FA9" w:rsidRPr="00CE6D83">
        <w:rPr>
          <w:b/>
          <w:bCs/>
          <w:szCs w:val="28"/>
          <w:lang w:val="uk-UA"/>
        </w:rPr>
        <w:t>Тетяна КУШНІП</w:t>
      </w:r>
    </w:p>
    <w:p w14:paraId="1F32B6FA" w14:textId="77777777" w:rsidR="001E4046" w:rsidRPr="00CE6D83" w:rsidRDefault="001E4046" w:rsidP="00932B61">
      <w:pPr>
        <w:tabs>
          <w:tab w:val="left" w:pos="6521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77A25BC6" w14:textId="77777777" w:rsidR="00296FDC" w:rsidRPr="00CE6D83" w:rsidRDefault="00296FDC" w:rsidP="00932B61">
      <w:pPr>
        <w:tabs>
          <w:tab w:val="left" w:pos="6521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2AA7BBA8" w14:textId="77777777" w:rsidR="00296FDC" w:rsidRPr="00932B61" w:rsidRDefault="00296FDC" w:rsidP="00932B61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CE6D83">
        <w:rPr>
          <w:b/>
          <w:bCs/>
          <w:szCs w:val="28"/>
          <w:lang w:val="uk-UA"/>
        </w:rPr>
        <w:t>Секретар ради</w:t>
      </w:r>
      <w:r w:rsidRPr="00CE6D83">
        <w:rPr>
          <w:b/>
          <w:bCs/>
          <w:szCs w:val="28"/>
          <w:lang w:val="uk-UA"/>
        </w:rPr>
        <w:tab/>
        <w:t>Віктор КОСТЮЧЕНКО</w:t>
      </w:r>
    </w:p>
    <w:sectPr w:rsidR="00296FDC" w:rsidRPr="00932B61" w:rsidSect="00227579">
      <w:headerReference w:type="even" r:id="rId14"/>
      <w:headerReference w:type="default" r:id="rId15"/>
      <w:headerReference w:type="first" r:id="rId16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BA985" w14:textId="77777777" w:rsidR="00F76C0E" w:rsidRDefault="00F76C0E" w:rsidP="00E31EA9">
      <w:r>
        <w:separator/>
      </w:r>
    </w:p>
  </w:endnote>
  <w:endnote w:type="continuationSeparator" w:id="0">
    <w:p w14:paraId="7A805296" w14:textId="77777777" w:rsidR="00F76C0E" w:rsidRDefault="00F76C0E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3327" w14:textId="77777777" w:rsidR="001C4566" w:rsidRDefault="001C4566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7D5B" w14:textId="77777777" w:rsidR="001C4566" w:rsidRDefault="001C456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C906" w14:textId="77777777" w:rsidR="001C4566" w:rsidRDefault="001C456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6744A" w14:textId="77777777" w:rsidR="00F76C0E" w:rsidRDefault="00F76C0E" w:rsidP="00E31EA9">
      <w:r>
        <w:separator/>
      </w:r>
    </w:p>
  </w:footnote>
  <w:footnote w:type="continuationSeparator" w:id="0">
    <w:p w14:paraId="5C8C78C7" w14:textId="77777777" w:rsidR="00F76C0E" w:rsidRDefault="00F76C0E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43B6" w14:textId="77777777" w:rsidR="001C4566" w:rsidRDefault="001C4566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5D3C" w14:textId="77777777" w:rsidR="00227579" w:rsidRDefault="00227579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296FDC">
      <w:rPr>
        <w:noProof/>
      </w:rPr>
      <w:t>2</w:t>
    </w:r>
    <w:r>
      <w:fldChar w:fldCharType="end"/>
    </w:r>
  </w:p>
  <w:p w14:paraId="36CF7345" w14:textId="77777777" w:rsidR="00227579" w:rsidRDefault="00227579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1652" w14:textId="77777777" w:rsidR="00227579" w:rsidRPr="00D835A8" w:rsidRDefault="00296FDC" w:rsidP="00227579">
    <w:pPr>
      <w:pStyle w:val="1"/>
      <w:spacing w:before="0" w:line="240" w:lineRule="auto"/>
      <w:rPr>
        <w:b w:val="0"/>
      </w:rPr>
    </w:pPr>
    <w:r>
      <w:rPr>
        <w:b w:val="0"/>
        <w:noProof/>
        <w:lang w:val="ru-RU" w:eastAsia="ru-RU"/>
      </w:rPr>
      <w:drawing>
        <wp:inline distT="0" distB="0" distL="0" distR="0" wp14:anchorId="134DD439" wp14:editId="2BD34F39">
          <wp:extent cx="436245" cy="605790"/>
          <wp:effectExtent l="0" t="0" r="1905" b="381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AA484B" w14:textId="77777777" w:rsidR="00227579" w:rsidRPr="00D835A8" w:rsidRDefault="00227579" w:rsidP="00227579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49A42C81" w14:textId="77777777" w:rsidR="00227579" w:rsidRPr="00D835A8" w:rsidRDefault="00227579" w:rsidP="00227579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3A4C20BD" w14:textId="46F7465C" w:rsidR="00227579" w:rsidRPr="00D835A8" w:rsidRDefault="009F026B" w:rsidP="00227579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lang w:val="uk-UA" w:eastAsia="ru-RU"/>
      </w:rPr>
      <w:t>ХХV сесія</w:t>
    </w:r>
  </w:p>
  <w:p w14:paraId="1590BE44" w14:textId="77777777" w:rsidR="00227579" w:rsidRPr="00D835A8" w:rsidRDefault="00227579" w:rsidP="002275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6CDFF4BE" w14:textId="77777777" w:rsidR="00227579" w:rsidRPr="00D835A8" w:rsidRDefault="00227579" w:rsidP="002275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66BD0625" w14:textId="77777777" w:rsidR="00227579" w:rsidRPr="00D835A8" w:rsidRDefault="00227579" w:rsidP="002275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80"/>
      <w:gridCol w:w="811"/>
      <w:gridCol w:w="811"/>
      <w:gridCol w:w="3275"/>
      <w:gridCol w:w="815"/>
      <w:gridCol w:w="838"/>
      <w:gridCol w:w="1628"/>
    </w:tblGrid>
    <w:tr w:rsidR="00227579" w:rsidRPr="00D835A8" w14:paraId="56E4CEFB" w14:textId="77777777" w:rsidTr="00F0618D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7CA1B3A5" w14:textId="307CA905" w:rsidR="00227579" w:rsidRPr="00D835A8" w:rsidRDefault="00177DEA" w:rsidP="00932B6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28.03.2022</w:t>
          </w:r>
        </w:p>
      </w:tc>
      <w:tc>
        <w:tcPr>
          <w:tcW w:w="846" w:type="dxa"/>
          <w:shd w:val="clear" w:color="auto" w:fill="auto"/>
        </w:tcPr>
        <w:p w14:paraId="6275CAF5" w14:textId="77777777"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5BF80952" w14:textId="77777777"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558A7358" w14:textId="77777777"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3B77C7AB" w14:textId="77777777"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7D33B6A5" w14:textId="77777777"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43F2DBBE" w14:textId="6F7DDFEA" w:rsidR="00227579" w:rsidRPr="00D835A8" w:rsidRDefault="001C4566" w:rsidP="00932B6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3</w:t>
          </w:r>
        </w:p>
      </w:tc>
    </w:tr>
  </w:tbl>
  <w:p w14:paraId="22E54D8D" w14:textId="77777777" w:rsidR="00481156" w:rsidRPr="000B484C" w:rsidRDefault="00481156" w:rsidP="00481156">
    <w:pPr>
      <w:pStyle w:val="a6"/>
      <w:spacing w:line="14" w:lineRule="auto"/>
      <w:rPr>
        <w:sz w:val="20"/>
        <w:lang w:val="uk-U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7E2E" w14:textId="77777777" w:rsidR="00296FDC" w:rsidRDefault="00296FDC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AEEB" w14:textId="77777777" w:rsidR="00296FDC" w:rsidRPr="001E4046" w:rsidRDefault="00F76C0E" w:rsidP="001E4046">
    <w:pPr>
      <w:pStyle w:val="af0"/>
      <w:jc w:val="center"/>
    </w:pPr>
    <w:sdt>
      <w:sdtPr>
        <w:id w:val="1503478449"/>
        <w:docPartObj>
          <w:docPartGallery w:val="Page Numbers (Top of Page)"/>
          <w:docPartUnique/>
        </w:docPartObj>
      </w:sdtPr>
      <w:sdtEndPr/>
      <w:sdtContent>
        <w:r w:rsidR="001E4046">
          <w:fldChar w:fldCharType="begin"/>
        </w:r>
        <w:r w:rsidR="001E4046">
          <w:instrText>PAGE   \* MERGEFORMAT</w:instrText>
        </w:r>
        <w:r w:rsidR="001E4046">
          <w:fldChar w:fldCharType="separate"/>
        </w:r>
        <w:r w:rsidR="00F06D26">
          <w:rPr>
            <w:noProof/>
          </w:rPr>
          <w:t>3</w:t>
        </w:r>
        <w:r w:rsidR="001E4046">
          <w:fldChar w:fldCharType="end"/>
        </w:r>
      </w:sdtContent>
    </w:sdt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D8DC9" w14:textId="77777777" w:rsidR="008709C9" w:rsidRPr="008709C9" w:rsidRDefault="008709C9" w:rsidP="008709C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7B95758"/>
    <w:multiLevelType w:val="hybridMultilevel"/>
    <w:tmpl w:val="20F49C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DD68F1C">
      <w:start w:val="7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0086F9C"/>
    <w:multiLevelType w:val="hybridMultilevel"/>
    <w:tmpl w:val="D9DA24EC"/>
    <w:lvl w:ilvl="0" w:tplc="F244B86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BB1CC75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8E5A29"/>
    <w:multiLevelType w:val="hybridMultilevel"/>
    <w:tmpl w:val="73D4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B03D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A1CD0"/>
    <w:multiLevelType w:val="hybridMultilevel"/>
    <w:tmpl w:val="0A4EC9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D727C5"/>
    <w:multiLevelType w:val="hybridMultilevel"/>
    <w:tmpl w:val="42F4D6B2"/>
    <w:lvl w:ilvl="0" w:tplc="E8602E1C">
      <w:start w:val="22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 w15:restartNumberingAfterBreak="0">
    <w:nsid w:val="678A6AE1"/>
    <w:multiLevelType w:val="hybridMultilevel"/>
    <w:tmpl w:val="A6C2E23A"/>
    <w:lvl w:ilvl="0" w:tplc="5F883774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6BB"/>
    <w:rsid w:val="00004650"/>
    <w:rsid w:val="00024098"/>
    <w:rsid w:val="00065F9D"/>
    <w:rsid w:val="00092E6E"/>
    <w:rsid w:val="000B315B"/>
    <w:rsid w:val="000E3DBB"/>
    <w:rsid w:val="000E482C"/>
    <w:rsid w:val="00132E70"/>
    <w:rsid w:val="00146929"/>
    <w:rsid w:val="00155C37"/>
    <w:rsid w:val="00166085"/>
    <w:rsid w:val="00177DEA"/>
    <w:rsid w:val="001877AA"/>
    <w:rsid w:val="00192C5E"/>
    <w:rsid w:val="001940A3"/>
    <w:rsid w:val="00196AEA"/>
    <w:rsid w:val="001A134E"/>
    <w:rsid w:val="001A6264"/>
    <w:rsid w:val="001C4566"/>
    <w:rsid w:val="001D2080"/>
    <w:rsid w:val="001D30A6"/>
    <w:rsid w:val="001D7B0F"/>
    <w:rsid w:val="001E1CA0"/>
    <w:rsid w:val="001E4046"/>
    <w:rsid w:val="00227579"/>
    <w:rsid w:val="002921C9"/>
    <w:rsid w:val="00296FDC"/>
    <w:rsid w:val="002D7D3D"/>
    <w:rsid w:val="00371E15"/>
    <w:rsid w:val="003A447F"/>
    <w:rsid w:val="003B3356"/>
    <w:rsid w:val="00401EA1"/>
    <w:rsid w:val="00415627"/>
    <w:rsid w:val="00481156"/>
    <w:rsid w:val="004E3954"/>
    <w:rsid w:val="00534EE3"/>
    <w:rsid w:val="00585D60"/>
    <w:rsid w:val="00620ADD"/>
    <w:rsid w:val="00637559"/>
    <w:rsid w:val="006536BB"/>
    <w:rsid w:val="00665D73"/>
    <w:rsid w:val="006834E1"/>
    <w:rsid w:val="00692702"/>
    <w:rsid w:val="006E0681"/>
    <w:rsid w:val="006F0FA9"/>
    <w:rsid w:val="00707DB0"/>
    <w:rsid w:val="007A345A"/>
    <w:rsid w:val="00810C6A"/>
    <w:rsid w:val="00811DEA"/>
    <w:rsid w:val="008709C9"/>
    <w:rsid w:val="008F753F"/>
    <w:rsid w:val="00932B61"/>
    <w:rsid w:val="009B7679"/>
    <w:rsid w:val="009E4536"/>
    <w:rsid w:val="009E5D60"/>
    <w:rsid w:val="009F026B"/>
    <w:rsid w:val="00A1734E"/>
    <w:rsid w:val="00A323AA"/>
    <w:rsid w:val="00A62195"/>
    <w:rsid w:val="00A63FA4"/>
    <w:rsid w:val="00AA0268"/>
    <w:rsid w:val="00AC1C63"/>
    <w:rsid w:val="00AF6CC2"/>
    <w:rsid w:val="00B46F9E"/>
    <w:rsid w:val="00B648BE"/>
    <w:rsid w:val="00B72F1D"/>
    <w:rsid w:val="00BE0FE5"/>
    <w:rsid w:val="00BE266C"/>
    <w:rsid w:val="00C076A9"/>
    <w:rsid w:val="00C1694A"/>
    <w:rsid w:val="00C324AD"/>
    <w:rsid w:val="00CA4E03"/>
    <w:rsid w:val="00CB7CDA"/>
    <w:rsid w:val="00CD175D"/>
    <w:rsid w:val="00CE6D83"/>
    <w:rsid w:val="00CF6D7F"/>
    <w:rsid w:val="00D073EF"/>
    <w:rsid w:val="00D15F78"/>
    <w:rsid w:val="00D30FDB"/>
    <w:rsid w:val="00D375C1"/>
    <w:rsid w:val="00D54C93"/>
    <w:rsid w:val="00D633A0"/>
    <w:rsid w:val="00D835A8"/>
    <w:rsid w:val="00DC02F5"/>
    <w:rsid w:val="00E31EA9"/>
    <w:rsid w:val="00E82904"/>
    <w:rsid w:val="00E92D41"/>
    <w:rsid w:val="00EC4C92"/>
    <w:rsid w:val="00F0618D"/>
    <w:rsid w:val="00F06D26"/>
    <w:rsid w:val="00F12915"/>
    <w:rsid w:val="00F2065C"/>
    <w:rsid w:val="00F41D38"/>
    <w:rsid w:val="00F76C0E"/>
    <w:rsid w:val="00F945A7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7D2FC0"/>
  <w15:docId w15:val="{D632FC77-C394-46CD-B006-8565D492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lang w:val="uk-UA"/>
    </w:rPr>
  </w:style>
  <w:style w:type="paragraph" w:styleId="a9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a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c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e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E31EA9"/>
    <w:rPr>
      <w:sz w:val="28"/>
      <w:szCs w:val="24"/>
      <w:lang w:val="ru-RU" w:eastAsia="ar-SA"/>
    </w:rPr>
  </w:style>
  <w:style w:type="paragraph" w:styleId="af2">
    <w:name w:val="footer"/>
    <w:basedOn w:val="a"/>
    <w:link w:val="af3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E31EA9"/>
    <w:rPr>
      <w:sz w:val="28"/>
      <w:szCs w:val="24"/>
      <w:lang w:val="ru-RU" w:eastAsia="ar-SA"/>
    </w:rPr>
  </w:style>
  <w:style w:type="paragraph" w:styleId="af4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f5">
    <w:name w:val="Normal (Web)"/>
    <w:basedOn w:val="a"/>
    <w:uiPriority w:val="99"/>
    <w:unhideWhenUsed/>
    <w:rsid w:val="001D7B0F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3B0AC-5AF9-4E84-86A4-8BA5BC49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User245267</cp:lastModifiedBy>
  <cp:revision>21</cp:revision>
  <cp:lastPrinted>2018-05-02T11:26:00Z</cp:lastPrinted>
  <dcterms:created xsi:type="dcterms:W3CDTF">2021-02-09T14:01:00Z</dcterms:created>
  <dcterms:modified xsi:type="dcterms:W3CDTF">2022-03-24T05:44:00Z</dcterms:modified>
</cp:coreProperties>
</file>