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43366C">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6E88872F" w:rsidR="00B843E9" w:rsidRPr="00FF6BF7" w:rsidRDefault="005633B7" w:rsidP="0043366C">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766A04">
              <w:rPr>
                <w:b/>
                <w:bCs/>
                <w:szCs w:val="28"/>
                <w:lang w:val="uk-UA"/>
              </w:rPr>
              <w:t>4500:09:001:174</w:t>
            </w:r>
            <w:r w:rsidR="007C329D">
              <w:rPr>
                <w:b/>
                <w:bCs/>
                <w:szCs w:val="28"/>
                <w:lang w:val="uk-UA"/>
              </w:rPr>
              <w:t>9</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43366C">
      <w:pPr>
        <w:widowControl w:val="0"/>
        <w:autoSpaceDE w:val="0"/>
        <w:spacing w:before="120"/>
        <w:ind w:firstLine="567"/>
        <w:jc w:val="both"/>
        <w:rPr>
          <w:bCs/>
          <w:szCs w:val="28"/>
          <w:lang w:val="uk-UA"/>
        </w:rPr>
      </w:pPr>
    </w:p>
    <w:p w14:paraId="77E4EF48" w14:textId="26552533" w:rsidR="00A36FC1" w:rsidRPr="00FF6BF7" w:rsidRDefault="006E1471" w:rsidP="0043366C">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43366C">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43366C">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43366C">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5033618" w:rsidR="007F4E8B" w:rsidRPr="007F4E8B" w:rsidRDefault="009509A1"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4500:09:001:174</w:t>
      </w:r>
      <w:r w:rsidR="007C329D">
        <w:rPr>
          <w:rFonts w:ascii="Times New Roman" w:hAnsi="Times New Roman"/>
          <w:sz w:val="28"/>
          <w:szCs w:val="28"/>
          <w:lang w:eastAsia="ru-RU"/>
        </w:rPr>
        <w:t>9</w:t>
      </w:r>
      <w:r>
        <w:rPr>
          <w:rFonts w:ascii="Times New Roman" w:hAnsi="Times New Roman"/>
          <w:sz w:val="28"/>
          <w:szCs w:val="28"/>
          <w:lang w:eastAsia="ru-RU"/>
        </w:rPr>
        <w:t xml:space="preserve">, площею </w:t>
      </w:r>
      <w:r w:rsidR="00766A04">
        <w:rPr>
          <w:rFonts w:ascii="Times New Roman" w:hAnsi="Times New Roman"/>
          <w:sz w:val="28"/>
          <w:szCs w:val="28"/>
          <w:lang w:eastAsia="ru-RU"/>
        </w:rPr>
        <w:t>0</w:t>
      </w:r>
      <w:r>
        <w:rPr>
          <w:rFonts w:ascii="Times New Roman" w:hAnsi="Times New Roman"/>
          <w:sz w:val="28"/>
          <w:szCs w:val="28"/>
          <w:lang w:eastAsia="ru-RU"/>
        </w:rPr>
        <w:t>,</w:t>
      </w:r>
      <w:r w:rsidR="007C329D">
        <w:rPr>
          <w:rFonts w:ascii="Times New Roman" w:hAnsi="Times New Roman"/>
          <w:sz w:val="28"/>
          <w:szCs w:val="28"/>
          <w:lang w:eastAsia="ru-RU"/>
        </w:rPr>
        <w:t>9655</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766A04">
        <w:rPr>
          <w:rFonts w:ascii="Times New Roman" w:hAnsi="Times New Roman"/>
          <w:sz w:val="28"/>
          <w:szCs w:val="28"/>
          <w:lang w:eastAsia="ru-RU"/>
        </w:rPr>
        <w:t>Куражин</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5775C4EF" w:rsidR="008A25B2" w:rsidRPr="00FF6BF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766A04" w:rsidRPr="00766A04">
        <w:rPr>
          <w:rFonts w:ascii="Times New Roman" w:hAnsi="Times New Roman"/>
          <w:sz w:val="28"/>
          <w:szCs w:val="28"/>
          <w:lang w:eastAsia="ru-RU"/>
        </w:rPr>
        <w:t>6823384500:09:001:174</w:t>
      </w:r>
      <w:r w:rsidR="007C329D">
        <w:rPr>
          <w:rFonts w:ascii="Times New Roman" w:hAnsi="Times New Roman"/>
          <w:sz w:val="28"/>
          <w:szCs w:val="28"/>
          <w:lang w:eastAsia="ru-RU"/>
        </w:rPr>
        <w:t>9</w:t>
      </w:r>
      <w:r w:rsidR="00910760">
        <w:rPr>
          <w:rFonts w:ascii="Times New Roman" w:hAnsi="Times New Roman"/>
          <w:sz w:val="28"/>
          <w:szCs w:val="28"/>
          <w:lang w:eastAsia="ru-RU"/>
        </w:rPr>
        <w:t xml:space="preserve">, загальною площею </w:t>
      </w:r>
      <w:r w:rsidR="007C329D" w:rsidRPr="007C329D">
        <w:rPr>
          <w:rFonts w:ascii="Times New Roman" w:hAnsi="Times New Roman"/>
          <w:sz w:val="28"/>
          <w:szCs w:val="28"/>
          <w:lang w:eastAsia="ru-RU"/>
        </w:rPr>
        <w:t>0,9655</w:t>
      </w:r>
      <w:r w:rsidR="0043366C">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43366C">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D189B" w:rsidRPr="00BD189B">
        <w:rPr>
          <w:rFonts w:ascii="Times New Roman" w:hAnsi="Times New Roman"/>
          <w:sz w:val="28"/>
          <w:szCs w:val="28"/>
          <w:lang w:eastAsia="ru-RU"/>
        </w:rPr>
        <w:t>1017,79</w:t>
      </w:r>
      <w:r w:rsidR="00DC43C3" w:rsidRPr="00BD189B">
        <w:rPr>
          <w:rFonts w:ascii="Times New Roman" w:hAnsi="Times New Roman"/>
          <w:sz w:val="28"/>
          <w:szCs w:val="28"/>
          <w:lang w:eastAsia="ru-RU"/>
        </w:rPr>
        <w:t xml:space="preserve"> </w:t>
      </w:r>
      <w:r w:rsidR="00910760" w:rsidRPr="00BD189B">
        <w:rPr>
          <w:rFonts w:ascii="Times New Roman" w:hAnsi="Times New Roman"/>
          <w:sz w:val="28"/>
          <w:szCs w:val="28"/>
          <w:lang w:eastAsia="ru-RU"/>
        </w:rPr>
        <w:t>грн (</w:t>
      </w:r>
      <w:r w:rsidR="00BD189B">
        <w:rPr>
          <w:rFonts w:ascii="Times New Roman" w:hAnsi="Times New Roman"/>
          <w:sz w:val="28"/>
          <w:szCs w:val="28"/>
          <w:lang w:eastAsia="ru-RU"/>
        </w:rPr>
        <w:t>одна тисяча сімнадцять гривень 79 копійок</w:t>
      </w:r>
      <w:r w:rsidR="00910760" w:rsidRPr="00DC43C3">
        <w:rPr>
          <w:rFonts w:ascii="Times New Roman" w:hAnsi="Times New Roman"/>
          <w:sz w:val="28"/>
          <w:szCs w:val="28"/>
          <w:lang w:eastAsia="ru-RU"/>
        </w:rPr>
        <w:t>)</w:t>
      </w:r>
      <w:r w:rsidR="00BD189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34E4B1E9" w:rsidR="001914B6"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w:t>
      </w:r>
      <w:r w:rsidR="001A3848" w:rsidRPr="001A3848">
        <w:rPr>
          <w:rFonts w:ascii="Times New Roman" w:hAnsi="Times New Roman"/>
          <w:sz w:val="28"/>
          <w:szCs w:val="28"/>
          <w:lang w:eastAsia="ru-RU"/>
        </w:rPr>
        <w:t>00:0</w:t>
      </w:r>
      <w:r w:rsidR="00766A04">
        <w:rPr>
          <w:rFonts w:ascii="Times New Roman" w:hAnsi="Times New Roman"/>
          <w:sz w:val="28"/>
          <w:szCs w:val="28"/>
          <w:lang w:eastAsia="ru-RU"/>
        </w:rPr>
        <w:t>9</w:t>
      </w:r>
      <w:r w:rsidR="001A3848" w:rsidRPr="001A3848">
        <w:rPr>
          <w:rFonts w:ascii="Times New Roman" w:hAnsi="Times New Roman"/>
          <w:sz w:val="28"/>
          <w:szCs w:val="28"/>
          <w:lang w:eastAsia="ru-RU"/>
        </w:rPr>
        <w:t>:00</w:t>
      </w:r>
      <w:r w:rsidR="00766A04">
        <w:rPr>
          <w:rFonts w:ascii="Times New Roman" w:hAnsi="Times New Roman"/>
          <w:sz w:val="28"/>
          <w:szCs w:val="28"/>
          <w:lang w:eastAsia="ru-RU"/>
        </w:rPr>
        <w:t>1</w:t>
      </w:r>
      <w:r w:rsidR="001A3848" w:rsidRPr="001A3848">
        <w:rPr>
          <w:rFonts w:ascii="Times New Roman" w:hAnsi="Times New Roman"/>
          <w:sz w:val="28"/>
          <w:szCs w:val="28"/>
          <w:lang w:eastAsia="ru-RU"/>
        </w:rPr>
        <w:t>:</w:t>
      </w:r>
      <w:r w:rsidR="00766A04">
        <w:rPr>
          <w:rFonts w:ascii="Times New Roman" w:hAnsi="Times New Roman"/>
          <w:sz w:val="28"/>
          <w:szCs w:val="28"/>
          <w:lang w:eastAsia="ru-RU"/>
        </w:rPr>
        <w:t>174</w:t>
      </w:r>
      <w:r w:rsidR="007C329D">
        <w:rPr>
          <w:rFonts w:ascii="Times New Roman" w:hAnsi="Times New Roman"/>
          <w:sz w:val="28"/>
          <w:szCs w:val="28"/>
          <w:lang w:eastAsia="ru-RU"/>
        </w:rPr>
        <w:t>9</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23A824E6" w:rsidR="006B1A04" w:rsidRPr="00FF6BF7" w:rsidRDefault="007F4E8B" w:rsidP="0043366C">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766A04" w:rsidRPr="00766A04">
        <w:rPr>
          <w:rFonts w:ascii="Times New Roman" w:hAnsi="Times New Roman"/>
          <w:sz w:val="28"/>
          <w:szCs w:val="28"/>
          <w:lang w:eastAsia="ru-RU"/>
        </w:rPr>
        <w:t>6823384500:09:001:174</w:t>
      </w:r>
      <w:r w:rsidR="007C329D">
        <w:rPr>
          <w:rFonts w:ascii="Times New Roman" w:hAnsi="Times New Roman"/>
          <w:sz w:val="28"/>
          <w:szCs w:val="28"/>
          <w:lang w:eastAsia="ru-RU"/>
        </w:rPr>
        <w:t>9</w:t>
      </w:r>
      <w:r w:rsidR="00766A04">
        <w:rPr>
          <w:rFonts w:ascii="Times New Roman" w:hAnsi="Times New Roman"/>
          <w:sz w:val="28"/>
          <w:szCs w:val="28"/>
          <w:lang w:eastAsia="ru-RU"/>
        </w:rPr>
        <w:t>,</w:t>
      </w:r>
      <w:r w:rsidR="0043366C">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7C329D" w:rsidRPr="007C329D">
        <w:rPr>
          <w:rFonts w:ascii="Times New Roman" w:hAnsi="Times New Roman"/>
          <w:sz w:val="28"/>
          <w:szCs w:val="28"/>
          <w:lang w:eastAsia="ru-RU"/>
        </w:rPr>
        <w:t>0,9655</w:t>
      </w:r>
      <w:r w:rsidR="0043366C">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43366C">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43366C">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43366C">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43366C">
      <w:pPr>
        <w:pStyle w:val="a7"/>
        <w:tabs>
          <w:tab w:val="left" w:pos="9356"/>
        </w:tabs>
        <w:spacing w:before="120"/>
        <w:ind w:firstLine="567"/>
        <w:jc w:val="both"/>
        <w:rPr>
          <w:rFonts w:ascii="Times New Roman" w:hAnsi="Times New Roman"/>
          <w:sz w:val="28"/>
          <w:szCs w:val="28"/>
          <w:shd w:val="clear" w:color="auto" w:fill="FDFDFD"/>
        </w:rPr>
      </w:pPr>
    </w:p>
    <w:p w14:paraId="50B5892A" w14:textId="4EA25897" w:rsidR="00EB6723" w:rsidRDefault="00FF6BF7" w:rsidP="0043366C">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452D8640" w14:textId="77777777" w:rsidR="0043366C" w:rsidRPr="00FF6BF7" w:rsidRDefault="0043366C" w:rsidP="0043366C">
      <w:pPr>
        <w:tabs>
          <w:tab w:val="left" w:pos="6663"/>
        </w:tabs>
        <w:spacing w:before="120"/>
        <w:jc w:val="both"/>
        <w:rPr>
          <w:szCs w:val="28"/>
          <w:lang w:val="uk-UA"/>
        </w:rPr>
      </w:pPr>
    </w:p>
    <w:p w14:paraId="5F5BDE2F" w14:textId="77777777" w:rsidR="00C808D1" w:rsidRPr="00FF6BF7" w:rsidRDefault="00C808D1" w:rsidP="0043366C">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3366C" w14:paraId="3B103458" w14:textId="77777777" w:rsidTr="0043366C">
        <w:trPr>
          <w:jc w:val="right"/>
        </w:trPr>
        <w:tc>
          <w:tcPr>
            <w:tcW w:w="9854" w:type="dxa"/>
            <w:hideMark/>
          </w:tcPr>
          <w:p w14:paraId="0D6872E0" w14:textId="77777777" w:rsidR="0043366C" w:rsidRDefault="0043366C">
            <w:pPr>
              <w:tabs>
                <w:tab w:val="left" w:pos="8505"/>
              </w:tabs>
              <w:spacing w:before="120"/>
              <w:rPr>
                <w:szCs w:val="28"/>
                <w:lang w:val="uk-UA"/>
              </w:rPr>
            </w:pPr>
            <w:r>
              <w:rPr>
                <w:szCs w:val="28"/>
                <w:lang w:val="uk-UA"/>
              </w:rPr>
              <w:lastRenderedPageBreak/>
              <w:t>Додаток</w:t>
            </w:r>
          </w:p>
          <w:p w14:paraId="7B0BAA94" w14:textId="77777777" w:rsidR="0043366C" w:rsidRDefault="0043366C">
            <w:pPr>
              <w:tabs>
                <w:tab w:val="left" w:pos="8505"/>
              </w:tabs>
              <w:spacing w:before="120"/>
              <w:rPr>
                <w:szCs w:val="28"/>
                <w:lang w:val="uk-UA"/>
              </w:rPr>
            </w:pPr>
            <w:r>
              <w:rPr>
                <w:szCs w:val="28"/>
                <w:lang w:val="uk-UA"/>
              </w:rPr>
              <w:t>до рішення Новоушицької селищної ради</w:t>
            </w:r>
          </w:p>
          <w:p w14:paraId="099BDA3E" w14:textId="5CED2447" w:rsidR="0043366C" w:rsidRDefault="004F70C5">
            <w:pPr>
              <w:tabs>
                <w:tab w:val="left" w:pos="8505"/>
              </w:tabs>
              <w:spacing w:before="120"/>
              <w:rPr>
                <w:b/>
                <w:bCs/>
                <w:szCs w:val="28"/>
                <w:lang w:val="uk-UA"/>
              </w:rPr>
            </w:pPr>
            <w:r>
              <w:rPr>
                <w:szCs w:val="28"/>
                <w:lang w:val="uk-UA"/>
              </w:rPr>
              <w:t>від 28 березня 2024 року № 2</w:t>
            </w:r>
            <w:r>
              <w:rPr>
                <w:szCs w:val="28"/>
                <w:lang w:val="uk-UA"/>
              </w:rPr>
              <w:t>7</w:t>
            </w:r>
          </w:p>
        </w:tc>
      </w:tr>
    </w:tbl>
    <w:p w14:paraId="77B4FA2B" w14:textId="77777777" w:rsidR="0043366C" w:rsidRPr="00AC63F8" w:rsidRDefault="0043366C" w:rsidP="0043366C">
      <w:pPr>
        <w:suppressAutoHyphens w:val="0"/>
        <w:spacing w:before="120"/>
        <w:ind w:firstLine="567"/>
        <w:jc w:val="center"/>
        <w:rPr>
          <w:rFonts w:eastAsia="Calibri"/>
          <w:b/>
          <w:sz w:val="24"/>
          <w:lang w:val="uk-UA" w:eastAsia="en-US"/>
        </w:rPr>
      </w:pPr>
    </w:p>
    <w:p w14:paraId="7A2E5C4C" w14:textId="77777777" w:rsidR="001E3378" w:rsidRPr="00AC63F8" w:rsidRDefault="001E3378" w:rsidP="0043366C">
      <w:pPr>
        <w:suppressAutoHyphens w:val="0"/>
        <w:spacing w:before="120"/>
        <w:jc w:val="center"/>
        <w:rPr>
          <w:rFonts w:eastAsia="Calibri"/>
          <w:b/>
          <w:sz w:val="24"/>
          <w:lang w:val="en-US" w:eastAsia="en-US"/>
        </w:rPr>
      </w:pPr>
      <w:r w:rsidRPr="00AC63F8">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AC63F8" w14:paraId="790CC54E" w14:textId="77777777" w:rsidTr="00C665FE">
        <w:tc>
          <w:tcPr>
            <w:tcW w:w="5068" w:type="dxa"/>
          </w:tcPr>
          <w:p w14:paraId="5F97D102" w14:textId="5769C0DA" w:rsidR="001E3378"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селище</w:t>
            </w:r>
            <w:r w:rsidR="001E3378" w:rsidRPr="00AC63F8">
              <w:rPr>
                <w:rFonts w:eastAsia="Calibri"/>
                <w:sz w:val="24"/>
                <w:lang w:val="uk-UA" w:eastAsia="en-US"/>
              </w:rPr>
              <w:t xml:space="preserve"> Нова Ушиця</w:t>
            </w:r>
          </w:p>
        </w:tc>
        <w:tc>
          <w:tcPr>
            <w:tcW w:w="5069" w:type="dxa"/>
          </w:tcPr>
          <w:p w14:paraId="5E3A2E3D" w14:textId="38C8D8F0" w:rsidR="001E3378" w:rsidRPr="00AC63F8" w:rsidRDefault="001E3378" w:rsidP="0043366C">
            <w:pPr>
              <w:suppressAutoHyphens w:val="0"/>
              <w:spacing w:before="120"/>
              <w:jc w:val="right"/>
              <w:rPr>
                <w:rFonts w:eastAsia="Calibri"/>
                <w:sz w:val="24"/>
                <w:lang w:val="uk-UA" w:eastAsia="en-US"/>
              </w:rPr>
            </w:pPr>
            <w:r w:rsidRPr="00AC63F8">
              <w:rPr>
                <w:rFonts w:eastAsia="Calibri"/>
                <w:sz w:val="24"/>
                <w:lang w:eastAsia="en-US"/>
              </w:rPr>
              <w:t>“</w:t>
            </w:r>
            <w:r w:rsidRPr="00AC63F8">
              <w:rPr>
                <w:rFonts w:eastAsia="Calibri"/>
                <w:sz w:val="24"/>
                <w:lang w:val="uk-UA" w:eastAsia="en-US"/>
              </w:rPr>
              <w:t>___</w:t>
            </w:r>
            <w:r w:rsidRPr="00AC63F8">
              <w:rPr>
                <w:rFonts w:eastAsia="Calibri"/>
                <w:sz w:val="24"/>
                <w:lang w:eastAsia="en-US"/>
              </w:rPr>
              <w:t>“</w:t>
            </w:r>
            <w:r w:rsidRPr="00AC63F8">
              <w:rPr>
                <w:rFonts w:eastAsia="Calibri"/>
                <w:sz w:val="24"/>
                <w:lang w:val="uk-UA" w:eastAsia="en-US"/>
              </w:rPr>
              <w:t xml:space="preserve"> __________ 20</w:t>
            </w:r>
            <w:r w:rsidRPr="00AC63F8">
              <w:rPr>
                <w:rFonts w:eastAsia="Calibri"/>
                <w:sz w:val="24"/>
                <w:lang w:val="en-US" w:eastAsia="en-US"/>
              </w:rPr>
              <w:t>2</w:t>
            </w:r>
            <w:r w:rsidR="00766A04" w:rsidRPr="00AC63F8">
              <w:rPr>
                <w:rFonts w:eastAsia="Calibri"/>
                <w:sz w:val="24"/>
                <w:lang w:val="uk-UA" w:eastAsia="en-US"/>
              </w:rPr>
              <w:t>4</w:t>
            </w:r>
            <w:r w:rsidRPr="00AC63F8">
              <w:rPr>
                <w:rFonts w:eastAsia="Calibri"/>
                <w:sz w:val="24"/>
                <w:lang w:val="uk-UA" w:eastAsia="en-US"/>
              </w:rPr>
              <w:t xml:space="preserve"> року</w:t>
            </w:r>
          </w:p>
        </w:tc>
      </w:tr>
    </w:tbl>
    <w:p w14:paraId="79FA37CB" w14:textId="77777777" w:rsidR="001E3378" w:rsidRPr="00F91ABF" w:rsidRDefault="001E3378" w:rsidP="00F91ABF">
      <w:pPr>
        <w:suppressAutoHyphens w:val="0"/>
        <w:spacing w:before="120"/>
        <w:ind w:firstLine="567"/>
        <w:rPr>
          <w:rFonts w:eastAsia="Calibri"/>
          <w:sz w:val="24"/>
          <w:lang w:val="uk-UA" w:eastAsia="en-US"/>
        </w:rPr>
      </w:pPr>
    </w:p>
    <w:p w14:paraId="0F3B6DB2" w14:textId="77777777"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b/>
          <w:color w:val="000000"/>
          <w:sz w:val="24"/>
          <w:lang w:val="uk-UA" w:eastAsia="en-US"/>
        </w:rPr>
        <w:t>Орендодавець: Новоушицька селищна рада</w:t>
      </w:r>
      <w:r w:rsidRPr="00F91ABF">
        <w:rPr>
          <w:rFonts w:eastAsia="Calibri"/>
          <w:color w:val="000000"/>
          <w:spacing w:val="-3"/>
          <w:sz w:val="24"/>
          <w:lang w:val="uk-UA" w:eastAsia="en-US"/>
        </w:rPr>
        <w:t xml:space="preserve">, </w:t>
      </w:r>
      <w:r w:rsidRPr="00F91ABF">
        <w:rPr>
          <w:rFonts w:eastAsia="Calibri"/>
          <w:color w:val="000000"/>
          <w:sz w:val="24"/>
          <w:lang w:val="uk-UA" w:eastAsia="en-US"/>
        </w:rPr>
        <w:t xml:space="preserve">в особі </w:t>
      </w:r>
      <w:r w:rsidRPr="00F91ABF">
        <w:rPr>
          <w:rFonts w:eastAsia="Calibri"/>
          <w:b/>
          <w:color w:val="000000"/>
          <w:sz w:val="24"/>
          <w:lang w:val="uk-UA" w:eastAsia="en-US"/>
        </w:rPr>
        <w:t>селищного голови ОЛІЙНИКА Анатолія Антоновича</w:t>
      </w:r>
      <w:r w:rsidRPr="00F91ABF">
        <w:rPr>
          <w:rFonts w:eastAsia="Calibri"/>
          <w:color w:val="000000"/>
          <w:sz w:val="24"/>
          <w:lang w:val="uk-UA" w:eastAsia="en-US"/>
        </w:rPr>
        <w:t xml:space="preserve">, що </w:t>
      </w:r>
      <w:r w:rsidRPr="00F91ABF">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F91ABF">
        <w:rPr>
          <w:rFonts w:eastAsia="Calibri"/>
          <w:sz w:val="24"/>
          <w:lang w:val="uk-UA" w:eastAsia="en-US"/>
        </w:rPr>
        <w:t xml:space="preserve">(далі за текстом – </w:t>
      </w:r>
      <w:r w:rsidRPr="00F91ABF">
        <w:rPr>
          <w:rFonts w:eastAsia="Calibri"/>
          <w:b/>
          <w:sz w:val="24"/>
          <w:lang w:val="uk-UA" w:eastAsia="en-US"/>
        </w:rPr>
        <w:t>“Орендодавець”</w:t>
      </w:r>
      <w:r w:rsidRPr="00F91ABF">
        <w:rPr>
          <w:rFonts w:eastAsia="Calibri"/>
          <w:sz w:val="24"/>
          <w:lang w:val="uk-UA" w:eastAsia="en-US"/>
        </w:rPr>
        <w:t>), з однієї сторони, та</w:t>
      </w:r>
    </w:p>
    <w:p w14:paraId="75EBFE62" w14:textId="0808AA8B"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b/>
          <w:sz w:val="24"/>
          <w:lang w:val="uk-UA" w:eastAsia="en-US"/>
        </w:rPr>
        <w:t xml:space="preserve">Орендар:_________, </w:t>
      </w:r>
      <w:r w:rsidRPr="00F91ABF">
        <w:rPr>
          <w:rFonts w:eastAsia="Calibri"/>
          <w:sz w:val="24"/>
          <w:lang w:val="uk-UA" w:eastAsia="en-US"/>
        </w:rPr>
        <w:t>ЄДРПОУ __________, адреса: _______________________, в особі</w:t>
      </w:r>
      <w:r w:rsidR="00705FBC" w:rsidRPr="00F91ABF">
        <w:rPr>
          <w:rFonts w:eastAsia="Calibri"/>
          <w:sz w:val="24"/>
          <w:lang w:val="uk-UA" w:eastAsia="en-US"/>
        </w:rPr>
        <w:t xml:space="preserve"> </w:t>
      </w:r>
      <w:r w:rsidRPr="00F91ABF">
        <w:rPr>
          <w:rFonts w:eastAsia="Calibri"/>
          <w:b/>
          <w:sz w:val="24"/>
          <w:lang w:val="uk-UA" w:eastAsia="en-US"/>
        </w:rPr>
        <w:t xml:space="preserve">__________________, </w:t>
      </w:r>
      <w:r w:rsidRPr="00F91ABF">
        <w:rPr>
          <w:rFonts w:eastAsia="Calibri"/>
          <w:sz w:val="24"/>
          <w:lang w:val="uk-UA" w:eastAsia="en-US"/>
        </w:rPr>
        <w:t>який діє на підставі ____________________, (далі за текстом –</w:t>
      </w:r>
      <w:r w:rsidRPr="00F91ABF">
        <w:rPr>
          <w:rFonts w:eastAsia="Calibri"/>
          <w:b/>
          <w:bCs/>
          <w:sz w:val="24"/>
          <w:lang w:val="uk-UA" w:eastAsia="en-US"/>
        </w:rPr>
        <w:t xml:space="preserve"> “Орендар”)</w:t>
      </w:r>
      <w:r w:rsidRPr="00F91ABF">
        <w:rPr>
          <w:rFonts w:eastAsia="Calibri"/>
          <w:bCs/>
          <w:sz w:val="24"/>
          <w:lang w:val="uk-UA" w:eastAsia="en-US"/>
        </w:rPr>
        <w:t xml:space="preserve">, </w:t>
      </w:r>
      <w:r w:rsidRPr="00F91ABF">
        <w:rPr>
          <w:rFonts w:eastAsia="Calibri"/>
          <w:sz w:val="24"/>
          <w:lang w:val="uk-UA" w:eastAsia="en-US"/>
        </w:rPr>
        <w:t>з іншої сторони, а разом іменовані – “</w:t>
      </w:r>
      <w:r w:rsidRPr="00F91ABF">
        <w:rPr>
          <w:rFonts w:eastAsia="Calibri"/>
          <w:b/>
          <w:sz w:val="24"/>
          <w:lang w:val="uk-UA" w:eastAsia="en-US"/>
        </w:rPr>
        <w:t>Сторони”</w:t>
      </w:r>
      <w:r w:rsidRPr="00F91ABF">
        <w:rPr>
          <w:rFonts w:eastAsia="Calibri"/>
          <w:sz w:val="24"/>
          <w:lang w:val="uk-UA" w:eastAsia="en-US"/>
        </w:rPr>
        <w:t>, уклали цей Договір про нижченаведене:</w:t>
      </w:r>
    </w:p>
    <w:p w14:paraId="6027B27C" w14:textId="77777777" w:rsidR="001E3378" w:rsidRPr="00F91ABF" w:rsidRDefault="001E3378"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 ПРЕДМЕТ ДОГОВОРУ</w:t>
      </w:r>
    </w:p>
    <w:p w14:paraId="6DF72792" w14:textId="79B7CCBD" w:rsidR="001E3378" w:rsidRPr="00F91ABF" w:rsidRDefault="001E3378" w:rsidP="00F91ABF">
      <w:pPr>
        <w:tabs>
          <w:tab w:val="left" w:pos="9356"/>
        </w:tabs>
        <w:suppressAutoHyphens w:val="0"/>
        <w:spacing w:before="120"/>
        <w:ind w:firstLine="567"/>
        <w:jc w:val="both"/>
        <w:rPr>
          <w:rFonts w:eastAsia="Calibri"/>
          <w:sz w:val="24"/>
          <w:lang w:val="uk-UA" w:eastAsia="en-US"/>
        </w:rPr>
      </w:pPr>
      <w:r w:rsidRPr="00F91ABF">
        <w:rPr>
          <w:rFonts w:eastAsia="Calibri"/>
          <w:sz w:val="24"/>
          <w:lang w:val="uk-UA" w:eastAsia="en-US"/>
        </w:rPr>
        <w:t xml:space="preserve">1.1. Орендодавець, на підставі протоколу земельних торгів від “___“ _______ </w:t>
      </w:r>
      <w:r w:rsidRPr="00F91ABF">
        <w:rPr>
          <w:rFonts w:eastAsia="Calibri"/>
          <w:sz w:val="24"/>
          <w:u w:val="single"/>
          <w:lang w:val="uk-UA" w:eastAsia="en-US"/>
        </w:rPr>
        <w:t>202</w:t>
      </w:r>
      <w:r w:rsidR="00766A04" w:rsidRPr="00F91ABF">
        <w:rPr>
          <w:rFonts w:eastAsia="Calibri"/>
          <w:sz w:val="24"/>
          <w:u w:val="single"/>
          <w:lang w:val="uk-UA" w:eastAsia="en-US"/>
        </w:rPr>
        <w:t>4</w:t>
      </w:r>
      <w:r w:rsidRPr="00F91ABF">
        <w:rPr>
          <w:rFonts w:eastAsia="Calibri"/>
          <w:sz w:val="24"/>
          <w:u w:val="single"/>
          <w:lang w:val="uk-UA" w:eastAsia="en-US"/>
        </w:rPr>
        <w:t xml:space="preserve"> </w:t>
      </w:r>
      <w:r w:rsidRPr="00F91ABF">
        <w:rPr>
          <w:rFonts w:eastAsia="Calibri"/>
          <w:sz w:val="24"/>
          <w:lang w:val="uk-UA" w:eastAsia="en-US"/>
        </w:rPr>
        <w:t xml:space="preserve">року надає, а Орендар приймає в строкове платне користування земельну ділянку </w:t>
      </w:r>
      <w:r w:rsidRPr="00F91ABF">
        <w:rPr>
          <w:rFonts w:eastAsia="Calibri"/>
          <w:color w:val="000000"/>
          <w:sz w:val="24"/>
          <w:lang w:val="uk-UA" w:eastAsia="en-US"/>
        </w:rPr>
        <w:t>комунальної власності</w:t>
      </w:r>
      <w:r w:rsidR="00766A04" w:rsidRPr="00F91ABF">
        <w:rPr>
          <w:rFonts w:eastAsia="Calibri"/>
          <w:color w:val="000000"/>
          <w:sz w:val="24"/>
          <w:lang w:val="uk-UA" w:eastAsia="en-US"/>
        </w:rPr>
        <w:t xml:space="preserve"> </w:t>
      </w:r>
      <w:r w:rsidR="005E3366" w:rsidRPr="00F91ABF">
        <w:rPr>
          <w:sz w:val="24"/>
          <w:lang w:val="uk-UA" w:eastAsia="ru-RU"/>
        </w:rPr>
        <w:t>для</w:t>
      </w:r>
      <w:r w:rsidR="0043366C" w:rsidRPr="00F91ABF">
        <w:rPr>
          <w:sz w:val="24"/>
          <w:lang w:val="uk-UA" w:eastAsia="ru-RU"/>
        </w:rPr>
        <w:t xml:space="preserve"> </w:t>
      </w:r>
      <w:r w:rsidR="00766A04" w:rsidRPr="00F91ABF">
        <w:rPr>
          <w:sz w:val="24"/>
          <w:lang w:val="uk-UA" w:eastAsia="ru-RU"/>
        </w:rPr>
        <w:t>культурно-оздоровчих потреб, рекреаційних, спортивних і туристичних цілей</w:t>
      </w:r>
      <w:r w:rsidR="00935371" w:rsidRPr="00F91ABF">
        <w:rPr>
          <w:sz w:val="24"/>
          <w:lang w:val="uk-UA" w:eastAsia="ru-RU"/>
        </w:rPr>
        <w:t xml:space="preserve">, </w:t>
      </w:r>
      <w:r w:rsidRPr="00F91ABF">
        <w:rPr>
          <w:rFonts w:eastAsia="Calibri"/>
          <w:color w:val="000000"/>
          <w:sz w:val="24"/>
          <w:lang w:val="uk-UA" w:eastAsia="en-US"/>
        </w:rPr>
        <w:t xml:space="preserve">з кадастровим номером </w:t>
      </w:r>
      <w:r w:rsidR="001A3848" w:rsidRPr="00F91ABF">
        <w:rPr>
          <w:b/>
          <w:sz w:val="24"/>
          <w:lang w:val="uk-UA" w:eastAsia="ru-RU"/>
        </w:rPr>
        <w:t>682338</w:t>
      </w:r>
      <w:r w:rsidR="00766A04" w:rsidRPr="00F91ABF">
        <w:rPr>
          <w:b/>
          <w:sz w:val="24"/>
          <w:lang w:val="uk-UA" w:eastAsia="ru-RU"/>
        </w:rPr>
        <w:t>45</w:t>
      </w:r>
      <w:r w:rsidR="001A3848" w:rsidRPr="00F91ABF">
        <w:rPr>
          <w:b/>
          <w:sz w:val="24"/>
          <w:lang w:val="uk-UA" w:eastAsia="ru-RU"/>
        </w:rPr>
        <w:t>00:0</w:t>
      </w:r>
      <w:r w:rsidR="00766A04" w:rsidRPr="00F91ABF">
        <w:rPr>
          <w:b/>
          <w:sz w:val="24"/>
          <w:lang w:val="uk-UA" w:eastAsia="ru-RU"/>
        </w:rPr>
        <w:t>9</w:t>
      </w:r>
      <w:r w:rsidR="001A3848" w:rsidRPr="00F91ABF">
        <w:rPr>
          <w:b/>
          <w:sz w:val="24"/>
          <w:lang w:val="uk-UA" w:eastAsia="ru-RU"/>
        </w:rPr>
        <w:t>:00</w:t>
      </w:r>
      <w:r w:rsidR="00766A04" w:rsidRPr="00F91ABF">
        <w:rPr>
          <w:b/>
          <w:sz w:val="24"/>
          <w:lang w:val="uk-UA" w:eastAsia="ru-RU"/>
        </w:rPr>
        <w:t>1</w:t>
      </w:r>
      <w:r w:rsidR="001A3848" w:rsidRPr="00F91ABF">
        <w:rPr>
          <w:b/>
          <w:sz w:val="24"/>
          <w:lang w:val="uk-UA" w:eastAsia="ru-RU"/>
        </w:rPr>
        <w:t>:</w:t>
      </w:r>
      <w:r w:rsidR="00766A04" w:rsidRPr="00F91ABF">
        <w:rPr>
          <w:b/>
          <w:sz w:val="24"/>
          <w:lang w:val="uk-UA" w:eastAsia="ru-RU"/>
        </w:rPr>
        <w:t>174</w:t>
      </w:r>
      <w:r w:rsidR="007C329D" w:rsidRPr="00F91ABF">
        <w:rPr>
          <w:b/>
          <w:sz w:val="24"/>
          <w:lang w:val="uk-UA" w:eastAsia="ru-RU"/>
        </w:rPr>
        <w:t>9</w:t>
      </w:r>
      <w:r w:rsidRPr="00F91ABF">
        <w:rPr>
          <w:rFonts w:eastAsia="Calibri"/>
          <w:color w:val="000000"/>
          <w:sz w:val="24"/>
          <w:lang w:val="uk-UA" w:eastAsia="en-US"/>
        </w:rPr>
        <w:t xml:space="preserve">, яка розташована за межами </w:t>
      </w:r>
      <w:r w:rsidR="005540BE" w:rsidRPr="00F91ABF">
        <w:rPr>
          <w:rFonts w:eastAsia="Calibri"/>
          <w:color w:val="000000"/>
          <w:sz w:val="24"/>
          <w:lang w:val="uk-UA" w:eastAsia="en-US"/>
        </w:rPr>
        <w:t xml:space="preserve">с. </w:t>
      </w:r>
      <w:r w:rsidR="00766A04" w:rsidRPr="00F91ABF">
        <w:rPr>
          <w:rFonts w:eastAsia="Calibri"/>
          <w:color w:val="000000"/>
          <w:sz w:val="24"/>
          <w:lang w:val="uk-UA" w:eastAsia="en-US"/>
        </w:rPr>
        <w:t>Куражин</w:t>
      </w:r>
      <w:r w:rsidR="005540BE" w:rsidRPr="00F91ABF">
        <w:rPr>
          <w:rFonts w:eastAsia="Calibri"/>
          <w:color w:val="000000"/>
          <w:sz w:val="24"/>
          <w:lang w:val="uk-UA" w:eastAsia="en-US"/>
        </w:rPr>
        <w:t>, Новоушицької територіальної громади</w:t>
      </w:r>
      <w:r w:rsidRPr="00F91ABF">
        <w:rPr>
          <w:rFonts w:eastAsia="Calibri"/>
          <w:sz w:val="24"/>
          <w:lang w:val="uk-UA" w:eastAsia="en-US"/>
        </w:rPr>
        <w:t>, Кам’янець-Подільського району, Хмельницької області</w:t>
      </w:r>
      <w:r w:rsidRPr="00F91ABF">
        <w:rPr>
          <w:rFonts w:eastAsia="Calibri"/>
          <w:b/>
          <w:sz w:val="24"/>
          <w:shd w:val="clear" w:color="auto" w:fill="FFFFFF"/>
          <w:lang w:val="uk-UA" w:eastAsia="en-US"/>
        </w:rPr>
        <w:t>.</w:t>
      </w:r>
    </w:p>
    <w:p w14:paraId="087CC0D4" w14:textId="77777777" w:rsidR="001E3378" w:rsidRPr="00F91ABF" w:rsidRDefault="001E3378" w:rsidP="00F91ABF">
      <w:pPr>
        <w:suppressAutoHyphens w:val="0"/>
        <w:spacing w:before="120"/>
        <w:ind w:firstLine="567"/>
        <w:jc w:val="center"/>
        <w:rPr>
          <w:rFonts w:eastAsia="Calibri"/>
          <w:sz w:val="24"/>
          <w:lang w:val="uk-UA" w:eastAsia="en-US"/>
        </w:rPr>
      </w:pPr>
      <w:r w:rsidRPr="00F91ABF">
        <w:rPr>
          <w:rFonts w:eastAsia="Calibri"/>
          <w:b/>
          <w:sz w:val="24"/>
          <w:lang w:val="uk-UA" w:eastAsia="en-US"/>
        </w:rPr>
        <w:t>2. ОБ’ЄКТ ОРЕНДИ</w:t>
      </w:r>
    </w:p>
    <w:p w14:paraId="34FE3785" w14:textId="4BE355EA"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2.1. В оренду передається земельна ділянка із земель </w:t>
      </w:r>
      <w:r w:rsidR="00766A04" w:rsidRPr="00F91ABF">
        <w:rPr>
          <w:rFonts w:eastAsia="Calibri"/>
          <w:color w:val="000000"/>
          <w:sz w:val="24"/>
          <w:lang w:val="uk-UA" w:eastAsia="en-US"/>
        </w:rPr>
        <w:t>водного фонду (прибережна захисна смуга р. Дністер)</w:t>
      </w:r>
      <w:r w:rsidRPr="00F91ABF">
        <w:rPr>
          <w:rFonts w:eastAsia="Calibri"/>
          <w:color w:val="000000"/>
          <w:sz w:val="24"/>
          <w:lang w:val="uk-UA" w:eastAsia="en-US"/>
        </w:rPr>
        <w:t xml:space="preserve"> комунальної власності </w:t>
      </w:r>
      <w:r w:rsidR="00766A04" w:rsidRPr="00F91ABF">
        <w:rPr>
          <w:rFonts w:eastAsia="Calibri"/>
          <w:color w:val="000000"/>
          <w:sz w:val="24"/>
          <w:lang w:val="uk-UA" w:eastAsia="en-US"/>
        </w:rPr>
        <w:t>10</w:t>
      </w:r>
      <w:r w:rsidRPr="00F91ABF">
        <w:rPr>
          <w:rFonts w:eastAsia="Calibri"/>
          <w:color w:val="000000"/>
          <w:sz w:val="24"/>
          <w:lang w:val="uk-UA" w:eastAsia="en-US"/>
        </w:rPr>
        <w:t>.0</w:t>
      </w:r>
      <w:r w:rsidR="00766A04" w:rsidRPr="00F91ABF">
        <w:rPr>
          <w:rFonts w:eastAsia="Calibri"/>
          <w:color w:val="000000"/>
          <w:sz w:val="24"/>
          <w:lang w:val="uk-UA" w:eastAsia="en-US"/>
        </w:rPr>
        <w:t>8</w:t>
      </w:r>
      <w:r w:rsidRPr="00F91ABF">
        <w:rPr>
          <w:rFonts w:eastAsia="Calibri"/>
          <w:color w:val="000000"/>
          <w:sz w:val="24"/>
          <w:lang w:val="uk-UA" w:eastAsia="en-US"/>
        </w:rPr>
        <w:t>-</w:t>
      </w:r>
      <w:r w:rsidR="005E3366" w:rsidRPr="00F91ABF">
        <w:rPr>
          <w:sz w:val="24"/>
          <w:lang w:val="uk-UA" w:eastAsia="ru-RU"/>
        </w:rPr>
        <w:t xml:space="preserve"> </w:t>
      </w:r>
      <w:r w:rsidR="00766A04" w:rsidRPr="00F91ABF">
        <w:rPr>
          <w:sz w:val="24"/>
          <w:lang w:val="uk-UA" w:eastAsia="ru-RU"/>
        </w:rPr>
        <w:t>для</w:t>
      </w:r>
      <w:r w:rsidR="0043366C" w:rsidRPr="00F91ABF">
        <w:rPr>
          <w:sz w:val="24"/>
          <w:lang w:val="uk-UA" w:eastAsia="ru-RU"/>
        </w:rPr>
        <w:t xml:space="preserve"> </w:t>
      </w:r>
      <w:r w:rsidR="00766A04" w:rsidRPr="00F91ABF">
        <w:rPr>
          <w:sz w:val="24"/>
          <w:lang w:val="uk-UA" w:eastAsia="ru-RU"/>
        </w:rPr>
        <w:t>культурно-оздоровчих потреб, рекреаційних, спортивних і туристичних цілей</w:t>
      </w:r>
      <w:r w:rsidRPr="00F91ABF">
        <w:rPr>
          <w:rFonts w:eastAsia="Calibri"/>
          <w:sz w:val="24"/>
          <w:lang w:val="uk-UA" w:eastAsia="en-US"/>
        </w:rPr>
        <w:t xml:space="preserve"> площею </w:t>
      </w:r>
      <w:r w:rsidR="007C329D" w:rsidRPr="00F91ABF">
        <w:rPr>
          <w:rFonts w:eastAsia="Calibri"/>
          <w:b/>
          <w:sz w:val="24"/>
          <w:lang w:val="uk-UA" w:eastAsia="en-US"/>
        </w:rPr>
        <w:t>0,9655</w:t>
      </w:r>
      <w:r w:rsidR="0043366C" w:rsidRPr="00F91ABF">
        <w:rPr>
          <w:rFonts w:eastAsia="Calibri"/>
          <w:b/>
          <w:sz w:val="24"/>
          <w:lang w:val="uk-UA" w:eastAsia="en-US"/>
        </w:rPr>
        <w:t xml:space="preserve"> </w:t>
      </w:r>
      <w:r w:rsidRPr="00F91ABF">
        <w:rPr>
          <w:rFonts w:eastAsia="Calibri"/>
          <w:b/>
          <w:sz w:val="24"/>
          <w:lang w:val="uk-UA" w:eastAsia="en-US"/>
        </w:rPr>
        <w:t>га</w:t>
      </w:r>
      <w:r w:rsidRPr="00F91ABF">
        <w:rPr>
          <w:rFonts w:eastAsia="Calibri"/>
          <w:sz w:val="24"/>
          <w:lang w:val="uk-UA" w:eastAsia="en-US"/>
        </w:rPr>
        <w:t xml:space="preserve">, у тому числі: </w:t>
      </w:r>
      <w:r w:rsidR="007C329D" w:rsidRPr="00F91ABF">
        <w:rPr>
          <w:rFonts w:eastAsia="Calibri"/>
          <w:b/>
          <w:sz w:val="24"/>
          <w:lang w:val="uk-UA" w:eastAsia="en-US"/>
        </w:rPr>
        <w:t xml:space="preserve">0,9655 </w:t>
      </w:r>
      <w:r w:rsidRPr="00F91ABF">
        <w:rPr>
          <w:rFonts w:eastAsia="Calibri"/>
          <w:b/>
          <w:sz w:val="24"/>
          <w:lang w:val="uk-UA" w:eastAsia="en-US"/>
        </w:rPr>
        <w:t>га</w:t>
      </w:r>
      <w:r w:rsidR="00685507" w:rsidRPr="00F91ABF">
        <w:rPr>
          <w:rFonts w:eastAsia="Calibri"/>
          <w:b/>
          <w:sz w:val="24"/>
          <w:lang w:val="uk-UA" w:eastAsia="en-US"/>
        </w:rPr>
        <w:t xml:space="preserve"> -</w:t>
      </w:r>
      <w:r w:rsidRPr="00F91ABF">
        <w:rPr>
          <w:rFonts w:eastAsia="Calibri"/>
          <w:b/>
          <w:sz w:val="24"/>
          <w:lang w:val="uk-UA" w:eastAsia="en-US"/>
        </w:rPr>
        <w:t xml:space="preserve"> </w:t>
      </w:r>
      <w:r w:rsidR="00766A04" w:rsidRPr="00F91ABF">
        <w:rPr>
          <w:rFonts w:eastAsia="Calibri"/>
          <w:b/>
          <w:sz w:val="24"/>
          <w:lang w:val="uk-UA" w:eastAsia="en-US"/>
        </w:rPr>
        <w:t>пасовища</w:t>
      </w:r>
      <w:r w:rsidR="00685507" w:rsidRPr="00F91ABF">
        <w:rPr>
          <w:rFonts w:eastAsia="Calibri"/>
          <w:b/>
          <w:sz w:val="24"/>
          <w:lang w:val="uk-UA" w:eastAsia="en-US"/>
        </w:rPr>
        <w:t xml:space="preserve"> – 0</w:t>
      </w:r>
      <w:r w:rsidR="00821635" w:rsidRPr="00F91ABF">
        <w:rPr>
          <w:rFonts w:eastAsia="Calibri"/>
          <w:b/>
          <w:sz w:val="24"/>
          <w:lang w:val="uk-UA" w:eastAsia="en-US"/>
        </w:rPr>
        <w:t>02.02</w:t>
      </w:r>
      <w:r w:rsidRPr="00F91ABF">
        <w:rPr>
          <w:rFonts w:eastAsia="Calibri"/>
          <w:b/>
          <w:sz w:val="24"/>
          <w:lang w:val="uk-UA" w:eastAsia="en-US"/>
        </w:rPr>
        <w:t>.</w:t>
      </w:r>
    </w:p>
    <w:p w14:paraId="17A4AD21" w14:textId="77777777" w:rsidR="001E3378" w:rsidRPr="00F91ABF" w:rsidRDefault="001E3378"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6C768DAF" w:rsidR="00B26196" w:rsidRPr="00F91ABF" w:rsidRDefault="001E3378" w:rsidP="00F91ABF">
      <w:pPr>
        <w:suppressAutoHyphens w:val="0"/>
        <w:spacing w:before="120"/>
        <w:ind w:firstLine="567"/>
        <w:jc w:val="both"/>
        <w:rPr>
          <w:rFonts w:eastAsia="Calibri"/>
          <w:i/>
          <w:sz w:val="24"/>
          <w:lang w:val="uk-UA" w:eastAsia="en-US"/>
        </w:rPr>
      </w:pPr>
      <w:r w:rsidRPr="00F91ABF">
        <w:rPr>
          <w:rFonts w:eastAsia="Calibri"/>
          <w:sz w:val="24"/>
          <w:lang w:val="uk-UA" w:eastAsia="en-US"/>
        </w:rPr>
        <w:t xml:space="preserve">2.3. Нормативна грошова оцінка земельної ділянки з кадастровим номером </w:t>
      </w:r>
      <w:r w:rsidR="00821635" w:rsidRPr="00F91ABF">
        <w:rPr>
          <w:b/>
          <w:sz w:val="24"/>
          <w:lang w:eastAsia="ru-RU"/>
        </w:rPr>
        <w:t>6823384500:09:001:174</w:t>
      </w:r>
      <w:r w:rsidR="007C329D" w:rsidRPr="00F91ABF">
        <w:rPr>
          <w:b/>
          <w:sz w:val="24"/>
          <w:lang w:val="uk-UA" w:eastAsia="ru-RU"/>
        </w:rPr>
        <w:t>9</w:t>
      </w:r>
      <w:r w:rsidR="001A3848" w:rsidRPr="00F91ABF">
        <w:rPr>
          <w:b/>
          <w:sz w:val="24"/>
          <w:lang w:val="uk-UA" w:eastAsia="ru-RU"/>
        </w:rPr>
        <w:t xml:space="preserve"> </w:t>
      </w:r>
      <w:r w:rsidRPr="00F91ABF">
        <w:rPr>
          <w:rFonts w:eastAsia="Calibri"/>
          <w:b/>
          <w:sz w:val="24"/>
          <w:lang w:val="uk-UA" w:eastAsia="en-US"/>
        </w:rPr>
        <w:t>на</w:t>
      </w:r>
      <w:r w:rsidRPr="00F91ABF">
        <w:rPr>
          <w:rFonts w:eastAsia="Calibri"/>
          <w:sz w:val="24"/>
          <w:lang w:val="uk-UA" w:eastAsia="en-US"/>
        </w:rPr>
        <w:t xml:space="preserve"> </w:t>
      </w:r>
      <w:r w:rsidRPr="00F91ABF">
        <w:rPr>
          <w:rFonts w:eastAsia="Calibri"/>
          <w:b/>
          <w:sz w:val="24"/>
          <w:lang w:val="uk-UA" w:eastAsia="en-US"/>
        </w:rPr>
        <w:t>дату проведення торгів</w:t>
      </w:r>
      <w:r w:rsidR="0043366C" w:rsidRPr="00F91ABF">
        <w:rPr>
          <w:rFonts w:eastAsia="Calibri"/>
          <w:b/>
          <w:sz w:val="24"/>
          <w:lang w:val="uk-UA" w:eastAsia="en-US"/>
        </w:rPr>
        <w:t xml:space="preserve"> </w:t>
      </w:r>
      <w:r w:rsidRPr="00F91ABF">
        <w:rPr>
          <w:rFonts w:eastAsia="Calibri"/>
          <w:sz w:val="24"/>
          <w:lang w:val="uk-UA" w:eastAsia="en-US"/>
        </w:rPr>
        <w:t>становить</w:t>
      </w:r>
      <w:r w:rsidRPr="00F91ABF">
        <w:rPr>
          <w:rFonts w:eastAsia="Calibri"/>
          <w:b/>
          <w:sz w:val="24"/>
          <w:lang w:val="uk-UA" w:eastAsia="en-US"/>
        </w:rPr>
        <w:t xml:space="preserve"> </w:t>
      </w:r>
      <w:r w:rsidR="00BD189B" w:rsidRPr="00F91ABF">
        <w:rPr>
          <w:rFonts w:eastAsia="Calibri"/>
          <w:b/>
          <w:sz w:val="24"/>
          <w:lang w:eastAsia="en-US"/>
        </w:rPr>
        <w:t>8481,58 грн. (вісім тисяч чотириста вісімдесят одна гривня 58 копійок)</w:t>
      </w:r>
    </w:p>
    <w:p w14:paraId="23928D3A" w14:textId="2D8108DE" w:rsidR="001E3378" w:rsidRPr="00F91ABF" w:rsidRDefault="001E3378" w:rsidP="00F91ABF">
      <w:pPr>
        <w:suppressAutoHyphens w:val="0"/>
        <w:spacing w:before="120"/>
        <w:ind w:firstLine="567"/>
        <w:jc w:val="both"/>
        <w:rPr>
          <w:rFonts w:eastAsia="Calibri"/>
          <w:i/>
          <w:sz w:val="24"/>
          <w:lang w:val="uk-UA" w:eastAsia="en-US"/>
        </w:rPr>
      </w:pPr>
      <w:r w:rsidRPr="00F91ABF">
        <w:rPr>
          <w:rFonts w:eastAsia="Calibri"/>
          <w:i/>
          <w:sz w:val="24"/>
          <w:lang w:val="uk-UA" w:eastAsia="en-US"/>
        </w:rPr>
        <w:t xml:space="preserve"> </w:t>
      </w:r>
      <w:r w:rsidR="00B26196" w:rsidRPr="00F91ABF">
        <w:rPr>
          <w:rFonts w:eastAsia="Calibri"/>
          <w:i/>
          <w:sz w:val="24"/>
          <w:lang w:val="uk-UA" w:eastAsia="en-US"/>
        </w:rPr>
        <w:t>(Витяг із технічної документації з нормативної грошової оцінки земельн</w:t>
      </w:r>
      <w:r w:rsidR="00BD189B" w:rsidRPr="00F91ABF">
        <w:rPr>
          <w:rFonts w:eastAsia="Calibri"/>
          <w:i/>
          <w:sz w:val="24"/>
          <w:lang w:val="uk-UA" w:eastAsia="en-US"/>
        </w:rPr>
        <w:t>ої</w:t>
      </w:r>
      <w:r w:rsidR="00B26196" w:rsidRPr="00F91ABF">
        <w:rPr>
          <w:rFonts w:eastAsia="Calibri"/>
          <w:i/>
          <w:sz w:val="24"/>
          <w:lang w:val="uk-UA" w:eastAsia="en-US"/>
        </w:rPr>
        <w:t xml:space="preserve"> ділянк</w:t>
      </w:r>
      <w:r w:rsidR="00BD189B" w:rsidRPr="00F91ABF">
        <w:rPr>
          <w:rFonts w:eastAsia="Calibri"/>
          <w:i/>
          <w:sz w:val="24"/>
          <w:lang w:val="uk-UA" w:eastAsia="en-US"/>
        </w:rPr>
        <w:t>и</w:t>
      </w:r>
      <w:r w:rsidR="00B26196" w:rsidRPr="00F91ABF">
        <w:rPr>
          <w:rFonts w:eastAsia="Calibri"/>
          <w:i/>
          <w:sz w:val="24"/>
          <w:lang w:val="uk-UA" w:eastAsia="en-US"/>
        </w:rPr>
        <w:t xml:space="preserve"> від </w:t>
      </w:r>
      <w:r w:rsidR="00BD189B" w:rsidRPr="00F91ABF">
        <w:rPr>
          <w:rFonts w:eastAsia="Calibri"/>
          <w:i/>
          <w:sz w:val="24"/>
          <w:lang w:val="uk-UA" w:eastAsia="en-US"/>
        </w:rPr>
        <w:t>11</w:t>
      </w:r>
      <w:r w:rsidR="00B26196" w:rsidRPr="00F91ABF">
        <w:rPr>
          <w:rFonts w:eastAsia="Calibri"/>
          <w:i/>
          <w:sz w:val="24"/>
          <w:lang w:val="uk-UA" w:eastAsia="en-US"/>
        </w:rPr>
        <w:t>.0</w:t>
      </w:r>
      <w:r w:rsidR="00BD189B" w:rsidRPr="00F91ABF">
        <w:rPr>
          <w:rFonts w:eastAsia="Calibri"/>
          <w:i/>
          <w:sz w:val="24"/>
          <w:lang w:val="uk-UA" w:eastAsia="en-US"/>
        </w:rPr>
        <w:t>3</w:t>
      </w:r>
      <w:r w:rsidR="00B26196" w:rsidRPr="00F91ABF">
        <w:rPr>
          <w:rFonts w:eastAsia="Calibri"/>
          <w:i/>
          <w:sz w:val="24"/>
          <w:lang w:val="uk-UA" w:eastAsia="en-US"/>
        </w:rPr>
        <w:t>.202</w:t>
      </w:r>
      <w:r w:rsidR="00DC43C3" w:rsidRPr="00F91ABF">
        <w:rPr>
          <w:rFonts w:eastAsia="Calibri"/>
          <w:i/>
          <w:sz w:val="24"/>
          <w:lang w:val="uk-UA" w:eastAsia="en-US"/>
        </w:rPr>
        <w:t>4</w:t>
      </w:r>
      <w:r w:rsidR="00B26196" w:rsidRPr="00F91ABF">
        <w:rPr>
          <w:rFonts w:eastAsia="Calibri"/>
          <w:i/>
          <w:sz w:val="24"/>
          <w:lang w:val="uk-UA" w:eastAsia="en-US"/>
        </w:rPr>
        <w:t xml:space="preserve"> року)</w:t>
      </w:r>
      <w:r w:rsidR="0043366C" w:rsidRPr="00F91ABF">
        <w:rPr>
          <w:rFonts w:eastAsia="Calibri"/>
          <w:b/>
          <w:sz w:val="24"/>
          <w:lang w:val="uk-UA" w:eastAsia="en-US"/>
        </w:rPr>
        <w:t xml:space="preserve"> </w:t>
      </w:r>
      <w:r w:rsidRPr="00F91ABF">
        <w:rPr>
          <w:rFonts w:eastAsia="Calibri"/>
          <w:sz w:val="24"/>
          <w:lang w:val="uk-UA" w:eastAsia="en-US"/>
        </w:rPr>
        <w:t>і підлягає щорічній індексації.</w:t>
      </w:r>
    </w:p>
    <w:p w14:paraId="75302FC4" w14:textId="3C18DE68" w:rsidR="001E3378" w:rsidRPr="00F91ABF" w:rsidRDefault="001E3378"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F91ABF" w:rsidRDefault="001E3378"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F91ABF">
        <w:rPr>
          <w:color w:val="000000"/>
          <w:sz w:val="24"/>
          <w:lang w:val="uk-UA" w:eastAsia="ru-RU"/>
        </w:rPr>
        <w:t>2.</w:t>
      </w:r>
      <w:r w:rsidR="00637048" w:rsidRPr="00F91ABF">
        <w:rPr>
          <w:color w:val="000000"/>
          <w:sz w:val="24"/>
          <w:lang w:val="uk-UA" w:eastAsia="ru-RU"/>
        </w:rPr>
        <w:t>5</w:t>
      </w:r>
      <w:r w:rsidRPr="00F91ABF">
        <w:rPr>
          <w:color w:val="000000"/>
          <w:sz w:val="24"/>
          <w:lang w:val="uk-UA" w:eastAsia="ru-RU"/>
        </w:rPr>
        <w:t xml:space="preserve">. Інші особливості об’єкта оренди, які можуть вплинути на орендні відносини </w:t>
      </w:r>
      <w:r w:rsidR="00821635" w:rsidRPr="00F91ABF">
        <w:rPr>
          <w:color w:val="000000"/>
          <w:sz w:val="24"/>
          <w:lang w:val="uk-UA" w:eastAsia="ru-RU"/>
        </w:rPr>
        <w:t>–</w:t>
      </w:r>
      <w:r w:rsidRPr="00F91ABF">
        <w:rPr>
          <w:color w:val="000000"/>
          <w:sz w:val="24"/>
          <w:lang w:val="uk-UA" w:eastAsia="ru-RU"/>
        </w:rPr>
        <w:t xml:space="preserve"> </w:t>
      </w:r>
      <w:r w:rsidR="00821635" w:rsidRPr="00F91ABF">
        <w:rPr>
          <w:color w:val="000000"/>
          <w:sz w:val="24"/>
          <w:lang w:val="uk-UA" w:eastAsia="ru-RU"/>
        </w:rPr>
        <w:t>прибережна захисна смуга вздовж річок, навколо водойм та на островах</w:t>
      </w:r>
      <w:r w:rsidRPr="00F91ABF">
        <w:rPr>
          <w:color w:val="000000"/>
          <w:sz w:val="24"/>
          <w:lang w:val="uk-UA" w:eastAsia="ru-RU"/>
        </w:rPr>
        <w:t>.</w:t>
      </w:r>
    </w:p>
    <w:p w14:paraId="67F52A9D" w14:textId="246B33FC" w:rsidR="001E3378" w:rsidRPr="00F91ABF" w:rsidRDefault="001E3378"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F91ABF">
        <w:rPr>
          <w:color w:val="000000"/>
          <w:sz w:val="24"/>
          <w:lang w:val="uk-UA" w:eastAsia="ru-RU"/>
        </w:rPr>
        <w:t>2.</w:t>
      </w:r>
      <w:r w:rsidR="00637048" w:rsidRPr="00F91ABF">
        <w:rPr>
          <w:color w:val="000000"/>
          <w:sz w:val="24"/>
          <w:lang w:val="uk-UA" w:eastAsia="ru-RU"/>
        </w:rPr>
        <w:t>6</w:t>
      </w:r>
      <w:r w:rsidRPr="00F91ABF">
        <w:rPr>
          <w:color w:val="000000"/>
          <w:sz w:val="24"/>
          <w:lang w:val="uk-UA" w:eastAsia="ru-RU"/>
        </w:rPr>
        <w:t>. Права третіх осіб на земельну ділянку відсутні.</w:t>
      </w:r>
    </w:p>
    <w:p w14:paraId="58F35A2F" w14:textId="77777777" w:rsidR="001E3378" w:rsidRPr="00F91ABF" w:rsidRDefault="001E3378"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3. СТРОК ДІЇ ДОГОВОРУ</w:t>
      </w:r>
    </w:p>
    <w:p w14:paraId="0AD7A83A" w14:textId="3CE19A97" w:rsidR="001E3378" w:rsidRPr="00F91ABF" w:rsidRDefault="001E3378" w:rsidP="00F91ABF">
      <w:pPr>
        <w:tabs>
          <w:tab w:val="left" w:pos="5500"/>
        </w:tabs>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lastRenderedPageBreak/>
        <w:t xml:space="preserve">3.1. Договір укладено на строк </w:t>
      </w:r>
      <w:r w:rsidR="005E3366" w:rsidRPr="00F91ABF">
        <w:rPr>
          <w:rFonts w:eastAsia="Calibri"/>
          <w:b/>
          <w:color w:val="000000"/>
          <w:sz w:val="24"/>
          <w:lang w:val="uk-UA" w:eastAsia="en-US"/>
        </w:rPr>
        <w:t>7</w:t>
      </w:r>
      <w:r w:rsidRPr="00F91ABF">
        <w:rPr>
          <w:rFonts w:eastAsia="Calibri"/>
          <w:b/>
          <w:color w:val="000000"/>
          <w:sz w:val="24"/>
          <w:lang w:val="uk-UA" w:eastAsia="en-US"/>
        </w:rPr>
        <w:t xml:space="preserve"> (</w:t>
      </w:r>
      <w:r w:rsidR="005E3366" w:rsidRPr="00F91ABF">
        <w:rPr>
          <w:rFonts w:eastAsia="Calibri"/>
          <w:b/>
          <w:color w:val="000000"/>
          <w:sz w:val="24"/>
          <w:lang w:val="uk-UA" w:eastAsia="en-US"/>
        </w:rPr>
        <w:t>сім</w:t>
      </w:r>
      <w:r w:rsidRPr="00F91ABF">
        <w:rPr>
          <w:rFonts w:eastAsia="Calibri"/>
          <w:b/>
          <w:color w:val="000000"/>
          <w:sz w:val="24"/>
          <w:lang w:val="uk-UA" w:eastAsia="en-US"/>
        </w:rPr>
        <w:t xml:space="preserve">) </w:t>
      </w:r>
      <w:r w:rsidRPr="00F91ABF">
        <w:rPr>
          <w:rFonts w:eastAsia="Calibri"/>
          <w:color w:val="000000"/>
          <w:sz w:val="24"/>
          <w:lang w:val="uk-UA" w:eastAsia="en-US"/>
        </w:rPr>
        <w:t>років.</w:t>
      </w:r>
    </w:p>
    <w:p w14:paraId="0450704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F91ABF" w:rsidRDefault="000E5A2E" w:rsidP="00F91ABF">
      <w:pPr>
        <w:suppressAutoHyphens w:val="0"/>
        <w:spacing w:before="120"/>
        <w:ind w:firstLine="567"/>
        <w:rPr>
          <w:rFonts w:eastAsia="Calibri"/>
          <w:b/>
          <w:sz w:val="24"/>
          <w:lang w:val="uk-UA" w:eastAsia="en-US"/>
        </w:rPr>
      </w:pPr>
      <w:r w:rsidRPr="00F91ABF">
        <w:rPr>
          <w:rFonts w:eastAsia="Calibri"/>
          <w:b/>
          <w:sz w:val="24"/>
          <w:lang w:val="uk-UA" w:eastAsia="en-US"/>
        </w:rPr>
        <w:t>4. ОРЕНДНА ПЛАТА</w:t>
      </w:r>
    </w:p>
    <w:p w14:paraId="36FAE649" w14:textId="73289EF3"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F91ABF">
        <w:rPr>
          <w:rFonts w:eastAsia="Calibri"/>
          <w:b/>
          <w:bCs/>
          <w:sz w:val="24"/>
          <w:u w:val="single"/>
          <w:lang w:val="uk-UA" w:eastAsia="en-US"/>
        </w:rPr>
        <w:t>№ ___________</w:t>
      </w:r>
      <w:r w:rsidRPr="00F91ABF">
        <w:rPr>
          <w:rFonts w:eastAsia="Calibri"/>
          <w:sz w:val="24"/>
          <w:lang w:val="uk-UA" w:eastAsia="en-US"/>
        </w:rPr>
        <w:t xml:space="preserve">від </w:t>
      </w:r>
      <w:r w:rsidRPr="00F91ABF">
        <w:rPr>
          <w:rFonts w:eastAsia="Calibri"/>
          <w:b/>
          <w:sz w:val="24"/>
          <w:u w:val="single"/>
          <w:lang w:val="uk-UA" w:eastAsia="en-US"/>
        </w:rPr>
        <w:t>___________ року</w:t>
      </w:r>
      <w:r w:rsidRPr="00F91ABF">
        <w:rPr>
          <w:rFonts w:eastAsia="Calibri"/>
          <w:b/>
          <w:sz w:val="24"/>
          <w:lang w:val="uk-UA" w:eastAsia="en-US"/>
        </w:rPr>
        <w:t xml:space="preserve"> </w:t>
      </w:r>
      <w:r w:rsidRPr="00F91ABF">
        <w:rPr>
          <w:rFonts w:eastAsia="Calibri"/>
          <w:sz w:val="24"/>
          <w:lang w:val="uk-UA" w:eastAsia="en-US"/>
        </w:rPr>
        <w:t xml:space="preserve">у розмірі річної орендної плати, що становить </w:t>
      </w:r>
      <w:r w:rsidRPr="00F91ABF">
        <w:rPr>
          <w:rFonts w:eastAsia="Calibri"/>
          <w:b/>
          <w:sz w:val="24"/>
          <w:u w:val="single"/>
          <w:lang w:val="uk-UA" w:eastAsia="en-US"/>
        </w:rPr>
        <w:t>_______________ грн</w:t>
      </w:r>
      <w:r w:rsidRPr="00F91ABF">
        <w:rPr>
          <w:rFonts w:eastAsia="Calibri"/>
          <w:sz w:val="24"/>
          <w:lang w:val="uk-UA" w:eastAsia="en-US"/>
        </w:rPr>
        <w:t xml:space="preserve">. </w:t>
      </w:r>
      <w:r w:rsidRPr="00F91ABF">
        <w:rPr>
          <w:rFonts w:eastAsia="Calibri"/>
          <w:b/>
          <w:sz w:val="24"/>
          <w:u w:val="single"/>
          <w:lang w:val="uk-UA" w:eastAsia="en-US"/>
        </w:rPr>
        <w:t>(_____________грн. коп.)</w:t>
      </w:r>
      <w:r w:rsidRPr="00F91ABF">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F91ABF">
        <w:rPr>
          <w:sz w:val="24"/>
        </w:rPr>
        <w:t xml:space="preserve"> </w:t>
      </w:r>
      <w:r w:rsidRPr="00F91ABF">
        <w:rPr>
          <w:rFonts w:eastAsia="Calibri"/>
          <w:sz w:val="24"/>
          <w:lang w:val="uk-UA" w:eastAsia="en-US"/>
        </w:rPr>
        <w:t>починаючи з наступного року - відповідно до Податкового кодексу України.</w:t>
      </w:r>
    </w:p>
    <w:p w14:paraId="526151B0" w14:textId="47D0E37D"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43366C" w:rsidRPr="00F91ABF">
        <w:rPr>
          <w:rFonts w:eastAsia="Calibri"/>
          <w:sz w:val="24"/>
          <w:lang w:val="uk-UA" w:eastAsia="en-US"/>
        </w:rPr>
        <w:t xml:space="preserve"> </w:t>
      </w:r>
      <w:r w:rsidRPr="00F91ABF">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F91ABF" w:rsidRDefault="000E5A2E" w:rsidP="00F91ABF">
      <w:pPr>
        <w:suppressAutoHyphens w:val="0"/>
        <w:spacing w:before="120"/>
        <w:ind w:firstLine="567"/>
        <w:jc w:val="both"/>
        <w:rPr>
          <w:sz w:val="24"/>
          <w:lang w:val="uk-UA" w:eastAsia="en-US"/>
        </w:rPr>
      </w:pPr>
      <w:r w:rsidRPr="00F91ABF">
        <w:rPr>
          <w:sz w:val="24"/>
          <w:lang w:val="uk-UA" w:eastAsia="en-US"/>
        </w:rPr>
        <w:t>4.3. Обчислення розміру орендної плати за</w:t>
      </w:r>
      <w:r w:rsidRPr="00F91ABF">
        <w:rPr>
          <w:color w:val="FF0000"/>
          <w:sz w:val="24"/>
          <w:lang w:val="uk-UA" w:eastAsia="en-US"/>
        </w:rPr>
        <w:t xml:space="preserve"> </w:t>
      </w:r>
      <w:r w:rsidRPr="00F91ABF">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F91ABF" w:rsidRDefault="000E5A2E" w:rsidP="00F91ABF">
      <w:pPr>
        <w:suppressAutoHyphens w:val="0"/>
        <w:spacing w:before="120"/>
        <w:ind w:firstLine="567"/>
        <w:rPr>
          <w:rFonts w:eastAsia="Calibri"/>
          <w:sz w:val="24"/>
          <w:lang w:val="uk-UA" w:eastAsia="en-US"/>
        </w:rPr>
      </w:pPr>
      <w:r w:rsidRPr="00F91ABF">
        <w:rPr>
          <w:rFonts w:eastAsia="Calibri"/>
          <w:sz w:val="24"/>
          <w:lang w:val="uk-UA" w:eastAsia="en-US"/>
        </w:rPr>
        <w:t>4.4. </w:t>
      </w:r>
      <w:r w:rsidRPr="00F91ABF">
        <w:rPr>
          <w:rFonts w:eastAsia="Calibri"/>
          <w:sz w:val="24"/>
          <w:lang w:val="uk-UA" w:eastAsia="uk-UA"/>
        </w:rPr>
        <w:t>Орендна плата вноситься Орендарем у такі строки:</w:t>
      </w:r>
    </w:p>
    <w:p w14:paraId="7D67F359" w14:textId="77777777" w:rsidR="000E5A2E" w:rsidRPr="00F91ABF" w:rsidRDefault="000E5A2E" w:rsidP="00F91ABF">
      <w:pPr>
        <w:suppressAutoHyphens w:val="0"/>
        <w:spacing w:before="120"/>
        <w:ind w:firstLine="567"/>
        <w:rPr>
          <w:rFonts w:eastAsia="Calibri"/>
          <w:sz w:val="24"/>
          <w:lang w:val="uk-UA" w:eastAsia="uk-UA"/>
        </w:rPr>
      </w:pPr>
      <w:r w:rsidRPr="00F91ABF">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F91ABF" w:rsidRDefault="000E5A2E" w:rsidP="00F91ABF">
      <w:pPr>
        <w:suppressAutoHyphens w:val="0"/>
        <w:spacing w:before="120"/>
        <w:ind w:firstLine="567"/>
        <w:rPr>
          <w:rFonts w:eastAsia="Calibri"/>
          <w:sz w:val="24"/>
          <w:lang w:val="uk-UA" w:eastAsia="uk-UA"/>
        </w:rPr>
      </w:pPr>
      <w:r w:rsidRPr="00F91ABF">
        <w:rPr>
          <w:rFonts w:eastAsia="Calibri"/>
          <w:sz w:val="24"/>
          <w:lang w:val="uk-UA" w:eastAsia="uk-UA"/>
        </w:rPr>
        <w:t xml:space="preserve">- </w:t>
      </w:r>
      <w:r w:rsidRPr="00F91ABF">
        <w:rPr>
          <w:rFonts w:eastAsia="Calibri"/>
          <w:sz w:val="24"/>
          <w:lang w:eastAsia="ru-RU"/>
        </w:rPr>
        <w:t>починаючи з наступного року - відповідно до Податкового кодексу України</w:t>
      </w:r>
      <w:r w:rsidRPr="00F91ABF">
        <w:rPr>
          <w:rFonts w:eastAsia="Calibri"/>
          <w:sz w:val="24"/>
          <w:lang w:val="uk-UA" w:eastAsia="ru-RU"/>
        </w:rPr>
        <w:t>.</w:t>
      </w:r>
    </w:p>
    <w:p w14:paraId="5D590FA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4.5. Розмір орендної плати переглядається щорічно у разі:</w:t>
      </w:r>
    </w:p>
    <w:p w14:paraId="3CBA5B3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зміни умов господарювання, передбачених Договором;</w:t>
      </w:r>
    </w:p>
    <w:p w14:paraId="544A869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зміни визначеного законом мінімального розміру орендної плати;</w:t>
      </w:r>
    </w:p>
    <w:p w14:paraId="380270D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 інших випадках, передбачених законодавчими актами України.</w:t>
      </w:r>
    </w:p>
    <w:p w14:paraId="50AFA7B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4.6. У разі невнесення орендної плати у строки, визначені цим договором:</w:t>
      </w:r>
    </w:p>
    <w:p w14:paraId="7DC21FD9" w14:textId="77777777" w:rsidR="000E5A2E" w:rsidRPr="00F91ABF" w:rsidRDefault="000E5A2E" w:rsidP="00F91ABF">
      <w:pPr>
        <w:suppressAutoHyphens w:val="0"/>
        <w:spacing w:before="120"/>
        <w:ind w:firstLine="567"/>
        <w:jc w:val="both"/>
        <w:rPr>
          <w:rFonts w:eastAsia="Calibri"/>
          <w:sz w:val="24"/>
          <w:lang w:val="uk-UA" w:eastAsia="en-US"/>
        </w:rPr>
      </w:pPr>
      <w:r w:rsidRPr="00F91ABF">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F91ABF" w:rsidRDefault="000E5A2E" w:rsidP="00F91ABF">
      <w:pPr>
        <w:widowControl w:val="0"/>
        <w:suppressAutoHyphens w:val="0"/>
        <w:autoSpaceDE w:val="0"/>
        <w:autoSpaceDN w:val="0"/>
        <w:adjustRightInd w:val="0"/>
        <w:spacing w:before="120"/>
        <w:ind w:firstLine="567"/>
        <w:jc w:val="both"/>
        <w:rPr>
          <w:color w:val="000000"/>
          <w:sz w:val="24"/>
          <w:lang w:val="uk-UA" w:eastAsia="ru-RU"/>
        </w:rPr>
      </w:pPr>
      <w:r w:rsidRPr="00F91ABF">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center"/>
        <w:rPr>
          <w:b/>
          <w:sz w:val="24"/>
          <w:lang w:val="uk-UA" w:eastAsia="ru-RU"/>
        </w:rPr>
      </w:pPr>
      <w:r w:rsidRPr="00F91ABF">
        <w:rPr>
          <w:b/>
          <w:sz w:val="24"/>
          <w:lang w:val="uk-UA" w:eastAsia="ru-RU"/>
        </w:rPr>
        <w:t>5. УМОВИ ВИКОРИСТАННЯ ЗЕМЕЛЬНОЇ ДІЛЯНКИ</w:t>
      </w:r>
    </w:p>
    <w:p w14:paraId="59732AAE" w14:textId="1D1BA6DD"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5.1. Земельна ділянка передається в оренду за цільовим призначенням: </w:t>
      </w:r>
      <w:r w:rsidR="00821635" w:rsidRPr="00F91ABF">
        <w:rPr>
          <w:rFonts w:eastAsia="Calibri"/>
          <w:sz w:val="24"/>
          <w:lang w:val="uk-UA" w:eastAsia="en-US"/>
        </w:rPr>
        <w:t>10</w:t>
      </w:r>
      <w:r w:rsidRPr="00F91ABF">
        <w:rPr>
          <w:rFonts w:eastAsia="Calibri"/>
          <w:sz w:val="24"/>
          <w:lang w:val="uk-UA" w:eastAsia="en-US"/>
        </w:rPr>
        <w:t>.0</w:t>
      </w:r>
      <w:r w:rsidR="00821635" w:rsidRPr="00F91ABF">
        <w:rPr>
          <w:rFonts w:eastAsia="Calibri"/>
          <w:sz w:val="24"/>
          <w:lang w:val="uk-UA" w:eastAsia="en-US"/>
        </w:rPr>
        <w:t>8</w:t>
      </w:r>
      <w:r w:rsidRPr="00F91ABF">
        <w:rPr>
          <w:rFonts w:eastAsia="Calibri"/>
          <w:sz w:val="24"/>
          <w:lang w:val="uk-UA" w:eastAsia="en-US"/>
        </w:rPr>
        <w:t>-</w:t>
      </w:r>
      <w:r w:rsidR="005E3366" w:rsidRPr="00F91ABF">
        <w:rPr>
          <w:sz w:val="24"/>
          <w:lang w:val="uk-UA" w:eastAsia="ru-RU"/>
        </w:rPr>
        <w:t xml:space="preserve"> </w:t>
      </w:r>
      <w:r w:rsidR="00821635" w:rsidRPr="00F91ABF">
        <w:rPr>
          <w:sz w:val="24"/>
          <w:lang w:val="uk-UA" w:eastAsia="ru-RU"/>
        </w:rPr>
        <w:t>для</w:t>
      </w:r>
      <w:r w:rsidR="0043366C" w:rsidRPr="00F91ABF">
        <w:rPr>
          <w:sz w:val="24"/>
          <w:lang w:val="uk-UA" w:eastAsia="ru-RU"/>
        </w:rPr>
        <w:t xml:space="preserve"> </w:t>
      </w:r>
      <w:r w:rsidR="00821635" w:rsidRPr="00F91ABF">
        <w:rPr>
          <w:sz w:val="24"/>
          <w:lang w:val="uk-UA" w:eastAsia="ru-RU"/>
        </w:rPr>
        <w:t>культурно-оздоровчих потреб, рекреаційних, спортивних і туристичних цілей</w:t>
      </w:r>
      <w:r w:rsidRPr="00F91ABF">
        <w:rPr>
          <w:rFonts w:eastAsia="Calibri"/>
          <w:color w:val="000000"/>
          <w:sz w:val="24"/>
          <w:lang w:val="uk-UA" w:eastAsia="en-US"/>
        </w:rPr>
        <w:t>.</w:t>
      </w:r>
    </w:p>
    <w:p w14:paraId="3239330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5.3. Умови збереження стану об’єкта оренди:</w:t>
      </w:r>
    </w:p>
    <w:p w14:paraId="2CBE034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6. УМОВИ І СТРОКИ ПЕРЕДАЧІ ЗЕМЕЛЬНОЇ ДІЛЯНКИ В ОРЕНДУ</w:t>
      </w:r>
    </w:p>
    <w:p w14:paraId="43E4D966" w14:textId="77777777" w:rsidR="000E5A2E" w:rsidRPr="00F91ABF" w:rsidRDefault="000E5A2E" w:rsidP="00F91ABF">
      <w:pPr>
        <w:suppressAutoHyphens w:val="0"/>
        <w:spacing w:before="120"/>
        <w:ind w:firstLine="567"/>
        <w:jc w:val="both"/>
        <w:rPr>
          <w:rFonts w:eastAsia="Calibri"/>
          <w:color w:val="FF0000"/>
          <w:sz w:val="24"/>
          <w:lang w:val="uk-UA" w:eastAsia="en-US"/>
        </w:rPr>
      </w:pPr>
      <w:r w:rsidRPr="00F91ABF">
        <w:rPr>
          <w:rFonts w:eastAsia="Calibri"/>
          <w:sz w:val="24"/>
          <w:lang w:val="uk-UA" w:eastAsia="en-US"/>
        </w:rPr>
        <w:t>6.1. Передача земельної ділянки в оренду здійснюється за результатами</w:t>
      </w:r>
      <w:r w:rsidRPr="00F91ABF">
        <w:rPr>
          <w:rFonts w:eastAsia="Calibri"/>
          <w:color w:val="FF0000"/>
          <w:sz w:val="24"/>
          <w:lang w:val="uk-UA" w:eastAsia="en-US"/>
        </w:rPr>
        <w:t xml:space="preserve"> </w:t>
      </w:r>
      <w:r w:rsidRPr="00F91ABF">
        <w:rPr>
          <w:rFonts w:eastAsia="Calibri"/>
          <w:sz w:val="24"/>
          <w:lang w:val="uk-UA" w:eastAsia="en-US"/>
        </w:rPr>
        <w:t>проведення земельних торгів у формі аукціону.</w:t>
      </w:r>
      <w:r w:rsidRPr="00F91ABF">
        <w:rPr>
          <w:rFonts w:eastAsia="Calibri"/>
          <w:color w:val="FF0000"/>
          <w:sz w:val="24"/>
          <w:lang w:val="uk-UA" w:eastAsia="en-US"/>
        </w:rPr>
        <w:t xml:space="preserve"> </w:t>
      </w:r>
    </w:p>
    <w:p w14:paraId="3D74E6E3"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6.4. </w:t>
      </w:r>
      <w:r w:rsidRPr="00F91ABF">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7. УМОВИ ПОВЕРНЕННЯ ЗЕМЕЛЬНОЇ ДІЛЯНКИ</w:t>
      </w:r>
    </w:p>
    <w:p w14:paraId="18AA4C4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 xml:space="preserve">7.1. Після припинення дії Договору Орендар повертає </w:t>
      </w:r>
      <w:r w:rsidRPr="00F91ABF">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F91ABF" w:rsidRDefault="000E5A2E" w:rsidP="00F9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F91ABF">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Збитками вважаються:</w:t>
      </w:r>
    </w:p>
    <w:p w14:paraId="2E2CF3B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8. ОБМЕЖЕННЯ (ОБТЯЖЕННЯ) ЩОДО ВИКОРИСТАННЯ ЗЕМЕЛЬНОЇ ДІЛЯНКИ</w:t>
      </w:r>
    </w:p>
    <w:p w14:paraId="593BFCE7" w14:textId="1957F297" w:rsidR="000E5A2E" w:rsidRPr="00F91ABF" w:rsidRDefault="000E5A2E" w:rsidP="00F91ABF">
      <w:pPr>
        <w:suppressAutoHyphens w:val="0"/>
        <w:spacing w:before="120"/>
        <w:ind w:firstLine="567"/>
        <w:jc w:val="both"/>
        <w:rPr>
          <w:rFonts w:eastAsia="Calibri"/>
          <w:bCs/>
          <w:iCs/>
          <w:sz w:val="24"/>
          <w:lang w:val="uk-UA" w:eastAsia="en-US"/>
        </w:rPr>
      </w:pPr>
      <w:r w:rsidRPr="00F91ABF">
        <w:rPr>
          <w:rFonts w:eastAsia="Calibri"/>
          <w:sz w:val="24"/>
          <w:lang w:val="uk-UA" w:eastAsia="en-US"/>
        </w:rPr>
        <w:t xml:space="preserve">8.1. </w:t>
      </w:r>
      <w:r w:rsidRPr="00F91ABF">
        <w:rPr>
          <w:rFonts w:eastAsia="Calibri"/>
          <w:bCs/>
          <w:iCs/>
          <w:sz w:val="24"/>
          <w:lang w:val="uk-UA" w:eastAsia="en-US"/>
        </w:rPr>
        <w:t>На орендовану земельну ділянку встановлено обмеження у використанні</w:t>
      </w:r>
      <w:r w:rsidR="00821635" w:rsidRPr="00F91ABF">
        <w:rPr>
          <w:rFonts w:eastAsia="Calibri"/>
          <w:bCs/>
          <w:iCs/>
          <w:sz w:val="24"/>
          <w:lang w:val="uk-UA" w:eastAsia="en-US"/>
        </w:rPr>
        <w:t>-</w:t>
      </w:r>
      <w:r w:rsidR="00821635" w:rsidRPr="00F91ABF">
        <w:rPr>
          <w:sz w:val="24"/>
        </w:rPr>
        <w:t xml:space="preserve"> </w:t>
      </w:r>
      <w:r w:rsidR="00821635" w:rsidRPr="00F91ABF">
        <w:rPr>
          <w:rFonts w:eastAsia="Calibri"/>
          <w:bCs/>
          <w:iCs/>
          <w:sz w:val="24"/>
          <w:lang w:val="uk-UA" w:eastAsia="en-US"/>
        </w:rPr>
        <w:t xml:space="preserve">прибережна захисна смуга вздовж річок, навколо водойм та на островах </w:t>
      </w:r>
      <w:r w:rsidRPr="00F91ABF">
        <w:rPr>
          <w:rFonts w:eastAsia="Calibri"/>
          <w:bCs/>
          <w:iCs/>
          <w:sz w:val="24"/>
          <w:lang w:val="uk-UA" w:eastAsia="en-US"/>
        </w:rPr>
        <w:t>.</w:t>
      </w:r>
    </w:p>
    <w:p w14:paraId="6D620328" w14:textId="77777777" w:rsidR="000E5A2E" w:rsidRPr="00F91ABF" w:rsidRDefault="000E5A2E" w:rsidP="00F91ABF">
      <w:pPr>
        <w:suppressAutoHyphens w:val="0"/>
        <w:spacing w:before="120"/>
        <w:ind w:firstLine="567"/>
        <w:jc w:val="both"/>
        <w:rPr>
          <w:rFonts w:eastAsia="Calibri"/>
          <w:bCs/>
          <w:iCs/>
          <w:sz w:val="24"/>
          <w:lang w:val="uk-UA" w:eastAsia="en-US"/>
        </w:rPr>
      </w:pPr>
      <w:r w:rsidRPr="00F91ABF">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9. ІНШІ ПРАВА ТА ОБОВ’ЯЗКИ СТОРІН</w:t>
      </w:r>
    </w:p>
    <w:p w14:paraId="22901C83"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9.1. Права Орендодавця:</w:t>
      </w:r>
    </w:p>
    <w:p w14:paraId="0DA286E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Орендодавець має право вимагати від Орендаря:</w:t>
      </w:r>
    </w:p>
    <w:p w14:paraId="2F1E70C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своєчасного та повного внесення орендної плати;</w:t>
      </w:r>
    </w:p>
    <w:p w14:paraId="6D4C507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 у разі розірвання Договору з ініціативи </w:t>
      </w:r>
      <w:r w:rsidRPr="00F91ABF">
        <w:rPr>
          <w:rFonts w:eastAsia="Calibri"/>
          <w:bCs/>
          <w:sz w:val="24"/>
          <w:lang w:val="uk-UA" w:eastAsia="en-US"/>
        </w:rPr>
        <w:t>Орендаря</w:t>
      </w:r>
      <w:r w:rsidRPr="00F91ABF">
        <w:rPr>
          <w:rFonts w:eastAsia="Calibri"/>
          <w:sz w:val="24"/>
          <w:lang w:val="uk-UA" w:eastAsia="en-US"/>
        </w:rPr>
        <w:t xml:space="preserve">, вимагати від </w:t>
      </w:r>
      <w:r w:rsidRPr="00F91ABF">
        <w:rPr>
          <w:rFonts w:eastAsia="Calibri"/>
          <w:bCs/>
          <w:sz w:val="24"/>
          <w:lang w:val="uk-UA" w:eastAsia="en-US"/>
        </w:rPr>
        <w:t>Орендаря</w:t>
      </w:r>
      <w:r w:rsidRPr="00F91ABF">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9.2. Обов’язки Орендодавця:</w:t>
      </w:r>
    </w:p>
    <w:p w14:paraId="3572ABCC"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Орендодавець зобов’язаний:</w:t>
      </w:r>
    </w:p>
    <w:p w14:paraId="0B3571C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F91ABF" w:rsidRDefault="000E5A2E" w:rsidP="00F91ABF">
      <w:pPr>
        <w:suppressAutoHyphens w:val="0"/>
        <w:spacing w:before="120"/>
        <w:ind w:firstLine="567"/>
        <w:contextualSpacing/>
        <w:jc w:val="both"/>
        <w:rPr>
          <w:rFonts w:eastAsia="Calibri"/>
          <w:sz w:val="24"/>
          <w:lang w:val="uk-UA" w:eastAsia="en-US"/>
        </w:rPr>
      </w:pPr>
      <w:r w:rsidRPr="00F91ABF">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9.3. Права Орендаря:</w:t>
      </w:r>
    </w:p>
    <w:p w14:paraId="1969041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Орендар має право:</w:t>
      </w:r>
    </w:p>
    <w:p w14:paraId="3198ECF6" w14:textId="35D031F4"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самостійно господарювати на земельній ділянці з дотриманням умов Договору та </w:t>
      </w:r>
      <w:r w:rsidR="00821635" w:rsidRPr="00F91ABF">
        <w:rPr>
          <w:rFonts w:eastAsia="Calibri"/>
          <w:sz w:val="24"/>
          <w:lang w:val="uk-UA" w:eastAsia="en-US"/>
        </w:rPr>
        <w:t>чинного законодавства</w:t>
      </w:r>
      <w:r w:rsidRPr="00F91ABF">
        <w:rPr>
          <w:rFonts w:eastAsia="Calibri"/>
          <w:sz w:val="24"/>
          <w:lang w:val="uk-UA" w:eastAsia="en-US"/>
        </w:rPr>
        <w:t>;</w:t>
      </w:r>
    </w:p>
    <w:p w14:paraId="4617A6E5" w14:textId="4B61B860"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отримувати доходи;</w:t>
      </w:r>
    </w:p>
    <w:p w14:paraId="146A7AFB"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F91ABF" w:rsidRDefault="000E5A2E" w:rsidP="00F91ABF">
      <w:pPr>
        <w:suppressAutoHyphens w:val="0"/>
        <w:spacing w:before="120"/>
        <w:ind w:firstLine="567"/>
        <w:jc w:val="both"/>
        <w:rPr>
          <w:rFonts w:eastAsia="Calibri"/>
          <w:b/>
          <w:sz w:val="24"/>
          <w:lang w:val="uk-UA" w:eastAsia="en-US"/>
        </w:rPr>
      </w:pPr>
      <w:r w:rsidRPr="00F91ABF">
        <w:rPr>
          <w:rFonts w:eastAsia="Calibri"/>
          <w:b/>
          <w:sz w:val="24"/>
          <w:lang w:val="uk-UA" w:eastAsia="en-US"/>
        </w:rPr>
        <w:t xml:space="preserve">9.4. Обов’язки Орендаря: </w:t>
      </w:r>
    </w:p>
    <w:p w14:paraId="1AA2ACF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Орендар Зобов’язаний:</w:t>
      </w:r>
    </w:p>
    <w:p w14:paraId="6DD2DE0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9.4.1. Приступити до використання земельної ділянки протягом </w:t>
      </w:r>
      <w:r w:rsidRPr="00F91ABF">
        <w:rPr>
          <w:rFonts w:eastAsia="Calibri"/>
          <w:color w:val="000000"/>
          <w:sz w:val="24"/>
          <w:lang w:val="uk-UA" w:eastAsia="en-US"/>
        </w:rPr>
        <w:t>1</w:t>
      </w:r>
      <w:r w:rsidRPr="00F91ABF">
        <w:rPr>
          <w:rFonts w:eastAsia="Calibri"/>
          <w:i/>
          <w:color w:val="000000"/>
          <w:sz w:val="24"/>
          <w:lang w:val="uk-UA" w:eastAsia="en-US"/>
        </w:rPr>
        <w:t xml:space="preserve"> </w:t>
      </w:r>
      <w:r w:rsidRPr="00F91ABF">
        <w:rPr>
          <w:rFonts w:eastAsia="Calibri"/>
          <w:color w:val="000000"/>
          <w:sz w:val="24"/>
          <w:lang w:val="uk-UA" w:eastAsia="en-US"/>
        </w:rPr>
        <w:t xml:space="preserve">(одного) року </w:t>
      </w:r>
      <w:r w:rsidRPr="00F91ABF">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9.4.2. </w:t>
      </w:r>
      <w:r w:rsidRPr="00F91ABF">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3</w:t>
      </w:r>
      <w:r w:rsidRPr="00F91ABF">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F91ABF">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F91ABF">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F91ABF">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4</w:t>
      </w:r>
      <w:r w:rsidRPr="00F91ABF">
        <w:rPr>
          <w:rFonts w:eastAsia="Calibri"/>
          <w:color w:val="000000"/>
          <w:sz w:val="24"/>
          <w:lang w:val="uk-UA" w:eastAsia="en-US"/>
        </w:rPr>
        <w:t>. Своєчасно та в повному обсязі вносити орендну плату.</w:t>
      </w:r>
    </w:p>
    <w:p w14:paraId="7EF2CC28" w14:textId="789D4F39"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9.4.</w:t>
      </w:r>
      <w:r w:rsidR="00821635" w:rsidRPr="00F91ABF">
        <w:rPr>
          <w:rFonts w:eastAsia="Calibri"/>
          <w:color w:val="000000"/>
          <w:sz w:val="24"/>
          <w:lang w:val="uk-UA" w:eastAsia="en-US"/>
        </w:rPr>
        <w:t>5</w:t>
      </w:r>
      <w:r w:rsidRPr="00F91ABF">
        <w:rPr>
          <w:rFonts w:eastAsia="Calibri"/>
          <w:color w:val="000000"/>
          <w:sz w:val="24"/>
          <w:lang w:val="uk-UA" w:eastAsia="en-US"/>
        </w:rPr>
        <w:t xml:space="preserve">. У разі зміни Методики та Порядку нормативної грошової оцінки земель протягом </w:t>
      </w:r>
      <w:r w:rsidRPr="00F91ABF">
        <w:rPr>
          <w:rFonts w:eastAsia="Calibri"/>
          <w:i/>
          <w:color w:val="000000"/>
          <w:sz w:val="24"/>
          <w:lang w:val="uk-UA" w:eastAsia="en-US"/>
        </w:rPr>
        <w:t>1 року</w:t>
      </w:r>
      <w:r w:rsidRPr="00F91ABF">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F91ABF" w:rsidRDefault="000E5A2E" w:rsidP="00F91ABF">
      <w:pPr>
        <w:suppressAutoHyphens w:val="0"/>
        <w:spacing w:before="120"/>
        <w:ind w:firstLine="567"/>
        <w:jc w:val="both"/>
        <w:rPr>
          <w:sz w:val="24"/>
          <w:lang w:val="uk-UA" w:eastAsia="ru-RU"/>
        </w:rPr>
      </w:pPr>
      <w:r w:rsidRPr="00F91ABF">
        <w:rPr>
          <w:color w:val="000000"/>
          <w:sz w:val="24"/>
          <w:lang w:val="uk-UA" w:eastAsia="ru-RU"/>
        </w:rPr>
        <w:t>9.4.</w:t>
      </w:r>
      <w:r w:rsidR="00E82091" w:rsidRPr="00F91ABF">
        <w:rPr>
          <w:color w:val="000000"/>
          <w:sz w:val="24"/>
          <w:lang w:val="uk-UA" w:eastAsia="ru-RU"/>
        </w:rPr>
        <w:t>6</w:t>
      </w:r>
      <w:r w:rsidRPr="00F91ABF">
        <w:rPr>
          <w:color w:val="000000"/>
          <w:sz w:val="24"/>
          <w:lang w:val="uk-UA" w:eastAsia="ru-RU"/>
        </w:rPr>
        <w:t>. </w:t>
      </w:r>
      <w:r w:rsidRPr="00F91ABF">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7</w:t>
      </w:r>
      <w:r w:rsidRPr="00F91ABF">
        <w:rPr>
          <w:rFonts w:eastAsia="Calibri"/>
          <w:sz w:val="24"/>
          <w:lang w:val="uk-UA" w:eastAsia="en-US"/>
        </w:rPr>
        <w:t>. </w:t>
      </w:r>
      <w:r w:rsidRPr="00F91ABF">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8</w:t>
      </w:r>
      <w:r w:rsidRPr="00F91ABF">
        <w:rPr>
          <w:rFonts w:eastAsia="Calibri"/>
          <w:sz w:val="24"/>
          <w:lang w:val="uk-UA" w:eastAsia="en-US"/>
        </w:rPr>
        <w:t>. </w:t>
      </w:r>
      <w:r w:rsidRPr="00F91ABF">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w:t>
      </w:r>
      <w:r w:rsidR="00E82091" w:rsidRPr="00F91ABF">
        <w:rPr>
          <w:rFonts w:eastAsia="Calibri"/>
          <w:sz w:val="24"/>
          <w:lang w:val="uk-UA" w:eastAsia="en-US"/>
        </w:rPr>
        <w:t>9</w:t>
      </w:r>
      <w:r w:rsidRPr="00F91ABF">
        <w:rPr>
          <w:rFonts w:eastAsia="Calibri"/>
          <w:sz w:val="24"/>
          <w:lang w:val="uk-UA" w:eastAsia="en-US"/>
        </w:rPr>
        <w:t>. </w:t>
      </w:r>
      <w:r w:rsidRPr="00F91ABF">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9.</w:t>
      </w:r>
      <w:r w:rsidRPr="00F91ABF">
        <w:rPr>
          <w:rFonts w:eastAsia="Calibri"/>
          <w:color w:val="000000"/>
          <w:sz w:val="24"/>
          <w:lang w:val="uk-UA" w:eastAsia="en-US"/>
        </w:rPr>
        <w:t>4.1</w:t>
      </w:r>
      <w:r w:rsidR="00E82091" w:rsidRPr="00F91ABF">
        <w:rPr>
          <w:rFonts w:eastAsia="Calibri"/>
          <w:color w:val="000000"/>
          <w:sz w:val="24"/>
          <w:lang w:val="uk-UA" w:eastAsia="en-US"/>
        </w:rPr>
        <w:t>0</w:t>
      </w:r>
      <w:r w:rsidRPr="00F91ABF">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9.4.1</w:t>
      </w:r>
      <w:r w:rsidR="00E82091" w:rsidRPr="00F91ABF">
        <w:rPr>
          <w:rFonts w:eastAsia="Calibri"/>
          <w:sz w:val="24"/>
          <w:lang w:val="uk-UA" w:eastAsia="en-US"/>
        </w:rPr>
        <w:t>1</w:t>
      </w:r>
      <w:r w:rsidRPr="00F91ABF">
        <w:rPr>
          <w:rFonts w:eastAsia="Calibri"/>
          <w:sz w:val="24"/>
          <w:lang w:val="uk-UA" w:eastAsia="en-US"/>
        </w:rPr>
        <w:t>. </w:t>
      </w:r>
      <w:r w:rsidRPr="00F91ABF">
        <w:rPr>
          <w:rFonts w:eastAsia="Calibri"/>
          <w:color w:val="000000"/>
          <w:sz w:val="24"/>
          <w:lang w:val="uk-UA" w:eastAsia="en-US"/>
        </w:rPr>
        <w:t xml:space="preserve">У </w:t>
      </w:r>
      <w:r w:rsidRPr="00F91ABF">
        <w:rPr>
          <w:rFonts w:eastAsia="Calibri"/>
          <w:i/>
          <w:color w:val="000000"/>
          <w:sz w:val="24"/>
          <w:lang w:val="uk-UA" w:eastAsia="en-US"/>
        </w:rPr>
        <w:t>п’ятиденний</w:t>
      </w:r>
      <w:r w:rsidRPr="00F91ABF">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1E720F4A"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10.1. </w:t>
      </w:r>
      <w:r w:rsidRPr="00F91ABF">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11. СТРАХУВАННЯ ОБ’ЄКТА ОРЕНДИ</w:t>
      </w:r>
    </w:p>
    <w:p w14:paraId="61E26313"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F91ABF">
        <w:rPr>
          <w:rFonts w:eastAsia="Calibri"/>
          <w:sz w:val="24"/>
          <w:lang w:val="uk-UA" w:eastAsia="en-US"/>
        </w:rPr>
        <w:br/>
        <w:t>від Орендодавця.</w:t>
      </w:r>
    </w:p>
    <w:p w14:paraId="5284828C"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12. ЗМІНА УМОВ ДОГОВОРУ І ПРИПИНЕННЯ ЙОГО ДІЇ</w:t>
      </w:r>
    </w:p>
    <w:p w14:paraId="40912999"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12.2. Дія Договору припиняється у разі:</w:t>
      </w:r>
    </w:p>
    <w:p w14:paraId="0E0BD5E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закінчення строку, на який його було укладено;</w:t>
      </w:r>
    </w:p>
    <w:p w14:paraId="7719594D"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поєднання в одній особі власника земельної ділянки та Орендаря;</w:t>
      </w:r>
    </w:p>
    <w:p w14:paraId="2283D822"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ліквідації юридичної особи-Орендаря/ смерті фізичної особи – Орендаря.</w:t>
      </w:r>
    </w:p>
    <w:p w14:paraId="30DDFE5B"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12.3. Дія Договору припиняється шляхом його розірвання:</w:t>
      </w:r>
    </w:p>
    <w:p w14:paraId="2525D8F5"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 взаємною згодою сторін;</w:t>
      </w:r>
    </w:p>
    <w:p w14:paraId="3800E3D4"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F91ABF" w:rsidRDefault="00E82091" w:rsidP="00F91ABF">
      <w:pPr>
        <w:suppressAutoHyphens w:val="0"/>
        <w:spacing w:before="120"/>
        <w:ind w:firstLine="567"/>
        <w:jc w:val="both"/>
        <w:rPr>
          <w:rFonts w:eastAsia="Calibri"/>
          <w:sz w:val="24"/>
          <w:lang w:val="uk-UA" w:eastAsia="en-US"/>
        </w:rPr>
      </w:pPr>
      <w:r w:rsidRPr="00F91ABF">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F91ABF" w:rsidRDefault="006900D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F91ABF">
        <w:rPr>
          <w:rFonts w:eastAsia="Calibri"/>
          <w:sz w:val="24"/>
          <w:lang w:val="uk-UA" w:eastAsia="en-US"/>
        </w:rPr>
        <w:t>ою</w:t>
      </w:r>
      <w:r w:rsidRPr="00F91ABF">
        <w:rPr>
          <w:rFonts w:eastAsia="Calibri"/>
          <w:sz w:val="24"/>
          <w:lang w:val="uk-UA" w:eastAsia="en-US"/>
        </w:rPr>
        <w:t xml:space="preserve"> ділянк</w:t>
      </w:r>
      <w:r w:rsidR="00052A7D" w:rsidRPr="00F91ABF">
        <w:rPr>
          <w:rFonts w:eastAsia="Calibri"/>
          <w:sz w:val="24"/>
          <w:lang w:val="uk-UA" w:eastAsia="en-US"/>
        </w:rPr>
        <w:t>ою</w:t>
      </w:r>
      <w:r w:rsidRPr="00F91ABF">
        <w:rPr>
          <w:rFonts w:eastAsia="Calibri"/>
          <w:sz w:val="24"/>
          <w:lang w:val="uk-UA" w:eastAsia="en-US"/>
        </w:rPr>
        <w:t xml:space="preserve"> за рішенням суду </w:t>
      </w:r>
    </w:p>
    <w:p w14:paraId="49E063A7" w14:textId="56845E33"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w:t>
      </w:r>
      <w:r w:rsidR="006900DE" w:rsidRPr="00F91ABF">
        <w:rPr>
          <w:rFonts w:eastAsia="Calibri"/>
          <w:sz w:val="24"/>
          <w:lang w:val="uk-UA" w:eastAsia="en-US"/>
        </w:rPr>
        <w:t>6</w:t>
      </w:r>
      <w:r w:rsidRPr="00F91ABF">
        <w:rPr>
          <w:rFonts w:eastAsia="Calibri"/>
          <w:sz w:val="24"/>
          <w:lang w:val="uk-UA" w:eastAsia="en-US"/>
        </w:rPr>
        <w:t xml:space="preserve">. У разі </w:t>
      </w:r>
      <w:r w:rsidR="00A82A43" w:rsidRPr="00F91ABF">
        <w:rPr>
          <w:rFonts w:eastAsia="Calibri"/>
          <w:sz w:val="24"/>
          <w:lang w:val="uk-UA" w:eastAsia="en-US"/>
        </w:rPr>
        <w:t>укладення договору оренди землі на новий строк з використанням переважного права орендаря</w:t>
      </w:r>
      <w:r w:rsidRPr="00F91ABF">
        <w:rPr>
          <w:rFonts w:eastAsia="Calibri"/>
          <w:sz w:val="24"/>
          <w:lang w:val="uk-UA" w:eastAsia="en-US"/>
        </w:rPr>
        <w:t>, його умови можуть бути змінені за згодою сторін.</w:t>
      </w:r>
    </w:p>
    <w:p w14:paraId="405BD6C2" w14:textId="49B92C19"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12.</w:t>
      </w:r>
      <w:r w:rsidR="006900DE" w:rsidRPr="00F91ABF">
        <w:rPr>
          <w:rFonts w:eastAsia="Calibri"/>
          <w:sz w:val="24"/>
          <w:lang w:val="uk-UA" w:eastAsia="en-US"/>
        </w:rPr>
        <w:t>7</w:t>
      </w:r>
      <w:r w:rsidRPr="00F91ABF">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698AC5CE"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43366C" w:rsidRPr="00F91ABF">
        <w:rPr>
          <w:rFonts w:eastAsia="Calibri"/>
          <w:sz w:val="24"/>
          <w:lang w:val="uk-UA" w:eastAsia="en-US"/>
        </w:rPr>
        <w:t xml:space="preserve"> </w:t>
      </w:r>
      <w:r w:rsidRPr="00F91ABF">
        <w:rPr>
          <w:rFonts w:eastAsia="Calibri"/>
          <w:sz w:val="24"/>
          <w:lang w:val="uk-UA" w:eastAsia="en-US"/>
        </w:rPr>
        <w:t>ділянку разом з орендарем.</w:t>
      </w:r>
    </w:p>
    <w:p w14:paraId="6F80DF1C" w14:textId="77777777" w:rsidR="000E5A2E" w:rsidRPr="00F91ABF" w:rsidRDefault="000E5A2E" w:rsidP="00F91ABF">
      <w:pPr>
        <w:suppressAutoHyphens w:val="0"/>
        <w:spacing w:before="120"/>
        <w:ind w:firstLine="567"/>
        <w:jc w:val="center"/>
        <w:rPr>
          <w:rFonts w:eastAsia="Calibri"/>
          <w:b/>
          <w:sz w:val="24"/>
          <w:lang w:val="uk-UA" w:eastAsia="en-US"/>
        </w:rPr>
      </w:pPr>
      <w:r w:rsidRPr="00F91ABF">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sz w:val="24"/>
          <w:lang w:val="uk-UA" w:eastAsia="en-US"/>
        </w:rPr>
        <w:t>13.1. </w:t>
      </w:r>
      <w:r w:rsidRPr="00F91ABF">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F91ABF" w:rsidRDefault="000E5A2E" w:rsidP="00F91ABF">
      <w:pPr>
        <w:suppressAutoHyphens w:val="0"/>
        <w:spacing w:before="120"/>
        <w:ind w:firstLine="567"/>
        <w:jc w:val="both"/>
        <w:rPr>
          <w:rFonts w:eastAsia="Calibri"/>
          <w:b/>
          <w:sz w:val="24"/>
          <w:lang w:val="uk-UA" w:eastAsia="en-US"/>
        </w:rPr>
      </w:pPr>
      <w:r w:rsidRPr="00F91ABF">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F91ABF" w:rsidRDefault="000E5A2E"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15. ПРИКІНЦЕВІ ПОЛОЖЕННЯ</w:t>
      </w:r>
    </w:p>
    <w:p w14:paraId="5F18921F"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F91ABF" w:rsidRDefault="000E5A2E" w:rsidP="00F91ABF">
      <w:pPr>
        <w:suppressAutoHyphens w:val="0"/>
        <w:spacing w:before="120"/>
        <w:ind w:firstLine="567"/>
        <w:jc w:val="both"/>
        <w:rPr>
          <w:rFonts w:eastAsia="Calibri"/>
          <w:sz w:val="24"/>
          <w:lang w:val="uk-UA" w:eastAsia="en-US"/>
        </w:rPr>
      </w:pPr>
      <w:r w:rsidRPr="00F91ABF">
        <w:rPr>
          <w:rFonts w:eastAsia="Calibri"/>
          <w:color w:val="000000"/>
          <w:sz w:val="24"/>
          <w:lang w:val="uk-UA" w:eastAsia="en-US"/>
        </w:rPr>
        <w:t>15.2. </w:t>
      </w:r>
      <w:r w:rsidRPr="00F91ABF">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F91ABF" w:rsidRDefault="000E5A2E" w:rsidP="00F91ABF">
      <w:pPr>
        <w:suppressAutoHyphens w:val="0"/>
        <w:spacing w:before="120"/>
        <w:ind w:firstLine="567"/>
        <w:jc w:val="both"/>
        <w:rPr>
          <w:rFonts w:eastAsia="Calibri"/>
          <w:color w:val="000000"/>
          <w:sz w:val="24"/>
          <w:lang w:val="uk-UA" w:eastAsia="en-US"/>
        </w:rPr>
      </w:pPr>
      <w:r w:rsidRPr="00F91ABF">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F91ABF" w:rsidRDefault="000E5A2E" w:rsidP="004F70C5">
      <w:pPr>
        <w:suppressAutoHyphens w:val="0"/>
        <w:spacing w:before="120"/>
        <w:ind w:firstLine="567"/>
        <w:jc w:val="both"/>
        <w:rPr>
          <w:rFonts w:eastAsia="Calibri"/>
          <w:b/>
          <w:color w:val="000000"/>
          <w:sz w:val="24"/>
          <w:lang w:val="uk-UA" w:eastAsia="en-US"/>
        </w:rPr>
      </w:pPr>
      <w:r w:rsidRPr="00F91ABF">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F91ABF" w:rsidRDefault="001E3378" w:rsidP="00F91ABF">
      <w:pPr>
        <w:suppressAutoHyphens w:val="0"/>
        <w:spacing w:before="120"/>
        <w:ind w:firstLine="567"/>
        <w:jc w:val="center"/>
        <w:rPr>
          <w:rFonts w:eastAsia="Calibri"/>
          <w:b/>
          <w:color w:val="000000"/>
          <w:sz w:val="24"/>
          <w:lang w:val="uk-UA" w:eastAsia="en-US"/>
        </w:rPr>
      </w:pPr>
      <w:r w:rsidRPr="00F91ABF">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43366C" w:rsidRPr="00AC63F8" w14:paraId="1BEA647B" w14:textId="77777777" w:rsidTr="0043366C">
        <w:tc>
          <w:tcPr>
            <w:tcW w:w="9963" w:type="dxa"/>
          </w:tcPr>
          <w:tbl>
            <w:tblPr>
              <w:tblW w:w="5000" w:type="pct"/>
              <w:jc w:val="center"/>
              <w:tblLook w:val="04A0" w:firstRow="1" w:lastRow="0" w:firstColumn="1" w:lastColumn="0" w:noHBand="0" w:noVBand="1"/>
            </w:tblPr>
            <w:tblGrid>
              <w:gridCol w:w="4731"/>
              <w:gridCol w:w="287"/>
              <w:gridCol w:w="4729"/>
            </w:tblGrid>
            <w:tr w:rsidR="0043366C" w:rsidRPr="00AC63F8" w14:paraId="1DD72E50" w14:textId="77777777" w:rsidTr="0043366C">
              <w:trPr>
                <w:trHeight w:val="20"/>
                <w:jc w:val="center"/>
              </w:trPr>
              <w:tc>
                <w:tcPr>
                  <w:tcW w:w="4678" w:type="dxa"/>
                </w:tcPr>
                <w:p w14:paraId="41033BDD" w14:textId="77777777" w:rsidR="0043366C" w:rsidRPr="00AC63F8" w:rsidRDefault="0043366C" w:rsidP="0043366C">
                  <w:pPr>
                    <w:suppressAutoHyphens w:val="0"/>
                    <w:spacing w:before="120"/>
                    <w:jc w:val="center"/>
                    <w:rPr>
                      <w:rFonts w:eastAsia="Calibri"/>
                      <w:b/>
                      <w:sz w:val="24"/>
                      <w:lang w:val="uk-UA" w:eastAsia="en-US"/>
                    </w:rPr>
                  </w:pPr>
                  <w:r w:rsidRPr="00AC63F8">
                    <w:rPr>
                      <w:rFonts w:eastAsia="Calibri"/>
                      <w:b/>
                      <w:sz w:val="24"/>
                      <w:lang w:val="uk-UA" w:eastAsia="en-US"/>
                    </w:rPr>
                    <w:t>Орендодавець:</w:t>
                  </w:r>
                </w:p>
              </w:tc>
              <w:tc>
                <w:tcPr>
                  <w:tcW w:w="284" w:type="dxa"/>
                </w:tcPr>
                <w:p w14:paraId="341C663A" w14:textId="77777777" w:rsidR="0043366C" w:rsidRPr="00AC63F8" w:rsidRDefault="0043366C" w:rsidP="0043366C">
                  <w:pPr>
                    <w:suppressAutoHyphens w:val="0"/>
                    <w:spacing w:before="120"/>
                    <w:jc w:val="center"/>
                    <w:rPr>
                      <w:rFonts w:eastAsia="Calibri"/>
                      <w:b/>
                      <w:sz w:val="24"/>
                      <w:lang w:val="uk-UA" w:eastAsia="en-US"/>
                    </w:rPr>
                  </w:pPr>
                </w:p>
              </w:tc>
              <w:tc>
                <w:tcPr>
                  <w:tcW w:w="4677" w:type="dxa"/>
                </w:tcPr>
                <w:p w14:paraId="408A89D9" w14:textId="77777777" w:rsidR="0043366C" w:rsidRPr="00AC63F8" w:rsidRDefault="0043366C" w:rsidP="0043366C">
                  <w:pPr>
                    <w:suppressAutoHyphens w:val="0"/>
                    <w:spacing w:before="120"/>
                    <w:jc w:val="center"/>
                    <w:rPr>
                      <w:rFonts w:eastAsia="Calibri"/>
                      <w:b/>
                      <w:sz w:val="24"/>
                      <w:lang w:val="uk-UA" w:eastAsia="en-US"/>
                    </w:rPr>
                  </w:pPr>
                  <w:r w:rsidRPr="00AC63F8">
                    <w:rPr>
                      <w:rFonts w:eastAsia="Calibri"/>
                      <w:b/>
                      <w:sz w:val="24"/>
                      <w:lang w:val="uk-UA" w:eastAsia="en-US"/>
                    </w:rPr>
                    <w:t xml:space="preserve">Орендар: </w:t>
                  </w:r>
                </w:p>
              </w:tc>
            </w:tr>
            <w:tr w:rsidR="0043366C" w:rsidRPr="00AC63F8" w14:paraId="04A46698" w14:textId="77777777" w:rsidTr="0043366C">
              <w:trPr>
                <w:trHeight w:val="20"/>
                <w:jc w:val="center"/>
              </w:trPr>
              <w:tc>
                <w:tcPr>
                  <w:tcW w:w="4678" w:type="dxa"/>
                </w:tcPr>
                <w:p w14:paraId="3D784765" w14:textId="498C60A8"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 xml:space="preserve"> Новоушицька селищна рада</w:t>
                  </w:r>
                </w:p>
                <w:p w14:paraId="13CB547A"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 xml:space="preserve">Адреса: 32600, Хмельницька область, Кам’янець–Подільський район, </w:t>
                  </w:r>
                </w:p>
                <w:p w14:paraId="0F5B67F5" w14:textId="33C39D6C"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селище Нова Ушиця вул. Подільська 12.</w:t>
                  </w:r>
                </w:p>
                <w:p w14:paraId="40AFD9FA" w14:textId="22A3A598"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Код ЄДРПОУ 04407388.</w:t>
                  </w:r>
                </w:p>
                <w:p w14:paraId="2D7C9A57" w14:textId="53AA29D9"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Селищний голова</w:t>
                  </w:r>
                </w:p>
                <w:p w14:paraId="61B096C5" w14:textId="121B018E"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 xml:space="preserve">____________ </w:t>
                  </w:r>
                  <w:r w:rsidRPr="00AC63F8">
                    <w:rPr>
                      <w:rFonts w:eastAsia="Calibri"/>
                      <w:b/>
                      <w:sz w:val="24"/>
                      <w:lang w:val="uk-UA" w:eastAsia="en-US"/>
                    </w:rPr>
                    <w:t>Анатолій ОЛІЙНИК</w:t>
                  </w:r>
                </w:p>
                <w:p w14:paraId="4E94FADA" w14:textId="77777777"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м. п.</w:t>
                  </w:r>
                </w:p>
              </w:tc>
              <w:tc>
                <w:tcPr>
                  <w:tcW w:w="284" w:type="dxa"/>
                </w:tcPr>
                <w:p w14:paraId="44685DA1" w14:textId="77777777" w:rsidR="0043366C" w:rsidRPr="00AC63F8" w:rsidRDefault="0043366C" w:rsidP="0043366C">
                  <w:pPr>
                    <w:suppressAutoHyphens w:val="0"/>
                    <w:spacing w:before="120"/>
                    <w:rPr>
                      <w:rFonts w:eastAsia="Calibri"/>
                      <w:b/>
                      <w:sz w:val="24"/>
                      <w:lang w:val="uk-UA" w:eastAsia="en-US"/>
                    </w:rPr>
                  </w:pPr>
                </w:p>
              </w:tc>
              <w:tc>
                <w:tcPr>
                  <w:tcW w:w="4677" w:type="dxa"/>
                </w:tcPr>
                <w:p w14:paraId="72DCBA8F" w14:textId="77777777" w:rsidR="0043366C" w:rsidRPr="00AC63F8" w:rsidRDefault="0043366C" w:rsidP="0043366C">
                  <w:pPr>
                    <w:suppressAutoHyphens w:val="0"/>
                    <w:spacing w:before="120"/>
                    <w:rPr>
                      <w:rFonts w:eastAsia="Calibri"/>
                      <w:b/>
                      <w:sz w:val="24"/>
                      <w:lang w:val="uk-UA" w:eastAsia="en-US"/>
                    </w:rPr>
                  </w:pPr>
                  <w:r w:rsidRPr="00AC63F8">
                    <w:rPr>
                      <w:rFonts w:eastAsia="Calibri"/>
                      <w:b/>
                      <w:sz w:val="24"/>
                      <w:lang w:val="uk-UA" w:eastAsia="en-US"/>
                    </w:rPr>
                    <w:t>___________________________________</w:t>
                  </w:r>
                </w:p>
                <w:p w14:paraId="7ADC88B1"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Адреса: ____________________________</w:t>
                  </w:r>
                </w:p>
                <w:p w14:paraId="7974E462"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р/р _____________ в _________________</w:t>
                  </w:r>
                </w:p>
                <w:p w14:paraId="146A8DFF"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МФО ______________</w:t>
                  </w:r>
                </w:p>
                <w:p w14:paraId="56D635FE"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Код ЄДРПОУ _______________</w:t>
                  </w:r>
                </w:p>
                <w:p w14:paraId="2F32620E" w14:textId="77777777" w:rsidR="0043366C" w:rsidRPr="00AC63F8" w:rsidRDefault="0043366C" w:rsidP="0043366C">
                  <w:pPr>
                    <w:suppressAutoHyphens w:val="0"/>
                    <w:spacing w:before="120"/>
                    <w:rPr>
                      <w:rFonts w:eastAsia="Calibri"/>
                      <w:sz w:val="24"/>
                      <w:lang w:val="uk-UA" w:eastAsia="en-US"/>
                    </w:rPr>
                  </w:pPr>
                  <w:r w:rsidRPr="00AC63F8">
                    <w:rPr>
                      <w:rFonts w:eastAsia="Calibri"/>
                      <w:sz w:val="24"/>
                      <w:lang w:val="uk-UA" w:eastAsia="en-US"/>
                    </w:rPr>
                    <w:t>__________________________________</w:t>
                  </w:r>
                </w:p>
                <w:p w14:paraId="3AE880DD" w14:textId="77777777" w:rsidR="0043366C" w:rsidRPr="00AC63F8" w:rsidRDefault="0043366C" w:rsidP="0043366C">
                  <w:pPr>
                    <w:suppressAutoHyphens w:val="0"/>
                    <w:spacing w:before="120"/>
                    <w:rPr>
                      <w:rFonts w:eastAsia="Calibri"/>
                      <w:b/>
                      <w:sz w:val="24"/>
                      <w:lang w:val="uk-UA" w:eastAsia="en-US"/>
                    </w:rPr>
                  </w:pPr>
                  <w:r w:rsidRPr="00AC63F8">
                    <w:rPr>
                      <w:rFonts w:eastAsia="Calibri"/>
                      <w:sz w:val="24"/>
                      <w:lang w:val="uk-UA" w:eastAsia="en-US"/>
                    </w:rPr>
                    <w:t>м. п.</w:t>
                  </w:r>
                </w:p>
              </w:tc>
            </w:tr>
          </w:tbl>
          <w:p w14:paraId="3200938F" w14:textId="77777777" w:rsidR="0043366C" w:rsidRPr="00AC63F8" w:rsidRDefault="0043366C" w:rsidP="0043366C">
            <w:pPr>
              <w:suppressAutoHyphens w:val="0"/>
              <w:spacing w:before="120"/>
              <w:jc w:val="center"/>
              <w:rPr>
                <w:rFonts w:eastAsia="Calibri"/>
                <w:b/>
                <w:sz w:val="24"/>
                <w:lang w:val="uk-UA" w:eastAsia="en-US"/>
              </w:rPr>
            </w:pPr>
          </w:p>
        </w:tc>
      </w:tr>
    </w:tbl>
    <w:p w14:paraId="71CD2488" w14:textId="77777777" w:rsidR="001E3378" w:rsidRPr="00AC63F8" w:rsidRDefault="001E3378" w:rsidP="0043366C">
      <w:pPr>
        <w:tabs>
          <w:tab w:val="left" w:pos="8505"/>
        </w:tabs>
        <w:spacing w:before="120"/>
        <w:jc w:val="center"/>
        <w:rPr>
          <w:bCs/>
          <w:sz w:val="24"/>
          <w:lang w:val="uk-UA"/>
        </w:rPr>
      </w:pPr>
    </w:p>
    <w:sectPr w:rsidR="001E3378" w:rsidRPr="00AC63F8" w:rsidSect="0043366C">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2CE4" w14:textId="77777777" w:rsidR="00472651" w:rsidRDefault="00472651" w:rsidP="00B843E9">
      <w:r>
        <w:separator/>
      </w:r>
    </w:p>
  </w:endnote>
  <w:endnote w:type="continuationSeparator" w:id="0">
    <w:p w14:paraId="54B7D108" w14:textId="77777777" w:rsidR="00472651" w:rsidRDefault="00472651"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102C" w14:textId="77777777" w:rsidR="00472651" w:rsidRDefault="00472651" w:rsidP="00B843E9">
      <w:r>
        <w:separator/>
      </w:r>
    </w:p>
  </w:footnote>
  <w:footnote w:type="continuationSeparator" w:id="0">
    <w:p w14:paraId="192BC1A2" w14:textId="77777777" w:rsidR="00472651" w:rsidRDefault="00472651"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5204"/>
      <w:docPartObj>
        <w:docPartGallery w:val="Page Numbers (Top of Page)"/>
        <w:docPartUnique/>
      </w:docPartObj>
    </w:sdtPr>
    <w:sdtEndPr/>
    <w:sdtContent>
      <w:p w14:paraId="3DCA7C0B" w14:textId="1CA9F8B8" w:rsidR="0043366C" w:rsidRDefault="0043366C">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01F31D0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E760FA">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63BD9DA6" w:rsidR="00C713E7" w:rsidRPr="00C713E7" w:rsidRDefault="004F70C5" w:rsidP="004F70C5">
          <w:pPr>
            <w:tabs>
              <w:tab w:val="left" w:pos="0"/>
              <w:tab w:val="left" w:pos="300"/>
            </w:tabs>
            <w:autoSpaceDE w:val="0"/>
            <w:autoSpaceDN w:val="0"/>
            <w:adjustRightInd w:val="0"/>
            <w:jc w:val="center"/>
            <w:rPr>
              <w:szCs w:val="28"/>
              <w:lang w:val="uk-UA"/>
            </w:rPr>
          </w:pPr>
          <w:r>
            <w:rPr>
              <w:szCs w:val="28"/>
              <w:lang w:val="uk-UA"/>
            </w:rPr>
            <w:t>28.03.2024</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17CE13BF" w:rsidR="00C713E7" w:rsidRPr="00C713E7" w:rsidRDefault="004F70C5" w:rsidP="004F70C5">
          <w:pPr>
            <w:tabs>
              <w:tab w:val="left" w:pos="0"/>
              <w:tab w:val="left" w:pos="300"/>
            </w:tabs>
            <w:autoSpaceDE w:val="0"/>
            <w:autoSpaceDN w:val="0"/>
            <w:adjustRightInd w:val="0"/>
            <w:jc w:val="center"/>
            <w:rPr>
              <w:szCs w:val="28"/>
              <w:lang w:val="uk-UA"/>
            </w:rPr>
          </w:pPr>
          <w:r>
            <w:rPr>
              <w:szCs w:val="28"/>
              <w:lang w:val="uk-UA"/>
            </w:rPr>
            <w:t>27</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2021" w14:textId="77777777" w:rsidR="0043366C" w:rsidRPr="0043366C" w:rsidRDefault="0043366C" w:rsidP="0043366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7718F"/>
    <w:rsid w:val="000C16CA"/>
    <w:rsid w:val="000C62E1"/>
    <w:rsid w:val="000D0081"/>
    <w:rsid w:val="000D36E6"/>
    <w:rsid w:val="000E5A2E"/>
    <w:rsid w:val="001220D2"/>
    <w:rsid w:val="00124D4A"/>
    <w:rsid w:val="001407BE"/>
    <w:rsid w:val="0015319A"/>
    <w:rsid w:val="001914B6"/>
    <w:rsid w:val="00191C0C"/>
    <w:rsid w:val="001A3848"/>
    <w:rsid w:val="001E09E9"/>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D5888"/>
    <w:rsid w:val="003D7C82"/>
    <w:rsid w:val="00404421"/>
    <w:rsid w:val="00423BEA"/>
    <w:rsid w:val="0043366C"/>
    <w:rsid w:val="004357A3"/>
    <w:rsid w:val="00472651"/>
    <w:rsid w:val="004B3569"/>
    <w:rsid w:val="004B43D8"/>
    <w:rsid w:val="004D5663"/>
    <w:rsid w:val="004F70C5"/>
    <w:rsid w:val="005123A8"/>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843D5"/>
    <w:rsid w:val="008A25B2"/>
    <w:rsid w:val="00910760"/>
    <w:rsid w:val="00935371"/>
    <w:rsid w:val="00944B3D"/>
    <w:rsid w:val="009509A1"/>
    <w:rsid w:val="00A36FC1"/>
    <w:rsid w:val="00A74016"/>
    <w:rsid w:val="00A82A43"/>
    <w:rsid w:val="00AC63F8"/>
    <w:rsid w:val="00AD73FB"/>
    <w:rsid w:val="00B250F9"/>
    <w:rsid w:val="00B26196"/>
    <w:rsid w:val="00B26410"/>
    <w:rsid w:val="00B33AA2"/>
    <w:rsid w:val="00B74C69"/>
    <w:rsid w:val="00B843E9"/>
    <w:rsid w:val="00BA4690"/>
    <w:rsid w:val="00BC5D09"/>
    <w:rsid w:val="00BD189B"/>
    <w:rsid w:val="00BD464F"/>
    <w:rsid w:val="00C0581E"/>
    <w:rsid w:val="00C713E7"/>
    <w:rsid w:val="00C808D1"/>
    <w:rsid w:val="00CA6AC8"/>
    <w:rsid w:val="00CC03F1"/>
    <w:rsid w:val="00CF6F21"/>
    <w:rsid w:val="00D027AA"/>
    <w:rsid w:val="00D32B5E"/>
    <w:rsid w:val="00D547C0"/>
    <w:rsid w:val="00DC43C3"/>
    <w:rsid w:val="00E760FA"/>
    <w:rsid w:val="00E82091"/>
    <w:rsid w:val="00EB6723"/>
    <w:rsid w:val="00ED788C"/>
    <w:rsid w:val="00EF4036"/>
    <w:rsid w:val="00F01FA4"/>
    <w:rsid w:val="00F91ABF"/>
    <w:rsid w:val="00F9459C"/>
    <w:rsid w:val="00FC5267"/>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1E123A1C-569A-4534-B8CB-920298D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2700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9</cp:revision>
  <cp:lastPrinted>2021-10-18T08:59:00Z</cp:lastPrinted>
  <dcterms:created xsi:type="dcterms:W3CDTF">2024-03-13T14:35:00Z</dcterms:created>
  <dcterms:modified xsi:type="dcterms:W3CDTF">2024-03-22T09:27:00Z</dcterms:modified>
</cp:coreProperties>
</file>