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2E78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1080DD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3B386B" w14:paraId="7DCBA784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A2CA53B" w14:textId="0C5BC69A" w:rsidR="00A75207" w:rsidRPr="003B386B" w:rsidRDefault="00A75207" w:rsidP="003B386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B386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3B386B">
              <w:rPr>
                <w:b/>
                <w:bCs/>
                <w:noProof/>
                <w:szCs w:val="28"/>
                <w:lang w:val="uk-UA"/>
              </w:rPr>
              <w:t>Глібівського старостинського округу</w:t>
            </w:r>
            <w:r w:rsidRPr="003B386B">
              <w:rPr>
                <w:b/>
                <w:bCs/>
                <w:szCs w:val="28"/>
                <w:lang w:val="uk-UA"/>
              </w:rPr>
              <w:t xml:space="preserve"> </w:t>
            </w:r>
            <w:r w:rsidR="00E36EE0" w:rsidRPr="003B386B">
              <w:rPr>
                <w:b/>
                <w:bCs/>
                <w:szCs w:val="28"/>
                <w:lang w:val="uk-UA"/>
              </w:rPr>
              <w:t>за 2023 рік</w:t>
            </w:r>
          </w:p>
        </w:tc>
      </w:tr>
    </w:tbl>
    <w:p w14:paraId="08E6600D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F982F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07E0529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3B386B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3B386B">
        <w:rPr>
          <w:bCs/>
          <w:noProof/>
          <w:szCs w:val="28"/>
          <w:lang w:val="uk-UA"/>
        </w:rPr>
        <w:t>Глібівського старостинського округу</w:t>
      </w:r>
      <w:r w:rsidRPr="003B386B">
        <w:rPr>
          <w:bCs/>
          <w:szCs w:val="28"/>
          <w:lang w:val="uk-UA"/>
        </w:rPr>
        <w:t xml:space="preserve"> </w:t>
      </w:r>
      <w:r w:rsidRPr="003B386B">
        <w:rPr>
          <w:bCs/>
          <w:noProof/>
          <w:szCs w:val="28"/>
          <w:lang w:val="uk-UA"/>
        </w:rPr>
        <w:t>Наталії ПЕКЕЛЕЙ</w:t>
      </w:r>
      <w:r w:rsidRPr="003B386B">
        <w:rPr>
          <w:bCs/>
          <w:szCs w:val="28"/>
          <w:lang w:val="uk-UA"/>
        </w:rPr>
        <w:t>, селищна рада</w:t>
      </w:r>
    </w:p>
    <w:p w14:paraId="0D98D7AE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3B386B">
        <w:rPr>
          <w:b/>
          <w:szCs w:val="28"/>
          <w:lang w:val="uk-UA"/>
        </w:rPr>
        <w:t>ВИРІШИЛА:</w:t>
      </w:r>
    </w:p>
    <w:p w14:paraId="3B96E343" w14:textId="74A3B042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3B386B">
        <w:rPr>
          <w:bCs/>
          <w:szCs w:val="28"/>
          <w:lang w:val="uk-UA"/>
        </w:rPr>
        <w:t xml:space="preserve">Звіт старости </w:t>
      </w:r>
      <w:r w:rsidRPr="003B386B">
        <w:rPr>
          <w:bCs/>
          <w:noProof/>
          <w:szCs w:val="28"/>
          <w:lang w:val="uk-UA"/>
        </w:rPr>
        <w:t>Глібівського старостинського округу</w:t>
      </w:r>
      <w:r w:rsidRPr="003B386B">
        <w:rPr>
          <w:bCs/>
          <w:szCs w:val="28"/>
          <w:lang w:val="uk-UA"/>
        </w:rPr>
        <w:t xml:space="preserve"> </w:t>
      </w:r>
      <w:r w:rsidRPr="003B386B">
        <w:rPr>
          <w:bCs/>
          <w:noProof/>
          <w:szCs w:val="28"/>
          <w:lang w:val="uk-UA"/>
        </w:rPr>
        <w:t>Наталії ПЕКЕЛЕЙ</w:t>
      </w:r>
      <w:r w:rsidRPr="003B386B">
        <w:rPr>
          <w:bCs/>
          <w:szCs w:val="28"/>
          <w:lang w:val="uk-UA"/>
        </w:rPr>
        <w:t xml:space="preserve"> </w:t>
      </w:r>
      <w:r w:rsidR="00E36EE0" w:rsidRPr="003B386B">
        <w:rPr>
          <w:bCs/>
          <w:szCs w:val="28"/>
          <w:lang w:val="uk-UA"/>
        </w:rPr>
        <w:t>за 2023 рік</w:t>
      </w:r>
      <w:r w:rsidRPr="003B386B">
        <w:rPr>
          <w:bCs/>
          <w:szCs w:val="28"/>
          <w:lang w:val="uk-UA"/>
        </w:rPr>
        <w:t xml:space="preserve"> взяти до відома (додається).</w:t>
      </w:r>
    </w:p>
    <w:p w14:paraId="26994BE5" w14:textId="77777777" w:rsidR="00A75207" w:rsidRPr="003B386B" w:rsidRDefault="00A75207" w:rsidP="003B38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2015FC3" w14:textId="77777777" w:rsidR="00A75207" w:rsidRPr="003B386B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9C3B84B" w14:textId="77777777" w:rsidR="00A75207" w:rsidRPr="003B386B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3B386B">
        <w:rPr>
          <w:b/>
          <w:bCs/>
          <w:szCs w:val="28"/>
          <w:lang w:val="uk-UA"/>
        </w:rPr>
        <w:t>Селищний голова</w:t>
      </w:r>
      <w:r w:rsidRPr="003B386B">
        <w:rPr>
          <w:b/>
          <w:bCs/>
          <w:szCs w:val="28"/>
          <w:lang w:val="uk-UA"/>
        </w:rPr>
        <w:tab/>
        <w:t>Анатолій ОЛІЙНИК</w:t>
      </w:r>
    </w:p>
    <w:p w14:paraId="14820A23" w14:textId="77777777" w:rsidR="00A75207" w:rsidRPr="003B386B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BCBA1FA" w14:textId="77777777" w:rsidR="00A75207" w:rsidRPr="003B386B" w:rsidRDefault="00A75207" w:rsidP="003B386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3B386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3B386B" w14:paraId="7462CD9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2E11D5AE" w14:textId="77777777" w:rsidR="00A75207" w:rsidRPr="003B386B" w:rsidRDefault="00A75207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B386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D3F303A" w14:textId="77777777" w:rsidR="00A75207" w:rsidRPr="003B386B" w:rsidRDefault="00A75207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B386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7C2A0DDD" w14:textId="3A5AC8A0" w:rsidR="00A75207" w:rsidRPr="003B386B" w:rsidRDefault="00980BEA" w:rsidP="003B38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B386B">
              <w:rPr>
                <w:bCs/>
                <w:szCs w:val="28"/>
                <w:lang w:val="uk-UA"/>
              </w:rPr>
              <w:t>від ____________________ № __</w:t>
            </w:r>
          </w:p>
        </w:tc>
      </w:tr>
    </w:tbl>
    <w:p w14:paraId="0B7E4D66" w14:textId="77777777" w:rsidR="00A75207" w:rsidRPr="003B386B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6C080B" w14:textId="1530605B" w:rsidR="00A75207" w:rsidRPr="003B386B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3B386B">
        <w:rPr>
          <w:b/>
          <w:szCs w:val="28"/>
          <w:lang w:val="uk-UA"/>
        </w:rPr>
        <w:t>ЗВІТ</w:t>
      </w:r>
      <w:r w:rsidRPr="003B386B">
        <w:rPr>
          <w:bCs/>
          <w:szCs w:val="28"/>
          <w:lang w:val="uk-UA"/>
        </w:rPr>
        <w:br/>
      </w:r>
      <w:r w:rsidRPr="003B386B">
        <w:rPr>
          <w:b/>
          <w:szCs w:val="28"/>
          <w:lang w:val="uk-UA"/>
        </w:rPr>
        <w:t xml:space="preserve">старости </w:t>
      </w:r>
      <w:r w:rsidRPr="003B386B">
        <w:rPr>
          <w:b/>
          <w:noProof/>
          <w:szCs w:val="28"/>
          <w:lang w:val="uk-UA"/>
        </w:rPr>
        <w:t>Глібівського старостинського округу</w:t>
      </w:r>
      <w:r w:rsidRPr="003B386B">
        <w:rPr>
          <w:b/>
          <w:szCs w:val="28"/>
          <w:lang w:val="uk-UA"/>
        </w:rPr>
        <w:t xml:space="preserve"> </w:t>
      </w:r>
      <w:r w:rsidRPr="003B386B">
        <w:rPr>
          <w:b/>
          <w:noProof/>
          <w:szCs w:val="28"/>
          <w:lang w:val="uk-UA"/>
        </w:rPr>
        <w:t>Наталії ПЕКЕЛЕЙ</w:t>
      </w:r>
      <w:r w:rsidRPr="003B386B">
        <w:rPr>
          <w:b/>
          <w:szCs w:val="28"/>
          <w:lang w:val="uk-UA"/>
        </w:rPr>
        <w:t xml:space="preserve"> </w:t>
      </w:r>
      <w:r w:rsidR="00E36EE0" w:rsidRPr="003B386B">
        <w:rPr>
          <w:b/>
          <w:szCs w:val="28"/>
          <w:lang w:val="uk-UA"/>
        </w:rPr>
        <w:t>за 2023 рік</w:t>
      </w:r>
    </w:p>
    <w:p w14:paraId="567D3422" w14:textId="4728F5FB" w:rsidR="00A75207" w:rsidRPr="003B386B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327380E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Загальна площа території Глібівського старостинського округу, що входить до складу Новоушицької територіальної громади складає 4501 га.</w:t>
      </w:r>
    </w:p>
    <w:p w14:paraId="3EF4E907" w14:textId="082062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Загальна кількість населення станом на 01.01.2023 року складає 893 жителі;</w:t>
      </w:r>
      <w:r>
        <w:rPr>
          <w:szCs w:val="28"/>
          <w:lang w:val="uk-UA"/>
        </w:rPr>
        <w:t xml:space="preserve"> п</w:t>
      </w:r>
      <w:r w:rsidRPr="003B386B">
        <w:rPr>
          <w:szCs w:val="28"/>
          <w:lang w:val="uk-UA"/>
        </w:rPr>
        <w:t>роживають без реєстрації</w:t>
      </w:r>
      <w:r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58 громадян; внутрішньо переміщених осіб</w:t>
      </w:r>
      <w:r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10</w:t>
      </w:r>
      <w:r>
        <w:rPr>
          <w:szCs w:val="28"/>
          <w:lang w:val="uk-UA"/>
        </w:rPr>
        <w:t>.</w:t>
      </w:r>
    </w:p>
    <w:p w14:paraId="549C817E" w14:textId="63447CD9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</w:t>
      </w:r>
      <w:r>
        <w:rPr>
          <w:szCs w:val="28"/>
          <w:lang w:val="uk-UA"/>
        </w:rPr>
        <w:t>а</w:t>
      </w:r>
      <w:r w:rsidRPr="003B386B">
        <w:rPr>
          <w:szCs w:val="28"/>
          <w:lang w:val="uk-UA"/>
        </w:rPr>
        <w:t xml:space="preserve"> категорі</w:t>
      </w:r>
      <w:r>
        <w:rPr>
          <w:szCs w:val="28"/>
          <w:lang w:val="uk-UA"/>
        </w:rPr>
        <w:t>ями</w:t>
      </w:r>
      <w:r w:rsidRPr="003B386B">
        <w:rPr>
          <w:szCs w:val="28"/>
          <w:lang w:val="uk-UA"/>
        </w:rPr>
        <w:t xml:space="preserve"> населення поділяється: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820"/>
        <w:gridCol w:w="4812"/>
      </w:tblGrid>
      <w:tr w:rsidR="003B386B" w:rsidRPr="003B386B" w14:paraId="108D29C1" w14:textId="77777777" w:rsidTr="003B386B">
        <w:trPr>
          <w:jc w:val="center"/>
        </w:trPr>
        <w:tc>
          <w:tcPr>
            <w:tcW w:w="4927" w:type="dxa"/>
          </w:tcPr>
          <w:p w14:paraId="13209159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4928" w:type="dxa"/>
          </w:tcPr>
          <w:p w14:paraId="6374BD40" w14:textId="77777777" w:rsidR="003B386B" w:rsidRPr="003B386B" w:rsidRDefault="003B386B" w:rsidP="003B386B">
            <w:pPr>
              <w:jc w:val="center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На 01.01.2023</w:t>
            </w:r>
          </w:p>
        </w:tc>
      </w:tr>
      <w:tr w:rsidR="003B386B" w:rsidRPr="003B386B" w14:paraId="2B93306E" w14:textId="77777777" w:rsidTr="003B386B">
        <w:trPr>
          <w:jc w:val="center"/>
        </w:trPr>
        <w:tc>
          <w:tcPr>
            <w:tcW w:w="4927" w:type="dxa"/>
          </w:tcPr>
          <w:p w14:paraId="12877B00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Всього</w:t>
            </w:r>
          </w:p>
        </w:tc>
        <w:tc>
          <w:tcPr>
            <w:tcW w:w="4928" w:type="dxa"/>
          </w:tcPr>
          <w:p w14:paraId="72867714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893</w:t>
            </w:r>
          </w:p>
        </w:tc>
      </w:tr>
      <w:tr w:rsidR="003B386B" w:rsidRPr="003B386B" w14:paraId="3AF78EAA" w14:textId="77777777" w:rsidTr="003B386B">
        <w:trPr>
          <w:jc w:val="center"/>
        </w:trPr>
        <w:tc>
          <w:tcPr>
            <w:tcW w:w="4927" w:type="dxa"/>
          </w:tcPr>
          <w:p w14:paraId="48B5B0AC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Чоловіків</w:t>
            </w:r>
          </w:p>
        </w:tc>
        <w:tc>
          <w:tcPr>
            <w:tcW w:w="4928" w:type="dxa"/>
          </w:tcPr>
          <w:p w14:paraId="7D477F9C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413</w:t>
            </w:r>
          </w:p>
        </w:tc>
      </w:tr>
      <w:tr w:rsidR="003B386B" w:rsidRPr="003B386B" w14:paraId="56DD5610" w14:textId="77777777" w:rsidTr="003B386B">
        <w:trPr>
          <w:jc w:val="center"/>
        </w:trPr>
        <w:tc>
          <w:tcPr>
            <w:tcW w:w="4927" w:type="dxa"/>
          </w:tcPr>
          <w:p w14:paraId="4628E780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Жінок</w:t>
            </w:r>
          </w:p>
        </w:tc>
        <w:tc>
          <w:tcPr>
            <w:tcW w:w="4928" w:type="dxa"/>
          </w:tcPr>
          <w:p w14:paraId="2A45E7E0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480</w:t>
            </w:r>
          </w:p>
        </w:tc>
      </w:tr>
      <w:tr w:rsidR="003B386B" w:rsidRPr="003B386B" w14:paraId="10974246" w14:textId="77777777" w:rsidTr="003B386B">
        <w:trPr>
          <w:jc w:val="center"/>
        </w:trPr>
        <w:tc>
          <w:tcPr>
            <w:tcW w:w="4927" w:type="dxa"/>
          </w:tcPr>
          <w:p w14:paraId="043B8DEA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До 30 років</w:t>
            </w:r>
          </w:p>
        </w:tc>
        <w:tc>
          <w:tcPr>
            <w:tcW w:w="4928" w:type="dxa"/>
          </w:tcPr>
          <w:p w14:paraId="7BC00546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205</w:t>
            </w:r>
          </w:p>
        </w:tc>
      </w:tr>
      <w:tr w:rsidR="003B386B" w:rsidRPr="003B386B" w14:paraId="02737718" w14:textId="77777777" w:rsidTr="003B386B">
        <w:trPr>
          <w:jc w:val="center"/>
        </w:trPr>
        <w:tc>
          <w:tcPr>
            <w:tcW w:w="4927" w:type="dxa"/>
          </w:tcPr>
          <w:p w14:paraId="15D62404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 xml:space="preserve">В </w:t>
            </w:r>
            <w:proofErr w:type="spellStart"/>
            <w:r w:rsidRPr="003B386B">
              <w:rPr>
                <w:szCs w:val="28"/>
                <w:lang w:val="uk-UA"/>
              </w:rPr>
              <w:t>т.ч</w:t>
            </w:r>
            <w:proofErr w:type="spellEnd"/>
            <w:r w:rsidRPr="003B386B">
              <w:rPr>
                <w:szCs w:val="28"/>
                <w:lang w:val="uk-UA"/>
              </w:rPr>
              <w:t>. дітей дошкільного віку</w:t>
            </w:r>
          </w:p>
        </w:tc>
        <w:tc>
          <w:tcPr>
            <w:tcW w:w="4928" w:type="dxa"/>
          </w:tcPr>
          <w:p w14:paraId="533063DA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42</w:t>
            </w:r>
          </w:p>
        </w:tc>
      </w:tr>
      <w:tr w:rsidR="003B386B" w:rsidRPr="003B386B" w14:paraId="69141965" w14:textId="77777777" w:rsidTr="003B386B">
        <w:trPr>
          <w:jc w:val="center"/>
        </w:trPr>
        <w:tc>
          <w:tcPr>
            <w:tcW w:w="4927" w:type="dxa"/>
          </w:tcPr>
          <w:p w14:paraId="22AC7F7B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Дітей шкільного віку</w:t>
            </w:r>
          </w:p>
        </w:tc>
        <w:tc>
          <w:tcPr>
            <w:tcW w:w="4928" w:type="dxa"/>
          </w:tcPr>
          <w:p w14:paraId="4EA34829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81</w:t>
            </w:r>
          </w:p>
        </w:tc>
      </w:tr>
      <w:tr w:rsidR="003B386B" w:rsidRPr="003B386B" w14:paraId="13B9192F" w14:textId="77777777" w:rsidTr="003B386B">
        <w:trPr>
          <w:jc w:val="center"/>
        </w:trPr>
        <w:tc>
          <w:tcPr>
            <w:tcW w:w="4927" w:type="dxa"/>
          </w:tcPr>
          <w:p w14:paraId="431F22FD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Від 30 до 60 років</w:t>
            </w:r>
          </w:p>
        </w:tc>
        <w:tc>
          <w:tcPr>
            <w:tcW w:w="4928" w:type="dxa"/>
          </w:tcPr>
          <w:p w14:paraId="1C8E21F3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426</w:t>
            </w:r>
          </w:p>
        </w:tc>
      </w:tr>
      <w:tr w:rsidR="003B386B" w:rsidRPr="003B386B" w14:paraId="2981F51D" w14:textId="77777777" w:rsidTr="003B386B">
        <w:trPr>
          <w:jc w:val="center"/>
        </w:trPr>
        <w:tc>
          <w:tcPr>
            <w:tcW w:w="4927" w:type="dxa"/>
          </w:tcPr>
          <w:p w14:paraId="3F07D280" w14:textId="77777777" w:rsidR="003B386B" w:rsidRPr="003B386B" w:rsidRDefault="003B386B" w:rsidP="003B386B">
            <w:pPr>
              <w:jc w:val="both"/>
              <w:rPr>
                <w:szCs w:val="28"/>
                <w:lang w:val="uk-UA"/>
              </w:rPr>
            </w:pPr>
            <w:r w:rsidRPr="003B386B">
              <w:rPr>
                <w:szCs w:val="28"/>
                <w:lang w:val="uk-UA"/>
              </w:rPr>
              <w:t>Пенсіонерів</w:t>
            </w:r>
          </w:p>
        </w:tc>
        <w:tc>
          <w:tcPr>
            <w:tcW w:w="4928" w:type="dxa"/>
          </w:tcPr>
          <w:p w14:paraId="2A235BB5" w14:textId="77777777" w:rsidR="003B386B" w:rsidRPr="003B386B" w:rsidRDefault="003B386B" w:rsidP="003B386B">
            <w:pPr>
              <w:jc w:val="both"/>
              <w:rPr>
                <w:b/>
                <w:szCs w:val="28"/>
                <w:lang w:val="uk-UA"/>
              </w:rPr>
            </w:pPr>
            <w:r w:rsidRPr="003B386B">
              <w:rPr>
                <w:b/>
                <w:szCs w:val="28"/>
                <w:lang w:val="uk-UA"/>
              </w:rPr>
              <w:t>262</w:t>
            </w:r>
          </w:p>
        </w:tc>
      </w:tr>
    </w:tbl>
    <w:p w14:paraId="79A52283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За 2023 рік на території сіл народилося – 5 дітей, померло – 12 громадян; з них 9 пенсіонерів, 3 – працездатних.</w:t>
      </w:r>
    </w:p>
    <w:p w14:paraId="4F29F8A5" w14:textId="650A076B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У селах громади зареєстровано 17 учасників бойових дій</w:t>
      </w:r>
      <w:r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9 багатодітних родин в яких виховуються 28 дітей, 2 сім'ї, що знаходяться в складних життєвих обставинах, де виховується 3 дітей, 4 учасники ліквідації аварії на Чорнобильській АЕС, 2 воїни</w:t>
      </w:r>
      <w:r>
        <w:rPr>
          <w:szCs w:val="28"/>
          <w:lang w:val="uk-UA"/>
        </w:rPr>
        <w:t>-</w:t>
      </w:r>
      <w:r w:rsidRPr="003B386B">
        <w:rPr>
          <w:szCs w:val="28"/>
          <w:lang w:val="uk-UA"/>
        </w:rPr>
        <w:t>інтернаціоналісти,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2 дітей</w:t>
      </w:r>
      <w:r>
        <w:rPr>
          <w:szCs w:val="28"/>
          <w:lang w:val="uk-UA"/>
        </w:rPr>
        <w:t>-</w:t>
      </w:r>
      <w:r w:rsidRPr="003B386B">
        <w:rPr>
          <w:szCs w:val="28"/>
          <w:lang w:val="uk-UA"/>
        </w:rPr>
        <w:t>інвалідів, 3 інвалідів дитинства до 35 років,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11 одиноких громадян, 52 особи похилого віку, що проживають одиноко.</w:t>
      </w:r>
    </w:p>
    <w:p w14:paraId="1834B1ED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3B386B">
        <w:rPr>
          <w:szCs w:val="28"/>
          <w:lang w:val="uk-UA"/>
        </w:rPr>
        <w:t>Погосподарський</w:t>
      </w:r>
      <w:proofErr w:type="spellEnd"/>
      <w:r w:rsidRPr="003B386B">
        <w:rPr>
          <w:szCs w:val="28"/>
          <w:lang w:val="uk-UA"/>
        </w:rPr>
        <w:t xml:space="preserve"> облік налічує 697 дворів, з них постійних дворів – 365.</w:t>
      </w:r>
    </w:p>
    <w:p w14:paraId="544895FE" w14:textId="77777777" w:rsid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Проводилося надання адміністративних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послуг для жителів населених пунктів</w:t>
      </w:r>
      <w:r>
        <w:rPr>
          <w:szCs w:val="28"/>
          <w:lang w:val="uk-UA"/>
        </w:rPr>
        <w:t xml:space="preserve">. </w:t>
      </w:r>
    </w:p>
    <w:p w14:paraId="607497EF" w14:textId="73205072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3B386B">
        <w:rPr>
          <w:szCs w:val="28"/>
          <w:lang w:val="uk-UA"/>
        </w:rPr>
        <w:t>идано 361 довідку різного змісту</w:t>
      </w:r>
      <w:r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з них:</w:t>
      </w:r>
      <w:r>
        <w:rPr>
          <w:szCs w:val="28"/>
          <w:lang w:val="uk-UA"/>
        </w:rPr>
        <w:t xml:space="preserve"> п</w:t>
      </w:r>
      <w:r w:rsidRPr="003B386B">
        <w:rPr>
          <w:szCs w:val="28"/>
          <w:lang w:val="uk-UA"/>
        </w:rPr>
        <w:t>ро склад сім'ї – 102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наявність (відсутність) земельних ділянок та їх розмір – 22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адресу реєстрації та проживання – 65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те що особа не працює (не навчається) – 14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реєстрацію та проживання дітей з батьками –</w:t>
      </w:r>
      <w:r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5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 xml:space="preserve">ро прописку померлого на день смерті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33</w:t>
      </w:r>
      <w:r>
        <w:rPr>
          <w:szCs w:val="28"/>
          <w:lang w:val="uk-UA"/>
        </w:rPr>
        <w:t xml:space="preserve">, </w:t>
      </w:r>
      <w:r>
        <w:rPr>
          <w:szCs w:val="28"/>
          <w:lang w:val="uk-UA"/>
        </w:rPr>
        <w:lastRenderedPageBreak/>
        <w:t>в</w:t>
      </w:r>
      <w:r w:rsidRPr="003B386B">
        <w:rPr>
          <w:szCs w:val="28"/>
          <w:lang w:val="uk-UA"/>
        </w:rPr>
        <w:t>иписка про склад сім'ї померлого на день смерті – 33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здійснення поховання</w:t>
      </w:r>
      <w:r>
        <w:rPr>
          <w:szCs w:val="28"/>
          <w:lang w:val="uk-UA"/>
        </w:rPr>
        <w:t xml:space="preserve"> – </w:t>
      </w:r>
      <w:r w:rsidRPr="003B386B">
        <w:rPr>
          <w:szCs w:val="28"/>
          <w:lang w:val="uk-UA"/>
        </w:rPr>
        <w:t>17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спільне проживання та ведення ОСГ з померлим</w:t>
      </w:r>
      <w:r>
        <w:rPr>
          <w:szCs w:val="28"/>
          <w:lang w:val="uk-UA"/>
        </w:rPr>
        <w:t xml:space="preserve"> – 3, п</w:t>
      </w:r>
      <w:r w:rsidRPr="003B386B">
        <w:rPr>
          <w:szCs w:val="28"/>
          <w:lang w:val="uk-UA"/>
        </w:rPr>
        <w:t xml:space="preserve">ро прийняття спадщини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3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належність будинку, та його адресу –</w:t>
      </w:r>
      <w:r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17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те що за адресою не зареєстровані малолітні особи – 2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те</w:t>
      </w:r>
      <w:r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що здійснює догляд – 9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 xml:space="preserve">ро те, що користується пічним опаленням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23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те, що земельна ділянка не приватизована – 1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те, що дрова з власної присадибної ділянки</w:t>
      </w:r>
      <w:r>
        <w:rPr>
          <w:szCs w:val="28"/>
          <w:lang w:val="uk-UA"/>
        </w:rPr>
        <w:t xml:space="preserve"> –</w:t>
      </w:r>
      <w:r w:rsidRPr="003B386B">
        <w:rPr>
          <w:szCs w:val="28"/>
          <w:lang w:val="uk-UA"/>
        </w:rPr>
        <w:t xml:space="preserve"> 3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>ро те, що має пасіку – 6</w:t>
      </w:r>
      <w:r>
        <w:rPr>
          <w:szCs w:val="28"/>
          <w:lang w:val="uk-UA"/>
        </w:rPr>
        <w:t>, п</w:t>
      </w:r>
      <w:r w:rsidRPr="003B386B">
        <w:rPr>
          <w:szCs w:val="28"/>
          <w:lang w:val="uk-UA"/>
        </w:rPr>
        <w:t xml:space="preserve">ро те, що перебуває на службі в ЗСУ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1</w:t>
      </w:r>
      <w:r>
        <w:rPr>
          <w:szCs w:val="28"/>
          <w:lang w:val="uk-UA"/>
        </w:rPr>
        <w:t>, а</w:t>
      </w:r>
      <w:r w:rsidRPr="003B386B">
        <w:rPr>
          <w:szCs w:val="28"/>
          <w:lang w:val="uk-UA"/>
        </w:rPr>
        <w:t>кт обстеження житлово</w:t>
      </w:r>
      <w:r>
        <w:rPr>
          <w:szCs w:val="28"/>
          <w:lang w:val="uk-UA"/>
        </w:rPr>
        <w:t>-</w:t>
      </w:r>
      <w:r w:rsidRPr="003B386B">
        <w:rPr>
          <w:szCs w:val="28"/>
          <w:lang w:val="uk-UA"/>
        </w:rPr>
        <w:t xml:space="preserve">побутових умов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2</w:t>
      </w:r>
      <w:r>
        <w:rPr>
          <w:szCs w:val="28"/>
          <w:lang w:val="uk-UA"/>
        </w:rPr>
        <w:t xml:space="preserve">. </w:t>
      </w:r>
      <w:r w:rsidRPr="003B386B">
        <w:rPr>
          <w:szCs w:val="28"/>
          <w:lang w:val="uk-UA"/>
        </w:rPr>
        <w:t>Видано</w:t>
      </w:r>
      <w:r>
        <w:rPr>
          <w:szCs w:val="28"/>
          <w:lang w:val="uk-UA"/>
        </w:rPr>
        <w:t xml:space="preserve"> д</w:t>
      </w:r>
      <w:r w:rsidRPr="003B386B">
        <w:rPr>
          <w:szCs w:val="28"/>
          <w:lang w:val="uk-UA"/>
        </w:rPr>
        <w:t>одаток № 13</w:t>
      </w:r>
      <w:r w:rsidRPr="003B38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.</w:t>
      </w:r>
    </w:p>
    <w:p w14:paraId="73F59AB7" w14:textId="5C0C2B3B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За звітний період було видано 58 довіреностей</w:t>
      </w:r>
      <w:r>
        <w:rPr>
          <w:szCs w:val="28"/>
          <w:lang w:val="uk-UA"/>
        </w:rPr>
        <w:t>.</w:t>
      </w:r>
    </w:p>
    <w:p w14:paraId="303D5817" w14:textId="649A3BDC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Вчинено 19 нотаріальних дій: з них заповіти</w:t>
      </w:r>
      <w:r w:rsidRPr="003B38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Pr="003B386B">
        <w:rPr>
          <w:szCs w:val="28"/>
          <w:lang w:val="uk-UA"/>
        </w:rPr>
        <w:t>12; дублікат заповіту</w:t>
      </w:r>
      <w:r>
        <w:rPr>
          <w:szCs w:val="28"/>
          <w:lang w:val="uk-UA"/>
        </w:rPr>
        <w:t xml:space="preserve"> – </w:t>
      </w:r>
      <w:r w:rsidRPr="003B386B">
        <w:rPr>
          <w:szCs w:val="28"/>
          <w:lang w:val="uk-UA"/>
        </w:rPr>
        <w:t>1; посвідчення підпису на документі 6</w:t>
      </w:r>
      <w:r>
        <w:rPr>
          <w:szCs w:val="28"/>
          <w:lang w:val="uk-UA"/>
        </w:rPr>
        <w:t>.</w:t>
      </w:r>
    </w:p>
    <w:p w14:paraId="04E94C4E" w14:textId="35559F6D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Надано допомогу в оформленні пакету документів для одержання:</w:t>
      </w:r>
      <w:r>
        <w:rPr>
          <w:szCs w:val="28"/>
          <w:lang w:val="uk-UA"/>
        </w:rPr>
        <w:t xml:space="preserve"> с</w:t>
      </w:r>
      <w:r w:rsidRPr="003B386B">
        <w:rPr>
          <w:szCs w:val="28"/>
          <w:lang w:val="uk-UA"/>
        </w:rPr>
        <w:t>убсидії на тверде паливо – 23</w:t>
      </w:r>
      <w:r>
        <w:rPr>
          <w:szCs w:val="28"/>
          <w:lang w:val="uk-UA"/>
        </w:rPr>
        <w:t>, с</w:t>
      </w:r>
      <w:r w:rsidRPr="003B386B">
        <w:rPr>
          <w:szCs w:val="28"/>
          <w:lang w:val="uk-UA"/>
        </w:rPr>
        <w:t>убсидії на природний газ – 16</w:t>
      </w:r>
      <w:r>
        <w:rPr>
          <w:szCs w:val="28"/>
          <w:lang w:val="uk-UA"/>
        </w:rPr>
        <w:t>, с</w:t>
      </w:r>
      <w:r w:rsidRPr="003B386B">
        <w:rPr>
          <w:szCs w:val="28"/>
          <w:lang w:val="uk-UA"/>
        </w:rPr>
        <w:t>оціальної допомоги –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11</w:t>
      </w:r>
      <w:r>
        <w:rPr>
          <w:szCs w:val="28"/>
          <w:lang w:val="uk-UA"/>
        </w:rPr>
        <w:t>.</w:t>
      </w:r>
    </w:p>
    <w:p w14:paraId="0520F89F" w14:textId="2E9DCC80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Протягом 2023 року надійшло 107 усних звернень різного характеру, найбільше звернень стосується соціального захисту, виплати субсидій, орендної плати за паї</w:t>
      </w:r>
      <w:r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відсутність електроенергії.</w:t>
      </w:r>
    </w:p>
    <w:p w14:paraId="7B2CF4E0" w14:textId="7D37C39C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Протягом 2023 року до старостату надійшло 67 примірників вхідної документації, з них:</w:t>
      </w:r>
      <w:r>
        <w:rPr>
          <w:szCs w:val="28"/>
          <w:lang w:val="uk-UA"/>
        </w:rPr>
        <w:t xml:space="preserve"> с</w:t>
      </w:r>
      <w:r w:rsidRPr="003B386B">
        <w:rPr>
          <w:szCs w:val="28"/>
          <w:lang w:val="uk-UA"/>
        </w:rPr>
        <w:t>уди різних інстанцій – 31</w:t>
      </w:r>
      <w:r>
        <w:rPr>
          <w:szCs w:val="28"/>
          <w:lang w:val="uk-UA"/>
        </w:rPr>
        <w:t>, н</w:t>
      </w:r>
      <w:r w:rsidRPr="003B386B">
        <w:rPr>
          <w:szCs w:val="28"/>
          <w:lang w:val="uk-UA"/>
        </w:rPr>
        <w:t>отаріальні контори – 14</w:t>
      </w:r>
      <w:r>
        <w:rPr>
          <w:szCs w:val="28"/>
          <w:lang w:val="uk-UA"/>
        </w:rPr>
        <w:t xml:space="preserve">, </w:t>
      </w:r>
      <w:r w:rsidRPr="003B386B">
        <w:rPr>
          <w:szCs w:val="28"/>
          <w:lang w:val="uk-UA"/>
        </w:rPr>
        <w:t>Новоушицька селищна рада –</w:t>
      </w:r>
      <w:r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17</w:t>
      </w:r>
      <w:r>
        <w:rPr>
          <w:szCs w:val="28"/>
          <w:lang w:val="uk-UA"/>
        </w:rPr>
        <w:t>, в</w:t>
      </w:r>
      <w:r w:rsidRPr="003B386B">
        <w:rPr>
          <w:szCs w:val="28"/>
          <w:lang w:val="uk-UA"/>
        </w:rPr>
        <w:t>ідділення соціальних служб – 1</w:t>
      </w:r>
      <w:r>
        <w:rPr>
          <w:szCs w:val="28"/>
          <w:lang w:val="uk-UA"/>
        </w:rPr>
        <w:t xml:space="preserve">, </w:t>
      </w:r>
      <w:r w:rsidRPr="003B386B">
        <w:rPr>
          <w:szCs w:val="28"/>
          <w:lang w:val="uk-UA"/>
        </w:rPr>
        <w:t>Новоушицький відділ ДВС – 4</w:t>
      </w:r>
      <w:r>
        <w:rPr>
          <w:szCs w:val="28"/>
          <w:lang w:val="uk-UA"/>
        </w:rPr>
        <w:t>.</w:t>
      </w:r>
    </w:p>
    <w:p w14:paraId="3EE7A4B4" w14:textId="6946F6D6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За звітний період надіслано 117 відповід</w:t>
      </w:r>
      <w:r>
        <w:rPr>
          <w:szCs w:val="28"/>
          <w:lang w:val="uk-UA"/>
        </w:rPr>
        <w:t>ей</w:t>
      </w:r>
      <w:r w:rsidRPr="003B386B">
        <w:rPr>
          <w:szCs w:val="28"/>
          <w:lang w:val="uk-UA"/>
        </w:rPr>
        <w:t>, а саме:</w:t>
      </w:r>
      <w:r>
        <w:rPr>
          <w:szCs w:val="28"/>
          <w:lang w:val="uk-UA"/>
        </w:rPr>
        <w:t xml:space="preserve"> с</w:t>
      </w:r>
      <w:r w:rsidRPr="003B386B">
        <w:rPr>
          <w:szCs w:val="28"/>
          <w:lang w:val="uk-UA"/>
        </w:rPr>
        <w:t>уди різних інстанцій – 20</w:t>
      </w:r>
      <w:r>
        <w:rPr>
          <w:szCs w:val="28"/>
          <w:lang w:val="uk-UA"/>
        </w:rPr>
        <w:t>, н</w:t>
      </w:r>
      <w:r w:rsidRPr="003B386B">
        <w:rPr>
          <w:szCs w:val="28"/>
          <w:lang w:val="uk-UA"/>
        </w:rPr>
        <w:t>отаріальні контори – 15</w:t>
      </w:r>
      <w:r>
        <w:rPr>
          <w:szCs w:val="28"/>
          <w:lang w:val="uk-UA"/>
        </w:rPr>
        <w:t xml:space="preserve">, </w:t>
      </w:r>
      <w:r w:rsidRPr="003B386B">
        <w:rPr>
          <w:szCs w:val="28"/>
          <w:lang w:val="uk-UA"/>
        </w:rPr>
        <w:t>Новоушицька селищна рада – 49</w:t>
      </w:r>
      <w:r>
        <w:rPr>
          <w:szCs w:val="28"/>
          <w:lang w:val="uk-UA"/>
        </w:rPr>
        <w:t>, р</w:t>
      </w:r>
      <w:r w:rsidRPr="003B386B">
        <w:rPr>
          <w:szCs w:val="28"/>
          <w:lang w:val="uk-UA"/>
        </w:rPr>
        <w:t>егіональна філія ДП «НАІС»</w:t>
      </w:r>
      <w:r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– 16</w:t>
      </w:r>
      <w:r>
        <w:rPr>
          <w:szCs w:val="28"/>
          <w:lang w:val="uk-UA"/>
        </w:rPr>
        <w:t>, в</w:t>
      </w:r>
      <w:r w:rsidRPr="003B386B">
        <w:rPr>
          <w:szCs w:val="28"/>
          <w:lang w:val="uk-UA"/>
        </w:rPr>
        <w:t>ідділення СССДМ – 9</w:t>
      </w:r>
      <w:r>
        <w:rPr>
          <w:szCs w:val="28"/>
          <w:lang w:val="uk-UA"/>
        </w:rPr>
        <w:t xml:space="preserve">, </w:t>
      </w:r>
      <w:r w:rsidRPr="003B386B">
        <w:rPr>
          <w:szCs w:val="28"/>
          <w:lang w:val="uk-UA"/>
        </w:rPr>
        <w:t xml:space="preserve">Новоушицький РЕМ </w:t>
      </w:r>
      <w:r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3</w:t>
      </w:r>
      <w:r>
        <w:rPr>
          <w:szCs w:val="28"/>
          <w:lang w:val="uk-UA"/>
        </w:rPr>
        <w:t xml:space="preserve">, </w:t>
      </w:r>
      <w:r w:rsidRPr="003B386B">
        <w:rPr>
          <w:szCs w:val="28"/>
          <w:lang w:val="uk-UA"/>
        </w:rPr>
        <w:t xml:space="preserve">ЦНАП </w:t>
      </w:r>
      <w:r>
        <w:rPr>
          <w:szCs w:val="28"/>
          <w:lang w:val="uk-UA"/>
        </w:rPr>
        <w:t xml:space="preserve">– </w:t>
      </w:r>
      <w:r w:rsidRPr="003B386B">
        <w:rPr>
          <w:szCs w:val="28"/>
          <w:lang w:val="uk-UA"/>
        </w:rPr>
        <w:t>1</w:t>
      </w:r>
      <w:r>
        <w:rPr>
          <w:szCs w:val="28"/>
          <w:lang w:val="uk-UA"/>
        </w:rPr>
        <w:t>, РЦК та СП</w:t>
      </w:r>
      <w:r w:rsidRPr="003B386B">
        <w:rPr>
          <w:szCs w:val="28"/>
          <w:lang w:val="uk-UA"/>
        </w:rPr>
        <w:t xml:space="preserve"> – 4</w:t>
      </w:r>
      <w:r>
        <w:rPr>
          <w:szCs w:val="28"/>
          <w:lang w:val="uk-UA"/>
        </w:rPr>
        <w:t>.</w:t>
      </w:r>
    </w:p>
    <w:p w14:paraId="57A6734B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Проводиться контроль за умовами проживання неповнолітніх дітей у сім'ях, які перебувають у складних життєвих обставинах, багатодітних родинах, одиноких та одиноко проживаючих громадян.</w:t>
      </w:r>
    </w:p>
    <w:p w14:paraId="27A1DF49" w14:textId="0331BD82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Надавалася гуманітарна допомога багатодітним та малозабезпеченим сім'ям</w:t>
      </w:r>
      <w:r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внутрішньо переміщеним особам.</w:t>
      </w:r>
    </w:p>
    <w:p w14:paraId="07FFC199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Протягом 2023 року проводилася допомога громадянам в оформленні субсидії, соціальних виплат, допомога в оформленні компенсації особам, які розмістили внутрішньо переміщених осіб, вручення повідомлень про сплату земельного податку, податку на нерухоме майно та виконання доручень селищного голови, виконкому, селищної ради.</w:t>
      </w:r>
    </w:p>
    <w:p w14:paraId="79B2C865" w14:textId="62786441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Неодноразово проводилася допомога на підтримку ЗСУ: збір овочів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консервації, приготування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тушонок, паштетів, консерви, домашня випічка, а також формування посилок із засобами гігієни, чаєм, кавою, речами повсякденного вжитку. За кошти мешканців сіл було придбано: штани, наколінники, чохли для взуття, каску, носки, рукавиці, військову амуніцію, продукти харчування, солодощі.</w:t>
      </w:r>
    </w:p>
    <w:p w14:paraId="5ABEC546" w14:textId="16EED3B5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lastRenderedPageBreak/>
        <w:t>Надано допомогу для здачі донорської крові у рамках акції «Здай кров – врятуй життя</w:t>
      </w:r>
      <w:r>
        <w:rPr>
          <w:szCs w:val="28"/>
          <w:lang w:val="uk-UA"/>
        </w:rPr>
        <w:t>»</w:t>
      </w:r>
      <w:r w:rsidRPr="003B386B">
        <w:rPr>
          <w:szCs w:val="28"/>
          <w:lang w:val="uk-UA"/>
        </w:rPr>
        <w:t xml:space="preserve"> для наших захисників.</w:t>
      </w:r>
    </w:p>
    <w:p w14:paraId="63A2EE90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Мешканці Глібівського СО неодноразово долучалися до збору продуктів харчування для дітей зі сходу України, якими опікується фонд SОS Штаб громадянська оборона.</w:t>
      </w:r>
    </w:p>
    <w:p w14:paraId="7CA6E5DF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Проведено співпрацю з провізором для роботи в с. Глібів мобільного аптечного пункту.</w:t>
      </w:r>
    </w:p>
    <w:p w14:paraId="29CD9ADE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Для запобігання погіршення епідемічної ситуації по захворюваності на туберкульоз надано допомогу у розміщенні пересувного флюорографа в с. Глібів.</w:t>
      </w:r>
    </w:p>
    <w:p w14:paraId="4FBAFE0E" w14:textId="633C8AB6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До Дня Державного прапора було проведено патріотичний велопробіг Новоушицької ТГ та Віньковецької ТГ</w:t>
      </w:r>
      <w:r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в якому взяли участь та приготували </w:t>
      </w:r>
      <w:proofErr w:type="spellStart"/>
      <w:r w:rsidRPr="003B386B">
        <w:rPr>
          <w:szCs w:val="28"/>
          <w:lang w:val="uk-UA"/>
        </w:rPr>
        <w:t>смаколики</w:t>
      </w:r>
      <w:proofErr w:type="spellEnd"/>
      <w:r w:rsidRPr="003B386B">
        <w:rPr>
          <w:szCs w:val="28"/>
          <w:lang w:val="uk-UA"/>
        </w:rPr>
        <w:t xml:space="preserve"> для учасників заходу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вчителі, учні, працівники культури с. Глібів.</w:t>
      </w:r>
    </w:p>
    <w:p w14:paraId="53B13CE5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Для потреб жителів працюють амбулаторія ЗПСМ с. Глібів, ФП с. Гута – Глібівська, працівниками надається медична допомога, відповідно до графіків роботи.</w:t>
      </w:r>
    </w:p>
    <w:p w14:paraId="517A06EA" w14:textId="24A25EA8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Облаштування та відкриття поліцейської станції в рамках проекту «Безпечна громада», метою якої є присутність офіцера поліції поряд з мешканцями громади.</w:t>
      </w:r>
    </w:p>
    <w:p w14:paraId="51682429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Спільно з ветлікарнею було проведено вакцинацію котів та собак, профілактику захворювання на сказ у селах Глібівського старостинського округу.</w:t>
      </w:r>
    </w:p>
    <w:p w14:paraId="23401AFA" w14:textId="6D589EFA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 xml:space="preserve">На території сіл функціонують </w:t>
      </w:r>
      <w:proofErr w:type="spellStart"/>
      <w:r w:rsidRPr="003B386B">
        <w:rPr>
          <w:szCs w:val="28"/>
          <w:lang w:val="uk-UA"/>
        </w:rPr>
        <w:t>Глібівський</w:t>
      </w:r>
      <w:proofErr w:type="spellEnd"/>
      <w:r w:rsidRPr="003B386B">
        <w:rPr>
          <w:szCs w:val="28"/>
          <w:lang w:val="uk-UA"/>
        </w:rPr>
        <w:t xml:space="preserve"> СБК, бібліотека</w:t>
      </w:r>
      <w:r w:rsidR="001B12D9">
        <w:rPr>
          <w:szCs w:val="28"/>
          <w:lang w:val="uk-UA"/>
        </w:rPr>
        <w:t>-</w:t>
      </w:r>
      <w:r w:rsidRPr="003B386B">
        <w:rPr>
          <w:szCs w:val="28"/>
          <w:lang w:val="uk-UA"/>
        </w:rPr>
        <w:t xml:space="preserve">філіал с. Глібів, Гуто </w:t>
      </w:r>
      <w:proofErr w:type="spellStart"/>
      <w:r w:rsidRPr="003B386B">
        <w:rPr>
          <w:szCs w:val="28"/>
          <w:lang w:val="uk-UA"/>
        </w:rPr>
        <w:t>Глібівський</w:t>
      </w:r>
      <w:proofErr w:type="spellEnd"/>
      <w:r w:rsidRPr="003B386B">
        <w:rPr>
          <w:szCs w:val="28"/>
          <w:lang w:val="uk-UA"/>
        </w:rPr>
        <w:t xml:space="preserve"> клуб</w:t>
      </w:r>
      <w:r w:rsidR="001B12D9">
        <w:rPr>
          <w:szCs w:val="28"/>
          <w:lang w:val="uk-UA"/>
        </w:rPr>
        <w:t>,</w:t>
      </w:r>
      <w:r w:rsidRPr="003B386B">
        <w:rPr>
          <w:szCs w:val="28"/>
          <w:lang w:val="uk-UA"/>
        </w:rPr>
        <w:t xml:space="preserve"> де проводилися заходи відповідно до вимог.</w:t>
      </w:r>
    </w:p>
    <w:p w14:paraId="5DCCA8A4" w14:textId="4F69F556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Працює Глібівська ЗОШ І-ІІ ступенів де навчається 38 учнів</w:t>
      </w:r>
      <w:r w:rsidR="001B12D9">
        <w:rPr>
          <w:szCs w:val="28"/>
          <w:lang w:val="uk-UA"/>
        </w:rPr>
        <w:t xml:space="preserve">. </w:t>
      </w:r>
      <w:r w:rsidRPr="003B386B">
        <w:rPr>
          <w:szCs w:val="28"/>
          <w:lang w:val="uk-UA"/>
        </w:rPr>
        <w:t>Школа забезпечена педагогічними кадрами, освітній процес здійснюють 9 педагогів, 5 працівників технічного персоналу, 4 сезонні кочегари.</w:t>
      </w:r>
      <w:r w:rsidR="001B12D9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Харчування учнів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здійснюється за рахунок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 xml:space="preserve">коштів державного та </w:t>
      </w:r>
      <w:r w:rsidR="001B12D9">
        <w:rPr>
          <w:szCs w:val="28"/>
          <w:lang w:val="uk-UA"/>
        </w:rPr>
        <w:t>місцевого</w:t>
      </w:r>
      <w:r w:rsidRPr="003B386B">
        <w:rPr>
          <w:szCs w:val="28"/>
          <w:lang w:val="uk-UA"/>
        </w:rPr>
        <w:t xml:space="preserve"> бюджет</w:t>
      </w:r>
      <w:r w:rsidR="001B12D9">
        <w:rPr>
          <w:szCs w:val="28"/>
          <w:lang w:val="uk-UA"/>
        </w:rPr>
        <w:t>ів</w:t>
      </w:r>
      <w:r w:rsidRPr="003B386B">
        <w:rPr>
          <w:szCs w:val="28"/>
          <w:lang w:val="uk-UA"/>
        </w:rPr>
        <w:t xml:space="preserve"> (6 дітей) та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за кошти батьків.</w:t>
      </w:r>
      <w:r w:rsidR="001B12D9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Здійснюється підвезення учнів до школи з навколишніх сіл Гута Глібівська, Новий Глібів.</w:t>
      </w:r>
    </w:p>
    <w:p w14:paraId="0F6E86A7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 xml:space="preserve">Проведено благодійну ярмарку в </w:t>
      </w:r>
      <w:proofErr w:type="spellStart"/>
      <w:r w:rsidRPr="003B386B">
        <w:rPr>
          <w:szCs w:val="28"/>
          <w:lang w:val="uk-UA"/>
        </w:rPr>
        <w:t>Глібівській</w:t>
      </w:r>
      <w:proofErr w:type="spellEnd"/>
      <w:r w:rsidRPr="003B386B">
        <w:rPr>
          <w:szCs w:val="28"/>
          <w:lang w:val="uk-UA"/>
        </w:rPr>
        <w:t xml:space="preserve"> гімназії, кошти зібрані від продажу </w:t>
      </w:r>
      <w:proofErr w:type="spellStart"/>
      <w:r w:rsidRPr="003B386B">
        <w:rPr>
          <w:szCs w:val="28"/>
          <w:lang w:val="uk-UA"/>
        </w:rPr>
        <w:t>смаколиків</w:t>
      </w:r>
      <w:proofErr w:type="spellEnd"/>
      <w:r w:rsidRPr="003B386B">
        <w:rPr>
          <w:szCs w:val="28"/>
          <w:lang w:val="uk-UA"/>
        </w:rPr>
        <w:t xml:space="preserve"> були використані на підтримку ЗСУ.</w:t>
      </w:r>
    </w:p>
    <w:p w14:paraId="1E307DCD" w14:textId="1D867069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За кошти ГК «</w:t>
      </w:r>
      <w:proofErr w:type="spellStart"/>
      <w:r w:rsidRPr="003B386B">
        <w:rPr>
          <w:szCs w:val="28"/>
          <w:lang w:val="uk-UA"/>
        </w:rPr>
        <w:t>Енселко</w:t>
      </w:r>
      <w:proofErr w:type="spellEnd"/>
      <w:r w:rsidRPr="003B386B">
        <w:rPr>
          <w:szCs w:val="28"/>
          <w:lang w:val="uk-UA"/>
        </w:rPr>
        <w:t>» дошкільники і учні школи отримали Новорічні подарунки.</w:t>
      </w:r>
    </w:p>
    <w:p w14:paraId="4556DFBD" w14:textId="2EF5CCD8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ДНЗ «Сонечко» відвідує 10 дітей. Працює 3 постійних працівники: завідувач-вихователь, помічник, кухар. Виховний процес у дошкільному навчальному закладі проводиться відповідно до плану роботи.</w:t>
      </w:r>
    </w:p>
    <w:p w14:paraId="30D22D54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lastRenderedPageBreak/>
        <w:t>В с. Глібів працює соціальний робітник територіального центру надання соціальних послуг. На обслуговуванні перебуває 9 чоловік. Кожного підопічного соціальний робітник відвідує два рази на тиждень.</w:t>
      </w:r>
    </w:p>
    <w:p w14:paraId="0A21B6ED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Працює пересувне відділення поштового зв’язку, послуги населенню надають начальник відділення та листоноша.</w:t>
      </w:r>
    </w:p>
    <w:p w14:paraId="4A73598B" w14:textId="3554AC89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Діє православний Свято</w:t>
      </w:r>
      <w:r w:rsidR="001B12D9">
        <w:rPr>
          <w:szCs w:val="28"/>
          <w:lang w:val="uk-UA"/>
        </w:rPr>
        <w:t>-</w:t>
      </w:r>
      <w:r w:rsidRPr="003B386B">
        <w:rPr>
          <w:szCs w:val="28"/>
          <w:lang w:val="uk-UA"/>
        </w:rPr>
        <w:t xml:space="preserve">Покровський храм в с. Глібів та церква </w:t>
      </w:r>
      <w:proofErr w:type="spellStart"/>
      <w:r w:rsidRPr="003B386B">
        <w:rPr>
          <w:szCs w:val="28"/>
          <w:lang w:val="uk-UA"/>
        </w:rPr>
        <w:t>Св</w:t>
      </w:r>
      <w:proofErr w:type="spellEnd"/>
      <w:r w:rsidRPr="003B386B">
        <w:rPr>
          <w:szCs w:val="28"/>
          <w:lang w:val="uk-UA"/>
        </w:rPr>
        <w:t xml:space="preserve">. Миколая Чудотворця в с. </w:t>
      </w:r>
      <w:proofErr w:type="spellStart"/>
      <w:r w:rsidRPr="003B386B">
        <w:rPr>
          <w:szCs w:val="28"/>
          <w:lang w:val="uk-UA"/>
        </w:rPr>
        <w:t>Джуржівка</w:t>
      </w:r>
      <w:proofErr w:type="spellEnd"/>
      <w:r w:rsidRPr="003B386B">
        <w:rPr>
          <w:szCs w:val="28"/>
          <w:lang w:val="uk-UA"/>
        </w:rPr>
        <w:t>.</w:t>
      </w:r>
    </w:p>
    <w:p w14:paraId="463F1338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Працюють чотири магазини: 2 в с. Глібів, 1 – с. Гута Глібівська; 1 – с. Новий Глібів.</w:t>
      </w:r>
    </w:p>
    <w:p w14:paraId="7CD1307E" w14:textId="04C3F69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 xml:space="preserve">Земельні паї громадян орендує Група компаній « </w:t>
      </w:r>
      <w:proofErr w:type="spellStart"/>
      <w:r w:rsidRPr="003B386B">
        <w:rPr>
          <w:szCs w:val="28"/>
          <w:lang w:val="uk-UA"/>
        </w:rPr>
        <w:t>Енселко</w:t>
      </w:r>
      <w:proofErr w:type="spellEnd"/>
      <w:r w:rsidRPr="003B386B">
        <w:rPr>
          <w:szCs w:val="28"/>
          <w:lang w:val="uk-UA"/>
        </w:rPr>
        <w:t xml:space="preserve"> Агро», загальна кількість орендованих земель складає 1248,19 га. Кількість пайщиків – 651 громадян, орендна плата </w:t>
      </w:r>
      <w:r w:rsidR="001B12D9">
        <w:rPr>
          <w:szCs w:val="28"/>
          <w:lang w:val="uk-UA"/>
        </w:rPr>
        <w:t>–</w:t>
      </w:r>
      <w:r w:rsidRPr="003B386B">
        <w:rPr>
          <w:szCs w:val="28"/>
          <w:lang w:val="uk-UA"/>
        </w:rPr>
        <w:t xml:space="preserve"> 11%.</w:t>
      </w:r>
    </w:p>
    <w:p w14:paraId="003E5A39" w14:textId="313BF893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Працює 6 фермерських господарств</w:t>
      </w:r>
      <w:r w:rsidR="001B12D9">
        <w:rPr>
          <w:szCs w:val="28"/>
          <w:lang w:val="uk-UA"/>
        </w:rPr>
        <w:t>:</w:t>
      </w:r>
      <w:r w:rsidRPr="003B386B">
        <w:rPr>
          <w:szCs w:val="28"/>
          <w:lang w:val="uk-UA"/>
        </w:rPr>
        <w:t xml:space="preserve"> «Берегиня» с. Глібів, «</w:t>
      </w:r>
      <w:proofErr w:type="spellStart"/>
      <w:r w:rsidRPr="003B386B">
        <w:rPr>
          <w:szCs w:val="28"/>
          <w:lang w:val="uk-UA"/>
        </w:rPr>
        <w:t>Радогость</w:t>
      </w:r>
      <w:proofErr w:type="spellEnd"/>
      <w:r w:rsidRPr="003B386B">
        <w:rPr>
          <w:szCs w:val="28"/>
          <w:lang w:val="uk-UA"/>
        </w:rPr>
        <w:t>» с. Гута Глібівська, «Сади Поділля», «Джура</w:t>
      </w:r>
      <w:r w:rsidR="001B12D9">
        <w:rPr>
          <w:szCs w:val="28"/>
          <w:lang w:val="uk-UA"/>
        </w:rPr>
        <w:t>-</w:t>
      </w:r>
      <w:r w:rsidRPr="003B386B">
        <w:rPr>
          <w:szCs w:val="28"/>
          <w:lang w:val="uk-UA"/>
        </w:rPr>
        <w:t xml:space="preserve">П» с. </w:t>
      </w:r>
      <w:proofErr w:type="spellStart"/>
      <w:r w:rsidRPr="003B386B">
        <w:rPr>
          <w:szCs w:val="28"/>
          <w:lang w:val="uk-UA"/>
        </w:rPr>
        <w:t>Джуржівка</w:t>
      </w:r>
      <w:proofErr w:type="spellEnd"/>
      <w:r w:rsidRPr="003B386B">
        <w:rPr>
          <w:szCs w:val="28"/>
          <w:lang w:val="uk-UA"/>
        </w:rPr>
        <w:t>, «Сад України» с. Новий Глібів, «</w:t>
      </w:r>
      <w:proofErr w:type="spellStart"/>
      <w:r w:rsidRPr="003B386B">
        <w:rPr>
          <w:szCs w:val="28"/>
          <w:lang w:val="uk-UA"/>
        </w:rPr>
        <w:t>Козярецьке</w:t>
      </w:r>
      <w:proofErr w:type="spellEnd"/>
      <w:r w:rsidRPr="003B386B">
        <w:rPr>
          <w:szCs w:val="28"/>
          <w:lang w:val="uk-UA"/>
        </w:rPr>
        <w:t>» с. Слобода.</w:t>
      </w:r>
    </w:p>
    <w:p w14:paraId="7317E757" w14:textId="04D605E3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>Проведено весняний благоустрій</w:t>
      </w:r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 xml:space="preserve">території сіл, кладовищ в с. Глібів, Гута Глібівська, благоустрій криниці громадського користування в с. Слобода, фарбування пам’ятників загиблим воїнам у с. Глібів та </w:t>
      </w:r>
      <w:proofErr w:type="spellStart"/>
      <w:r w:rsidRPr="003B386B">
        <w:rPr>
          <w:szCs w:val="28"/>
          <w:lang w:val="uk-UA"/>
        </w:rPr>
        <w:t>Джуржівка</w:t>
      </w:r>
      <w:proofErr w:type="spellEnd"/>
      <w:r w:rsidRPr="003B386B">
        <w:rPr>
          <w:szCs w:val="28"/>
          <w:lang w:val="uk-UA"/>
        </w:rPr>
        <w:t xml:space="preserve">, благоустрій парку в с. Глібів. Проводилося обкошування територій установ та кладовищ, прибирання листя та сміття. </w:t>
      </w:r>
      <w:proofErr w:type="spellStart"/>
      <w:r w:rsidRPr="003B386B">
        <w:rPr>
          <w:szCs w:val="28"/>
          <w:lang w:val="uk-UA"/>
        </w:rPr>
        <w:t>Грейдерування</w:t>
      </w:r>
      <w:proofErr w:type="spellEnd"/>
      <w:r w:rsidRPr="003B386B">
        <w:rPr>
          <w:szCs w:val="28"/>
          <w:lang w:val="uk-UA"/>
        </w:rPr>
        <w:t xml:space="preserve"> </w:t>
      </w:r>
      <w:r w:rsidRPr="003B386B">
        <w:rPr>
          <w:szCs w:val="28"/>
          <w:lang w:val="uk-UA"/>
        </w:rPr>
        <w:t>доріг, підгортання смітників та стихійних звалищ. Благоустрій та встановлення ящиків для сміття на ставку в с. Глібів.</w:t>
      </w:r>
    </w:p>
    <w:p w14:paraId="7712DC01" w14:textId="77777777" w:rsidR="003B386B" w:rsidRPr="003B386B" w:rsidRDefault="003B386B" w:rsidP="003B386B">
      <w:pPr>
        <w:spacing w:before="120"/>
        <w:ind w:firstLine="567"/>
        <w:jc w:val="both"/>
        <w:rPr>
          <w:szCs w:val="28"/>
          <w:lang w:val="uk-UA"/>
        </w:rPr>
      </w:pPr>
      <w:r w:rsidRPr="003B386B">
        <w:rPr>
          <w:szCs w:val="28"/>
          <w:lang w:val="uk-UA"/>
        </w:rPr>
        <w:t xml:space="preserve">У планах на 2024 рік закінчити благоустрій парку в с. Глібів, провести благоустрій кладовищ в с. Гута Глібівська, с. Новий Глібів, с. </w:t>
      </w:r>
      <w:proofErr w:type="spellStart"/>
      <w:r w:rsidRPr="003B386B">
        <w:rPr>
          <w:szCs w:val="28"/>
          <w:lang w:val="uk-UA"/>
        </w:rPr>
        <w:t>Джуржівка</w:t>
      </w:r>
      <w:proofErr w:type="spellEnd"/>
      <w:r w:rsidRPr="003B386B">
        <w:rPr>
          <w:szCs w:val="28"/>
          <w:lang w:val="uk-UA"/>
        </w:rPr>
        <w:t xml:space="preserve">. Заміна дверей у приміщенні колишнього клубу в с. </w:t>
      </w:r>
      <w:proofErr w:type="spellStart"/>
      <w:r w:rsidRPr="003B386B">
        <w:rPr>
          <w:szCs w:val="28"/>
          <w:lang w:val="uk-UA"/>
        </w:rPr>
        <w:t>Джуржівка</w:t>
      </w:r>
      <w:proofErr w:type="spellEnd"/>
      <w:r w:rsidRPr="003B386B">
        <w:rPr>
          <w:szCs w:val="28"/>
          <w:lang w:val="uk-UA"/>
        </w:rPr>
        <w:t>, закінчення ремонту в приміщенні колишнього магазину в с. Новий Глібів. Ремонт доріг, мосту в с. Новий Глібів, ремонт греблі на ставку в с. Глібів.</w:t>
      </w:r>
    </w:p>
    <w:p w14:paraId="097185D0" w14:textId="77777777" w:rsidR="003B386B" w:rsidRPr="003B386B" w:rsidRDefault="003B386B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0D4A957" w14:textId="77777777" w:rsidR="00A75207" w:rsidRPr="003B386B" w:rsidRDefault="00A75207" w:rsidP="003B386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97146DF" w14:textId="5784654D" w:rsidR="00A75207" w:rsidRPr="003B386B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3B386B">
        <w:rPr>
          <w:b/>
          <w:szCs w:val="28"/>
          <w:lang w:val="uk-UA"/>
        </w:rPr>
        <w:t xml:space="preserve">Староста </w:t>
      </w:r>
      <w:r w:rsidRPr="003B386B">
        <w:rPr>
          <w:b/>
          <w:noProof/>
          <w:szCs w:val="28"/>
          <w:lang w:val="uk-UA"/>
        </w:rPr>
        <w:t>Глібівського</w:t>
      </w:r>
      <w:r w:rsidR="0076685D" w:rsidRPr="003B386B">
        <w:rPr>
          <w:b/>
          <w:noProof/>
          <w:szCs w:val="28"/>
          <w:lang w:val="uk-UA"/>
        </w:rPr>
        <w:br/>
      </w:r>
      <w:r w:rsidRPr="003B386B">
        <w:rPr>
          <w:b/>
          <w:noProof/>
          <w:szCs w:val="28"/>
          <w:lang w:val="uk-UA"/>
        </w:rPr>
        <w:t>старостинського округу</w:t>
      </w:r>
      <w:r w:rsidRPr="003B386B">
        <w:rPr>
          <w:b/>
          <w:szCs w:val="28"/>
          <w:lang w:val="uk-UA"/>
        </w:rPr>
        <w:tab/>
      </w:r>
      <w:r w:rsidRPr="003B386B">
        <w:rPr>
          <w:b/>
          <w:noProof/>
          <w:szCs w:val="28"/>
          <w:lang w:val="uk-UA"/>
        </w:rPr>
        <w:t>Наталія ПЕКЕЛЕЙ</w:t>
      </w:r>
    </w:p>
    <w:p w14:paraId="49B8B1CD" w14:textId="77777777" w:rsidR="00A75207" w:rsidRPr="003B386B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D89E8AD" w14:textId="77777777" w:rsidR="00A75207" w:rsidRPr="003B386B" w:rsidRDefault="00A75207" w:rsidP="003B386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EB02192" w14:textId="77777777" w:rsidR="00A75207" w:rsidRPr="003B386B" w:rsidRDefault="00A75207" w:rsidP="003B386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3B386B">
        <w:rPr>
          <w:b/>
          <w:bCs/>
          <w:szCs w:val="28"/>
          <w:lang w:val="uk-UA"/>
        </w:rPr>
        <w:t>Секретар ради</w:t>
      </w:r>
      <w:r w:rsidRPr="003B386B">
        <w:rPr>
          <w:b/>
          <w:bCs/>
          <w:szCs w:val="28"/>
          <w:lang w:val="uk-UA"/>
        </w:rPr>
        <w:tab/>
        <w:t>Віктор КОСТЮЧЕНКО</w:t>
      </w:r>
    </w:p>
    <w:sectPr w:rsidR="00A75207" w:rsidRPr="003B386B" w:rsidSect="0076685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FC64" w14:textId="77777777" w:rsidR="00A874A6" w:rsidRDefault="00A874A6" w:rsidP="00E31EA9">
      <w:r>
        <w:separator/>
      </w:r>
    </w:p>
  </w:endnote>
  <w:endnote w:type="continuationSeparator" w:id="0">
    <w:p w14:paraId="684DBF3B" w14:textId="77777777" w:rsidR="00A874A6" w:rsidRDefault="00A874A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38F4" w14:textId="77777777" w:rsidR="00A874A6" w:rsidRDefault="00A874A6" w:rsidP="00E31EA9">
      <w:r>
        <w:separator/>
      </w:r>
    </w:p>
  </w:footnote>
  <w:footnote w:type="continuationSeparator" w:id="0">
    <w:p w14:paraId="70C0D11D" w14:textId="77777777" w:rsidR="00A874A6" w:rsidRDefault="00A874A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83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1CC8" w14:textId="41A59416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5A2D132" wp14:editId="27DC1886">
          <wp:extent cx="431800" cy="60960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30C48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CCB0803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3FF3D79" w14:textId="0D89BF5E" w:rsidR="00A75207" w:rsidRPr="000423BB" w:rsidRDefault="009F04D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LVII</w:t>
    </w:r>
    <w:r w:rsidR="00CC6F5C">
      <w:rPr>
        <w:b/>
        <w:szCs w:val="28"/>
        <w:lang w:val="uk-UA"/>
      </w:rPr>
      <w:t xml:space="preserve"> сесія</w:t>
    </w:r>
  </w:p>
  <w:p w14:paraId="11E6116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235F94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BA8EB5E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4C5CE812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A5A2F12" w14:textId="3776735C" w:rsidR="00A75207" w:rsidRPr="00D835A8" w:rsidRDefault="00A75207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0CC88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1A4251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12FF82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5033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7C3969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574C956" w14:textId="0E77990A" w:rsidR="00A75207" w:rsidRPr="00D835A8" w:rsidRDefault="00A75207" w:rsidP="00B53D6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233FCFBC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220335"/>
      <w:docPartObj>
        <w:docPartGallery w:val="Page Numbers (Top of Page)"/>
        <w:docPartUnique/>
      </w:docPartObj>
    </w:sdtPr>
    <w:sdtEndPr/>
    <w:sdtContent>
      <w:p w14:paraId="134F5D36" w14:textId="2F6DC3B7" w:rsidR="0076685D" w:rsidRDefault="00766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92A06"/>
    <w:rsid w:val="000A6245"/>
    <w:rsid w:val="000B315B"/>
    <w:rsid w:val="000E3DBB"/>
    <w:rsid w:val="00132E70"/>
    <w:rsid w:val="00146929"/>
    <w:rsid w:val="00151440"/>
    <w:rsid w:val="00155C37"/>
    <w:rsid w:val="00166085"/>
    <w:rsid w:val="001877AA"/>
    <w:rsid w:val="00190728"/>
    <w:rsid w:val="00192C5E"/>
    <w:rsid w:val="00193DB8"/>
    <w:rsid w:val="00196AEA"/>
    <w:rsid w:val="001A6264"/>
    <w:rsid w:val="001B12D9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3B386B"/>
    <w:rsid w:val="00401EA1"/>
    <w:rsid w:val="004234A5"/>
    <w:rsid w:val="00465DCC"/>
    <w:rsid w:val="004C1BBD"/>
    <w:rsid w:val="004E3954"/>
    <w:rsid w:val="00534EE3"/>
    <w:rsid w:val="00546E09"/>
    <w:rsid w:val="005D438A"/>
    <w:rsid w:val="006057E1"/>
    <w:rsid w:val="00620ADD"/>
    <w:rsid w:val="0063129A"/>
    <w:rsid w:val="006536BB"/>
    <w:rsid w:val="00665D73"/>
    <w:rsid w:val="006834E1"/>
    <w:rsid w:val="0068392B"/>
    <w:rsid w:val="006A5DE4"/>
    <w:rsid w:val="006E0681"/>
    <w:rsid w:val="006F75C0"/>
    <w:rsid w:val="007073DC"/>
    <w:rsid w:val="0076685D"/>
    <w:rsid w:val="007A345A"/>
    <w:rsid w:val="007D5E72"/>
    <w:rsid w:val="008060DC"/>
    <w:rsid w:val="00871442"/>
    <w:rsid w:val="008F753F"/>
    <w:rsid w:val="00910273"/>
    <w:rsid w:val="00962972"/>
    <w:rsid w:val="00980BEA"/>
    <w:rsid w:val="009B7679"/>
    <w:rsid w:val="009E5D60"/>
    <w:rsid w:val="009F04D9"/>
    <w:rsid w:val="00A1734E"/>
    <w:rsid w:val="00A323AA"/>
    <w:rsid w:val="00A63FA4"/>
    <w:rsid w:val="00A75207"/>
    <w:rsid w:val="00A874A6"/>
    <w:rsid w:val="00AF6CC2"/>
    <w:rsid w:val="00B36D53"/>
    <w:rsid w:val="00B53D6E"/>
    <w:rsid w:val="00B56EEB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40252"/>
    <w:rsid w:val="00C437AA"/>
    <w:rsid w:val="00CA4E03"/>
    <w:rsid w:val="00CB7CDA"/>
    <w:rsid w:val="00CC0479"/>
    <w:rsid w:val="00CC6F5C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E138F1"/>
    <w:rsid w:val="00E31EA9"/>
    <w:rsid w:val="00E36EE0"/>
    <w:rsid w:val="00E90BCC"/>
    <w:rsid w:val="00E92D41"/>
    <w:rsid w:val="00E935DA"/>
    <w:rsid w:val="00EC4C92"/>
    <w:rsid w:val="00ED1EEF"/>
    <w:rsid w:val="00EF6706"/>
    <w:rsid w:val="00F00C4B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17</cp:revision>
  <cp:lastPrinted>2023-03-03T07:41:00Z</cp:lastPrinted>
  <dcterms:created xsi:type="dcterms:W3CDTF">2023-02-02T08:54:00Z</dcterms:created>
  <dcterms:modified xsi:type="dcterms:W3CDTF">2024-02-01T08:06:00Z</dcterms:modified>
</cp:coreProperties>
</file>