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F5D" w14:textId="77777777" w:rsidR="00FE7508" w:rsidRPr="003C7AC7" w:rsidRDefault="00FE7508" w:rsidP="00644023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221C7" w:rsidRPr="003C7AC7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6097AEF" w:rsidR="00C221C7" w:rsidRPr="003C7AC7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7AC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о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870CEB7" w14:textId="77777777" w:rsidR="00AC7449" w:rsidRPr="003C7AC7" w:rsidRDefault="00AC7449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130BC192" w:rsidR="00C221C7" w:rsidRPr="003C7AC7" w:rsidRDefault="00C221C7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7AC7">
        <w:rPr>
          <w:bCs/>
          <w:sz w:val="28"/>
          <w:szCs w:val="28"/>
          <w:lang w:val="uk-UA"/>
        </w:rPr>
        <w:t xml:space="preserve">Керуючись </w:t>
      </w:r>
      <w:r w:rsidR="00B014BB" w:rsidRPr="003C7AC7">
        <w:rPr>
          <w:bCs/>
          <w:sz w:val="28"/>
          <w:szCs w:val="28"/>
          <w:lang w:val="uk-UA"/>
        </w:rPr>
        <w:t>статтями 12,</w:t>
      </w:r>
      <w:r w:rsidR="00FD1ED3" w:rsidRPr="003C7AC7">
        <w:rPr>
          <w:bCs/>
          <w:sz w:val="28"/>
          <w:szCs w:val="28"/>
          <w:lang w:val="uk-UA"/>
        </w:rPr>
        <w:t xml:space="preserve"> 22, 36, 79-1,</w:t>
      </w:r>
      <w:r w:rsidR="00B014BB" w:rsidRPr="003C7AC7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3C7AC7">
        <w:rPr>
          <w:bCs/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3C7AC7">
        <w:rPr>
          <w:bCs/>
          <w:sz w:val="28"/>
          <w:szCs w:val="28"/>
          <w:lang w:val="uk-UA"/>
        </w:rPr>
        <w:t>цеве самоврядування в Україні»,</w:t>
      </w:r>
      <w:r w:rsidR="00FE1129">
        <w:rPr>
          <w:bCs/>
          <w:sz w:val="28"/>
          <w:szCs w:val="28"/>
          <w:lang w:val="uk-UA"/>
        </w:rPr>
        <w:t xml:space="preserve"> </w:t>
      </w:r>
      <w:r w:rsidR="00FE1129" w:rsidRPr="00B71266">
        <w:rPr>
          <w:sz w:val="28"/>
          <w:szCs w:val="28"/>
          <w:lang w:val="uk-UA"/>
        </w:rPr>
        <w:t>Положенням про порядок визначення розмірів орендної плати при укладанні договорів оренди земельних ділянок на території Новоушицької селищної ради, затвердженого рішенням селищної ради від 02 серпня 2018 року № 15 (в редакції рішення селищної ради від 27 квітня 2023 року № 18)</w:t>
      </w:r>
      <w:r w:rsidR="00E92067">
        <w:rPr>
          <w:sz w:val="28"/>
          <w:szCs w:val="28"/>
          <w:lang w:val="uk-UA"/>
        </w:rPr>
        <w:t xml:space="preserve"> </w:t>
      </w:r>
      <w:r w:rsidR="003F265E" w:rsidRPr="003C7AC7">
        <w:rPr>
          <w:sz w:val="28"/>
          <w:szCs w:val="28"/>
          <w:lang w:val="uk-UA"/>
        </w:rPr>
        <w:t>розглянувши звернення</w:t>
      </w:r>
      <w:r w:rsidR="0066071E" w:rsidRPr="003C7AC7">
        <w:rPr>
          <w:sz w:val="28"/>
          <w:szCs w:val="28"/>
          <w:lang w:val="uk-UA"/>
        </w:rPr>
        <w:t xml:space="preserve"> </w:t>
      </w:r>
      <w:r w:rsidR="00E12FAF" w:rsidRPr="003C7AC7">
        <w:rPr>
          <w:sz w:val="28"/>
          <w:szCs w:val="28"/>
          <w:lang w:val="uk-UA"/>
        </w:rPr>
        <w:t xml:space="preserve">ТОВ «Промінь Поділля» (код ЄДРПОУ – 35469896) </w:t>
      </w:r>
      <w:r w:rsidRPr="003C7AC7">
        <w:rPr>
          <w:bCs/>
          <w:sz w:val="28"/>
          <w:szCs w:val="28"/>
          <w:lang w:val="uk-UA"/>
        </w:rPr>
        <w:t>селищна рада</w:t>
      </w:r>
    </w:p>
    <w:p w14:paraId="29AE1B70" w14:textId="1C6B316D" w:rsidR="00C221C7" w:rsidRDefault="00C221C7" w:rsidP="00E9206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7AC7">
        <w:rPr>
          <w:b/>
          <w:sz w:val="28"/>
          <w:szCs w:val="28"/>
          <w:lang w:val="uk-UA"/>
        </w:rPr>
        <w:t>ВИРІШИЛА:</w:t>
      </w:r>
    </w:p>
    <w:p w14:paraId="79F9918A" w14:textId="3969E013" w:rsidR="006445D9" w:rsidRPr="003C7AC7" w:rsidRDefault="003A4AB5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445D9" w:rsidRPr="003C7AC7">
        <w:rPr>
          <w:sz w:val="28"/>
          <w:szCs w:val="28"/>
          <w:lang w:val="uk-UA"/>
        </w:rPr>
        <w:t xml:space="preserve">. Внести зміни до договору оренди земельної ділянки від </w:t>
      </w:r>
      <w:r w:rsidR="006445D9">
        <w:rPr>
          <w:sz w:val="28"/>
          <w:szCs w:val="28"/>
          <w:lang w:val="uk-UA"/>
        </w:rPr>
        <w:t>11</w:t>
      </w:r>
      <w:r w:rsidR="006445D9" w:rsidRPr="003C7AC7">
        <w:rPr>
          <w:sz w:val="28"/>
          <w:szCs w:val="28"/>
          <w:lang w:val="uk-UA"/>
        </w:rPr>
        <w:t xml:space="preserve"> </w:t>
      </w:r>
      <w:r w:rsidR="006445D9">
        <w:rPr>
          <w:sz w:val="28"/>
          <w:szCs w:val="28"/>
          <w:lang w:val="uk-UA"/>
        </w:rPr>
        <w:t>грудня</w:t>
      </w:r>
      <w:r w:rsidR="006445D9" w:rsidRPr="003C7AC7">
        <w:rPr>
          <w:sz w:val="28"/>
          <w:szCs w:val="28"/>
          <w:lang w:val="uk-UA"/>
        </w:rPr>
        <w:t xml:space="preserve"> 20</w:t>
      </w:r>
      <w:r w:rsidR="006445D9">
        <w:rPr>
          <w:sz w:val="28"/>
          <w:szCs w:val="28"/>
          <w:lang w:val="uk-UA"/>
        </w:rPr>
        <w:t>08</w:t>
      </w:r>
      <w:r w:rsidR="006445D9" w:rsidRPr="003C7AC7">
        <w:rPr>
          <w:sz w:val="28"/>
          <w:szCs w:val="28"/>
          <w:lang w:val="uk-UA"/>
        </w:rPr>
        <w:t xml:space="preserve"> року №0</w:t>
      </w:r>
      <w:r w:rsidR="006445D9">
        <w:rPr>
          <w:sz w:val="28"/>
          <w:szCs w:val="28"/>
          <w:lang w:val="uk-UA"/>
        </w:rPr>
        <w:t>70</w:t>
      </w:r>
      <w:r w:rsidR="006445D9" w:rsidRPr="003C7AC7">
        <w:rPr>
          <w:sz w:val="28"/>
          <w:szCs w:val="28"/>
          <w:lang w:val="uk-UA"/>
        </w:rPr>
        <w:t>/</w:t>
      </w:r>
      <w:r w:rsidR="006445D9">
        <w:rPr>
          <w:sz w:val="28"/>
          <w:szCs w:val="28"/>
          <w:lang w:val="uk-UA"/>
        </w:rPr>
        <w:t>08</w:t>
      </w:r>
      <w:r w:rsidR="006445D9" w:rsidRPr="003C7AC7">
        <w:rPr>
          <w:sz w:val="28"/>
          <w:szCs w:val="28"/>
          <w:lang w:val="uk-UA"/>
        </w:rPr>
        <w:t>, укладеного між Новоушицькою селищною радою та ТОВ «Промінь Поділля», викла</w:t>
      </w:r>
      <w:r w:rsidR="004E2B48">
        <w:rPr>
          <w:sz w:val="28"/>
          <w:szCs w:val="28"/>
          <w:lang w:val="uk-UA"/>
        </w:rPr>
        <w:t>вш</w:t>
      </w:r>
      <w:r w:rsidR="006445D9" w:rsidRPr="003C7AC7">
        <w:rPr>
          <w:sz w:val="28"/>
          <w:szCs w:val="28"/>
          <w:lang w:val="uk-UA"/>
        </w:rPr>
        <w:t xml:space="preserve">и </w:t>
      </w:r>
      <w:r w:rsidR="006445D9">
        <w:rPr>
          <w:sz w:val="28"/>
          <w:szCs w:val="28"/>
          <w:lang w:val="uk-UA"/>
        </w:rPr>
        <w:t>пункти 2,</w:t>
      </w:r>
      <w:r w:rsidR="004E2B48">
        <w:rPr>
          <w:sz w:val="28"/>
          <w:szCs w:val="28"/>
          <w:lang w:val="uk-UA"/>
        </w:rPr>
        <w:t xml:space="preserve"> </w:t>
      </w:r>
      <w:r w:rsidR="006445D9">
        <w:rPr>
          <w:sz w:val="28"/>
          <w:szCs w:val="28"/>
          <w:lang w:val="uk-UA"/>
        </w:rPr>
        <w:t>5,</w:t>
      </w:r>
      <w:r w:rsidR="004E2B48">
        <w:rPr>
          <w:sz w:val="28"/>
          <w:szCs w:val="28"/>
          <w:lang w:val="uk-UA"/>
        </w:rPr>
        <w:t xml:space="preserve"> </w:t>
      </w:r>
      <w:r w:rsidR="006445D9">
        <w:rPr>
          <w:sz w:val="28"/>
          <w:szCs w:val="28"/>
          <w:lang w:val="uk-UA"/>
        </w:rPr>
        <w:t>9 договору та</w:t>
      </w:r>
      <w:r w:rsidR="00E92067">
        <w:rPr>
          <w:sz w:val="28"/>
          <w:szCs w:val="28"/>
          <w:lang w:val="uk-UA"/>
        </w:rPr>
        <w:t xml:space="preserve"> </w:t>
      </w:r>
      <w:r w:rsidR="006445D9" w:rsidRPr="003C7AC7">
        <w:rPr>
          <w:sz w:val="28"/>
          <w:szCs w:val="28"/>
          <w:lang w:val="uk-UA"/>
        </w:rPr>
        <w:t>додаток до нього у новій редакції:</w:t>
      </w:r>
    </w:p>
    <w:p w14:paraId="76514A06" w14:textId="25080D84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2. </w:t>
      </w:r>
      <w:r w:rsidRPr="003C7AC7">
        <w:rPr>
          <w:sz w:val="28"/>
          <w:szCs w:val="28"/>
          <w:lang w:val="uk-UA"/>
        </w:rPr>
        <w:t xml:space="preserve">В оренду передаються </w:t>
      </w:r>
      <w:r>
        <w:rPr>
          <w:sz w:val="28"/>
          <w:szCs w:val="28"/>
          <w:lang w:val="uk-UA"/>
        </w:rPr>
        <w:t>6</w:t>
      </w:r>
      <w:r w:rsidR="003A4AB5">
        <w:rPr>
          <w:sz w:val="28"/>
          <w:szCs w:val="28"/>
          <w:lang w:val="uk-UA"/>
        </w:rPr>
        <w:t>3</w:t>
      </w:r>
      <w:r w:rsidRPr="003C7AC7">
        <w:rPr>
          <w:sz w:val="28"/>
          <w:szCs w:val="28"/>
          <w:lang w:val="uk-UA"/>
        </w:rPr>
        <w:t xml:space="preserve"> земельн</w:t>
      </w:r>
      <w:r w:rsidR="003A4AB5">
        <w:rPr>
          <w:sz w:val="28"/>
          <w:szCs w:val="28"/>
          <w:lang w:val="uk-UA"/>
        </w:rPr>
        <w:t>і</w:t>
      </w:r>
      <w:r w:rsidRPr="003C7AC7">
        <w:rPr>
          <w:sz w:val="28"/>
          <w:szCs w:val="28"/>
          <w:lang w:val="uk-UA"/>
        </w:rPr>
        <w:t xml:space="preserve"> ділян</w:t>
      </w:r>
      <w:r w:rsidR="003A4AB5">
        <w:rPr>
          <w:sz w:val="28"/>
          <w:szCs w:val="28"/>
          <w:lang w:val="uk-UA"/>
        </w:rPr>
        <w:t>ки</w:t>
      </w:r>
      <w:r w:rsidRPr="003C7AC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>
        <w:rPr>
          <w:sz w:val="28"/>
          <w:szCs w:val="28"/>
          <w:lang w:val="uk-UA"/>
        </w:rPr>
        <w:t>9</w:t>
      </w:r>
      <w:r w:rsidR="003A4AB5">
        <w:rPr>
          <w:sz w:val="28"/>
          <w:szCs w:val="28"/>
          <w:lang w:val="uk-UA"/>
        </w:rPr>
        <w:t>0</w:t>
      </w:r>
      <w:r w:rsidRPr="003C7AC7">
        <w:rPr>
          <w:sz w:val="28"/>
          <w:szCs w:val="28"/>
          <w:lang w:val="uk-UA"/>
        </w:rPr>
        <w:t>,</w:t>
      </w:r>
      <w:r w:rsidR="003A4AB5">
        <w:rPr>
          <w:sz w:val="28"/>
          <w:szCs w:val="28"/>
          <w:lang w:val="uk-UA"/>
        </w:rPr>
        <w:t>9545</w:t>
      </w:r>
      <w:r w:rsidRPr="003C7AC7">
        <w:rPr>
          <w:sz w:val="28"/>
          <w:szCs w:val="28"/>
          <w:lang w:val="uk-UA"/>
        </w:rPr>
        <w:t xml:space="preserve"> га, з них рілля – </w:t>
      </w:r>
      <w:r>
        <w:rPr>
          <w:sz w:val="28"/>
          <w:szCs w:val="28"/>
          <w:lang w:val="uk-UA"/>
        </w:rPr>
        <w:t>9</w:t>
      </w:r>
      <w:r w:rsidR="003A4AB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="003A4AB5">
        <w:rPr>
          <w:sz w:val="28"/>
          <w:szCs w:val="28"/>
          <w:lang w:val="uk-UA"/>
        </w:rPr>
        <w:t>9545</w:t>
      </w:r>
      <w:r w:rsidRPr="003C7AC7">
        <w:rPr>
          <w:sz w:val="28"/>
          <w:szCs w:val="28"/>
          <w:lang w:val="uk-UA"/>
        </w:rPr>
        <w:t xml:space="preserve"> га </w:t>
      </w:r>
      <w:r w:rsidRPr="003C7AC7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</w:t>
      </w:r>
      <w:r>
        <w:rPr>
          <w:color w:val="000000" w:themeColor="text1"/>
          <w:sz w:val="28"/>
          <w:szCs w:val="28"/>
          <w:lang w:val="uk-UA"/>
        </w:rPr>
        <w:t>Світанок</w:t>
      </w:r>
      <w:r w:rsidRPr="003C7AC7">
        <w:rPr>
          <w:color w:val="000000" w:themeColor="text1"/>
          <w:sz w:val="28"/>
          <w:szCs w:val="28"/>
          <w:lang w:val="uk-UA"/>
        </w:rPr>
        <w:t xml:space="preserve">» (за межами с. </w:t>
      </w:r>
      <w:r>
        <w:rPr>
          <w:color w:val="000000" w:themeColor="text1"/>
          <w:sz w:val="28"/>
          <w:szCs w:val="28"/>
          <w:lang w:val="uk-UA"/>
        </w:rPr>
        <w:t>Куражин, с.Глибівка, с.Мала Щурка</w:t>
      </w:r>
      <w:r w:rsidRPr="003C7AC7">
        <w:rPr>
          <w:color w:val="000000" w:themeColor="text1"/>
          <w:sz w:val="28"/>
          <w:szCs w:val="28"/>
          <w:lang w:val="uk-UA"/>
        </w:rPr>
        <w:t>).</w:t>
      </w:r>
    </w:p>
    <w:p w14:paraId="2791C1CA" w14:textId="52A33161" w:rsidR="006445D9" w:rsidRPr="003C7AC7" w:rsidRDefault="00E34DDC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«5.</w:t>
      </w:r>
      <w:r w:rsidR="006445D9" w:rsidRPr="003C7AC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3A4AB5">
        <w:rPr>
          <w:sz w:val="28"/>
          <w:szCs w:val="28"/>
        </w:rPr>
        <w:t>2798640,23</w:t>
      </w:r>
      <w:r w:rsidR="003A4AB5" w:rsidRPr="003C7AC7">
        <w:rPr>
          <w:sz w:val="28"/>
          <w:szCs w:val="28"/>
        </w:rPr>
        <w:t xml:space="preserve"> </w:t>
      </w:r>
      <w:r w:rsidR="006445D9" w:rsidRPr="003C7AC7">
        <w:rPr>
          <w:sz w:val="28"/>
          <w:szCs w:val="28"/>
          <w:lang w:val="uk-UA"/>
        </w:rPr>
        <w:t>грн».</w:t>
      </w:r>
    </w:p>
    <w:p w14:paraId="1DC434BB" w14:textId="2B47F9D6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E34DDC">
        <w:rPr>
          <w:sz w:val="28"/>
          <w:szCs w:val="28"/>
          <w:lang w:val="uk-UA"/>
        </w:rPr>
        <w:t>9</w:t>
      </w:r>
      <w:r w:rsidRPr="003C7AC7">
        <w:rPr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FE1129">
        <w:rPr>
          <w:sz w:val="28"/>
          <w:szCs w:val="28"/>
          <w:lang w:val="uk-UA"/>
        </w:rPr>
        <w:t xml:space="preserve">335836,83 </w:t>
      </w:r>
      <w:r w:rsidR="003A4AB5">
        <w:rPr>
          <w:sz w:val="28"/>
          <w:szCs w:val="28"/>
        </w:rPr>
        <w:t xml:space="preserve"> </w:t>
      </w:r>
      <w:r w:rsidRPr="003C7AC7">
        <w:rPr>
          <w:sz w:val="28"/>
          <w:szCs w:val="28"/>
          <w:lang w:val="uk-UA"/>
        </w:rPr>
        <w:t xml:space="preserve">грн за рік, що складає </w:t>
      </w:r>
      <w:r w:rsidR="00FE1129">
        <w:rPr>
          <w:sz w:val="28"/>
          <w:szCs w:val="28"/>
          <w:lang w:val="uk-UA"/>
        </w:rPr>
        <w:t>12</w:t>
      </w:r>
      <w:r w:rsidRPr="003C7AC7">
        <w:rPr>
          <w:sz w:val="28"/>
          <w:szCs w:val="28"/>
          <w:lang w:val="uk-UA"/>
        </w:rPr>
        <w:t>% від нормативної грошової оцінки земельної ділянки.</w:t>
      </w:r>
    </w:p>
    <w:p w14:paraId="0B27B551" w14:textId="7777777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0D638D91" w14:textId="3E09EBA0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lastRenderedPageBreak/>
        <w:t xml:space="preserve">Орендна плата вноситься орендарем щомісячно рівними частками та становить </w:t>
      </w:r>
      <w:r w:rsidR="00FE1129">
        <w:rPr>
          <w:sz w:val="28"/>
          <w:szCs w:val="28"/>
          <w:lang w:val="uk-UA"/>
        </w:rPr>
        <w:t>27986,40</w:t>
      </w:r>
      <w:r w:rsidRPr="003C7AC7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04942F36" w:rsidR="00B519DF" w:rsidRPr="003C7AC7" w:rsidRDefault="003A4AB5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519DF" w:rsidRPr="003C7AC7">
        <w:rPr>
          <w:sz w:val="28"/>
          <w:szCs w:val="28"/>
          <w:lang w:val="uk-UA"/>
        </w:rPr>
        <w:t>.</w:t>
      </w:r>
      <w:r w:rsidR="006A5938" w:rsidRPr="003C7AC7">
        <w:rPr>
          <w:sz w:val="28"/>
          <w:szCs w:val="28"/>
          <w:lang w:val="uk-UA"/>
        </w:rPr>
        <w:t xml:space="preserve"> </w:t>
      </w:r>
      <w:r w:rsidR="00B519DF" w:rsidRPr="003C7AC7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</w:t>
      </w:r>
      <w:r w:rsidR="004E2B48">
        <w:rPr>
          <w:sz w:val="28"/>
          <w:szCs w:val="28"/>
          <w:lang w:val="uk-UA"/>
        </w:rPr>
        <w:t>ем,</w:t>
      </w:r>
      <w:r w:rsidR="00B519DF" w:rsidRPr="003C7AC7">
        <w:rPr>
          <w:sz w:val="28"/>
          <w:szCs w:val="28"/>
          <w:lang w:val="uk-UA"/>
        </w:rPr>
        <w:t xml:space="preserve"> визначеним у пункт</w:t>
      </w:r>
      <w:r w:rsidR="004E2B48">
        <w:rPr>
          <w:sz w:val="28"/>
          <w:szCs w:val="28"/>
          <w:lang w:val="uk-UA"/>
        </w:rPr>
        <w:t xml:space="preserve">і </w:t>
      </w:r>
      <w:r w:rsidR="00B519DF" w:rsidRPr="003C7AC7">
        <w:rPr>
          <w:sz w:val="28"/>
          <w:szCs w:val="28"/>
          <w:lang w:val="uk-UA"/>
        </w:rPr>
        <w:t>1 цього рішення</w:t>
      </w:r>
      <w:r w:rsidR="004E2B48">
        <w:rPr>
          <w:sz w:val="28"/>
          <w:szCs w:val="28"/>
          <w:lang w:val="uk-UA"/>
        </w:rPr>
        <w:t>,</w:t>
      </w:r>
      <w:r w:rsidR="00B519DF" w:rsidRPr="003C7AC7">
        <w:rPr>
          <w:sz w:val="28"/>
          <w:szCs w:val="28"/>
          <w:lang w:val="uk-UA"/>
        </w:rPr>
        <w:t xml:space="preserve"> додатков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угод</w:t>
      </w:r>
      <w:r w:rsidR="004E2B48">
        <w:rPr>
          <w:sz w:val="28"/>
          <w:szCs w:val="28"/>
          <w:lang w:val="uk-UA"/>
        </w:rPr>
        <w:t>у</w:t>
      </w:r>
      <w:r w:rsidR="00B519DF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3C7AC7">
        <w:rPr>
          <w:sz w:val="28"/>
          <w:szCs w:val="28"/>
          <w:lang w:val="uk-UA"/>
        </w:rPr>
        <w:t>ів</w:t>
      </w:r>
      <w:r w:rsidR="00B519DF" w:rsidRPr="003C7AC7">
        <w:rPr>
          <w:sz w:val="28"/>
          <w:szCs w:val="28"/>
          <w:lang w:val="uk-UA"/>
        </w:rPr>
        <w:t xml:space="preserve"> оренди земельн</w:t>
      </w:r>
      <w:r w:rsidR="00071EA3" w:rsidRPr="003C7AC7">
        <w:rPr>
          <w:sz w:val="28"/>
          <w:szCs w:val="28"/>
          <w:lang w:val="uk-UA"/>
        </w:rPr>
        <w:t>их</w:t>
      </w:r>
      <w:r w:rsidR="00B519DF" w:rsidRPr="003C7AC7">
        <w:rPr>
          <w:sz w:val="28"/>
          <w:szCs w:val="28"/>
          <w:lang w:val="uk-UA"/>
        </w:rPr>
        <w:t xml:space="preserve"> ділян</w:t>
      </w:r>
      <w:r w:rsidR="00071EA3" w:rsidRPr="003C7AC7">
        <w:rPr>
          <w:sz w:val="28"/>
          <w:szCs w:val="28"/>
          <w:lang w:val="uk-UA"/>
        </w:rPr>
        <w:t>о</w:t>
      </w:r>
      <w:r w:rsidR="00B519DF" w:rsidRPr="003C7AC7">
        <w:rPr>
          <w:sz w:val="28"/>
          <w:szCs w:val="28"/>
          <w:lang w:val="uk-UA"/>
        </w:rPr>
        <w:t>к.</w:t>
      </w:r>
    </w:p>
    <w:p w14:paraId="6B1966D4" w14:textId="1333871A" w:rsidR="0093059D" w:rsidRPr="003C7AC7" w:rsidRDefault="003A4AB5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18F2" w:rsidRPr="003C7AC7">
        <w:rPr>
          <w:sz w:val="28"/>
          <w:szCs w:val="28"/>
          <w:lang w:val="uk-UA"/>
        </w:rPr>
        <w:t xml:space="preserve">. </w:t>
      </w:r>
      <w:r w:rsidR="0093059D" w:rsidRPr="003C7AC7">
        <w:rPr>
          <w:sz w:val="28"/>
          <w:szCs w:val="28"/>
          <w:lang w:val="uk-UA"/>
        </w:rPr>
        <w:t>Орендарям визначеними пунктами 1 цього рішення зареєструвати додатков</w:t>
      </w:r>
      <w:r w:rsidR="00963F08" w:rsidRPr="003C7AC7">
        <w:rPr>
          <w:sz w:val="28"/>
          <w:szCs w:val="28"/>
          <w:lang w:val="uk-UA"/>
        </w:rPr>
        <w:t>і</w:t>
      </w:r>
      <w:r w:rsidR="0093059D" w:rsidRPr="003C7AC7">
        <w:rPr>
          <w:sz w:val="28"/>
          <w:szCs w:val="28"/>
          <w:lang w:val="uk-UA"/>
        </w:rPr>
        <w:t xml:space="preserve"> угод</w:t>
      </w:r>
      <w:r w:rsidR="00595BE8" w:rsidRPr="003C7AC7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963F08" w:rsidRPr="003C7AC7">
        <w:rPr>
          <w:sz w:val="28"/>
          <w:szCs w:val="28"/>
          <w:lang w:val="uk-UA"/>
        </w:rPr>
        <w:t>ів</w:t>
      </w:r>
      <w:r w:rsidR="0093059D" w:rsidRPr="003C7AC7">
        <w:rPr>
          <w:sz w:val="28"/>
          <w:szCs w:val="28"/>
          <w:lang w:val="uk-UA"/>
        </w:rPr>
        <w:t xml:space="preserve"> оренди земельн</w:t>
      </w:r>
      <w:r w:rsidR="00963F08" w:rsidRPr="003C7AC7">
        <w:rPr>
          <w:sz w:val="28"/>
          <w:szCs w:val="28"/>
          <w:lang w:val="uk-UA"/>
        </w:rPr>
        <w:t>их</w:t>
      </w:r>
      <w:r w:rsidR="0093059D" w:rsidRPr="003C7AC7">
        <w:rPr>
          <w:sz w:val="28"/>
          <w:szCs w:val="28"/>
          <w:lang w:val="uk-UA"/>
        </w:rPr>
        <w:t xml:space="preserve"> ділян</w:t>
      </w:r>
      <w:r w:rsidR="00963F08" w:rsidRPr="003C7AC7">
        <w:rPr>
          <w:sz w:val="28"/>
          <w:szCs w:val="28"/>
          <w:lang w:val="uk-UA"/>
        </w:rPr>
        <w:t>о</w:t>
      </w:r>
      <w:r w:rsidR="0093059D" w:rsidRPr="003C7AC7">
        <w:rPr>
          <w:sz w:val="28"/>
          <w:szCs w:val="28"/>
          <w:lang w:val="uk-UA"/>
        </w:rPr>
        <w:t>к у Державному реєстрі речових прав на нерухоме майно та їх обтяжень.</w:t>
      </w:r>
    </w:p>
    <w:p w14:paraId="3D5A587C" w14:textId="796845DC" w:rsidR="00864FE5" w:rsidRPr="003C7AC7" w:rsidRDefault="003A4AB5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221C7" w:rsidRPr="003C7AC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3C7AC7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3C7AC7" w:rsidRDefault="00E16EF6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539E3A54" w14:textId="01DDEC9A" w:rsidR="00C162FC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en-US"/>
        </w:rPr>
      </w:pPr>
      <w:r w:rsidRPr="003C7AC7">
        <w:rPr>
          <w:b/>
          <w:bCs/>
          <w:sz w:val="28"/>
          <w:szCs w:val="28"/>
          <w:lang w:val="uk-UA"/>
        </w:rPr>
        <w:t>Селищ</w:t>
      </w:r>
      <w:r w:rsidR="00BB63E1" w:rsidRPr="003C7AC7">
        <w:rPr>
          <w:b/>
          <w:bCs/>
          <w:sz w:val="28"/>
          <w:szCs w:val="28"/>
          <w:lang w:val="uk-UA"/>
        </w:rPr>
        <w:t>ний голова</w:t>
      </w:r>
      <w:r w:rsidR="00BB63E1" w:rsidRPr="003C7AC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7AC7">
        <w:rPr>
          <w:b/>
          <w:bCs/>
          <w:sz w:val="28"/>
          <w:szCs w:val="28"/>
          <w:lang w:val="uk-UA"/>
        </w:rPr>
        <w:t>К</w:t>
      </w:r>
    </w:p>
    <w:p w14:paraId="4172ACD4" w14:textId="77777777" w:rsidR="00E92067" w:rsidRPr="00E92067" w:rsidRDefault="00E92067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en-US"/>
        </w:rPr>
      </w:pPr>
    </w:p>
    <w:p w14:paraId="2079F5CD" w14:textId="77777777" w:rsidR="00E92067" w:rsidRDefault="00E92067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  <w:sectPr w:rsidR="00E92067" w:rsidSect="00C1751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6445D9" w:rsidRPr="00F804BB" w14:paraId="229041F8" w14:textId="77777777" w:rsidTr="00E92067">
        <w:trPr>
          <w:jc w:val="right"/>
        </w:trPr>
        <w:tc>
          <w:tcPr>
            <w:tcW w:w="4819" w:type="dxa"/>
          </w:tcPr>
          <w:p w14:paraId="4B457B00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438C902F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Pr="00F804BB">
              <w:rPr>
                <w:bCs/>
                <w:sz w:val="28"/>
                <w:szCs w:val="28"/>
                <w:lang w:val="uk-UA"/>
              </w:rPr>
              <w:t>11</w:t>
            </w:r>
            <w:r w:rsidRPr="00CF5612">
              <w:rPr>
                <w:bCs/>
                <w:sz w:val="28"/>
                <w:szCs w:val="28"/>
                <w:lang w:val="uk-UA"/>
              </w:rPr>
              <w:t xml:space="preserve"> грудня 2008 року №070/08, укладеного між Новоушицькою селищною радою та ТОВ «Промінь Поділля</w:t>
            </w:r>
          </w:p>
          <w:p w14:paraId="1DA494E8" w14:textId="77777777" w:rsidR="00F804BB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</w:p>
          <w:p w14:paraId="0284251C" w14:textId="4DF13A7C" w:rsidR="006445D9" w:rsidRPr="00CF5612" w:rsidRDefault="00F804BB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F804BB">
              <w:rPr>
                <w:bCs/>
                <w:sz w:val="28"/>
                <w:szCs w:val="28"/>
                <w:lang w:val="uk-UA"/>
              </w:rPr>
              <w:t xml:space="preserve">від 29 травня 2025 року № </w:t>
            </w:r>
            <w:r w:rsidRPr="00F804BB">
              <w:rPr>
                <w:bCs/>
                <w:sz w:val="28"/>
                <w:szCs w:val="28"/>
                <w:lang w:val="uk-UA"/>
              </w:rPr>
              <w:t>46</w:t>
            </w:r>
            <w:r w:rsidR="006445D9" w:rsidRPr="00F804BB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133F93AD" w14:textId="77777777" w:rsidR="006445D9" w:rsidRPr="00CF5612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09111065" w14:textId="77777777" w:rsidR="006445D9" w:rsidRPr="003A4AB5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Новоушицькою районною державною адміністрацією та ТОВ «ПРОМІНЬ ПОДІЛЛЯ»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(із земель колишнього КСП «Світанок», за межами с.Куражин, с.Глибівка, с.Мала Щурка)</w:t>
      </w:r>
    </w:p>
    <w:p w14:paraId="3A212036" w14:textId="77777777" w:rsidR="00E92067" w:rsidRPr="003A4AB5" w:rsidRDefault="00E92067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988"/>
        <w:gridCol w:w="2399"/>
        <w:gridCol w:w="3771"/>
      </w:tblGrid>
      <w:tr w:rsidR="006445D9" w:rsidRPr="00CF5612" w14:paraId="65CD244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AE9D2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зп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0A0D0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620E8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1939D9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Кадастровий №</w:t>
            </w:r>
          </w:p>
        </w:tc>
      </w:tr>
      <w:tr w:rsidR="006445D9" w:rsidRPr="00CF5612" w14:paraId="0A3F807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A273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E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A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56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6823384500:05:001:0052</w:t>
            </w:r>
          </w:p>
        </w:tc>
      </w:tr>
      <w:tr w:rsidR="006445D9" w:rsidRPr="00CF5612" w14:paraId="6816AF9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565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37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AB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14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6823384500:05:001:0053</w:t>
            </w:r>
          </w:p>
        </w:tc>
      </w:tr>
      <w:tr w:rsidR="006445D9" w:rsidRPr="00CF5612" w14:paraId="54DC299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C1D8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2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62F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1,3767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F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6823384500:05:001:0054</w:t>
            </w:r>
          </w:p>
        </w:tc>
      </w:tr>
      <w:tr w:rsidR="006445D9" w:rsidRPr="00CF5612" w14:paraId="37E641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F54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F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76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E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6823384500:05:001:0057</w:t>
            </w:r>
          </w:p>
        </w:tc>
      </w:tr>
      <w:tr w:rsidR="006445D9" w:rsidRPr="00CF5612" w14:paraId="2367038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EE0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4E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78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7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6823384500:05:001:0058</w:t>
            </w:r>
          </w:p>
        </w:tc>
      </w:tr>
      <w:tr w:rsidR="006445D9" w:rsidRPr="00CF5612" w14:paraId="755A081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901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B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E8A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17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6823384500:05:001:0059</w:t>
            </w:r>
          </w:p>
        </w:tc>
      </w:tr>
      <w:tr w:rsidR="006445D9" w:rsidRPr="00CF5612" w14:paraId="5545B1D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32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04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1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1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6823384500:05:001:0060</w:t>
            </w:r>
          </w:p>
        </w:tc>
      </w:tr>
      <w:tr w:rsidR="006445D9" w:rsidRPr="00CF5612" w14:paraId="2249C92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D42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F1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0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2,2443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3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6823384500:05:001:0061</w:t>
            </w:r>
          </w:p>
        </w:tc>
      </w:tr>
      <w:tr w:rsidR="006445D9" w:rsidRPr="00CF5612" w14:paraId="343AF23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F52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8E3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EC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1,3736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6B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6823384500:05:001:0063</w:t>
            </w:r>
          </w:p>
        </w:tc>
      </w:tr>
      <w:tr w:rsidR="006445D9" w:rsidRPr="00CF5612" w14:paraId="2A5A06C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834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77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7D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1,3684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B3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6823384500:05:001:0064</w:t>
            </w:r>
          </w:p>
        </w:tc>
      </w:tr>
      <w:tr w:rsidR="006445D9" w:rsidRPr="00CF5612" w14:paraId="2E9D1DB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7A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0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C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3C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445D9" w:rsidRPr="00CF5612" w14:paraId="61E1F5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360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D2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F65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E32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2A74F8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6CA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B0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2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3D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405D22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D4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E2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BE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B17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016D4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67A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8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B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7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6823384500:05:001:0065</w:t>
            </w:r>
          </w:p>
        </w:tc>
      </w:tr>
      <w:tr w:rsidR="006445D9" w:rsidRPr="00CF5612" w14:paraId="7ADE736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459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D1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C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15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6823384500:05:001:0066</w:t>
            </w:r>
          </w:p>
        </w:tc>
      </w:tr>
      <w:tr w:rsidR="006445D9" w:rsidRPr="00CF5612" w14:paraId="51CF582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97E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5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9E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1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6823384500:05:001:0067</w:t>
            </w:r>
          </w:p>
        </w:tc>
      </w:tr>
      <w:tr w:rsidR="006445D9" w:rsidRPr="00CF5612" w14:paraId="77A1973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95B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98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CE7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B8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6823384500:05:001:0068</w:t>
            </w:r>
          </w:p>
        </w:tc>
      </w:tr>
      <w:tr w:rsidR="006445D9" w:rsidRPr="00CF5612" w14:paraId="6338574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088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8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DA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1,8426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F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6823384500:05:001:0073</w:t>
            </w:r>
          </w:p>
        </w:tc>
      </w:tr>
      <w:tr w:rsidR="006445D9" w:rsidRPr="00CF5612" w14:paraId="1DCB955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870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AAC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F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C9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6823384500:06:001:0186</w:t>
            </w:r>
          </w:p>
        </w:tc>
      </w:tr>
      <w:tr w:rsidR="006445D9" w:rsidRPr="00CF5612" w14:paraId="483A693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E15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1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B2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2,1332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E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6823384500:05:002:0174</w:t>
            </w:r>
          </w:p>
        </w:tc>
      </w:tr>
      <w:tr w:rsidR="006445D9" w:rsidRPr="00CF5612" w14:paraId="46851D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6F0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F5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7A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38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6823384500:05:002:0176</w:t>
            </w:r>
          </w:p>
        </w:tc>
      </w:tr>
      <w:tr w:rsidR="006445D9" w:rsidRPr="00CF5612" w14:paraId="443D47A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96B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03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395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2,0577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0E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6823384500:08:001:0246</w:t>
            </w:r>
          </w:p>
        </w:tc>
      </w:tr>
      <w:tr w:rsidR="006445D9" w:rsidRPr="00CF5612" w14:paraId="780F3D3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D55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D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046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C1A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6823384500:08:001:0249</w:t>
            </w:r>
          </w:p>
        </w:tc>
      </w:tr>
      <w:tr w:rsidR="006445D9" w:rsidRPr="00CF5612" w14:paraId="4FF4E65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41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E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6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2,2140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6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6823384500:08:001:0254</w:t>
            </w:r>
          </w:p>
        </w:tc>
      </w:tr>
      <w:tr w:rsidR="006445D9" w:rsidRPr="00CF5612" w14:paraId="1C1DFE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ADD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5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8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2,1183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8CD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6823384500:07:001:0071</w:t>
            </w:r>
          </w:p>
        </w:tc>
      </w:tr>
      <w:tr w:rsidR="006445D9" w:rsidRPr="00CF5612" w14:paraId="2C98C3A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981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81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2F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7A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6823384500:07:001:0072</w:t>
            </w:r>
          </w:p>
        </w:tc>
      </w:tr>
      <w:tr w:rsidR="006445D9" w:rsidRPr="00CF5612" w14:paraId="104D54B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96C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6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3E4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D2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6823384500:07:001:0073</w:t>
            </w:r>
          </w:p>
        </w:tc>
      </w:tr>
      <w:tr w:rsidR="006445D9" w:rsidRPr="00CF5612" w14:paraId="430926B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922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583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C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97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6823384500:09:001:0078</w:t>
            </w:r>
          </w:p>
        </w:tc>
      </w:tr>
      <w:tr w:rsidR="006445D9" w:rsidRPr="00CF5612" w14:paraId="6503B99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AB1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5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CC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6823384500:09:001:1527</w:t>
            </w:r>
          </w:p>
        </w:tc>
      </w:tr>
      <w:tr w:rsidR="006445D9" w:rsidRPr="00CF5612" w14:paraId="73EC853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30C4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B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61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FD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6823384500:09:001:1528</w:t>
            </w:r>
          </w:p>
        </w:tc>
      </w:tr>
      <w:tr w:rsidR="006445D9" w:rsidRPr="00CF5612" w14:paraId="3F4A15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51D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F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B9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8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6823384500:09:001:1529</w:t>
            </w:r>
          </w:p>
        </w:tc>
      </w:tr>
      <w:tr w:rsidR="006445D9" w:rsidRPr="00CF5612" w14:paraId="51EA278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DDD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80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3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1,3533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C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6823384500:09:001:1530</w:t>
            </w:r>
          </w:p>
        </w:tc>
      </w:tr>
      <w:tr w:rsidR="006445D9" w:rsidRPr="00CF5612" w14:paraId="6FA545C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B48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9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7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1,2795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6B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6823384500:09:001:1531</w:t>
            </w:r>
          </w:p>
        </w:tc>
      </w:tr>
      <w:tr w:rsidR="006445D9" w:rsidRPr="00CF5612" w14:paraId="5729992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3DE6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FF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2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1,3242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C2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6823384500:09:001:1532</w:t>
            </w:r>
          </w:p>
        </w:tc>
      </w:tr>
      <w:tr w:rsidR="006445D9" w:rsidRPr="00CF5612" w14:paraId="3A0117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72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61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D0D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1,0837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7D5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6823384500:09:001:1541</w:t>
            </w:r>
          </w:p>
        </w:tc>
      </w:tr>
      <w:tr w:rsidR="006445D9" w:rsidRPr="00CF5612" w14:paraId="2C2A3D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7D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7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739(1/2)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B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1,0928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81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6823384500:09:001:1542</w:t>
            </w:r>
          </w:p>
        </w:tc>
      </w:tr>
      <w:tr w:rsidR="006445D9" w:rsidRPr="00CF5612" w14:paraId="5B1A6C0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F31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DA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789-790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7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2,1106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F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6823384500:09:001:1543</w:t>
            </w:r>
          </w:p>
        </w:tc>
      </w:tr>
      <w:tr w:rsidR="006445D9" w:rsidRPr="00CF5612" w14:paraId="468FCE5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048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4F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3FD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6823384500:09:001:1544</w:t>
            </w:r>
          </w:p>
        </w:tc>
      </w:tr>
      <w:tr w:rsidR="006445D9" w:rsidRPr="00CF5612" w14:paraId="714DC3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B79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91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C1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1,0553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1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6823384500:09:001:1546</w:t>
            </w:r>
          </w:p>
        </w:tc>
      </w:tr>
      <w:tr w:rsidR="006445D9" w:rsidRPr="00CF5612" w14:paraId="68DDDC8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C4B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64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F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0F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6823384500:09:001:1547</w:t>
            </w:r>
          </w:p>
        </w:tc>
      </w:tr>
      <w:tr w:rsidR="006445D9" w:rsidRPr="00CF5612" w14:paraId="3B8A232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302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8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4E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1,2029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FB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6823384500:09:001:1548</w:t>
            </w:r>
          </w:p>
        </w:tc>
      </w:tr>
      <w:tr w:rsidR="006445D9" w:rsidRPr="00CF5612" w14:paraId="68499D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9C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9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6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1,7400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73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6823384500:09:001:1550</w:t>
            </w:r>
          </w:p>
        </w:tc>
      </w:tr>
      <w:tr w:rsidR="006445D9" w:rsidRPr="00CF5612" w14:paraId="7924891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41E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0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D4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6823384500:09:001:1551</w:t>
            </w:r>
          </w:p>
        </w:tc>
      </w:tr>
      <w:tr w:rsidR="006445D9" w:rsidRPr="00CF5612" w14:paraId="7915719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65D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849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6823384500:09:001:1552</w:t>
            </w:r>
          </w:p>
        </w:tc>
      </w:tr>
      <w:tr w:rsidR="006445D9" w:rsidRPr="00CF5612" w14:paraId="7C9B464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E14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0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D5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6823384500:09:001:1553</w:t>
            </w:r>
          </w:p>
        </w:tc>
      </w:tr>
      <w:tr w:rsidR="006445D9" w:rsidRPr="00CF5612" w14:paraId="3E20EF7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0F7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39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1,2844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6823384500:09:001:1554</w:t>
            </w:r>
          </w:p>
        </w:tc>
      </w:tr>
      <w:tr w:rsidR="006445D9" w:rsidRPr="00CF5612" w14:paraId="70833EE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45A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76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1,3607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C4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6823384500:09:001:1556</w:t>
            </w:r>
          </w:p>
        </w:tc>
      </w:tr>
      <w:tr w:rsidR="006445D9" w:rsidRPr="00CF5612" w14:paraId="15E434E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BE3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0E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5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1,3997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9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6823384500:09:001:1557</w:t>
            </w:r>
          </w:p>
        </w:tc>
      </w:tr>
      <w:tr w:rsidR="006445D9" w:rsidRPr="00CF5612" w14:paraId="67F8748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147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4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6E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A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6823384500:09:001:1558</w:t>
            </w:r>
          </w:p>
        </w:tc>
      </w:tr>
      <w:tr w:rsidR="006445D9" w:rsidRPr="00CF5612" w14:paraId="56ADDF3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EC3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2,5645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6823384500:09:001:1559</w:t>
            </w:r>
          </w:p>
        </w:tc>
      </w:tr>
      <w:tr w:rsidR="006445D9" w:rsidRPr="00CF5612" w14:paraId="7F7FA8A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015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2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1,1388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CC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6823384500:09:001:1560</w:t>
            </w:r>
          </w:p>
        </w:tc>
      </w:tr>
      <w:tr w:rsidR="006445D9" w:rsidRPr="00CF5612" w14:paraId="79C5EBB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253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4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6823384500:09:001:1561</w:t>
            </w:r>
          </w:p>
        </w:tc>
      </w:tr>
      <w:tr w:rsidR="006445D9" w:rsidRPr="00CF5612" w14:paraId="5E44E5D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ED6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02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AE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32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6823384500:09:001:1563</w:t>
            </w:r>
          </w:p>
        </w:tc>
      </w:tr>
      <w:tr w:rsidR="006445D9" w:rsidRPr="00CF5612" w14:paraId="102104D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7D4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4B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B5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1,1449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3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6823384500:09:001:1564</w:t>
            </w:r>
          </w:p>
        </w:tc>
      </w:tr>
      <w:tr w:rsidR="006445D9" w:rsidRPr="00CF5612" w14:paraId="5759A6B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33D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1A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E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F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6823384500:09:001:1367</w:t>
            </w:r>
          </w:p>
        </w:tc>
      </w:tr>
      <w:tr w:rsidR="006445D9" w:rsidRPr="00CF5612" w14:paraId="42CD47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7E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E36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2C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6823384500:09:001:1426</w:t>
            </w:r>
          </w:p>
        </w:tc>
      </w:tr>
      <w:tr w:rsidR="006445D9" w:rsidRPr="00CF5612" w14:paraId="7C23BBC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E85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86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89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23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6823384500:09:001:1570</w:t>
            </w:r>
          </w:p>
        </w:tc>
      </w:tr>
      <w:tr w:rsidR="006445D9" w:rsidRPr="00CF5612" w14:paraId="7DB165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543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39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8F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6823384500:09:001:1571</w:t>
            </w:r>
          </w:p>
        </w:tc>
      </w:tr>
      <w:tr w:rsidR="006445D9" w:rsidRPr="00CF5612" w14:paraId="633D834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EA3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B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EA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6823384500:09:001:1345</w:t>
            </w:r>
          </w:p>
        </w:tc>
      </w:tr>
      <w:tr w:rsidR="006445D9" w:rsidRPr="00CF5612" w14:paraId="33DC372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15EE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6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93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770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6823384500:09:001:1572</w:t>
            </w:r>
          </w:p>
        </w:tc>
      </w:tr>
      <w:tr w:rsidR="006445D9" w:rsidRPr="00CF5612" w14:paraId="3F278AC7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3ED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5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2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1,9750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A2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6823384500:09:001:1574</w:t>
            </w:r>
          </w:p>
        </w:tc>
      </w:tr>
      <w:tr w:rsidR="006445D9" w:rsidRPr="00CF5612" w14:paraId="22029BF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D14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A9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887-3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DE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0,4730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A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6823384500:09:001:1576</w:t>
            </w:r>
          </w:p>
        </w:tc>
      </w:tr>
      <w:tr w:rsidR="006445D9" w:rsidRPr="00CF5612" w14:paraId="3BB81B85" w14:textId="77777777" w:rsidTr="006445D9">
        <w:trPr>
          <w:trHeight w:val="2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BCA0" w14:textId="77777777" w:rsidR="006445D9" w:rsidRPr="00CF5612" w:rsidRDefault="006445D9" w:rsidP="006445D9">
            <w:pP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FED" w14:textId="440AFDC5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="003A4AB5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0,9545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CD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1048E9E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6DFF9F2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9849BBF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F5612">
        <w:rPr>
          <w:b/>
          <w:bCs/>
          <w:sz w:val="28"/>
          <w:szCs w:val="28"/>
          <w:lang w:val="uk-UA"/>
        </w:rPr>
        <w:t>Секретар ради</w:t>
      </w:r>
      <w:r w:rsidRPr="00CF5612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6445D9" w:rsidRPr="00CF5612" w:rsidSect="00C1751C"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A274" w14:textId="77777777" w:rsidR="007B2BEA" w:rsidRDefault="007B2BEA" w:rsidP="00FE7508">
      <w:r>
        <w:separator/>
      </w:r>
    </w:p>
  </w:endnote>
  <w:endnote w:type="continuationSeparator" w:id="0">
    <w:p w14:paraId="0ECA575C" w14:textId="77777777" w:rsidR="007B2BEA" w:rsidRDefault="007B2BEA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9ED2E" w14:textId="77777777" w:rsidR="007B2BEA" w:rsidRDefault="007B2BEA" w:rsidP="00FE7508">
      <w:r>
        <w:separator/>
      </w:r>
    </w:p>
  </w:footnote>
  <w:footnote w:type="continuationSeparator" w:id="0">
    <w:p w14:paraId="20633CC1" w14:textId="77777777" w:rsidR="007B2BEA" w:rsidRDefault="007B2BEA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810551"/>
      <w:docPartObj>
        <w:docPartGallery w:val="Page Numbers (Top of Page)"/>
        <w:docPartUnique/>
      </w:docPartObj>
    </w:sdtPr>
    <w:sdtContent>
      <w:p w14:paraId="5E517C59" w14:textId="10C19B38" w:rsidR="006445D9" w:rsidRDefault="0064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6445D9" w:rsidRPr="007702A5" w:rsidRDefault="006445D9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Pr="007702A5">
          <w:rPr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0FB8C573" w14:textId="77777777" w:rsidR="006445D9" w:rsidRPr="00BD7C9C" w:rsidRDefault="006445D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445D9" w:rsidRPr="00BD7C9C" w:rsidRDefault="006445D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50A4CEF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D07359">
          <w:rPr>
            <w:b/>
            <w:sz w:val="28"/>
            <w:szCs w:val="28"/>
            <w:lang w:val="en-US"/>
          </w:rPr>
          <w:t>L</w:t>
        </w:r>
        <w:r w:rsidRPr="00FD1ED3">
          <w:rPr>
            <w:b/>
            <w:sz w:val="28"/>
            <w:szCs w:val="28"/>
          </w:rPr>
          <w:t>ХХ</w:t>
        </w:r>
        <w:r w:rsidR="00E92067">
          <w:rPr>
            <w:b/>
            <w:sz w:val="28"/>
            <w:szCs w:val="28"/>
            <w:lang w:val="en-US"/>
          </w:rPr>
          <w:t>V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1"/>
          <w:gridCol w:w="787"/>
          <w:gridCol w:w="787"/>
          <w:gridCol w:w="3187"/>
          <w:gridCol w:w="792"/>
          <w:gridCol w:w="824"/>
          <w:gridCol w:w="1590"/>
        </w:tblGrid>
        <w:tr w:rsidR="006445D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2DD05D29" w:rsidR="006445D9" w:rsidRPr="00BD7C9C" w:rsidRDefault="00F804BB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29.05.2025</w:t>
              </w:r>
            </w:p>
          </w:tc>
          <w:tc>
            <w:tcPr>
              <w:tcW w:w="846" w:type="dxa"/>
            </w:tcPr>
            <w:p w14:paraId="7C08B1F5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20CDFC25" w:rsidR="006445D9" w:rsidRPr="009A32C2" w:rsidRDefault="00F804BB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46</w:t>
              </w:r>
            </w:p>
          </w:tc>
        </w:tr>
      </w:tbl>
      <w:p w14:paraId="278245EA" w14:textId="77777777" w:rsidR="006445D9" w:rsidRPr="00BD7C9C" w:rsidRDefault="00000000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35FE" w14:textId="03EE48C2" w:rsidR="00E92067" w:rsidRPr="00E92067" w:rsidRDefault="00E92067" w:rsidP="00E920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45403">
    <w:abstractNumId w:val="3"/>
  </w:num>
  <w:num w:numId="2" w16cid:durableId="147583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991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8400157">
    <w:abstractNumId w:val="2"/>
  </w:num>
  <w:num w:numId="5" w16cid:durableId="453015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51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8FC"/>
    <w:rsid w:val="002149B1"/>
    <w:rsid w:val="00214D14"/>
    <w:rsid w:val="00217A75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D7FE3"/>
    <w:rsid w:val="002F24DB"/>
    <w:rsid w:val="002F33F9"/>
    <w:rsid w:val="002F65EA"/>
    <w:rsid w:val="003003E8"/>
    <w:rsid w:val="00304151"/>
    <w:rsid w:val="003071C3"/>
    <w:rsid w:val="0031156A"/>
    <w:rsid w:val="00311C4D"/>
    <w:rsid w:val="003138AD"/>
    <w:rsid w:val="00317039"/>
    <w:rsid w:val="00324618"/>
    <w:rsid w:val="0032774D"/>
    <w:rsid w:val="00331851"/>
    <w:rsid w:val="00346412"/>
    <w:rsid w:val="003553D9"/>
    <w:rsid w:val="003620BD"/>
    <w:rsid w:val="00370424"/>
    <w:rsid w:val="003803A1"/>
    <w:rsid w:val="0039354A"/>
    <w:rsid w:val="003A057E"/>
    <w:rsid w:val="003A4AB5"/>
    <w:rsid w:val="003B3075"/>
    <w:rsid w:val="003B4953"/>
    <w:rsid w:val="003B6377"/>
    <w:rsid w:val="003C7AC7"/>
    <w:rsid w:val="003D731D"/>
    <w:rsid w:val="003F265E"/>
    <w:rsid w:val="003F28C2"/>
    <w:rsid w:val="003F5C81"/>
    <w:rsid w:val="003F6A33"/>
    <w:rsid w:val="003F7FD2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7AE"/>
    <w:rsid w:val="00483355"/>
    <w:rsid w:val="00495488"/>
    <w:rsid w:val="004A1C76"/>
    <w:rsid w:val="004C53B0"/>
    <w:rsid w:val="004D11CE"/>
    <w:rsid w:val="004D5925"/>
    <w:rsid w:val="004E0CE2"/>
    <w:rsid w:val="004E2B48"/>
    <w:rsid w:val="004E7A90"/>
    <w:rsid w:val="004E7DC3"/>
    <w:rsid w:val="004F2AD0"/>
    <w:rsid w:val="00506CD8"/>
    <w:rsid w:val="005244BA"/>
    <w:rsid w:val="00537AF3"/>
    <w:rsid w:val="00547A15"/>
    <w:rsid w:val="00554DCB"/>
    <w:rsid w:val="00561559"/>
    <w:rsid w:val="00567C43"/>
    <w:rsid w:val="00571FD1"/>
    <w:rsid w:val="00572BFA"/>
    <w:rsid w:val="00573DF2"/>
    <w:rsid w:val="00576619"/>
    <w:rsid w:val="00595BE8"/>
    <w:rsid w:val="005A2CBA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1B66"/>
    <w:rsid w:val="006036D5"/>
    <w:rsid w:val="00603B5D"/>
    <w:rsid w:val="00604C3D"/>
    <w:rsid w:val="00613788"/>
    <w:rsid w:val="006156A6"/>
    <w:rsid w:val="0061621E"/>
    <w:rsid w:val="006166AE"/>
    <w:rsid w:val="00625B61"/>
    <w:rsid w:val="00630EA3"/>
    <w:rsid w:val="00643C57"/>
    <w:rsid w:val="00644023"/>
    <w:rsid w:val="006445D9"/>
    <w:rsid w:val="0066071E"/>
    <w:rsid w:val="00662482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1C53"/>
    <w:rsid w:val="007A600D"/>
    <w:rsid w:val="007A78EF"/>
    <w:rsid w:val="007B255A"/>
    <w:rsid w:val="007B2BEA"/>
    <w:rsid w:val="007B7E37"/>
    <w:rsid w:val="007C51A9"/>
    <w:rsid w:val="007C6514"/>
    <w:rsid w:val="007C66E9"/>
    <w:rsid w:val="007C761F"/>
    <w:rsid w:val="007E3FC0"/>
    <w:rsid w:val="007F018E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A58"/>
    <w:rsid w:val="008D5657"/>
    <w:rsid w:val="008D731D"/>
    <w:rsid w:val="008E6496"/>
    <w:rsid w:val="008E69FD"/>
    <w:rsid w:val="008E7F90"/>
    <w:rsid w:val="008F12E0"/>
    <w:rsid w:val="008F3C65"/>
    <w:rsid w:val="008F6039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2D35"/>
    <w:rsid w:val="00962F17"/>
    <w:rsid w:val="009633AC"/>
    <w:rsid w:val="00963681"/>
    <w:rsid w:val="00963F08"/>
    <w:rsid w:val="00974407"/>
    <w:rsid w:val="00974D83"/>
    <w:rsid w:val="00975250"/>
    <w:rsid w:val="009A32C2"/>
    <w:rsid w:val="009A338A"/>
    <w:rsid w:val="009A383E"/>
    <w:rsid w:val="009A5A0E"/>
    <w:rsid w:val="009B2D63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D582E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680"/>
    <w:rsid w:val="00B50AE4"/>
    <w:rsid w:val="00B519DF"/>
    <w:rsid w:val="00B608B4"/>
    <w:rsid w:val="00B6232B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1606"/>
    <w:rsid w:val="00BF4CF9"/>
    <w:rsid w:val="00C15AF7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6B02"/>
    <w:rsid w:val="00CB03BD"/>
    <w:rsid w:val="00CC3B3B"/>
    <w:rsid w:val="00CC41E4"/>
    <w:rsid w:val="00CC5DD5"/>
    <w:rsid w:val="00CC7EA5"/>
    <w:rsid w:val="00CD31F9"/>
    <w:rsid w:val="00CD3373"/>
    <w:rsid w:val="00CD58FD"/>
    <w:rsid w:val="00CE340D"/>
    <w:rsid w:val="00CE72C9"/>
    <w:rsid w:val="00CF138F"/>
    <w:rsid w:val="00D0106D"/>
    <w:rsid w:val="00D04663"/>
    <w:rsid w:val="00D07359"/>
    <w:rsid w:val="00D20A3E"/>
    <w:rsid w:val="00D30B28"/>
    <w:rsid w:val="00D4082E"/>
    <w:rsid w:val="00D52BB6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3033"/>
    <w:rsid w:val="00DC34FE"/>
    <w:rsid w:val="00DF17AA"/>
    <w:rsid w:val="00DF760A"/>
    <w:rsid w:val="00E0021B"/>
    <w:rsid w:val="00E10041"/>
    <w:rsid w:val="00E12FAF"/>
    <w:rsid w:val="00E16EF6"/>
    <w:rsid w:val="00E16F4D"/>
    <w:rsid w:val="00E25B2A"/>
    <w:rsid w:val="00E318F2"/>
    <w:rsid w:val="00E34DDC"/>
    <w:rsid w:val="00E555DF"/>
    <w:rsid w:val="00E57F02"/>
    <w:rsid w:val="00E61ED4"/>
    <w:rsid w:val="00E67DB8"/>
    <w:rsid w:val="00E92067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35115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804BB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1129"/>
    <w:rsid w:val="00FE3E56"/>
    <w:rsid w:val="00FE5AB9"/>
    <w:rsid w:val="00FE7508"/>
    <w:rsid w:val="00FF2C93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50A3-092D-47F3-91F8-B0F90B99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Kostyuchenko Viktor</cp:lastModifiedBy>
  <cp:revision>3</cp:revision>
  <cp:lastPrinted>2025-02-13T07:48:00Z</cp:lastPrinted>
  <dcterms:created xsi:type="dcterms:W3CDTF">2025-05-22T12:55:00Z</dcterms:created>
  <dcterms:modified xsi:type="dcterms:W3CDTF">2025-05-27T10:28:00Z</dcterms:modified>
</cp:coreProperties>
</file>