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1366" w14:textId="77777777" w:rsidR="00AB5572" w:rsidRPr="00EA1159" w:rsidRDefault="00AB557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24CD5A42" w:rsidR="00552657" w:rsidRPr="001778D4" w:rsidRDefault="00235ED3" w:rsidP="001778D4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235ED3">
              <w:rPr>
                <w:sz w:val="28"/>
                <w:szCs w:val="28"/>
                <w:lang w:val="uk-UA"/>
              </w:rPr>
              <w:t>Про надання дозволу на розроблення технічних документаці</w:t>
            </w:r>
            <w:r w:rsidR="00AB5572">
              <w:rPr>
                <w:sz w:val="28"/>
                <w:szCs w:val="28"/>
                <w:lang w:val="uk-UA"/>
              </w:rPr>
              <w:t>й</w:t>
            </w:r>
            <w:r w:rsidRPr="00235ED3">
              <w:rPr>
                <w:sz w:val="28"/>
                <w:szCs w:val="28"/>
                <w:lang w:val="uk-UA"/>
              </w:rPr>
              <w:t xml:space="preserve"> із землеустрою щодо поділу земельних ділянок</w:t>
            </w:r>
          </w:p>
        </w:tc>
      </w:tr>
    </w:tbl>
    <w:p w14:paraId="38627B19" w14:textId="77777777" w:rsidR="00C6355B" w:rsidRPr="001778D4" w:rsidRDefault="00C6355B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2D5B97B" w14:textId="1EA0ED14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22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серпня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2024 року № 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_____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«Про схвалення проєкт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рішен</w:t>
      </w:r>
      <w:r w:rsidR="005A5945">
        <w:rPr>
          <w:rFonts w:ascii="Times New Roman" w:eastAsia="Calibri" w:hAnsi="Times New Roman"/>
          <w:sz w:val="28"/>
          <w:szCs w:val="28"/>
          <w:lang w:val="uk-UA"/>
        </w:rPr>
        <w:t>ня</w:t>
      </w: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 селищної ради», з метою раціонального ви</w:t>
      </w:r>
      <w:r>
        <w:rPr>
          <w:rFonts w:ascii="Times New Roman" w:eastAsia="Calibri" w:hAnsi="Times New Roman"/>
          <w:sz w:val="28"/>
          <w:szCs w:val="28"/>
          <w:lang w:val="uk-UA"/>
        </w:rPr>
        <w:t>користання земель, селищна рада</w:t>
      </w:r>
    </w:p>
    <w:p w14:paraId="5C394C85" w14:textId="77777777" w:rsidR="00235ED3" w:rsidRPr="00AB5572" w:rsidRDefault="00235ED3" w:rsidP="00235ED3">
      <w:pPr>
        <w:spacing w:before="120"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AB5572">
        <w:rPr>
          <w:rFonts w:ascii="Times New Roman" w:eastAsia="Calibri" w:hAnsi="Times New Roman"/>
          <w:b/>
          <w:bCs/>
          <w:sz w:val="28"/>
          <w:szCs w:val="28"/>
          <w:lang w:val="uk-UA"/>
        </w:rPr>
        <w:t>ВИРІШИЛА:</w:t>
      </w:r>
    </w:p>
    <w:p w14:paraId="1D3963EF" w14:textId="78BA2C6A" w:rsidR="00235ED3" w:rsidRPr="00235ED3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1.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>682338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1000:07:001:0245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15,6331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Браїлівка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 на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чотири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0,</w:t>
      </w:r>
      <w:r w:rsidR="00A454CD" w:rsidRPr="00F4162F">
        <w:rPr>
          <w:rFonts w:ascii="Times New Roman" w:eastAsia="Calibri" w:hAnsi="Times New Roman"/>
          <w:sz w:val="28"/>
          <w:szCs w:val="28"/>
          <w:lang w:val="uk-UA"/>
        </w:rPr>
        <w:t>56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00 га,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F4162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A454CD" w:rsidRPr="00F4162F">
        <w:rPr>
          <w:rFonts w:ascii="Times New Roman" w:eastAsia="Calibri" w:hAnsi="Times New Roman"/>
          <w:sz w:val="28"/>
          <w:szCs w:val="28"/>
          <w:lang w:val="uk-UA"/>
        </w:rPr>
        <w:t>000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</w:t>
      </w:r>
      <w:r w:rsidR="00F4162F">
        <w:rPr>
          <w:rFonts w:ascii="Times New Roman" w:eastAsia="Calibri" w:hAnsi="Times New Roman"/>
          <w:sz w:val="28"/>
          <w:szCs w:val="28"/>
          <w:lang w:val="uk-UA"/>
        </w:rPr>
        <w:t xml:space="preserve"> 0,3000 га та 0,5000 га.</w:t>
      </w:r>
    </w:p>
    <w:p w14:paraId="3DBB9B98" w14:textId="505C93B0" w:rsidR="00235ED3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5ED3">
        <w:rPr>
          <w:rFonts w:ascii="Times New Roman" w:eastAsia="Calibri" w:hAnsi="Times New Roman"/>
          <w:sz w:val="28"/>
          <w:szCs w:val="28"/>
          <w:lang w:val="uk-UA"/>
        </w:rPr>
        <w:t xml:space="preserve">2.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</w:t>
      </w:r>
      <w:r w:rsidR="00A40AC0">
        <w:rPr>
          <w:rFonts w:ascii="Times New Roman" w:eastAsia="Calibri" w:hAnsi="Times New Roman"/>
          <w:sz w:val="28"/>
          <w:szCs w:val="28"/>
          <w:lang w:val="uk-UA"/>
        </w:rPr>
        <w:t>9500:05:003:1149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 w:rsidR="00A40AC0">
        <w:rPr>
          <w:rFonts w:ascii="Times New Roman" w:eastAsia="Calibri" w:hAnsi="Times New Roman"/>
          <w:sz w:val="28"/>
          <w:szCs w:val="28"/>
          <w:lang w:val="uk-UA"/>
        </w:rPr>
        <w:t>39,3397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01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17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Струга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 на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тринадцять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земельн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 ділян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о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к площами 0,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>60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00 га,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 xml:space="preserve"> дванадцять земельних ділянок площами 0,3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 xml:space="preserve">000 га, та </w:t>
      </w:r>
      <w:r w:rsidR="00EA1159">
        <w:rPr>
          <w:rFonts w:ascii="Times New Roman" w:eastAsia="Calibri" w:hAnsi="Times New Roman"/>
          <w:sz w:val="28"/>
          <w:szCs w:val="28"/>
          <w:lang w:val="uk-UA"/>
        </w:rPr>
        <w:t xml:space="preserve"> три земельні ділянки площами по </w:t>
      </w:r>
      <w:r w:rsidR="00F4162F" w:rsidRPr="00F4162F">
        <w:rPr>
          <w:rFonts w:ascii="Times New Roman" w:eastAsia="Calibri" w:hAnsi="Times New Roman"/>
          <w:sz w:val="28"/>
          <w:szCs w:val="28"/>
          <w:lang w:val="uk-UA"/>
        </w:rPr>
        <w:t>0,5000 га.</w:t>
      </w:r>
    </w:p>
    <w:p w14:paraId="47B2FDDA" w14:textId="7A01F3DA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3.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6823389500:05:003:114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7,6229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01.17-земельні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</w:t>
      </w:r>
      <w:r>
        <w:rPr>
          <w:rFonts w:ascii="Times New Roman" w:eastAsia="Calibri" w:hAnsi="Times New Roman"/>
          <w:sz w:val="28"/>
          <w:szCs w:val="28"/>
          <w:lang w:val="uk-UA"/>
        </w:rPr>
        <w:t>одну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площ</w:t>
      </w:r>
      <w:r>
        <w:rPr>
          <w:rFonts w:ascii="Times New Roman" w:eastAsia="Calibri" w:hAnsi="Times New Roman"/>
          <w:sz w:val="28"/>
          <w:szCs w:val="28"/>
          <w:lang w:val="uk-UA"/>
        </w:rPr>
        <w:t>ею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0,6000 га, та  три земельні ділянки площ</w:t>
      </w:r>
      <w:r>
        <w:rPr>
          <w:rFonts w:ascii="Times New Roman" w:eastAsia="Calibri" w:hAnsi="Times New Roman"/>
          <w:sz w:val="28"/>
          <w:szCs w:val="28"/>
          <w:lang w:val="uk-UA"/>
        </w:rPr>
        <w:t>ами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по 0,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000 га.</w:t>
      </w:r>
    </w:p>
    <w:p w14:paraId="5009FDD6" w14:textId="0E399756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4.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>0140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3786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одну земельну ділянку площею 0,6000 га, та  </w:t>
      </w:r>
      <w:r>
        <w:rPr>
          <w:rFonts w:ascii="Times New Roman" w:eastAsia="Calibri" w:hAnsi="Times New Roman"/>
          <w:sz w:val="28"/>
          <w:szCs w:val="28"/>
          <w:lang w:val="uk-UA"/>
        </w:rPr>
        <w:t>дві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по 0,3000 га.</w:t>
      </w:r>
    </w:p>
    <w:p w14:paraId="24F78E49" w14:textId="2E30B9F7" w:rsidR="00EA1159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14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>20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29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</w:t>
      </w:r>
      <w:r>
        <w:rPr>
          <w:rFonts w:ascii="Times New Roman" w:eastAsia="Calibri" w:hAnsi="Times New Roman"/>
          <w:sz w:val="28"/>
          <w:szCs w:val="28"/>
          <w:lang w:val="uk-UA"/>
        </w:rPr>
        <w:t>чотири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земельні ділянки площами по 0,3000 га.</w:t>
      </w:r>
    </w:p>
    <w:p w14:paraId="57EEB6C9" w14:textId="29869E57" w:rsidR="00EA1159" w:rsidRPr="00235ED3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6. 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</w:t>
      </w:r>
      <w:r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00:0</w:t>
      </w:r>
      <w:r>
        <w:rPr>
          <w:rFonts w:ascii="Times New Roman" w:eastAsia="Calibri" w:hAnsi="Times New Roman"/>
          <w:sz w:val="28"/>
          <w:szCs w:val="28"/>
          <w:lang w:val="uk-UA"/>
        </w:rPr>
        <w:t>7:001:0213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/>
          <w:sz w:val="28"/>
          <w:szCs w:val="28"/>
          <w:lang w:val="uk-UA"/>
        </w:rPr>
        <w:t>1,7474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га, </w:t>
      </w:r>
      <w:r>
        <w:rPr>
          <w:rFonts w:ascii="Times New Roman" w:eastAsia="Calibri" w:hAnsi="Times New Roman"/>
          <w:sz w:val="28"/>
          <w:szCs w:val="28"/>
          <w:lang w:val="uk-UA"/>
        </w:rPr>
        <w:t>16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>00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>
        <w:rPr>
          <w:rFonts w:ascii="Times New Roman" w:eastAsia="Calibri" w:hAnsi="Times New Roman"/>
          <w:sz w:val="28"/>
          <w:szCs w:val="28"/>
          <w:lang w:val="uk-UA"/>
        </w:rPr>
        <w:t>Ставчани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 на одну земельну ділянку площею 0,</w:t>
      </w: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000 га, та  </w:t>
      </w:r>
      <w:r>
        <w:rPr>
          <w:rFonts w:ascii="Times New Roman" w:eastAsia="Calibri" w:hAnsi="Times New Roman"/>
          <w:sz w:val="28"/>
          <w:szCs w:val="28"/>
          <w:lang w:val="uk-UA"/>
        </w:rPr>
        <w:t>п’ять земельних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eastAsia="Calibri" w:hAnsi="Times New Roman"/>
          <w:sz w:val="28"/>
          <w:szCs w:val="28"/>
          <w:lang w:val="uk-UA"/>
        </w:rPr>
        <w:t>ок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площами</w:t>
      </w:r>
      <w:bookmarkStart w:id="0" w:name="_GoBack"/>
      <w:bookmarkEnd w:id="0"/>
      <w:r w:rsidRPr="00EA1159">
        <w:rPr>
          <w:rFonts w:ascii="Times New Roman" w:eastAsia="Calibri" w:hAnsi="Times New Roman"/>
          <w:sz w:val="28"/>
          <w:szCs w:val="28"/>
          <w:lang w:val="uk-UA"/>
        </w:rPr>
        <w:t xml:space="preserve"> по 0,</w:t>
      </w: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Pr="00EA1159">
        <w:rPr>
          <w:rFonts w:ascii="Times New Roman" w:eastAsia="Calibri" w:hAnsi="Times New Roman"/>
          <w:sz w:val="28"/>
          <w:szCs w:val="28"/>
          <w:lang w:val="uk-UA"/>
        </w:rPr>
        <w:t>000 га.</w:t>
      </w:r>
    </w:p>
    <w:p w14:paraId="614CF2E7" w14:textId="6644CFE0" w:rsidR="00235ED3" w:rsidRPr="00235ED3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7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Виготовлену технічну документацію із землеустрою подати на розгляд та затвердження Новоушицької селищної ради.</w:t>
      </w:r>
    </w:p>
    <w:p w14:paraId="162799FD" w14:textId="69E9A76D" w:rsidR="006D1514" w:rsidRPr="00A454CD" w:rsidRDefault="00EA1159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8</w:t>
      </w:r>
      <w:r w:rsidR="00235ED3" w:rsidRPr="00235ED3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65EA8B99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7D479" w14:textId="77777777" w:rsidR="002C6F13" w:rsidRDefault="002C6F13" w:rsidP="00C16253">
      <w:pPr>
        <w:spacing w:after="0" w:line="240" w:lineRule="auto"/>
      </w:pPr>
      <w:r>
        <w:separator/>
      </w:r>
    </w:p>
  </w:endnote>
  <w:endnote w:type="continuationSeparator" w:id="0">
    <w:p w14:paraId="5A8C8D73" w14:textId="77777777" w:rsidR="002C6F13" w:rsidRDefault="002C6F13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E92E2" w14:textId="77777777" w:rsidR="002C6F13" w:rsidRDefault="002C6F13" w:rsidP="00C16253">
      <w:pPr>
        <w:spacing w:after="0" w:line="240" w:lineRule="auto"/>
      </w:pPr>
      <w:r>
        <w:separator/>
      </w:r>
    </w:p>
  </w:footnote>
  <w:footnote w:type="continuationSeparator" w:id="0">
    <w:p w14:paraId="255850CF" w14:textId="77777777" w:rsidR="002C6F13" w:rsidRDefault="002C6F13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EA1159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136B2402" w:rsidR="001E7C40" w:rsidRPr="001E7C40" w:rsidRDefault="0076194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76194C">
      <w:rPr>
        <w:rFonts w:ascii="Times New Roman" w:hAnsi="Times New Roman"/>
        <w:b/>
        <w:sz w:val="28"/>
        <w:szCs w:val="24"/>
        <w:lang w:val="uk-UA"/>
      </w:rPr>
      <w:t>LХІІІ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1E7C40" w:rsidRPr="00FF69EC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12A84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81413"/>
    <w:rsid w:val="00B82858"/>
    <w:rsid w:val="00BB0E5F"/>
    <w:rsid w:val="00BC3C36"/>
    <w:rsid w:val="00BC5CDC"/>
    <w:rsid w:val="00BF598C"/>
    <w:rsid w:val="00C1044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1824"/>
    <w:rsid w:val="00E86CAC"/>
    <w:rsid w:val="00E911C0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1193-616C-439D-A40A-33F4734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2</cp:revision>
  <cp:lastPrinted>2024-04-11T07:03:00Z</cp:lastPrinted>
  <dcterms:created xsi:type="dcterms:W3CDTF">2024-08-14T10:17:00Z</dcterms:created>
  <dcterms:modified xsi:type="dcterms:W3CDTF">2024-08-14T10:17:00Z</dcterms:modified>
</cp:coreProperties>
</file>