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7908" w14:textId="77777777" w:rsidR="00A260D2" w:rsidRPr="00A260D2" w:rsidRDefault="00A260D2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1778D4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1778D4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646976BF" w:rsidR="004929E3" w:rsidRDefault="00E952F1" w:rsidP="00E01768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3E26A5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3E26A5">
        <w:rPr>
          <w:sz w:val="28"/>
          <w:szCs w:val="28"/>
          <w:lang w:val="uk-UA"/>
        </w:rPr>
        <w:t>ина</w:t>
      </w:r>
      <w:r w:rsidR="008F3C3C" w:rsidRPr="001778D4">
        <w:rPr>
          <w:sz w:val="28"/>
          <w:szCs w:val="28"/>
          <w:lang w:val="uk-UA"/>
        </w:rPr>
        <w:t xml:space="preserve"> </w:t>
      </w:r>
      <w:r w:rsidR="003E26A5">
        <w:rPr>
          <w:sz w:val="28"/>
          <w:szCs w:val="28"/>
          <w:lang w:val="uk-UA"/>
        </w:rPr>
        <w:t>ДІДКОВА Василя Миколайовича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3E26A5">
        <w:rPr>
          <w:sz w:val="28"/>
          <w:szCs w:val="28"/>
          <w:lang w:val="uk-UA"/>
        </w:rPr>
        <w:t>08</w:t>
      </w:r>
      <w:r w:rsidR="001778D4">
        <w:rPr>
          <w:sz w:val="28"/>
          <w:szCs w:val="28"/>
          <w:lang w:val="uk-UA"/>
        </w:rPr>
        <w:t xml:space="preserve"> </w:t>
      </w:r>
      <w:r w:rsidR="003E26A5">
        <w:rPr>
          <w:sz w:val="28"/>
          <w:szCs w:val="28"/>
          <w:lang w:val="uk-UA"/>
        </w:rPr>
        <w:t>травня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3E26A5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</w:t>
      </w:r>
      <w:r w:rsidR="00675B8E">
        <w:rPr>
          <w:sz w:val="28"/>
          <w:szCs w:val="28"/>
          <w:lang w:val="uk-UA"/>
        </w:rPr>
        <w:t xml:space="preserve"> (на місцевості) та передачі безоплатно у власність земельної ділянки кадастровий номер 6823387500:01:004:0384,</w:t>
      </w:r>
      <w:r w:rsidR="008F3C3C" w:rsidRPr="001778D4">
        <w:rPr>
          <w:sz w:val="28"/>
          <w:szCs w:val="28"/>
          <w:lang w:val="uk-UA"/>
        </w:rPr>
        <w:t xml:space="preserve"> площею 0,</w:t>
      </w:r>
      <w:r w:rsidR="00675B8E">
        <w:rPr>
          <w:sz w:val="28"/>
          <w:szCs w:val="28"/>
          <w:lang w:val="uk-UA"/>
        </w:rPr>
        <w:t>3323</w:t>
      </w:r>
      <w:r w:rsidR="008F3C3C" w:rsidRPr="001778D4">
        <w:rPr>
          <w:sz w:val="28"/>
          <w:szCs w:val="28"/>
          <w:lang w:val="uk-UA"/>
        </w:rPr>
        <w:t xml:space="preserve"> га</w:t>
      </w:r>
      <w:r w:rsidR="00675B8E">
        <w:rPr>
          <w:sz w:val="28"/>
          <w:szCs w:val="28"/>
          <w:lang w:val="uk-UA"/>
        </w:rPr>
        <w:t>,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357873" w:rsidRPr="001778D4">
        <w:rPr>
          <w:sz w:val="28"/>
          <w:szCs w:val="28"/>
          <w:lang w:val="uk-UA"/>
        </w:rPr>
        <w:t>ведення особистого селянського господарства</w:t>
      </w:r>
      <w:r w:rsidR="008F3C3C" w:rsidRPr="001778D4">
        <w:rPr>
          <w:sz w:val="28"/>
          <w:szCs w:val="28"/>
          <w:lang w:val="uk-UA"/>
        </w:rPr>
        <w:t xml:space="preserve"> </w:t>
      </w:r>
      <w:r w:rsidR="00357873" w:rsidRPr="001778D4">
        <w:rPr>
          <w:sz w:val="28"/>
          <w:szCs w:val="28"/>
          <w:lang w:val="uk-UA"/>
        </w:rPr>
        <w:t xml:space="preserve">в с. </w:t>
      </w:r>
      <w:r w:rsidR="00675B8E">
        <w:rPr>
          <w:sz w:val="28"/>
          <w:szCs w:val="28"/>
          <w:lang w:val="uk-UA"/>
        </w:rPr>
        <w:t>Песець</w:t>
      </w:r>
      <w:r w:rsidR="008F3C3C" w:rsidRPr="001778D4">
        <w:rPr>
          <w:sz w:val="28"/>
          <w:szCs w:val="28"/>
          <w:lang w:val="uk-UA"/>
        </w:rPr>
        <w:t>, Новоушицької територіальної громади, Кам’янець-Подільськог</w:t>
      </w:r>
      <w:r w:rsidR="00675B8E">
        <w:rPr>
          <w:sz w:val="28"/>
          <w:szCs w:val="28"/>
          <w:lang w:val="uk-UA"/>
        </w:rPr>
        <w:t xml:space="preserve">о району, Хмельницької області разом із доданою документацією із землеустрою,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6E0176B3" w14:textId="77777777" w:rsidR="00223605" w:rsidRPr="001778D4" w:rsidRDefault="00223605" w:rsidP="001778D4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78D4">
        <w:rPr>
          <w:rFonts w:ascii="Times New Roman" w:eastAsia="Calibri" w:hAnsi="Times New Roman"/>
          <w:sz w:val="28"/>
          <w:szCs w:val="28"/>
          <w:lang w:val="uk-UA"/>
        </w:rPr>
        <w:t>Порядок безоплатної приватизації земельних ділянок громадянами визначений статтею 118 Земельного кодексу України.</w:t>
      </w:r>
    </w:p>
    <w:p w14:paraId="63D72890" w14:textId="232D74A2" w:rsidR="00A619AA" w:rsidRDefault="00223605" w:rsidP="00A619A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78D4">
        <w:rPr>
          <w:rFonts w:ascii="Times New Roman" w:eastAsia="Calibri" w:hAnsi="Times New Roman"/>
          <w:sz w:val="28"/>
          <w:szCs w:val="28"/>
          <w:lang w:val="uk-UA"/>
        </w:rPr>
        <w:t xml:space="preserve">Частиною </w:t>
      </w:r>
      <w:r w:rsidR="00A619AA"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1778D4">
        <w:rPr>
          <w:rFonts w:ascii="Times New Roman" w:eastAsia="Calibri" w:hAnsi="Times New Roman"/>
          <w:sz w:val="28"/>
          <w:szCs w:val="28"/>
          <w:lang w:val="uk-UA"/>
        </w:rPr>
        <w:t xml:space="preserve"> цієї статті встановлено, що </w:t>
      </w:r>
      <w:r w:rsidR="00A619AA">
        <w:rPr>
          <w:rFonts w:ascii="Times New Roman" w:eastAsia="Calibri" w:hAnsi="Times New Roman"/>
          <w:sz w:val="28"/>
          <w:szCs w:val="28"/>
          <w:lang w:val="uk-UA"/>
        </w:rPr>
        <w:t>г</w:t>
      </w:r>
      <w:r w:rsidR="00A619AA" w:rsidRPr="00A619AA">
        <w:rPr>
          <w:rFonts w:ascii="Times New Roman" w:eastAsia="Calibri" w:hAnsi="Times New Roman"/>
          <w:sz w:val="28"/>
          <w:szCs w:val="28"/>
          <w:lang w:val="uk-UA"/>
        </w:rPr>
        <w:t>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повноважень, визначених статтею 122 цього Кодексу.</w:t>
      </w:r>
    </w:p>
    <w:p w14:paraId="21E022E6" w14:textId="0C22BED7" w:rsidR="00A619AA" w:rsidRDefault="00A619AA" w:rsidP="00A619A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Відповідно до частини 2 статті 118 Земельного кодексу України встановлено, що у</w:t>
      </w:r>
      <w:r w:rsidRPr="00A619AA">
        <w:rPr>
          <w:rFonts w:ascii="Times New Roman" w:eastAsia="Calibri" w:hAnsi="Times New Roman"/>
          <w:sz w:val="28"/>
          <w:szCs w:val="28"/>
          <w:lang w:val="uk-UA"/>
        </w:rPr>
        <w:t xml:space="preserve"> випадку, визначеному частиною першою цієї статті, відповідний орган виконавчої влади або орган місцевого самоврядування у місячний строк з дня отримання технічної документації із землеустрою щодо встановлення (відновлення) меж земельної ділянки в натурі (на місцевості) приймає рішення про її затвердження та передачу земельної ділянки у власність або вмотивоване рішення про відмову.</w:t>
      </w:r>
    </w:p>
    <w:p w14:paraId="674F48AE" w14:textId="41D780F9" w:rsidR="00956F0A" w:rsidRPr="00956F0A" w:rsidRDefault="00956F0A" w:rsidP="00956F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Пунктом 5 частини 5 статті 186 Земельного кодексу України встановлено, що </w:t>
      </w:r>
      <w:r w:rsidRPr="00956F0A">
        <w:rPr>
          <w:rFonts w:ascii="Times New Roman" w:eastAsia="Calibri" w:hAnsi="Times New Roman"/>
          <w:sz w:val="28"/>
          <w:szCs w:val="28"/>
          <w:lang w:val="uk-UA"/>
        </w:rPr>
        <w:t xml:space="preserve">технічна документація із землеустрою щодо встановлення (відновлення) меж земельної ділянки в натурі </w:t>
      </w:r>
      <w:r>
        <w:rPr>
          <w:rFonts w:ascii="Times New Roman" w:eastAsia="Calibri" w:hAnsi="Times New Roman"/>
          <w:sz w:val="28"/>
          <w:szCs w:val="28"/>
          <w:lang w:val="uk-UA"/>
        </w:rPr>
        <w:t>(на місцевості) затверджується:</w:t>
      </w:r>
    </w:p>
    <w:p w14:paraId="1E5AD34B" w14:textId="370DBC24" w:rsidR="00956F0A" w:rsidRPr="00956F0A" w:rsidRDefault="00956F0A" w:rsidP="00956F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56F0A">
        <w:rPr>
          <w:rFonts w:ascii="Times New Roman" w:eastAsia="Calibri" w:hAnsi="Times New Roman"/>
          <w:sz w:val="28"/>
          <w:szCs w:val="28"/>
          <w:lang w:val="uk-UA"/>
        </w:rPr>
        <w:lastRenderedPageBreak/>
        <w:t>у разі передачі на підставі такої документації земельної ділянки у власність та користування Верховною Радою Автономної Республіки Крим, Радою міністрів Автономної Республіки Крим, органами виконавчої влади, органами місцевого самовряду</w:t>
      </w:r>
      <w:r>
        <w:rPr>
          <w:rFonts w:ascii="Times New Roman" w:eastAsia="Calibri" w:hAnsi="Times New Roman"/>
          <w:sz w:val="28"/>
          <w:szCs w:val="28"/>
          <w:lang w:val="uk-UA"/>
        </w:rPr>
        <w:t>вання - рішенням таких органів;</w:t>
      </w:r>
    </w:p>
    <w:p w14:paraId="313CA85C" w14:textId="4551A54C" w:rsidR="00956F0A" w:rsidRDefault="00956F0A" w:rsidP="00956F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56F0A">
        <w:rPr>
          <w:rFonts w:ascii="Times New Roman" w:eastAsia="Calibri" w:hAnsi="Times New Roman"/>
          <w:sz w:val="28"/>
          <w:szCs w:val="28"/>
          <w:lang w:val="uk-UA"/>
        </w:rPr>
        <w:t>в інших випадках - власником (розпорядником) земельної ділянки, а щодо земельної ділянки державної або комунальної власності, що перебуває у користуванні, - землекористувачем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683F2694" w14:textId="3BCD8991" w:rsidR="00956F0A" w:rsidRPr="00A619AA" w:rsidRDefault="00956F0A" w:rsidP="00956F0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Частино 8 цієї статті визначено, що п</w:t>
      </w:r>
      <w:r w:rsidRPr="00956F0A">
        <w:rPr>
          <w:rFonts w:ascii="Times New Roman" w:eastAsia="Calibri" w:hAnsi="Times New Roman"/>
          <w:sz w:val="28"/>
          <w:szCs w:val="28"/>
          <w:lang w:val="uk-UA"/>
        </w:rPr>
        <w:t>ідставою для відмови у погодженні та затвердженні документації із землеустрою може бути лише невідповідність її положень вимогам законів та прийнятих відповідно до них нормативно-правових актів, документації із землеустрою або містобудівної документації.</w:t>
      </w:r>
    </w:p>
    <w:p w14:paraId="74C11FE9" w14:textId="73746179" w:rsidR="00E952F1" w:rsidRDefault="00223605" w:rsidP="00E01768">
      <w:pPr>
        <w:spacing w:before="12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78D4">
        <w:rPr>
          <w:rFonts w:ascii="Times New Roman" w:eastAsia="Calibri" w:hAnsi="Times New Roman"/>
          <w:sz w:val="28"/>
          <w:szCs w:val="28"/>
          <w:lang w:val="uk-UA"/>
        </w:rPr>
        <w:t>Згідно з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 та підпункту 5 пункту 27 розділу Х «Перехідні положення» Земельного кодексу України, під час дії воєнного стану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документації, забороняється.</w:t>
      </w:r>
      <w:r w:rsidR="00A619AA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A619AA" w:rsidRPr="00A619AA">
        <w:rPr>
          <w:rFonts w:ascii="Times New Roman" w:eastAsia="Calibri" w:hAnsi="Times New Roman"/>
          <w:sz w:val="28"/>
          <w:szCs w:val="28"/>
          <w:lang w:val="uk-UA"/>
        </w:rPr>
        <w:t>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</w:t>
      </w:r>
      <w:r w:rsidR="00A619AA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0AECBC73" w14:textId="77777777" w:rsidR="00A619AA" w:rsidRDefault="00A619AA" w:rsidP="00A619A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78D4">
        <w:rPr>
          <w:rFonts w:ascii="Times New Roman" w:eastAsia="Calibri" w:hAnsi="Times New Roman"/>
          <w:sz w:val="28"/>
          <w:szCs w:val="28"/>
          <w:lang w:val="uk-UA"/>
        </w:rPr>
        <w:t>Відповідно до Указу Президента України від 05 лютого 2024 № 49/2024 «Про продовження строку дії воєнного стану в Україні», затвердженого Законом України «Про затвердження Указу Президента України "Про продовження строку дії воєнного стану в Україні"», строк дії воєнного стану в Україні продовжено з 05 години 30 хвилин 14 лютого 2024 року строком на 90 діб.</w:t>
      </w:r>
    </w:p>
    <w:p w14:paraId="78DA0FE7" w14:textId="09604D12" w:rsidR="00686818" w:rsidRPr="001778D4" w:rsidRDefault="00686818" w:rsidP="00A619A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З огляду </w:t>
      </w:r>
      <w:r w:rsidRPr="00686818">
        <w:rPr>
          <w:rFonts w:ascii="Times New Roman" w:eastAsia="Calibri" w:hAnsi="Times New Roman"/>
          <w:sz w:val="28"/>
          <w:szCs w:val="28"/>
          <w:lang w:val="uk-UA"/>
        </w:rPr>
        <w:t>на вище зазначене</w:t>
      </w:r>
      <w:r>
        <w:rPr>
          <w:rFonts w:ascii="Times New Roman" w:eastAsia="Calibri" w:hAnsi="Times New Roman"/>
          <w:sz w:val="28"/>
          <w:szCs w:val="28"/>
          <w:lang w:val="uk-UA"/>
        </w:rPr>
        <w:t>, та те, що у архівному витягу з рішення 13 сесії 21 скликання Песецької сільської ради, Новоушицького району, Хмельницької області від 01 квітня 1994 року №  6 «Про внесення змін і доповнень в рішення сесії сільської ради народних депутатів про приватизацію земельних ділянок, які знаходяться в користуванні громадян»</w:t>
      </w:r>
      <w:r w:rsidR="00956F0A">
        <w:rPr>
          <w:rFonts w:ascii="Times New Roman" w:eastAsia="Calibri" w:hAnsi="Times New Roman"/>
          <w:sz w:val="28"/>
          <w:szCs w:val="28"/>
          <w:lang w:val="uk-UA"/>
        </w:rPr>
        <w:t>, наявному у доданій до клопотання документації із землеустрою,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 порядковим номером 348 зазначений громадянин ДЕДКОВ Василь Миколайович,</w:t>
      </w:r>
      <w:r w:rsidR="00EE141B">
        <w:rPr>
          <w:rFonts w:ascii="Times New Roman" w:eastAsia="Calibri" w:hAnsi="Times New Roman"/>
          <w:sz w:val="28"/>
          <w:szCs w:val="28"/>
          <w:lang w:val="uk-UA"/>
        </w:rPr>
        <w:t xml:space="preserve"> а тому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686818">
        <w:rPr>
          <w:rFonts w:ascii="Times New Roman" w:eastAsia="Calibri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передачі безоплатно у власність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гр</w:t>
      </w:r>
      <w:r w:rsidR="009251AB">
        <w:rPr>
          <w:rFonts w:ascii="Times New Roman" w:eastAsia="Calibri" w:hAnsi="Times New Roman"/>
          <w:sz w:val="28"/>
          <w:szCs w:val="28"/>
          <w:lang w:val="uk-UA"/>
        </w:rPr>
        <w:t>. ДІДКОВУ Василю Миколайовичу</w:t>
      </w:r>
      <w:r w:rsidRPr="00686818">
        <w:rPr>
          <w:rFonts w:ascii="Times New Roman" w:eastAsia="Calibri" w:hAnsi="Times New Roman"/>
          <w:sz w:val="28"/>
          <w:szCs w:val="28"/>
          <w:lang w:val="uk-UA"/>
        </w:rPr>
        <w:t xml:space="preserve"> земельної ділянки кадастровий номер 6823387500:01:004:0384, площею 0,3323 га, для ведення особистого селянського господарства в с. Песець, Новоушицької територіальної громади, Кам’янець-Подільського району, Хмельницької області</w:t>
      </w:r>
      <w:r w:rsidR="009251A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t xml:space="preserve">є порушенням Закону України «Про внесення змін до деяких законодавчих актів України щодо 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lastRenderedPageBreak/>
        <w:t xml:space="preserve">створення умов для забезпечення продовольчої безпеки в умовах воєнного стану» та підпункту 5 пункту 27 розділу Х «Перехідні положення» Земельного кодексу України, що в свою чергу відповідно до </w:t>
      </w:r>
      <w:r w:rsidR="00956F0A">
        <w:rPr>
          <w:rFonts w:ascii="Times New Roman" w:hAnsi="Times New Roman"/>
          <w:sz w:val="28"/>
          <w:szCs w:val="28"/>
          <w:lang w:val="uk-UA"/>
        </w:rPr>
        <w:t>пункту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6F0A">
        <w:rPr>
          <w:rFonts w:ascii="Times New Roman" w:hAnsi="Times New Roman"/>
          <w:sz w:val="28"/>
          <w:szCs w:val="28"/>
          <w:lang w:val="uk-UA"/>
        </w:rPr>
        <w:t>5 частини 5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t xml:space="preserve"> статті</w:t>
      </w:r>
      <w:r w:rsidR="00956F0A">
        <w:rPr>
          <w:rFonts w:ascii="Times New Roman" w:hAnsi="Times New Roman"/>
          <w:sz w:val="28"/>
          <w:szCs w:val="28"/>
          <w:lang w:val="uk-UA"/>
        </w:rPr>
        <w:t xml:space="preserve"> 186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t xml:space="preserve"> Земельного кодексу України є правовою підставою для відмов</w:t>
      </w:r>
      <w:r w:rsidR="0011028E">
        <w:rPr>
          <w:rFonts w:ascii="Times New Roman" w:hAnsi="Times New Roman"/>
          <w:sz w:val="28"/>
          <w:szCs w:val="28"/>
          <w:lang w:val="uk-UA"/>
        </w:rPr>
        <w:t>и у затверджені документації із землеустрою та передачі земельної ділянки безоплатно у власність</w:t>
      </w:r>
      <w:r w:rsidR="009251AB" w:rsidRPr="009251AB">
        <w:rPr>
          <w:rFonts w:ascii="Times New Roman" w:hAnsi="Times New Roman"/>
          <w:sz w:val="28"/>
          <w:szCs w:val="28"/>
          <w:lang w:val="uk-UA"/>
        </w:rPr>
        <w:t>.</w:t>
      </w:r>
    </w:p>
    <w:p w14:paraId="3B5F33D4" w14:textId="42BC1F7D" w:rsidR="00FF56A0" w:rsidRPr="001778D4" w:rsidRDefault="00E952F1" w:rsidP="00713AA4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778D4">
        <w:rPr>
          <w:sz w:val="28"/>
          <w:szCs w:val="28"/>
          <w:lang w:val="uk-UA"/>
        </w:rPr>
        <w:t xml:space="preserve">Керуючись статтями 12, </w:t>
      </w:r>
      <w:r w:rsidR="004733C7">
        <w:rPr>
          <w:sz w:val="28"/>
          <w:szCs w:val="28"/>
          <w:lang w:val="uk-UA"/>
        </w:rPr>
        <w:t xml:space="preserve">22, </w:t>
      </w:r>
      <w:r w:rsidR="00061BC9">
        <w:rPr>
          <w:sz w:val="28"/>
          <w:szCs w:val="28"/>
          <w:lang w:val="uk-UA"/>
        </w:rPr>
        <w:t xml:space="preserve">78, 79, 79-1, </w:t>
      </w:r>
      <w:r w:rsidR="004733C7">
        <w:rPr>
          <w:sz w:val="28"/>
          <w:szCs w:val="28"/>
          <w:lang w:val="uk-UA"/>
        </w:rPr>
        <w:t xml:space="preserve">83, </w:t>
      </w:r>
      <w:r w:rsidR="00450AFC">
        <w:rPr>
          <w:sz w:val="28"/>
          <w:szCs w:val="28"/>
          <w:lang w:val="uk-UA"/>
        </w:rPr>
        <w:t xml:space="preserve">116, </w:t>
      </w:r>
      <w:r w:rsidRPr="001778D4">
        <w:rPr>
          <w:sz w:val="28"/>
          <w:szCs w:val="28"/>
          <w:lang w:val="uk-UA"/>
        </w:rPr>
        <w:t>118</w:t>
      </w:r>
      <w:r w:rsidR="00F84577" w:rsidRPr="001778D4">
        <w:rPr>
          <w:sz w:val="28"/>
          <w:szCs w:val="28"/>
          <w:lang w:val="uk-UA"/>
        </w:rPr>
        <w:t>,</w:t>
      </w:r>
      <w:r w:rsidR="00D57650">
        <w:rPr>
          <w:sz w:val="28"/>
          <w:szCs w:val="28"/>
          <w:lang w:val="uk-UA"/>
        </w:rPr>
        <w:t xml:space="preserve"> </w:t>
      </w:r>
      <w:r w:rsidR="00F84577" w:rsidRPr="001778D4">
        <w:rPr>
          <w:sz w:val="28"/>
          <w:szCs w:val="28"/>
          <w:lang w:val="uk-UA"/>
        </w:rPr>
        <w:t>12</w:t>
      </w:r>
      <w:r w:rsidR="00A37B93" w:rsidRPr="001778D4">
        <w:rPr>
          <w:sz w:val="28"/>
          <w:szCs w:val="28"/>
          <w:lang w:val="uk-UA"/>
        </w:rPr>
        <w:t xml:space="preserve">2, </w:t>
      </w:r>
      <w:r w:rsidR="009251AB">
        <w:rPr>
          <w:sz w:val="28"/>
          <w:szCs w:val="28"/>
          <w:lang w:val="uk-UA"/>
        </w:rPr>
        <w:t>186</w:t>
      </w:r>
      <w:r w:rsidR="004C0D1E" w:rsidRPr="001778D4">
        <w:rPr>
          <w:sz w:val="28"/>
          <w:szCs w:val="28"/>
          <w:lang w:val="uk-UA"/>
        </w:rPr>
        <w:t>,</w:t>
      </w:r>
      <w:r w:rsidR="00F84577" w:rsidRPr="001778D4">
        <w:rPr>
          <w:sz w:val="28"/>
          <w:szCs w:val="28"/>
          <w:lang w:val="uk-UA"/>
        </w:rPr>
        <w:t xml:space="preserve"> </w:t>
      </w:r>
      <w:r w:rsidR="00A37B93" w:rsidRPr="001778D4">
        <w:rPr>
          <w:sz w:val="28"/>
          <w:szCs w:val="28"/>
          <w:lang w:val="uk-UA"/>
        </w:rPr>
        <w:t>підпунктом 5 пункту 27 розділу Х «Перехідні положення»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статтею 5</w:t>
      </w:r>
      <w:r w:rsidR="0011028E">
        <w:rPr>
          <w:sz w:val="28"/>
          <w:szCs w:val="28"/>
          <w:lang w:val="uk-UA"/>
        </w:rPr>
        <w:t>5</w:t>
      </w:r>
      <w:r w:rsidR="00061BC9">
        <w:rPr>
          <w:sz w:val="28"/>
          <w:szCs w:val="28"/>
          <w:lang w:val="uk-UA"/>
        </w:rPr>
        <w:t xml:space="preserve"> Закону України «Про землеустрій»,</w:t>
      </w:r>
      <w:r w:rsidRPr="001778D4">
        <w:rPr>
          <w:sz w:val="28"/>
          <w:szCs w:val="28"/>
          <w:lang w:val="uk-UA"/>
        </w:rPr>
        <w:t xml:space="preserve">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</w:t>
      </w:r>
      <w:r w:rsidR="00F84577" w:rsidRPr="001778D4">
        <w:rPr>
          <w:sz w:val="28"/>
          <w:szCs w:val="28"/>
          <w:lang w:val="uk-UA"/>
        </w:rPr>
        <w:t>статтею 71 Закону України «Про адміністративну процедуру»,</w:t>
      </w:r>
      <w:r w:rsidR="00FF7D0E" w:rsidRPr="001778D4">
        <w:rPr>
          <w:sz w:val="28"/>
          <w:szCs w:val="28"/>
          <w:lang w:val="uk-UA"/>
        </w:rPr>
        <w:t xml:space="preserve"> </w:t>
      </w:r>
      <w:r w:rsidR="00C96F21" w:rsidRPr="001778D4">
        <w:rPr>
          <w:sz w:val="28"/>
          <w:szCs w:val="28"/>
          <w:lang w:val="uk-UA"/>
        </w:rPr>
        <w:t>Указом Президента України від 05 лютого 2024</w:t>
      </w:r>
      <w:r w:rsidR="001778D4">
        <w:rPr>
          <w:sz w:val="28"/>
          <w:szCs w:val="28"/>
          <w:lang w:val="uk-UA"/>
        </w:rPr>
        <w:t xml:space="preserve"> </w:t>
      </w:r>
      <w:r w:rsidR="001350B4" w:rsidRPr="001778D4">
        <w:rPr>
          <w:sz w:val="28"/>
          <w:szCs w:val="28"/>
          <w:lang w:val="uk-UA"/>
        </w:rPr>
        <w:t>№ 49/2024</w:t>
      </w:r>
      <w:r w:rsidR="001778D4">
        <w:rPr>
          <w:sz w:val="28"/>
          <w:szCs w:val="28"/>
          <w:lang w:val="uk-UA"/>
        </w:rPr>
        <w:t xml:space="preserve"> </w:t>
      </w:r>
      <w:r w:rsidR="00C96F21" w:rsidRPr="001778D4">
        <w:rPr>
          <w:sz w:val="28"/>
          <w:szCs w:val="28"/>
          <w:lang w:val="uk-UA"/>
        </w:rPr>
        <w:t>«Про продовження строку дії воєнного стану в Україні»</w:t>
      </w:r>
      <w:r w:rsidR="00FF7D0E" w:rsidRPr="001778D4">
        <w:rPr>
          <w:sz w:val="28"/>
          <w:szCs w:val="28"/>
          <w:lang w:val="uk-UA"/>
        </w:rPr>
        <w:t>,</w:t>
      </w:r>
      <w:r w:rsidR="001778D4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1778D4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4A6A516D" w:rsidR="00D708F4" w:rsidRPr="001778D4" w:rsidRDefault="003A10E8" w:rsidP="0011028E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11028E">
        <w:rPr>
          <w:rFonts w:ascii="Times New Roman" w:hAnsi="Times New Roman"/>
          <w:sz w:val="28"/>
          <w:szCs w:val="28"/>
          <w:lang w:val="uk-UA"/>
        </w:rPr>
        <w:t>ДІДКОВУ Василю Миколайовичу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28E">
        <w:rPr>
          <w:rFonts w:ascii="Times New Roman" w:hAnsi="Times New Roman"/>
          <w:sz w:val="28"/>
          <w:szCs w:val="28"/>
          <w:lang w:val="uk-UA"/>
        </w:rPr>
        <w:t xml:space="preserve">у затвердженні </w:t>
      </w:r>
      <w:r w:rsidR="0011028E" w:rsidRPr="0011028E">
        <w:rPr>
          <w:rFonts w:ascii="Times New Roman" w:hAnsi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місцевості) та передачі безоплатно у власність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028E" w:rsidRPr="0011028E">
        <w:rPr>
          <w:rFonts w:ascii="Times New Roman" w:hAnsi="Times New Roman"/>
          <w:sz w:val="28"/>
          <w:szCs w:val="28"/>
          <w:lang w:val="uk-UA"/>
        </w:rPr>
        <w:t>земельної ділянки кадастровий номер 6823387500:01:004:0384, площею 0,3323 га, для ведення особистого селянського господарства в с. Песець,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із невідповідністю </w:t>
      </w:r>
      <w:r w:rsidR="00EE141B" w:rsidRPr="00EE141B">
        <w:rPr>
          <w:rFonts w:ascii="Times New Roman" w:hAnsi="Times New Roman"/>
          <w:sz w:val="28"/>
          <w:szCs w:val="28"/>
          <w:lang w:val="uk-UA"/>
        </w:rPr>
        <w:t>її положень вимогам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Закону України «Про внесення змін до деяких законодавчих актів України щодо створення умов для забезпечення продовольчої безпеки в умовах воєнного стану» та підпункту 5 пункту 27 розділу Х «Перехідні положення» Земельного кодексу України.</w:t>
      </w:r>
    </w:p>
    <w:p w14:paraId="61DB8895" w14:textId="5E0A59BC" w:rsidR="00F84577" w:rsidRPr="001778D4" w:rsidRDefault="0011028E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7198150A" w:rsidR="00024274" w:rsidRPr="001778D4" w:rsidRDefault="0011028E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1778D4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1778D4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C2F19" w14:textId="77777777" w:rsidR="005D71CC" w:rsidRDefault="005D71CC" w:rsidP="00C16253">
      <w:pPr>
        <w:spacing w:after="0" w:line="240" w:lineRule="auto"/>
      </w:pPr>
      <w:r>
        <w:separator/>
      </w:r>
    </w:p>
  </w:endnote>
  <w:endnote w:type="continuationSeparator" w:id="0">
    <w:p w14:paraId="380C309C" w14:textId="77777777" w:rsidR="005D71CC" w:rsidRDefault="005D71C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E541D" w14:textId="77777777" w:rsidR="005D71CC" w:rsidRDefault="005D71CC" w:rsidP="00C16253">
      <w:pPr>
        <w:spacing w:after="0" w:line="240" w:lineRule="auto"/>
      </w:pPr>
      <w:r>
        <w:separator/>
      </w:r>
    </w:p>
  </w:footnote>
  <w:footnote w:type="continuationSeparator" w:id="0">
    <w:p w14:paraId="777AADE4" w14:textId="77777777" w:rsidR="005D71CC" w:rsidRDefault="005D71C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8F5E46">
      <w:rPr>
        <w:rFonts w:ascii="Times New Roman" w:hAnsi="Times New Roman"/>
        <w:noProof/>
        <w:sz w:val="28"/>
        <w:szCs w:val="28"/>
      </w:rPr>
      <w:t>4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5A07C1AF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824935">
      <w:rPr>
        <w:rFonts w:ascii="Times New Roman" w:hAnsi="Times New Roman"/>
        <w:b/>
        <w:sz w:val="28"/>
        <w:szCs w:val="24"/>
        <w:lang w:val="uk-UA"/>
      </w:rPr>
      <w:t>L</w:t>
    </w:r>
    <w:r>
      <w:rPr>
        <w:rFonts w:ascii="Times New Roman" w:hAnsi="Times New Roman"/>
        <w:b/>
        <w:sz w:val="28"/>
        <w:szCs w:val="24"/>
        <w:lang w:val="uk-UA"/>
      </w:rPr>
      <w:t>Х</w:t>
    </w:r>
    <w:r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362A8DA3" w:rsidR="00EE405D" w:rsidRPr="00FF69EC" w:rsidRDefault="00FD44B4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FD44B4">
            <w:rPr>
              <w:rFonts w:ascii="Times New Roman" w:hAnsi="Times New Roman"/>
              <w:sz w:val="28"/>
              <w:szCs w:val="28"/>
              <w:lang w:val="uk-UA" w:eastAsia="ar-SA"/>
            </w:rPr>
            <w:t>30.05.2024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198865E8" w:rsidR="00EE405D" w:rsidRPr="00FD44B4" w:rsidRDefault="00FD44B4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en-US" w:eastAsia="ar-SA"/>
            </w:rPr>
          </w:pPr>
          <w:r>
            <w:rPr>
              <w:rFonts w:ascii="Times New Roman" w:hAnsi="Times New Roman"/>
              <w:sz w:val="28"/>
              <w:szCs w:val="28"/>
              <w:lang w:val="en-US" w:eastAsia="ar-SA"/>
            </w:rPr>
            <w:t>31</w:t>
          </w: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12A84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7E5C"/>
    <w:rsid w:val="000A30A2"/>
    <w:rsid w:val="000A5592"/>
    <w:rsid w:val="000B6B74"/>
    <w:rsid w:val="000E51DD"/>
    <w:rsid w:val="0010449E"/>
    <w:rsid w:val="0011028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6A5"/>
    <w:rsid w:val="003E277F"/>
    <w:rsid w:val="00400C98"/>
    <w:rsid w:val="00416012"/>
    <w:rsid w:val="0043341E"/>
    <w:rsid w:val="00450AFC"/>
    <w:rsid w:val="00466CE8"/>
    <w:rsid w:val="004671A3"/>
    <w:rsid w:val="00472279"/>
    <w:rsid w:val="004733C7"/>
    <w:rsid w:val="00486B97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D71CC"/>
    <w:rsid w:val="005F1C4E"/>
    <w:rsid w:val="005F2C24"/>
    <w:rsid w:val="005F372D"/>
    <w:rsid w:val="006027E6"/>
    <w:rsid w:val="00604E1A"/>
    <w:rsid w:val="00612AD7"/>
    <w:rsid w:val="006368F2"/>
    <w:rsid w:val="00675B8E"/>
    <w:rsid w:val="00686818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2C92"/>
    <w:rsid w:val="008D3657"/>
    <w:rsid w:val="008E0E10"/>
    <w:rsid w:val="008F3C3C"/>
    <w:rsid w:val="008F42F6"/>
    <w:rsid w:val="008F5E46"/>
    <w:rsid w:val="00902DDE"/>
    <w:rsid w:val="00907441"/>
    <w:rsid w:val="00907E1A"/>
    <w:rsid w:val="00911843"/>
    <w:rsid w:val="00912F03"/>
    <w:rsid w:val="009251AB"/>
    <w:rsid w:val="009521CA"/>
    <w:rsid w:val="00956F0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619AA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41B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4B4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8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2025-AD72-4045-ABF2-71AC596A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4831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5</cp:revision>
  <cp:lastPrinted>2024-04-11T07:50:00Z</cp:lastPrinted>
  <dcterms:created xsi:type="dcterms:W3CDTF">2024-05-20T11:32:00Z</dcterms:created>
  <dcterms:modified xsi:type="dcterms:W3CDTF">2024-05-30T10:38:00Z</dcterms:modified>
</cp:coreProperties>
</file>