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2BA5" w14:textId="77777777" w:rsidR="00B21241" w:rsidRPr="00A60E6D" w:rsidRDefault="00B21241" w:rsidP="00B21241">
      <w:pPr>
        <w:tabs>
          <w:tab w:val="left" w:pos="406"/>
          <w:tab w:val="left" w:pos="906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ІНФОРМАЦІЯ</w:t>
      </w:r>
      <w:r w:rsidRPr="00A60E6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br/>
        <w:t>про виконання Програми забезпечення житлом дітей-сиріт, дітей, позбавлених батьківського піклування, осіб з їх числа на 2021-2025 роки за 2024 рік</w:t>
      </w:r>
    </w:p>
    <w:p w14:paraId="7AED1C73" w14:textId="77777777" w:rsidR="00B21241" w:rsidRPr="00A60E6D" w:rsidRDefault="00B21241" w:rsidP="00B21241">
      <w:pPr>
        <w:suppressAutoHyphens/>
        <w:spacing w:before="80" w:after="0" w:line="240" w:lineRule="auto"/>
        <w:ind w:left="90" w:firstLine="6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На виконання розпорядження голови Хмельницької обласної державної адміністрації від 26.08.2021 № 677/2021-р «Про розподіл  обсягу субвенції на 2021 рік»,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№615 «Деякі питання забезпечення дітей-сиріт, дітей, позбавлених батьківського піклування, осіб з їх числа житлом та підтримки малих групових будинків» (далі – Порядок), селищною радою проводиться робота щодо забезпечення використання у повному обсязі бюджетних коштів, спрямованих на придбання житла </w:t>
      </w:r>
      <w:r w:rsidRPr="00A60E6D">
        <w:rPr>
          <w:rFonts w:ascii="Times New Roman" w:eastAsia="DejaVu Sans" w:hAnsi="Times New Roman" w:cs="FreeSans"/>
          <w:iCs/>
          <w:color w:val="111111"/>
          <w:kern w:val="1"/>
          <w:sz w:val="28"/>
          <w:szCs w:val="28"/>
          <w:lang w:val="uk-UA" w:eastAsia="zh-CN" w:bidi="hi-IN"/>
        </w:rPr>
        <w:t>за рахунок грошової компенсації</w:t>
      </w:r>
      <w:r w:rsidRPr="00A60E6D">
        <w:rPr>
          <w:rFonts w:ascii="Times New Roman" w:eastAsia="DejaVu Sans" w:hAnsi="Times New Roman" w:cs="FreeSans"/>
          <w:iCs/>
          <w:kern w:val="1"/>
          <w:sz w:val="28"/>
          <w:szCs w:val="28"/>
          <w:lang w:val="uk-UA" w:eastAsia="zh-CN" w:bidi="hi-IN"/>
        </w:rPr>
        <w:t xml:space="preserve"> су</w:t>
      </w:r>
      <w:r w:rsidRPr="00A60E6D">
        <w:rPr>
          <w:rFonts w:ascii="Times New Roman" w:eastAsia="DejaVu Sans" w:hAnsi="Times New Roman" w:cs="FreeSans"/>
          <w:iCs/>
          <w:color w:val="111111"/>
          <w:kern w:val="1"/>
          <w:sz w:val="28"/>
          <w:szCs w:val="28"/>
          <w:lang w:val="uk-UA" w:eastAsia="zh-CN" w:bidi="hi-IN"/>
        </w:rPr>
        <w:t>бвенції з державного бюджету на забезпечення житлом осіб з числа дітей-сиріт, дітей позбавлених батьківського піклування, у 2021 році.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75695ADD" w14:textId="77777777" w:rsidR="00B21241" w:rsidRPr="00A60E6D" w:rsidRDefault="00B21241" w:rsidP="00B21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Відповідно  до розпорядження голови Хмельницької обласної державної адміністрації від 26.08.2021 № 677/2021-р «Про розподіл  обсягу субвенції на 2021 рік»,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протоколу №3 засідання регіональної комісії з питань розподілу у 2021 році коштів субвенції з державного бюджету місцевим бюджетам від 19 листопада 2021 року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на Новоушицьку селищну раду  виділено 2229315,0 тис. грн. бюджетних призначень.</w:t>
      </w:r>
    </w:p>
    <w:p w14:paraId="65CFD07C" w14:textId="77777777" w:rsidR="00B21241" w:rsidRPr="00A60E6D" w:rsidRDefault="00B21241" w:rsidP="00B21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протоколу №4 засідання регіональної комісії з питань розподілу у 2021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 13 грудня 2021 року,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 Новоушицьку селищну раду  виділено 2648156,0 тис. грн. бюджетних призначень, яким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 уточнений розподіл коштів Субвенції між конкретними дітьми в порядку черговості у додатку 1:</w:t>
      </w:r>
    </w:p>
    <w:p w14:paraId="707E1D27" w14:textId="0AA3A9B4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Соловей (після одруження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Янківська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 Мар’яна Вікторівна,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дітей, позбавлених батьківського піклування, 418841 грн.;</w:t>
      </w:r>
    </w:p>
    <w:p w14:paraId="313167E4" w14:textId="41AC6C2F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Ступнікова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Ілона Володимирівна,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особа з числа дітей-сиріт, 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553951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грн.,</w:t>
      </w:r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дата зарахування коштів на спеціальний рахунок 17.11.2021 року;</w:t>
      </w:r>
    </w:p>
    <w:p w14:paraId="4F6B6015" w14:textId="5510E62C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Савчук Валентина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Василівна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дітей-сиріт, 418841 грн.;</w:t>
      </w:r>
    </w:p>
    <w:p w14:paraId="6551DFB1" w14:textId="31713AB2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Сікора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Ліза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Павлівна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дітей, позбавлених батьківського піклування, 418841 грн., дата зарахування коштів на спеціальний рахунок 17.11.2021 року;</w:t>
      </w:r>
    </w:p>
    <w:p w14:paraId="10FF6FE1" w14:textId="06BC372B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Янчевська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Вікторія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Володимирівна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дітей-сиріт, 418841 грн.,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дата зарахування коштів на спеціальний рахунок 17.12.2021 року;</w:t>
      </w:r>
    </w:p>
    <w:p w14:paraId="3273D7C4" w14:textId="0F1ED9AE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Шевцова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>Аліса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Володимирівна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дітей-сиріт, 418841 грн.,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дата зарахування коштів на спеціальний рахунок 20.12.2021 року.</w:t>
      </w:r>
    </w:p>
    <w:p w14:paraId="2129498E" w14:textId="7739B008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дітей, позбавлених батьківського піклування -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Янківська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(до одруження Соловей) Мар’яна Вікторівна,</w:t>
      </w:r>
      <w:r w:rsidRPr="00A60E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житловий будинок з присадибною ділянкою за адресою: вул.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м. Полонне Шепетівського району Хмельницької області, що підтверджується витягами з Державного реєстру речових прав на нерухоме майно про реєстрацію права власності від 29.12.2021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7F78DC6" w14:textId="46B46C2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дітей-сиріт - 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Савчук Валентина Василівна,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квартиру за адресою: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вул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м.Хмельницький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що підтверджується витягом з Державного реєстру речових прав на нерухоме майно про реєстрацію права власності від 28.12.2021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7F06BFD0" w14:textId="635912E5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дітей, позбавлених батьківського піклування -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Сікора Ліза Павлівна,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житловий будинок з надвірними будівлями та присадибною ділянкою за адресою: вул.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смт Віньківці Хмельницького району Хмельницької області, що підтверджується витягами з Державного реєстру речових прав на нерухоме майно про реєстрацію права власності від 01.11.2022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0F99B6E" w14:textId="23F4D8AC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дітей-сиріт -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Ступнікова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Ілона Володимирівна,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придбала квартиру у смт Нова Ушиця, вул.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 підтверджується витягом з Державного реєстру речових прав на нерухоме майно про реєстрацію права власності від 15.11.2022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14:paraId="42CC9105" w14:textId="6D813DA5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дітей-сиріт -  Шевцова Аліса Володимирівна,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житловий будинок з надвірними будівлями та присадибною ділянкою за адресою: с.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Дем’янківці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вул.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Кам’янець-Подільського району Хмельницької області,  що підтверджується витягами з Державного реєстру речових прав на нерухоме майно про реєстрацію права власності від 14.12.2022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3CE44049" w14:textId="777AA47B" w:rsidR="00B21241" w:rsidRPr="00A60E6D" w:rsidRDefault="00B21241" w:rsidP="00B21241">
      <w:pPr>
        <w:suppressAutoHyphens/>
        <w:spacing w:before="80" w:after="0" w:line="240" w:lineRule="auto"/>
        <w:ind w:left="90" w:firstLine="6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Впродовж 2021-2024 років Новоушицькою селищною радою проводилася систематична робота з особою з числа дітей-сиріт -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Янчевською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Вікторією Володимирівною,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яка наразі не використала кошти грошової компенсації для придбання житлового приміщення.</w:t>
      </w:r>
    </w:p>
    <w:p w14:paraId="1B8317B3" w14:textId="549A83AA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Янчевській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 періодично надсилалися повідомлення про необхідність вжиття заходів щодо використання коштів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грошової компенсації субвенції з державного бюджету, які знаходилися на її спеціальному рахунку,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 xml:space="preserve">а також надавалися роз’яснення вимог чинного законодавства у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вайбері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за її номером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0F30E614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Наразі гр.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 перебуває у США (штат Мен), виїхала  з України  за кордон 02.03.2022 року. Їй було запропоновано придбати житловий будинок у Кам’янець-Подільському районі, проте вона повідомила про відсутність коштів для поїздки в Консульство України в Нью-Йорку для оформлення довіреності на представництво її інтересів. Окрім того, громадяни США, у яких вона проживає, відмовляються її супроводжувати. Також гр.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 висловила думку про те, що для придбання житла з  житлово-побутовими зручностями їй не вистачить коштів грошової компенсації. Власних заощаджень у неї наразі немає. Вона планує заощадити кошти та повернутися в Україну для придбання житла.</w:t>
      </w:r>
    </w:p>
    <w:p w14:paraId="61F73BA5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Таким чином,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В.В., з її слів, не мала можливості використати кошти грошової компенсації, у зв’язку з відсутністю у неї  довіреності на представництво інтересів, посвідченої в установленому порядку.</w:t>
      </w:r>
    </w:p>
    <w:p w14:paraId="64B8137D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Окрім того, Новоушицькою селищною радою, як розпорядником коштів субвенції, було взято до уваги лист, адресований обласним та Київській міській військовим адміністраціям Міністерством соціальної політики України від 16 грудня 2022 року №13504/0/2-22/57, про продовження строку використання грошової компенсації за належні до отримання житлові приміщення.</w:t>
      </w:r>
    </w:p>
    <w:p w14:paraId="04D0877E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Таким чином, кошти грошової компенсації субвенції з державного бюджету особи з числа дітей-сиріт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Янчевської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В.В. продовжували перебувати на її спеціальному рахунку в АТ «Ощадбанк».</w:t>
      </w:r>
    </w:p>
    <w:p w14:paraId="4EEAA186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Проте, в подальшому, Новоушицькою селищною радою, як розпорядником коштів субвенції, взято до уваги лист, адресований обласним та Київській міській військовим адміністраціям Міністерством соціальної політики України від 26 грудня 2024 року №279160/2-24/5813504/0/2-22/57, про повернення грошової компенсації зі спеціальних рахунків осіб.</w:t>
      </w:r>
    </w:p>
    <w:p w14:paraId="1A4366BA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Згідно пункту 18 Порядку, грошова компенсація може бути використана на придбання житлового приміщення у прийнятих в експлуатацію житлових будинках у будь-якій адміністративно-територіальній одиниці протягом одного року з дня зарахування коштів на спеціальний рахунок в уповноваженому банку. </w:t>
      </w:r>
    </w:p>
    <w:p w14:paraId="26C8A744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Окрім цього, пунктом 29 Порядку передбачено, що якщо особа протягом одного року з дня зарахування коштів на її спеціальний рахунок в уповноваженому банку не уклала договір купівлі-продажу і не перерахувала кошти на придбання житла, уповноважений банк самостійно повертає кошти із спеціального рахунка особи на рахунок місцевого розпорядника/структурного підрозділу.</w:t>
      </w:r>
    </w:p>
    <w:p w14:paraId="7AC5B04B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Отже, кошти на спеціальних рахунках, що не були перераховані на придбання житла протягом одного року, підлягають поверненню на рахунок місцевого розпорядника/структурного підрозділу.</w:t>
      </w:r>
    </w:p>
    <w:p w14:paraId="0D093039" w14:textId="6016DE48" w:rsidR="00B21241" w:rsidRPr="00A60E6D" w:rsidRDefault="00B21241" w:rsidP="00B2124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повернення коштів грошової компенсації субвенції з державного бюджету особи з числа дітей-сиріт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Янчевської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Вікторії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Володимирівни,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перебувають на її спеціальному рахунку, листом Новоушицької селищної ради від 30.12.2024 року №14-2850/2024 Державному ощадному банку України АТ Філії – Хмельницьке обласне управління було надано номер рахунку місцевого розпорядника: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48BC1AA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 виконання Програми забезпечення житлом дітей-сиріт, дітей, позбавлених батьківського піклування, осіб з їх числа на 2021-2025 роки впродовж 2021-2024 років кошти з місцевого бюджету не виділялися.</w:t>
      </w:r>
    </w:p>
    <w:p w14:paraId="7091711E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16AD8E5A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1B3ACF51" w14:textId="77777777" w:rsidR="00B21241" w:rsidRPr="00A60E6D" w:rsidRDefault="00B21241" w:rsidP="00B21241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Начальник служби у справах дітей                            Наталія МЕЛЬНИК</w:t>
      </w:r>
    </w:p>
    <w:sectPr w:rsidR="00B21241" w:rsidRPr="00A6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79D"/>
    <w:multiLevelType w:val="hybridMultilevel"/>
    <w:tmpl w:val="177E92A8"/>
    <w:lvl w:ilvl="0" w:tplc="6F92C6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276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0"/>
    <w:rsid w:val="002F2440"/>
    <w:rsid w:val="003D541C"/>
    <w:rsid w:val="0060348D"/>
    <w:rsid w:val="00B21241"/>
    <w:rsid w:val="00BC59DB"/>
    <w:rsid w:val="00E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B563"/>
  <w15:docId w15:val="{E0AE58DC-33A5-455A-8226-0314DFD5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User94826</dc:creator>
  <cp:keywords/>
  <dc:description/>
  <cp:lastModifiedBy>Kostyuchenko Viktor</cp:lastModifiedBy>
  <cp:revision>3</cp:revision>
  <dcterms:created xsi:type="dcterms:W3CDTF">2025-02-07T08:10:00Z</dcterms:created>
  <dcterms:modified xsi:type="dcterms:W3CDTF">2025-02-07T08:23:00Z</dcterms:modified>
</cp:coreProperties>
</file>