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A64FC" w14:textId="77777777" w:rsidR="004E40FD" w:rsidRPr="00C71F3B" w:rsidRDefault="00C71F3B" w:rsidP="00C71F3B">
      <w:pPr>
        <w:pStyle w:val="a6"/>
        <w:ind w:firstLine="85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ІНФОРМАЦІЯ</w:t>
      </w:r>
    </w:p>
    <w:p w14:paraId="538E8CCE" w14:textId="77777777" w:rsidR="00C71F3B" w:rsidRDefault="00045206" w:rsidP="00C71F3B">
      <w:pPr>
        <w:pStyle w:val="a6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1F3B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r w:rsidR="00C71F3B" w:rsidRPr="00C71F3B">
        <w:rPr>
          <w:rFonts w:ascii="Times New Roman" w:hAnsi="Times New Roman" w:cs="Times New Roman"/>
          <w:b/>
          <w:i/>
          <w:sz w:val="28"/>
          <w:szCs w:val="28"/>
        </w:rPr>
        <w:t>виконання Програми</w:t>
      </w:r>
      <w:r w:rsidR="004E40FD" w:rsidRPr="00C71F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0F3F" w:rsidRPr="00C71F3B">
        <w:rPr>
          <w:rFonts w:ascii="Times New Roman" w:hAnsi="Times New Roman" w:cs="Times New Roman"/>
          <w:b/>
          <w:i/>
          <w:sz w:val="28"/>
          <w:szCs w:val="28"/>
        </w:rPr>
        <w:t xml:space="preserve">оздоровлення </w:t>
      </w:r>
      <w:r w:rsidR="00C71F3B" w:rsidRPr="00C71F3B">
        <w:rPr>
          <w:rFonts w:ascii="Times New Roman" w:hAnsi="Times New Roman" w:cs="Times New Roman"/>
          <w:b/>
          <w:i/>
          <w:sz w:val="28"/>
          <w:szCs w:val="28"/>
        </w:rPr>
        <w:t xml:space="preserve">та відпочинку </w:t>
      </w:r>
      <w:r w:rsidR="00BF0F3F" w:rsidRPr="00C71F3B">
        <w:rPr>
          <w:rFonts w:ascii="Times New Roman" w:hAnsi="Times New Roman" w:cs="Times New Roman"/>
          <w:b/>
          <w:i/>
          <w:sz w:val="28"/>
          <w:szCs w:val="28"/>
        </w:rPr>
        <w:t xml:space="preserve">дітей </w:t>
      </w:r>
    </w:p>
    <w:p w14:paraId="1EBC90EE" w14:textId="4F201542" w:rsidR="004E40FD" w:rsidRPr="00C71F3B" w:rsidRDefault="00C71F3B" w:rsidP="00C71F3B">
      <w:pPr>
        <w:pStyle w:val="a6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1F3B">
        <w:rPr>
          <w:rFonts w:ascii="Times New Roman" w:hAnsi="Times New Roman" w:cs="Times New Roman"/>
          <w:b/>
          <w:i/>
          <w:sz w:val="28"/>
          <w:szCs w:val="28"/>
        </w:rPr>
        <w:t>на 202</w:t>
      </w:r>
      <w:r w:rsidR="00C45B6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C71F3B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C45B68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C71F3B">
        <w:rPr>
          <w:rFonts w:ascii="Times New Roman" w:hAnsi="Times New Roman" w:cs="Times New Roman"/>
          <w:b/>
          <w:i/>
          <w:sz w:val="28"/>
          <w:szCs w:val="28"/>
        </w:rPr>
        <w:t xml:space="preserve"> роки</w:t>
      </w:r>
      <w:r w:rsidR="002406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4310C8FC" w14:textId="77777777" w:rsidR="00BF0F3F" w:rsidRPr="00C71F3B" w:rsidRDefault="00BF0F3F" w:rsidP="00C71F3B">
      <w:pPr>
        <w:pStyle w:val="a6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14:paraId="75FB532B" w14:textId="77777777" w:rsidR="00F75C6F" w:rsidRPr="00C71F3B" w:rsidRDefault="00F75C6F" w:rsidP="00C71F3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1F3B">
        <w:rPr>
          <w:rFonts w:ascii="Times New Roman" w:hAnsi="Times New Roman" w:cs="Times New Roman"/>
          <w:sz w:val="28"/>
          <w:szCs w:val="28"/>
        </w:rPr>
        <w:t xml:space="preserve">З метою організації дитячого оздоровлення дітей Новоушицької ТГ, які потребують соціального захисту, рішенням сесії Новоушицької селищної ради від </w:t>
      </w:r>
      <w:r w:rsidR="00C45B68">
        <w:rPr>
          <w:rFonts w:ascii="Times New Roman" w:hAnsi="Times New Roman" w:cs="Times New Roman"/>
          <w:sz w:val="28"/>
          <w:szCs w:val="28"/>
        </w:rPr>
        <w:t>30</w:t>
      </w:r>
      <w:r w:rsidRPr="00C71F3B">
        <w:rPr>
          <w:rFonts w:ascii="Times New Roman" w:hAnsi="Times New Roman" w:cs="Times New Roman"/>
          <w:sz w:val="28"/>
          <w:szCs w:val="28"/>
        </w:rPr>
        <w:t xml:space="preserve"> </w:t>
      </w:r>
      <w:r w:rsidR="00C45B68">
        <w:rPr>
          <w:rFonts w:ascii="Times New Roman" w:hAnsi="Times New Roman" w:cs="Times New Roman"/>
          <w:sz w:val="28"/>
          <w:szCs w:val="28"/>
        </w:rPr>
        <w:t>листопада</w:t>
      </w:r>
      <w:r w:rsidRPr="00C71F3B">
        <w:rPr>
          <w:rFonts w:ascii="Times New Roman" w:hAnsi="Times New Roman" w:cs="Times New Roman"/>
          <w:sz w:val="28"/>
          <w:szCs w:val="28"/>
        </w:rPr>
        <w:t xml:space="preserve"> 202</w:t>
      </w:r>
      <w:r w:rsidR="00C45B68">
        <w:rPr>
          <w:rFonts w:ascii="Times New Roman" w:hAnsi="Times New Roman" w:cs="Times New Roman"/>
          <w:sz w:val="28"/>
          <w:szCs w:val="28"/>
        </w:rPr>
        <w:t>3</w:t>
      </w:r>
      <w:r w:rsidRPr="00C71F3B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C45B68">
        <w:rPr>
          <w:rFonts w:ascii="Times New Roman" w:hAnsi="Times New Roman" w:cs="Times New Roman"/>
          <w:sz w:val="28"/>
          <w:szCs w:val="28"/>
        </w:rPr>
        <w:t>11</w:t>
      </w:r>
      <w:r w:rsidRPr="00C71F3B">
        <w:rPr>
          <w:rFonts w:ascii="Times New Roman" w:hAnsi="Times New Roman" w:cs="Times New Roman"/>
          <w:sz w:val="28"/>
          <w:szCs w:val="28"/>
        </w:rPr>
        <w:t xml:space="preserve"> затверджено Програму оздоровлення та відпочинку дітей на 202</w:t>
      </w:r>
      <w:r w:rsidR="00C45B68">
        <w:rPr>
          <w:rFonts w:ascii="Times New Roman" w:hAnsi="Times New Roman" w:cs="Times New Roman"/>
          <w:sz w:val="28"/>
          <w:szCs w:val="28"/>
        </w:rPr>
        <w:t>4</w:t>
      </w:r>
      <w:r w:rsidRPr="00C71F3B">
        <w:rPr>
          <w:rFonts w:ascii="Times New Roman" w:hAnsi="Times New Roman" w:cs="Times New Roman"/>
          <w:sz w:val="28"/>
          <w:szCs w:val="28"/>
        </w:rPr>
        <w:t>-202</w:t>
      </w:r>
      <w:r w:rsidR="00C45B68">
        <w:rPr>
          <w:rFonts w:ascii="Times New Roman" w:hAnsi="Times New Roman" w:cs="Times New Roman"/>
          <w:sz w:val="28"/>
          <w:szCs w:val="28"/>
        </w:rPr>
        <w:t>6</w:t>
      </w:r>
      <w:r w:rsidRPr="00C71F3B">
        <w:rPr>
          <w:rFonts w:ascii="Times New Roman" w:hAnsi="Times New Roman" w:cs="Times New Roman"/>
          <w:sz w:val="28"/>
          <w:szCs w:val="28"/>
        </w:rPr>
        <w:t xml:space="preserve"> роки</w:t>
      </w:r>
      <w:r w:rsidR="00252A77" w:rsidRPr="00C71F3B">
        <w:rPr>
          <w:rFonts w:ascii="Times New Roman" w:hAnsi="Times New Roman" w:cs="Times New Roman"/>
          <w:sz w:val="28"/>
          <w:szCs w:val="28"/>
        </w:rPr>
        <w:t>, в</w:t>
      </w:r>
      <w:r w:rsidR="00086056" w:rsidRPr="00C71F3B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 w:rsidR="00252A77" w:rsidRPr="00C71F3B">
        <w:rPr>
          <w:rFonts w:ascii="Times New Roman" w:hAnsi="Times New Roman" w:cs="Times New Roman"/>
          <w:sz w:val="28"/>
          <w:szCs w:val="28"/>
        </w:rPr>
        <w:t>якої</w:t>
      </w:r>
      <w:r w:rsidR="00086056" w:rsidRPr="00C71F3B">
        <w:rPr>
          <w:rFonts w:ascii="Times New Roman" w:hAnsi="Times New Roman" w:cs="Times New Roman"/>
          <w:sz w:val="28"/>
          <w:szCs w:val="28"/>
        </w:rPr>
        <w:t xml:space="preserve"> на оздоровлення</w:t>
      </w:r>
      <w:r w:rsidR="00CF0349" w:rsidRPr="00C71F3B">
        <w:rPr>
          <w:rFonts w:ascii="Times New Roman" w:hAnsi="Times New Roman" w:cs="Times New Roman"/>
          <w:sz w:val="28"/>
          <w:szCs w:val="28"/>
        </w:rPr>
        <w:t xml:space="preserve"> за рахунок коштів місцевого бюджету</w:t>
      </w:r>
      <w:r w:rsidR="00086056" w:rsidRPr="00C71F3B">
        <w:rPr>
          <w:rFonts w:ascii="Times New Roman" w:hAnsi="Times New Roman" w:cs="Times New Roman"/>
          <w:sz w:val="28"/>
          <w:szCs w:val="28"/>
        </w:rPr>
        <w:t xml:space="preserve"> мають право такі категорії дітей: </w:t>
      </w:r>
    </w:p>
    <w:p w14:paraId="45B2A0D7" w14:textId="77777777" w:rsidR="00B000B7" w:rsidRPr="00B000B7" w:rsidRDefault="00B000B7" w:rsidP="00B000B7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B7">
        <w:rPr>
          <w:rFonts w:ascii="Times New Roman" w:hAnsi="Times New Roman" w:cs="Times New Roman"/>
          <w:sz w:val="28"/>
          <w:szCs w:val="28"/>
        </w:rPr>
        <w:t>діт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0B7">
        <w:rPr>
          <w:rFonts w:ascii="Times New Roman" w:hAnsi="Times New Roman" w:cs="Times New Roman"/>
          <w:sz w:val="28"/>
          <w:szCs w:val="28"/>
        </w:rPr>
        <w:t>-сир</w:t>
      </w:r>
      <w:r>
        <w:rPr>
          <w:rFonts w:ascii="Times New Roman" w:hAnsi="Times New Roman" w:cs="Times New Roman"/>
          <w:sz w:val="28"/>
          <w:szCs w:val="28"/>
        </w:rPr>
        <w:t>оти</w:t>
      </w:r>
      <w:r w:rsidRPr="00B000B7">
        <w:rPr>
          <w:rFonts w:ascii="Times New Roman" w:hAnsi="Times New Roman" w:cs="Times New Roman"/>
          <w:sz w:val="28"/>
          <w:szCs w:val="28"/>
        </w:rPr>
        <w:t xml:space="preserve"> та діт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0B7">
        <w:rPr>
          <w:rFonts w:ascii="Times New Roman" w:hAnsi="Times New Roman" w:cs="Times New Roman"/>
          <w:sz w:val="28"/>
          <w:szCs w:val="28"/>
        </w:rPr>
        <w:t>, позбавлен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00B7">
        <w:rPr>
          <w:rFonts w:ascii="Times New Roman" w:hAnsi="Times New Roman" w:cs="Times New Roman"/>
          <w:sz w:val="28"/>
          <w:szCs w:val="28"/>
        </w:rPr>
        <w:t xml:space="preserve"> батьківського піклування; </w:t>
      </w:r>
    </w:p>
    <w:p w14:paraId="70D13AA2" w14:textId="77777777" w:rsidR="00B000B7" w:rsidRPr="00B000B7" w:rsidRDefault="00B000B7" w:rsidP="00B000B7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B7">
        <w:rPr>
          <w:rFonts w:ascii="Times New Roman" w:hAnsi="Times New Roman" w:cs="Times New Roman"/>
          <w:sz w:val="28"/>
          <w:szCs w:val="28"/>
        </w:rPr>
        <w:t>діт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0B7">
        <w:rPr>
          <w:rFonts w:ascii="Times New Roman" w:hAnsi="Times New Roman" w:cs="Times New Roman"/>
          <w:sz w:val="28"/>
          <w:szCs w:val="28"/>
        </w:rPr>
        <w:t xml:space="preserve"> з інвалідністю; </w:t>
      </w:r>
    </w:p>
    <w:p w14:paraId="25C35396" w14:textId="77777777" w:rsidR="00B000B7" w:rsidRPr="00B000B7" w:rsidRDefault="00B000B7" w:rsidP="00B000B7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B7">
        <w:rPr>
          <w:rFonts w:ascii="Times New Roman" w:hAnsi="Times New Roman" w:cs="Times New Roman"/>
          <w:sz w:val="28"/>
          <w:szCs w:val="28"/>
        </w:rPr>
        <w:t>діт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000B7">
        <w:rPr>
          <w:rFonts w:ascii="Times New Roman" w:hAnsi="Times New Roman" w:cs="Times New Roman"/>
          <w:sz w:val="28"/>
          <w:szCs w:val="28"/>
        </w:rPr>
        <w:t>з багатодітних та малозабезпечених сімей;</w:t>
      </w:r>
    </w:p>
    <w:p w14:paraId="516A6959" w14:textId="77777777" w:rsidR="00B000B7" w:rsidRPr="00B000B7" w:rsidRDefault="00B000B7" w:rsidP="00B000B7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B7">
        <w:rPr>
          <w:rFonts w:ascii="Times New Roman" w:hAnsi="Times New Roman" w:cs="Times New Roman"/>
          <w:sz w:val="28"/>
          <w:szCs w:val="28"/>
        </w:rPr>
        <w:t>талановит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00B7">
        <w:rPr>
          <w:rFonts w:ascii="Times New Roman" w:hAnsi="Times New Roman" w:cs="Times New Roman"/>
          <w:sz w:val="28"/>
          <w:szCs w:val="28"/>
        </w:rPr>
        <w:t xml:space="preserve"> та обдарован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00B7">
        <w:rPr>
          <w:rFonts w:ascii="Times New Roman" w:hAnsi="Times New Roman" w:cs="Times New Roman"/>
          <w:sz w:val="28"/>
          <w:szCs w:val="28"/>
        </w:rPr>
        <w:t xml:space="preserve"> діт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0B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A585C96" w14:textId="77777777" w:rsidR="00B000B7" w:rsidRPr="00B000B7" w:rsidRDefault="00B000B7" w:rsidP="00B000B7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B7">
        <w:rPr>
          <w:rFonts w:ascii="Times New Roman" w:hAnsi="Times New Roman" w:cs="Times New Roman"/>
          <w:sz w:val="28"/>
          <w:szCs w:val="28"/>
        </w:rPr>
        <w:t>діт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0B7">
        <w:rPr>
          <w:rFonts w:ascii="Times New Roman" w:hAnsi="Times New Roman" w:cs="Times New Roman"/>
          <w:sz w:val="28"/>
          <w:szCs w:val="28"/>
        </w:rPr>
        <w:t>, які постраждали внаслідок Чорнобильської катастрофи;</w:t>
      </w:r>
    </w:p>
    <w:p w14:paraId="2AE4DDDB" w14:textId="77777777" w:rsidR="00B000B7" w:rsidRPr="00B000B7" w:rsidRDefault="00B000B7" w:rsidP="00B000B7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B7">
        <w:rPr>
          <w:rFonts w:ascii="Times New Roman" w:hAnsi="Times New Roman" w:cs="Times New Roman"/>
          <w:sz w:val="28"/>
          <w:szCs w:val="28"/>
        </w:rPr>
        <w:t>діт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0B7">
        <w:rPr>
          <w:rFonts w:ascii="Times New Roman" w:hAnsi="Times New Roman" w:cs="Times New Roman"/>
          <w:sz w:val="28"/>
          <w:szCs w:val="28"/>
        </w:rPr>
        <w:t xml:space="preserve"> учасників ООС(АТО), учасник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0B7">
        <w:rPr>
          <w:rFonts w:ascii="Times New Roman" w:hAnsi="Times New Roman" w:cs="Times New Roman"/>
          <w:sz w:val="28"/>
          <w:szCs w:val="28"/>
        </w:rPr>
        <w:t xml:space="preserve"> бойових дій, інвалідів війни; </w:t>
      </w:r>
    </w:p>
    <w:p w14:paraId="291FDBAC" w14:textId="77777777" w:rsidR="00B000B7" w:rsidRPr="00B000B7" w:rsidRDefault="00B000B7" w:rsidP="00B000B7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B7">
        <w:rPr>
          <w:rFonts w:ascii="Times New Roman" w:hAnsi="Times New Roman" w:cs="Times New Roman"/>
          <w:sz w:val="28"/>
          <w:szCs w:val="28"/>
        </w:rPr>
        <w:t>діт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0B7">
        <w:rPr>
          <w:rFonts w:ascii="Times New Roman" w:hAnsi="Times New Roman" w:cs="Times New Roman"/>
          <w:sz w:val="28"/>
          <w:szCs w:val="28"/>
        </w:rPr>
        <w:t xml:space="preserve"> військовослужбовців ЗСУ, сил ТРО ЗСУ та інших військових формувань, співробітників правоохоронних органів, які беруть безпосередньо участь у бойових діях; </w:t>
      </w:r>
    </w:p>
    <w:p w14:paraId="463B2967" w14:textId="77777777" w:rsidR="00B000B7" w:rsidRPr="00B000B7" w:rsidRDefault="00B000B7" w:rsidP="00B000B7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B7">
        <w:rPr>
          <w:rFonts w:ascii="Times New Roman" w:hAnsi="Times New Roman" w:cs="Times New Roman"/>
          <w:sz w:val="28"/>
          <w:szCs w:val="28"/>
        </w:rPr>
        <w:t>діт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0B7">
        <w:rPr>
          <w:rFonts w:ascii="Times New Roman" w:hAnsi="Times New Roman" w:cs="Times New Roman"/>
          <w:sz w:val="28"/>
          <w:szCs w:val="28"/>
        </w:rPr>
        <w:t>, батьки (один з батьків, вітчим) яких мобілізовані для здійснення заходів із національної безпеки та оборони, відсічі та стримуванні збройної агресії;</w:t>
      </w:r>
    </w:p>
    <w:p w14:paraId="66B03F0A" w14:textId="77777777" w:rsidR="00B000B7" w:rsidRPr="00B000B7" w:rsidRDefault="00B000B7" w:rsidP="00B000B7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B7">
        <w:rPr>
          <w:rFonts w:ascii="Times New Roman" w:hAnsi="Times New Roman" w:cs="Times New Roman"/>
          <w:sz w:val="28"/>
          <w:szCs w:val="28"/>
        </w:rPr>
        <w:t>діт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0B7">
        <w:rPr>
          <w:rFonts w:ascii="Times New Roman" w:hAnsi="Times New Roman" w:cs="Times New Roman"/>
          <w:sz w:val="28"/>
          <w:szCs w:val="28"/>
        </w:rPr>
        <w:t xml:space="preserve"> працівників соціальної сфери села; </w:t>
      </w:r>
    </w:p>
    <w:p w14:paraId="126F4EAF" w14:textId="77777777" w:rsidR="00B000B7" w:rsidRPr="00B000B7" w:rsidRDefault="00B000B7" w:rsidP="00B000B7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B7">
        <w:rPr>
          <w:rFonts w:ascii="Times New Roman" w:hAnsi="Times New Roman" w:cs="Times New Roman"/>
          <w:sz w:val="28"/>
          <w:szCs w:val="28"/>
        </w:rPr>
        <w:t>діт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0B7">
        <w:rPr>
          <w:rFonts w:ascii="Times New Roman" w:hAnsi="Times New Roman" w:cs="Times New Roman"/>
          <w:sz w:val="28"/>
          <w:szCs w:val="28"/>
        </w:rPr>
        <w:t xml:space="preserve"> працівників агропромислового комплексу;</w:t>
      </w:r>
    </w:p>
    <w:p w14:paraId="532A4034" w14:textId="77777777" w:rsidR="00B000B7" w:rsidRPr="00B000B7" w:rsidRDefault="00B000B7" w:rsidP="00B000B7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B7">
        <w:rPr>
          <w:rFonts w:ascii="Times New Roman" w:hAnsi="Times New Roman" w:cs="Times New Roman"/>
          <w:sz w:val="28"/>
          <w:szCs w:val="28"/>
        </w:rPr>
        <w:t>діт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0B7">
        <w:rPr>
          <w:rFonts w:ascii="Times New Roman" w:hAnsi="Times New Roman" w:cs="Times New Roman"/>
          <w:sz w:val="28"/>
          <w:szCs w:val="28"/>
        </w:rPr>
        <w:t xml:space="preserve"> переселенців з тимчасово окупованих територій;</w:t>
      </w:r>
    </w:p>
    <w:p w14:paraId="16EDE050" w14:textId="51135910" w:rsidR="00B000B7" w:rsidRDefault="00B000B7" w:rsidP="00B000B7">
      <w:pPr>
        <w:pStyle w:val="a6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0B7">
        <w:rPr>
          <w:rFonts w:ascii="Times New Roman" w:hAnsi="Times New Roman" w:cs="Times New Roman"/>
          <w:sz w:val="28"/>
          <w:szCs w:val="28"/>
        </w:rPr>
        <w:t>діт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000B7">
        <w:rPr>
          <w:rFonts w:ascii="Times New Roman" w:hAnsi="Times New Roman" w:cs="Times New Roman"/>
          <w:sz w:val="28"/>
          <w:szCs w:val="28"/>
        </w:rPr>
        <w:t xml:space="preserve"> із сімей, визначених у статті 10 Закону України</w:t>
      </w:r>
      <w:r w:rsidR="002406E7">
        <w:rPr>
          <w:rFonts w:ascii="Times New Roman" w:hAnsi="Times New Roman" w:cs="Times New Roman"/>
          <w:sz w:val="28"/>
          <w:szCs w:val="28"/>
        </w:rPr>
        <w:t xml:space="preserve"> </w:t>
      </w:r>
      <w:r w:rsidRPr="00B000B7">
        <w:rPr>
          <w:rFonts w:ascii="Times New Roman" w:hAnsi="Times New Roman" w:cs="Times New Roman"/>
          <w:sz w:val="28"/>
          <w:szCs w:val="28"/>
        </w:rPr>
        <w:t>«Про статус ветеранів війни, гарантії їх соціального захисту» (сім’ї загиблих (померлих) ветеранів війни).</w:t>
      </w:r>
    </w:p>
    <w:p w14:paraId="3EC3133C" w14:textId="4A65BC5F" w:rsidR="00103B44" w:rsidRDefault="00103B44" w:rsidP="00B000B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B44">
        <w:rPr>
          <w:rFonts w:ascii="Times New Roman" w:hAnsi="Times New Roman" w:cs="Times New Roman"/>
          <w:sz w:val="28"/>
          <w:szCs w:val="28"/>
        </w:rPr>
        <w:t>На території</w:t>
      </w:r>
      <w:r w:rsidR="002406E7">
        <w:rPr>
          <w:rFonts w:ascii="Times New Roman" w:hAnsi="Times New Roman" w:cs="Times New Roman"/>
          <w:sz w:val="28"/>
          <w:szCs w:val="28"/>
        </w:rPr>
        <w:t xml:space="preserve"> </w:t>
      </w:r>
      <w:r w:rsidRPr="00103B44">
        <w:rPr>
          <w:rFonts w:ascii="Times New Roman" w:hAnsi="Times New Roman" w:cs="Times New Roman"/>
          <w:sz w:val="28"/>
          <w:szCs w:val="28"/>
        </w:rPr>
        <w:t xml:space="preserve">Новоушицької ТГ, за даними </w:t>
      </w:r>
      <w:proofErr w:type="spellStart"/>
      <w:r w:rsidRPr="00103B44">
        <w:rPr>
          <w:rFonts w:ascii="Times New Roman" w:hAnsi="Times New Roman" w:cs="Times New Roman"/>
          <w:sz w:val="28"/>
          <w:szCs w:val="28"/>
        </w:rPr>
        <w:t>держстатзвітності</w:t>
      </w:r>
      <w:proofErr w:type="spellEnd"/>
      <w:r w:rsidRPr="00103B44">
        <w:rPr>
          <w:rFonts w:ascii="Times New Roman" w:hAnsi="Times New Roman" w:cs="Times New Roman"/>
          <w:sz w:val="28"/>
          <w:szCs w:val="28"/>
        </w:rPr>
        <w:t>, проживає 19</w:t>
      </w:r>
      <w:r w:rsidR="00C45B68">
        <w:rPr>
          <w:rFonts w:ascii="Times New Roman" w:hAnsi="Times New Roman" w:cs="Times New Roman"/>
          <w:sz w:val="28"/>
          <w:szCs w:val="28"/>
        </w:rPr>
        <w:t>15</w:t>
      </w:r>
      <w:r w:rsidRPr="00103B44">
        <w:rPr>
          <w:rFonts w:ascii="Times New Roman" w:hAnsi="Times New Roman" w:cs="Times New Roman"/>
          <w:sz w:val="28"/>
          <w:szCs w:val="28"/>
        </w:rPr>
        <w:t xml:space="preserve"> д</w:t>
      </w:r>
      <w:r w:rsidR="00C45B68">
        <w:rPr>
          <w:rFonts w:ascii="Times New Roman" w:hAnsi="Times New Roman" w:cs="Times New Roman"/>
          <w:sz w:val="28"/>
          <w:szCs w:val="28"/>
        </w:rPr>
        <w:t>ітей</w:t>
      </w:r>
      <w:r w:rsidR="002406E7">
        <w:rPr>
          <w:rFonts w:ascii="Times New Roman" w:hAnsi="Times New Roman" w:cs="Times New Roman"/>
          <w:sz w:val="28"/>
          <w:szCs w:val="28"/>
        </w:rPr>
        <w:t xml:space="preserve"> </w:t>
      </w:r>
      <w:r w:rsidRPr="00103B44">
        <w:rPr>
          <w:rFonts w:ascii="Times New Roman" w:hAnsi="Times New Roman" w:cs="Times New Roman"/>
          <w:sz w:val="28"/>
          <w:szCs w:val="28"/>
        </w:rPr>
        <w:t>віком від 7 до 18 років, із них – 1</w:t>
      </w:r>
      <w:r w:rsidR="00C45B68">
        <w:rPr>
          <w:rFonts w:ascii="Times New Roman" w:hAnsi="Times New Roman" w:cs="Times New Roman"/>
          <w:sz w:val="28"/>
          <w:szCs w:val="28"/>
        </w:rPr>
        <w:t>461</w:t>
      </w:r>
      <w:r w:rsidRPr="00103B44">
        <w:rPr>
          <w:rFonts w:ascii="Times New Roman" w:hAnsi="Times New Roman" w:cs="Times New Roman"/>
          <w:sz w:val="28"/>
          <w:szCs w:val="28"/>
        </w:rPr>
        <w:t xml:space="preserve"> </w:t>
      </w:r>
      <w:r w:rsidR="00C45B68">
        <w:rPr>
          <w:rFonts w:ascii="Times New Roman" w:hAnsi="Times New Roman" w:cs="Times New Roman"/>
          <w:sz w:val="28"/>
          <w:szCs w:val="28"/>
        </w:rPr>
        <w:t>дитина</w:t>
      </w:r>
      <w:r w:rsidRPr="00103B44">
        <w:rPr>
          <w:rFonts w:ascii="Times New Roman" w:hAnsi="Times New Roman" w:cs="Times New Roman"/>
          <w:sz w:val="28"/>
          <w:szCs w:val="28"/>
        </w:rPr>
        <w:t xml:space="preserve"> належ</w:t>
      </w:r>
      <w:r w:rsidR="00C45B68">
        <w:rPr>
          <w:rFonts w:ascii="Times New Roman" w:hAnsi="Times New Roman" w:cs="Times New Roman"/>
          <w:sz w:val="28"/>
          <w:szCs w:val="28"/>
        </w:rPr>
        <w:t>и</w:t>
      </w:r>
      <w:r w:rsidRPr="00103B44">
        <w:rPr>
          <w:rFonts w:ascii="Times New Roman" w:hAnsi="Times New Roman" w:cs="Times New Roman"/>
          <w:sz w:val="28"/>
          <w:szCs w:val="28"/>
        </w:rPr>
        <w:t>ть до пільгових категорій</w:t>
      </w:r>
      <w:r w:rsidR="00F41228">
        <w:rPr>
          <w:rFonts w:ascii="Times New Roman" w:hAnsi="Times New Roman" w:cs="Times New Roman"/>
          <w:sz w:val="28"/>
          <w:szCs w:val="28"/>
        </w:rPr>
        <w:t>.</w:t>
      </w:r>
      <w:r w:rsidRPr="00103B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C5CB26" w14:textId="4E285E59" w:rsidR="0040335C" w:rsidRPr="00BA6921" w:rsidRDefault="0040335C" w:rsidP="00BA69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5C">
        <w:rPr>
          <w:rFonts w:ascii="Times New Roman" w:hAnsi="Times New Roman" w:cs="Times New Roman"/>
          <w:sz w:val="28"/>
          <w:szCs w:val="28"/>
        </w:rPr>
        <w:t xml:space="preserve">На виконання Програми, за рахунок коштів місцевого бюджету охоплено відпочинком </w:t>
      </w:r>
      <w:r w:rsidR="00C45B68">
        <w:rPr>
          <w:rFonts w:ascii="Times New Roman" w:hAnsi="Times New Roman" w:cs="Times New Roman"/>
          <w:sz w:val="28"/>
          <w:szCs w:val="28"/>
        </w:rPr>
        <w:t>20</w:t>
      </w:r>
      <w:r w:rsidRPr="0040335C">
        <w:rPr>
          <w:rFonts w:ascii="Times New Roman" w:hAnsi="Times New Roman" w:cs="Times New Roman"/>
          <w:sz w:val="28"/>
          <w:szCs w:val="28"/>
        </w:rPr>
        <w:t xml:space="preserve"> дітей пільгових категорій віком від 7 до 16 років у дитячому закладі оздоровлення та відпочинку</w:t>
      </w:r>
      <w:r w:rsidR="002406E7">
        <w:rPr>
          <w:rFonts w:ascii="Times New Roman" w:hAnsi="Times New Roman" w:cs="Times New Roman"/>
          <w:sz w:val="28"/>
          <w:szCs w:val="28"/>
        </w:rPr>
        <w:t xml:space="preserve"> </w:t>
      </w:r>
      <w:r w:rsidRPr="0040335C">
        <w:rPr>
          <w:rFonts w:ascii="Times New Roman" w:hAnsi="Times New Roman" w:cs="Times New Roman"/>
          <w:sz w:val="28"/>
          <w:szCs w:val="28"/>
        </w:rPr>
        <w:t>"Еко Ленд" товариства з обмеженою відповідальністю «Лісова пісня», що знаходиться у Кам’янець-Подільському районі Хмельницької області.</w:t>
      </w:r>
      <w:r w:rsidR="002406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0F4F4A" w14:textId="77777777" w:rsidR="0040335C" w:rsidRPr="0040335C" w:rsidRDefault="0040335C" w:rsidP="0040335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5C">
        <w:rPr>
          <w:rFonts w:ascii="Times New Roman" w:hAnsi="Times New Roman" w:cs="Times New Roman"/>
          <w:sz w:val="28"/>
          <w:szCs w:val="28"/>
        </w:rPr>
        <w:t>У липні</w:t>
      </w:r>
      <w:r w:rsidR="00B10C63">
        <w:rPr>
          <w:rFonts w:ascii="Times New Roman" w:hAnsi="Times New Roman" w:cs="Times New Roman"/>
          <w:sz w:val="28"/>
          <w:szCs w:val="28"/>
        </w:rPr>
        <w:t>-серпні</w:t>
      </w:r>
      <w:r w:rsidRPr="0040335C">
        <w:rPr>
          <w:rFonts w:ascii="Times New Roman" w:hAnsi="Times New Roman" w:cs="Times New Roman"/>
          <w:sz w:val="28"/>
          <w:szCs w:val="28"/>
        </w:rPr>
        <w:t xml:space="preserve"> 202</w:t>
      </w:r>
      <w:r w:rsidR="001141E1">
        <w:rPr>
          <w:rFonts w:ascii="Times New Roman" w:hAnsi="Times New Roman" w:cs="Times New Roman"/>
          <w:sz w:val="28"/>
          <w:szCs w:val="28"/>
        </w:rPr>
        <w:t>4</w:t>
      </w:r>
      <w:r w:rsidRPr="0040335C">
        <w:rPr>
          <w:rFonts w:ascii="Times New Roman" w:hAnsi="Times New Roman" w:cs="Times New Roman"/>
          <w:sz w:val="28"/>
          <w:szCs w:val="28"/>
        </w:rPr>
        <w:t xml:space="preserve"> року у цьому ж закладі охоплено відпочинком ще </w:t>
      </w:r>
      <w:r w:rsidR="00B10C63">
        <w:rPr>
          <w:rFonts w:ascii="Times New Roman" w:hAnsi="Times New Roman" w:cs="Times New Roman"/>
          <w:sz w:val="28"/>
          <w:szCs w:val="28"/>
        </w:rPr>
        <w:t>4</w:t>
      </w:r>
      <w:r w:rsidRPr="0040335C">
        <w:rPr>
          <w:rFonts w:ascii="Times New Roman" w:hAnsi="Times New Roman" w:cs="Times New Roman"/>
          <w:sz w:val="28"/>
          <w:szCs w:val="28"/>
        </w:rPr>
        <w:t xml:space="preserve"> дітей відповідно до Порядку направлення дітей, які потребують особливої соціальної уваги та підтримки, до закладів оздоровлення та відпочинку за рахунок коштів обласного бюджету. </w:t>
      </w:r>
    </w:p>
    <w:p w14:paraId="0561A599" w14:textId="21223DE9" w:rsidR="00BA6921" w:rsidRDefault="0040335C" w:rsidP="00BA69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5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продовж </w:t>
      </w:r>
      <w:r w:rsidR="001141E1">
        <w:rPr>
          <w:rFonts w:ascii="Times New Roman" w:hAnsi="Times New Roman" w:cs="Times New Roman"/>
          <w:sz w:val="28"/>
          <w:szCs w:val="28"/>
        </w:rPr>
        <w:t>квітня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335C">
        <w:rPr>
          <w:rFonts w:ascii="Times New Roman" w:hAnsi="Times New Roman" w:cs="Times New Roman"/>
          <w:sz w:val="28"/>
          <w:szCs w:val="28"/>
        </w:rPr>
        <w:t>грудня 202</w:t>
      </w:r>
      <w:r w:rsidR="001141E1">
        <w:rPr>
          <w:rFonts w:ascii="Times New Roman" w:hAnsi="Times New Roman" w:cs="Times New Roman"/>
          <w:sz w:val="28"/>
          <w:szCs w:val="28"/>
        </w:rPr>
        <w:t>4</w:t>
      </w:r>
      <w:r w:rsidRPr="0040335C">
        <w:rPr>
          <w:rFonts w:ascii="Times New Roman" w:hAnsi="Times New Roman" w:cs="Times New Roman"/>
          <w:sz w:val="28"/>
          <w:szCs w:val="28"/>
        </w:rPr>
        <w:t xml:space="preserve"> року Департаментом соціального захисту населення Хмельницької обласної де</w:t>
      </w:r>
      <w:r w:rsidR="00BA6921">
        <w:rPr>
          <w:rFonts w:ascii="Times New Roman" w:hAnsi="Times New Roman" w:cs="Times New Roman"/>
          <w:sz w:val="28"/>
          <w:szCs w:val="28"/>
        </w:rPr>
        <w:t>ржавної адміністрації організов</w:t>
      </w:r>
      <w:r w:rsidRPr="0040335C">
        <w:rPr>
          <w:rFonts w:ascii="Times New Roman" w:hAnsi="Times New Roman" w:cs="Times New Roman"/>
          <w:sz w:val="28"/>
          <w:szCs w:val="28"/>
        </w:rPr>
        <w:t xml:space="preserve">ано оздоровлення дітей окремих пільгових категорій, а саме: дітей-сиріт, позбавлених батьківського піклування, дітей, один із батьків яких загинув (пропав безвісти) у районі проведення бойових дій, рідних дітей батьків-вихователів або прийомних батьків, які проживають в одному дитячому будинку сімейного типу чи в одній прийомній сім’ї, дітей із малозабезпечених сімей за </w:t>
      </w:r>
      <w:r w:rsidRPr="0040335C">
        <w:rPr>
          <w:rFonts w:ascii="Times New Roman" w:hAnsi="Times New Roman" w:cs="Times New Roman"/>
          <w:sz w:val="28"/>
          <w:szCs w:val="28"/>
        </w:rPr>
        <w:lastRenderedPageBreak/>
        <w:t>путівками, отриманими від Міністерства соціальної політики України</w:t>
      </w:r>
      <w:r w:rsidR="00BA6921">
        <w:rPr>
          <w:rFonts w:ascii="Times New Roman" w:hAnsi="Times New Roman" w:cs="Times New Roman"/>
          <w:sz w:val="28"/>
          <w:szCs w:val="28"/>
        </w:rPr>
        <w:t xml:space="preserve"> у </w:t>
      </w:r>
      <w:r w:rsidR="00BA6921" w:rsidRPr="00BA6921">
        <w:rPr>
          <w:rFonts w:ascii="Times New Roman" w:hAnsi="Times New Roman" w:cs="Times New Roman"/>
          <w:sz w:val="28"/>
          <w:szCs w:val="28"/>
        </w:rPr>
        <w:t xml:space="preserve">ДПУ </w:t>
      </w:r>
      <w:r w:rsidR="00BA6921">
        <w:rPr>
          <w:rFonts w:ascii="Times New Roman" w:hAnsi="Times New Roman" w:cs="Times New Roman"/>
          <w:sz w:val="28"/>
          <w:szCs w:val="28"/>
        </w:rPr>
        <w:t>«МТЦ «Артек»</w:t>
      </w:r>
      <w:r w:rsidRPr="004033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335C">
        <w:rPr>
          <w:rFonts w:ascii="Times New Roman" w:hAnsi="Times New Roman" w:cs="Times New Roman"/>
          <w:sz w:val="28"/>
          <w:szCs w:val="28"/>
        </w:rPr>
        <w:t xml:space="preserve">здоровлено </w:t>
      </w:r>
      <w:r w:rsidR="00B10C63">
        <w:rPr>
          <w:rFonts w:ascii="Times New Roman" w:hAnsi="Times New Roman" w:cs="Times New Roman"/>
          <w:sz w:val="28"/>
          <w:szCs w:val="28"/>
        </w:rPr>
        <w:t>7</w:t>
      </w:r>
      <w:r w:rsidRPr="0040335C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ітей</w:t>
      </w:r>
      <w:r w:rsidRPr="0040335C">
        <w:rPr>
          <w:rFonts w:ascii="Times New Roman" w:hAnsi="Times New Roman" w:cs="Times New Roman"/>
          <w:sz w:val="28"/>
          <w:szCs w:val="28"/>
        </w:rPr>
        <w:t xml:space="preserve">, що належать до зазначених пільгових категорій: </w:t>
      </w:r>
      <w:r w:rsidR="00B10C63">
        <w:rPr>
          <w:rFonts w:ascii="Times New Roman" w:hAnsi="Times New Roman" w:cs="Times New Roman"/>
          <w:sz w:val="28"/>
          <w:szCs w:val="28"/>
        </w:rPr>
        <w:t>3</w:t>
      </w:r>
      <w:r w:rsidRPr="0040335C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ітей</w:t>
      </w:r>
      <w:r w:rsidRPr="0040335C">
        <w:rPr>
          <w:rFonts w:ascii="Times New Roman" w:hAnsi="Times New Roman" w:cs="Times New Roman"/>
          <w:sz w:val="28"/>
          <w:szCs w:val="28"/>
        </w:rPr>
        <w:t xml:space="preserve"> у Міжнародному дитячому центрі «Артек»</w:t>
      </w:r>
      <w:r w:rsidR="002406E7">
        <w:rPr>
          <w:rFonts w:ascii="Times New Roman" w:hAnsi="Times New Roman" w:cs="Times New Roman"/>
          <w:sz w:val="28"/>
          <w:szCs w:val="28"/>
        </w:rPr>
        <w:t xml:space="preserve"> </w:t>
      </w:r>
      <w:r w:rsidRPr="0040335C">
        <w:rPr>
          <w:rFonts w:ascii="Times New Roman" w:hAnsi="Times New Roman" w:cs="Times New Roman"/>
          <w:sz w:val="28"/>
          <w:szCs w:val="28"/>
        </w:rPr>
        <w:t xml:space="preserve">на території Закарпатської області в селі Березники та </w:t>
      </w:r>
      <w:r w:rsidR="00B10C63">
        <w:rPr>
          <w:rFonts w:ascii="Times New Roman" w:hAnsi="Times New Roman" w:cs="Times New Roman"/>
          <w:sz w:val="28"/>
          <w:szCs w:val="28"/>
        </w:rPr>
        <w:t>4</w:t>
      </w:r>
      <w:r w:rsidRPr="0040335C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ітей</w:t>
      </w:r>
      <w:r w:rsidRPr="0040335C">
        <w:rPr>
          <w:rFonts w:ascii="Times New Roman" w:hAnsi="Times New Roman" w:cs="Times New Roman"/>
          <w:sz w:val="28"/>
          <w:szCs w:val="28"/>
        </w:rPr>
        <w:t xml:space="preserve"> в ДПУ «МДЦ «Артек» (м. Київ, Пуща Водиця). За інформацією, отриманою із ЗЗСО Новоушицької ТГ, дітей, бажаючих оздоровитися у таборі «Артек», більше не</w:t>
      </w:r>
      <w:r>
        <w:rPr>
          <w:rFonts w:ascii="Times New Roman" w:hAnsi="Times New Roman" w:cs="Times New Roman"/>
          <w:sz w:val="28"/>
          <w:szCs w:val="28"/>
        </w:rPr>
        <w:t xml:space="preserve"> було</w:t>
      </w:r>
      <w:r w:rsidRPr="0040335C">
        <w:rPr>
          <w:rFonts w:ascii="Times New Roman" w:hAnsi="Times New Roman" w:cs="Times New Roman"/>
          <w:sz w:val="28"/>
          <w:szCs w:val="28"/>
        </w:rPr>
        <w:t>.</w:t>
      </w:r>
    </w:p>
    <w:p w14:paraId="0E1A9EA6" w14:textId="77777777" w:rsidR="0040335C" w:rsidRPr="0040335C" w:rsidRDefault="0040335C" w:rsidP="00BA692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35C">
        <w:rPr>
          <w:rFonts w:ascii="Times New Roman" w:hAnsi="Times New Roman" w:cs="Times New Roman"/>
          <w:sz w:val="28"/>
          <w:szCs w:val="28"/>
        </w:rPr>
        <w:t xml:space="preserve">Загалом, </w:t>
      </w:r>
      <w:r w:rsidR="00BA6921">
        <w:rPr>
          <w:rFonts w:ascii="Times New Roman" w:hAnsi="Times New Roman" w:cs="Times New Roman"/>
          <w:sz w:val="28"/>
          <w:szCs w:val="28"/>
        </w:rPr>
        <w:t>впродовж</w:t>
      </w:r>
      <w:r w:rsidRPr="0040335C">
        <w:rPr>
          <w:rFonts w:ascii="Times New Roman" w:hAnsi="Times New Roman" w:cs="Times New Roman"/>
          <w:sz w:val="28"/>
          <w:szCs w:val="28"/>
        </w:rPr>
        <w:t xml:space="preserve"> 202</w:t>
      </w:r>
      <w:r w:rsidR="00B10C63">
        <w:rPr>
          <w:rFonts w:ascii="Times New Roman" w:hAnsi="Times New Roman" w:cs="Times New Roman"/>
          <w:sz w:val="28"/>
          <w:szCs w:val="28"/>
        </w:rPr>
        <w:t>4</w:t>
      </w:r>
      <w:r w:rsidRPr="0040335C">
        <w:rPr>
          <w:rFonts w:ascii="Times New Roman" w:hAnsi="Times New Roman" w:cs="Times New Roman"/>
          <w:sz w:val="28"/>
          <w:szCs w:val="28"/>
        </w:rPr>
        <w:t xml:space="preserve"> року </w:t>
      </w:r>
      <w:r w:rsidR="00B10C63">
        <w:rPr>
          <w:rFonts w:ascii="Times New Roman" w:hAnsi="Times New Roman" w:cs="Times New Roman"/>
          <w:sz w:val="28"/>
          <w:szCs w:val="28"/>
        </w:rPr>
        <w:t>24</w:t>
      </w:r>
      <w:r w:rsidRPr="0040335C">
        <w:rPr>
          <w:rFonts w:ascii="Times New Roman" w:hAnsi="Times New Roman" w:cs="Times New Roman"/>
          <w:sz w:val="28"/>
          <w:szCs w:val="28"/>
        </w:rPr>
        <w:t xml:space="preserve"> </w:t>
      </w:r>
      <w:r w:rsidR="00B10C63">
        <w:rPr>
          <w:rFonts w:ascii="Times New Roman" w:hAnsi="Times New Roman" w:cs="Times New Roman"/>
          <w:sz w:val="28"/>
          <w:szCs w:val="28"/>
        </w:rPr>
        <w:t>дитини</w:t>
      </w:r>
      <w:r w:rsidRPr="0040335C">
        <w:rPr>
          <w:rFonts w:ascii="Times New Roman" w:hAnsi="Times New Roman" w:cs="Times New Roman"/>
          <w:sz w:val="28"/>
          <w:szCs w:val="28"/>
        </w:rPr>
        <w:t xml:space="preserve"> охоплено відпочинком</w:t>
      </w:r>
      <w:r w:rsidR="00193D37">
        <w:rPr>
          <w:rFonts w:ascii="Times New Roman" w:hAnsi="Times New Roman" w:cs="Times New Roman"/>
          <w:sz w:val="28"/>
          <w:szCs w:val="28"/>
        </w:rPr>
        <w:t>,</w:t>
      </w:r>
      <w:r w:rsidRPr="0040335C">
        <w:rPr>
          <w:rFonts w:ascii="Times New Roman" w:hAnsi="Times New Roman" w:cs="Times New Roman"/>
          <w:sz w:val="28"/>
          <w:szCs w:val="28"/>
        </w:rPr>
        <w:t xml:space="preserve"> </w:t>
      </w:r>
      <w:r w:rsidR="00B10C63">
        <w:rPr>
          <w:rFonts w:ascii="Times New Roman" w:hAnsi="Times New Roman" w:cs="Times New Roman"/>
          <w:sz w:val="28"/>
          <w:szCs w:val="28"/>
        </w:rPr>
        <w:t>7</w:t>
      </w:r>
      <w:r w:rsidRPr="0040335C">
        <w:rPr>
          <w:rFonts w:ascii="Times New Roman" w:hAnsi="Times New Roman" w:cs="Times New Roman"/>
          <w:sz w:val="28"/>
          <w:szCs w:val="28"/>
        </w:rPr>
        <w:t xml:space="preserve"> д</w:t>
      </w:r>
      <w:r w:rsidR="00BA6921">
        <w:rPr>
          <w:rFonts w:ascii="Times New Roman" w:hAnsi="Times New Roman" w:cs="Times New Roman"/>
          <w:sz w:val="28"/>
          <w:szCs w:val="28"/>
        </w:rPr>
        <w:t>ітей</w:t>
      </w:r>
      <w:r w:rsidRPr="0040335C">
        <w:rPr>
          <w:rFonts w:ascii="Times New Roman" w:hAnsi="Times New Roman" w:cs="Times New Roman"/>
          <w:sz w:val="28"/>
          <w:szCs w:val="28"/>
        </w:rPr>
        <w:t xml:space="preserve"> </w:t>
      </w:r>
      <w:r w:rsidR="00193D37">
        <w:rPr>
          <w:rFonts w:ascii="Times New Roman" w:hAnsi="Times New Roman" w:cs="Times New Roman"/>
          <w:sz w:val="28"/>
          <w:szCs w:val="28"/>
        </w:rPr>
        <w:t>–</w:t>
      </w:r>
      <w:r w:rsidRPr="0040335C">
        <w:rPr>
          <w:rFonts w:ascii="Times New Roman" w:hAnsi="Times New Roman" w:cs="Times New Roman"/>
          <w:sz w:val="28"/>
          <w:szCs w:val="28"/>
        </w:rPr>
        <w:t xml:space="preserve"> оздоровленням</w:t>
      </w:r>
      <w:r w:rsidR="00193D37">
        <w:rPr>
          <w:rFonts w:ascii="Times New Roman" w:hAnsi="Times New Roman" w:cs="Times New Roman"/>
          <w:sz w:val="28"/>
          <w:szCs w:val="28"/>
        </w:rPr>
        <w:t xml:space="preserve"> та 24 дитини пізнавально-туристичною поїздкою, </w:t>
      </w:r>
      <w:r w:rsidRPr="0040335C">
        <w:rPr>
          <w:rFonts w:ascii="Times New Roman" w:hAnsi="Times New Roman" w:cs="Times New Roman"/>
          <w:sz w:val="28"/>
          <w:szCs w:val="28"/>
        </w:rPr>
        <w:t xml:space="preserve">що становить </w:t>
      </w:r>
      <w:r w:rsidR="00193D37">
        <w:rPr>
          <w:rFonts w:ascii="Times New Roman" w:hAnsi="Times New Roman" w:cs="Times New Roman"/>
          <w:sz w:val="28"/>
          <w:szCs w:val="28"/>
        </w:rPr>
        <w:t>3</w:t>
      </w:r>
      <w:r w:rsidR="00103B44">
        <w:rPr>
          <w:rFonts w:ascii="Times New Roman" w:hAnsi="Times New Roman" w:cs="Times New Roman"/>
          <w:sz w:val="28"/>
          <w:szCs w:val="28"/>
        </w:rPr>
        <w:t>,</w:t>
      </w:r>
      <w:r w:rsidR="00193D37">
        <w:rPr>
          <w:rFonts w:ascii="Times New Roman" w:hAnsi="Times New Roman" w:cs="Times New Roman"/>
          <w:sz w:val="28"/>
          <w:szCs w:val="28"/>
        </w:rPr>
        <w:t>8</w:t>
      </w:r>
      <w:r w:rsidRPr="0040335C">
        <w:rPr>
          <w:rFonts w:ascii="Times New Roman" w:hAnsi="Times New Roman" w:cs="Times New Roman"/>
          <w:sz w:val="28"/>
          <w:szCs w:val="28"/>
        </w:rPr>
        <w:t xml:space="preserve"> % з числа дітей, які потребують особливої соціальної уваги та підтримки, що потребують оздоровлення та відпочинку у закладах оздоровлення та відпочинку. Це учні таких закладів загальної середньої освіти Новоушицької територіальної громади.</w:t>
      </w:r>
    </w:p>
    <w:p w14:paraId="2E450565" w14:textId="77777777" w:rsidR="0040335C" w:rsidRDefault="00103B44" w:rsidP="0040335C">
      <w:pPr>
        <w:spacing w:line="276" w:lineRule="auto"/>
        <w:ind w:firstLine="851"/>
        <w:jc w:val="both"/>
        <w:rPr>
          <w:rFonts w:eastAsiaTheme="minorHAnsi"/>
          <w:sz w:val="28"/>
          <w:szCs w:val="28"/>
          <w:lang w:val="uk-UA" w:eastAsia="en-US"/>
        </w:rPr>
      </w:pPr>
      <w:r w:rsidRPr="00103B44">
        <w:rPr>
          <w:rFonts w:eastAsiaTheme="minorHAnsi"/>
          <w:sz w:val="28"/>
          <w:szCs w:val="28"/>
          <w:lang w:val="uk-UA" w:eastAsia="en-US"/>
        </w:rPr>
        <w:t>Розподіл путівок за п</w:t>
      </w:r>
      <w:r w:rsidR="0040335C" w:rsidRPr="0040335C">
        <w:rPr>
          <w:rFonts w:eastAsiaTheme="minorHAnsi"/>
          <w:sz w:val="28"/>
          <w:szCs w:val="28"/>
          <w:lang w:val="uk-UA" w:eastAsia="en-US"/>
        </w:rPr>
        <w:t>ільгов</w:t>
      </w:r>
      <w:r w:rsidRPr="00103B44">
        <w:rPr>
          <w:rFonts w:eastAsiaTheme="minorHAnsi"/>
          <w:sz w:val="28"/>
          <w:szCs w:val="28"/>
          <w:lang w:val="uk-UA" w:eastAsia="en-US"/>
        </w:rPr>
        <w:t>ими</w:t>
      </w:r>
      <w:r w:rsidR="0040335C" w:rsidRPr="0040335C">
        <w:rPr>
          <w:rFonts w:eastAsiaTheme="minorHAnsi"/>
          <w:sz w:val="28"/>
          <w:szCs w:val="28"/>
          <w:lang w:val="uk-UA" w:eastAsia="en-US"/>
        </w:rPr>
        <w:t xml:space="preserve"> категорі</w:t>
      </w:r>
      <w:r w:rsidRPr="00103B44">
        <w:rPr>
          <w:rFonts w:eastAsiaTheme="minorHAnsi"/>
          <w:sz w:val="28"/>
          <w:szCs w:val="28"/>
          <w:lang w:val="uk-UA" w:eastAsia="en-US"/>
        </w:rPr>
        <w:t>ями</w:t>
      </w:r>
      <w:r w:rsidR="0040335C" w:rsidRPr="0040335C">
        <w:rPr>
          <w:rFonts w:eastAsiaTheme="minorHAnsi"/>
          <w:sz w:val="28"/>
          <w:szCs w:val="28"/>
          <w:lang w:val="uk-UA" w:eastAsia="en-US"/>
        </w:rPr>
        <w:t>:</w:t>
      </w:r>
    </w:p>
    <w:tbl>
      <w:tblPr>
        <w:tblStyle w:val="1"/>
        <w:tblW w:w="9535" w:type="dxa"/>
        <w:tblLook w:val="04A0" w:firstRow="1" w:lastRow="0" w:firstColumn="1" w:lastColumn="0" w:noHBand="0" w:noVBand="1"/>
      </w:tblPr>
      <w:tblGrid>
        <w:gridCol w:w="2830"/>
        <w:gridCol w:w="1276"/>
        <w:gridCol w:w="1580"/>
        <w:gridCol w:w="1451"/>
        <w:gridCol w:w="1078"/>
        <w:gridCol w:w="1320"/>
      </w:tblGrid>
      <w:tr w:rsidR="00F41228" w:rsidRPr="0040335C" w14:paraId="66B6187D" w14:textId="77777777" w:rsidTr="002406E7">
        <w:trPr>
          <w:trHeight w:val="837"/>
        </w:trPr>
        <w:tc>
          <w:tcPr>
            <w:tcW w:w="2830" w:type="dxa"/>
          </w:tcPr>
          <w:p w14:paraId="1F3F6FF6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Пільгова категорія</w:t>
            </w:r>
          </w:p>
        </w:tc>
        <w:tc>
          <w:tcPr>
            <w:tcW w:w="1276" w:type="dxa"/>
          </w:tcPr>
          <w:p w14:paraId="5FB6EBEF" w14:textId="77777777" w:rsidR="00F41228" w:rsidRPr="00193D37" w:rsidRDefault="00F41228" w:rsidP="00F41228">
            <w:pPr>
              <w:spacing w:line="276" w:lineRule="auto"/>
              <w:ind w:right="-105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«Лісова пісня»</w:t>
            </w:r>
          </w:p>
          <w:p w14:paraId="0786192D" w14:textId="77777777" w:rsidR="00F41228" w:rsidRPr="00193D37" w:rsidRDefault="00F41228" w:rsidP="00F41228">
            <w:pPr>
              <w:spacing w:line="276" w:lineRule="auto"/>
              <w:ind w:right="-105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(місцевий бюджет)</w:t>
            </w:r>
          </w:p>
        </w:tc>
        <w:tc>
          <w:tcPr>
            <w:tcW w:w="1580" w:type="dxa"/>
          </w:tcPr>
          <w:p w14:paraId="3E8095A9" w14:textId="77777777" w:rsidR="00F41228" w:rsidRPr="00193D37" w:rsidRDefault="00F41228" w:rsidP="00F41228">
            <w:pPr>
              <w:ind w:right="-112"/>
              <w:jc w:val="center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«Лісова пісня»</w:t>
            </w:r>
          </w:p>
          <w:p w14:paraId="65FA44B7" w14:textId="77777777" w:rsidR="00F41228" w:rsidRPr="00193D37" w:rsidRDefault="00F41228" w:rsidP="00F41228">
            <w:pPr>
              <w:spacing w:line="276" w:lineRule="auto"/>
              <w:ind w:right="-112"/>
              <w:jc w:val="center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(обласний бюджет)</w:t>
            </w:r>
          </w:p>
        </w:tc>
        <w:tc>
          <w:tcPr>
            <w:tcW w:w="1451" w:type="dxa"/>
          </w:tcPr>
          <w:p w14:paraId="4D2B15E5" w14:textId="77777777" w:rsidR="00F41228" w:rsidRPr="00193D37" w:rsidRDefault="00F41228" w:rsidP="0040335C">
            <w:pPr>
              <w:spacing w:line="276" w:lineRule="auto"/>
              <w:jc w:val="center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«Артек»</w:t>
            </w:r>
          </w:p>
          <w:p w14:paraId="09C7D906" w14:textId="5DE7C98B" w:rsidR="00F41228" w:rsidRPr="00193D37" w:rsidRDefault="00F41228" w:rsidP="002406E7">
            <w:pPr>
              <w:spacing w:line="276" w:lineRule="auto"/>
              <w:jc w:val="center"/>
              <w:rPr>
                <w:rFonts w:eastAsiaTheme="minorHAnsi"/>
                <w:szCs w:val="32"/>
                <w:lang w:val="uk-UA" w:eastAsia="en-US"/>
              </w:rPr>
            </w:pPr>
            <w:proofErr w:type="spellStart"/>
            <w:r w:rsidRPr="00193D37">
              <w:rPr>
                <w:rFonts w:eastAsiaTheme="minorHAnsi"/>
                <w:szCs w:val="32"/>
                <w:lang w:val="uk-UA" w:eastAsia="en-US"/>
              </w:rPr>
              <w:t>с.Березники</w:t>
            </w:r>
            <w:proofErr w:type="spellEnd"/>
          </w:p>
        </w:tc>
        <w:tc>
          <w:tcPr>
            <w:tcW w:w="1078" w:type="dxa"/>
          </w:tcPr>
          <w:p w14:paraId="52DD79D2" w14:textId="77777777" w:rsidR="00F41228" w:rsidRPr="00193D37" w:rsidRDefault="00F41228" w:rsidP="00F41228">
            <w:pPr>
              <w:spacing w:line="276" w:lineRule="auto"/>
              <w:jc w:val="center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«Артек» Пуща Водиця</w:t>
            </w:r>
          </w:p>
        </w:tc>
        <w:tc>
          <w:tcPr>
            <w:tcW w:w="1320" w:type="dxa"/>
          </w:tcPr>
          <w:p w14:paraId="15974170" w14:textId="77777777" w:rsidR="00F41228" w:rsidRPr="00193D37" w:rsidRDefault="00F41228" w:rsidP="00F41228">
            <w:pPr>
              <w:spacing w:line="276" w:lineRule="auto"/>
              <w:jc w:val="center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Німеччина</w:t>
            </w:r>
          </w:p>
        </w:tc>
      </w:tr>
      <w:tr w:rsidR="00F41228" w:rsidRPr="0040335C" w14:paraId="24171F8C" w14:textId="77777777" w:rsidTr="002406E7">
        <w:tc>
          <w:tcPr>
            <w:tcW w:w="2830" w:type="dxa"/>
          </w:tcPr>
          <w:p w14:paraId="72D65317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Сироти, діти, позбавлені батьківського піклування</w:t>
            </w:r>
          </w:p>
        </w:tc>
        <w:tc>
          <w:tcPr>
            <w:tcW w:w="1276" w:type="dxa"/>
          </w:tcPr>
          <w:p w14:paraId="233E97D6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2</w:t>
            </w:r>
          </w:p>
        </w:tc>
        <w:tc>
          <w:tcPr>
            <w:tcW w:w="1580" w:type="dxa"/>
          </w:tcPr>
          <w:p w14:paraId="3353B799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2</w:t>
            </w:r>
          </w:p>
        </w:tc>
        <w:tc>
          <w:tcPr>
            <w:tcW w:w="1451" w:type="dxa"/>
          </w:tcPr>
          <w:p w14:paraId="2DB72DAB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1</w:t>
            </w:r>
          </w:p>
        </w:tc>
        <w:tc>
          <w:tcPr>
            <w:tcW w:w="1078" w:type="dxa"/>
          </w:tcPr>
          <w:p w14:paraId="675FBEBA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1</w:t>
            </w:r>
          </w:p>
        </w:tc>
        <w:tc>
          <w:tcPr>
            <w:tcW w:w="1320" w:type="dxa"/>
          </w:tcPr>
          <w:p w14:paraId="5F24DBF5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</w:tr>
      <w:tr w:rsidR="00F41228" w:rsidRPr="0040335C" w14:paraId="38B40832" w14:textId="77777777" w:rsidTr="002406E7">
        <w:tc>
          <w:tcPr>
            <w:tcW w:w="2830" w:type="dxa"/>
          </w:tcPr>
          <w:p w14:paraId="2621F3A9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Діти, у яких один з батьків загинув</w:t>
            </w:r>
          </w:p>
        </w:tc>
        <w:tc>
          <w:tcPr>
            <w:tcW w:w="1276" w:type="dxa"/>
          </w:tcPr>
          <w:p w14:paraId="7F8D5DE7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  <w:tc>
          <w:tcPr>
            <w:tcW w:w="1580" w:type="dxa"/>
          </w:tcPr>
          <w:p w14:paraId="6D585A01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  <w:tc>
          <w:tcPr>
            <w:tcW w:w="1451" w:type="dxa"/>
          </w:tcPr>
          <w:p w14:paraId="7181D890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  <w:tc>
          <w:tcPr>
            <w:tcW w:w="1078" w:type="dxa"/>
          </w:tcPr>
          <w:p w14:paraId="1D5E046D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  <w:tc>
          <w:tcPr>
            <w:tcW w:w="1320" w:type="dxa"/>
          </w:tcPr>
          <w:p w14:paraId="3ADC83AB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4</w:t>
            </w:r>
          </w:p>
        </w:tc>
      </w:tr>
      <w:tr w:rsidR="00F41228" w:rsidRPr="0040335C" w14:paraId="24C781F8" w14:textId="77777777" w:rsidTr="002406E7">
        <w:tc>
          <w:tcPr>
            <w:tcW w:w="2830" w:type="dxa"/>
          </w:tcPr>
          <w:p w14:paraId="6DAB2E2B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Діти з інвалідністю</w:t>
            </w:r>
          </w:p>
        </w:tc>
        <w:tc>
          <w:tcPr>
            <w:tcW w:w="1276" w:type="dxa"/>
          </w:tcPr>
          <w:p w14:paraId="5B1716D0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2</w:t>
            </w:r>
          </w:p>
        </w:tc>
        <w:tc>
          <w:tcPr>
            <w:tcW w:w="1580" w:type="dxa"/>
          </w:tcPr>
          <w:p w14:paraId="1FD318AF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  <w:tc>
          <w:tcPr>
            <w:tcW w:w="1451" w:type="dxa"/>
          </w:tcPr>
          <w:p w14:paraId="0066B35E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  <w:tc>
          <w:tcPr>
            <w:tcW w:w="1078" w:type="dxa"/>
          </w:tcPr>
          <w:p w14:paraId="7EFBBCB1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  <w:tc>
          <w:tcPr>
            <w:tcW w:w="1320" w:type="dxa"/>
          </w:tcPr>
          <w:p w14:paraId="1A82BE34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</w:tr>
      <w:tr w:rsidR="00F41228" w:rsidRPr="0040335C" w14:paraId="4B316D94" w14:textId="77777777" w:rsidTr="002406E7">
        <w:tc>
          <w:tcPr>
            <w:tcW w:w="2830" w:type="dxa"/>
          </w:tcPr>
          <w:p w14:paraId="14D1DFF6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Багатодітні</w:t>
            </w:r>
          </w:p>
        </w:tc>
        <w:tc>
          <w:tcPr>
            <w:tcW w:w="1276" w:type="dxa"/>
          </w:tcPr>
          <w:p w14:paraId="5289A42D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9</w:t>
            </w:r>
          </w:p>
        </w:tc>
        <w:tc>
          <w:tcPr>
            <w:tcW w:w="1580" w:type="dxa"/>
          </w:tcPr>
          <w:p w14:paraId="056C3AF4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1</w:t>
            </w:r>
          </w:p>
        </w:tc>
        <w:tc>
          <w:tcPr>
            <w:tcW w:w="1451" w:type="dxa"/>
          </w:tcPr>
          <w:p w14:paraId="241E45A2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  <w:tc>
          <w:tcPr>
            <w:tcW w:w="1078" w:type="dxa"/>
          </w:tcPr>
          <w:p w14:paraId="38622B06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  <w:tc>
          <w:tcPr>
            <w:tcW w:w="1320" w:type="dxa"/>
          </w:tcPr>
          <w:p w14:paraId="2919507C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</w:tr>
      <w:tr w:rsidR="00F41228" w:rsidRPr="0040335C" w14:paraId="1AF3963A" w14:textId="77777777" w:rsidTr="002406E7">
        <w:tc>
          <w:tcPr>
            <w:tcW w:w="2830" w:type="dxa"/>
          </w:tcPr>
          <w:p w14:paraId="42459A03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Діти учасників АТО, мобілізованих</w:t>
            </w:r>
          </w:p>
        </w:tc>
        <w:tc>
          <w:tcPr>
            <w:tcW w:w="1276" w:type="dxa"/>
          </w:tcPr>
          <w:p w14:paraId="0332375D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3</w:t>
            </w:r>
          </w:p>
        </w:tc>
        <w:tc>
          <w:tcPr>
            <w:tcW w:w="1580" w:type="dxa"/>
          </w:tcPr>
          <w:p w14:paraId="3882AF32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1</w:t>
            </w:r>
          </w:p>
        </w:tc>
        <w:tc>
          <w:tcPr>
            <w:tcW w:w="1451" w:type="dxa"/>
          </w:tcPr>
          <w:p w14:paraId="0887E4CA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1</w:t>
            </w:r>
          </w:p>
        </w:tc>
        <w:tc>
          <w:tcPr>
            <w:tcW w:w="1078" w:type="dxa"/>
          </w:tcPr>
          <w:p w14:paraId="6060D8C5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  <w:tc>
          <w:tcPr>
            <w:tcW w:w="1320" w:type="dxa"/>
          </w:tcPr>
          <w:p w14:paraId="7E68F107" w14:textId="77777777" w:rsidR="00F41228" w:rsidRPr="00193D37" w:rsidRDefault="00193D37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20</w:t>
            </w:r>
          </w:p>
        </w:tc>
      </w:tr>
      <w:tr w:rsidR="00F41228" w:rsidRPr="0040335C" w14:paraId="6AFFDB8E" w14:textId="77777777" w:rsidTr="002406E7">
        <w:tc>
          <w:tcPr>
            <w:tcW w:w="2830" w:type="dxa"/>
          </w:tcPr>
          <w:p w14:paraId="0DD6EC24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ВПО</w:t>
            </w:r>
          </w:p>
        </w:tc>
        <w:tc>
          <w:tcPr>
            <w:tcW w:w="1276" w:type="dxa"/>
          </w:tcPr>
          <w:p w14:paraId="092DD5FB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1</w:t>
            </w:r>
          </w:p>
        </w:tc>
        <w:tc>
          <w:tcPr>
            <w:tcW w:w="1580" w:type="dxa"/>
          </w:tcPr>
          <w:p w14:paraId="3E76BACD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  <w:tc>
          <w:tcPr>
            <w:tcW w:w="1451" w:type="dxa"/>
          </w:tcPr>
          <w:p w14:paraId="6BE92249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  <w:tc>
          <w:tcPr>
            <w:tcW w:w="1078" w:type="dxa"/>
          </w:tcPr>
          <w:p w14:paraId="69D54639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3</w:t>
            </w:r>
          </w:p>
        </w:tc>
        <w:tc>
          <w:tcPr>
            <w:tcW w:w="1320" w:type="dxa"/>
          </w:tcPr>
          <w:p w14:paraId="35F3F4B7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</w:tr>
      <w:tr w:rsidR="00F41228" w:rsidRPr="0040335C" w14:paraId="7134BC8E" w14:textId="77777777" w:rsidTr="002406E7">
        <w:tc>
          <w:tcPr>
            <w:tcW w:w="2830" w:type="dxa"/>
          </w:tcPr>
          <w:p w14:paraId="7496D6EF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Малозабезпечені</w:t>
            </w:r>
          </w:p>
        </w:tc>
        <w:tc>
          <w:tcPr>
            <w:tcW w:w="1276" w:type="dxa"/>
          </w:tcPr>
          <w:p w14:paraId="59C094DF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3</w:t>
            </w:r>
          </w:p>
        </w:tc>
        <w:tc>
          <w:tcPr>
            <w:tcW w:w="1580" w:type="dxa"/>
          </w:tcPr>
          <w:p w14:paraId="4C1C0734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  <w:tc>
          <w:tcPr>
            <w:tcW w:w="1451" w:type="dxa"/>
          </w:tcPr>
          <w:p w14:paraId="6A4D27B6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  <w:r w:rsidRPr="00193D37">
              <w:rPr>
                <w:rFonts w:eastAsiaTheme="minorHAnsi"/>
                <w:szCs w:val="32"/>
                <w:lang w:val="uk-UA" w:eastAsia="en-US"/>
              </w:rPr>
              <w:t>1</w:t>
            </w:r>
          </w:p>
        </w:tc>
        <w:tc>
          <w:tcPr>
            <w:tcW w:w="1078" w:type="dxa"/>
          </w:tcPr>
          <w:p w14:paraId="2CF95872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  <w:tc>
          <w:tcPr>
            <w:tcW w:w="1320" w:type="dxa"/>
          </w:tcPr>
          <w:p w14:paraId="74C2D365" w14:textId="77777777" w:rsidR="00F41228" w:rsidRPr="00193D37" w:rsidRDefault="00F41228" w:rsidP="0040335C">
            <w:pPr>
              <w:spacing w:line="276" w:lineRule="auto"/>
              <w:jc w:val="both"/>
              <w:rPr>
                <w:rFonts w:eastAsiaTheme="minorHAnsi"/>
                <w:szCs w:val="32"/>
                <w:lang w:val="uk-UA" w:eastAsia="en-US"/>
              </w:rPr>
            </w:pPr>
          </w:p>
        </w:tc>
      </w:tr>
    </w:tbl>
    <w:p w14:paraId="1F3D6216" w14:textId="7DD198EB" w:rsidR="00F41228" w:rsidRDefault="00F41228" w:rsidP="00C71F3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41228">
        <w:rPr>
          <w:rFonts w:ascii="Times New Roman" w:hAnsi="Times New Roman" w:cs="Times New Roman"/>
          <w:sz w:val="28"/>
          <w:szCs w:val="28"/>
        </w:rPr>
        <w:t xml:space="preserve"> 21 по 27 липня 2024 року</w:t>
      </w:r>
      <w:r w:rsidRPr="00F41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122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="00240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дітей,</w:t>
      </w:r>
      <w:r w:rsidRPr="00F41228">
        <w:rPr>
          <w:rFonts w:ascii="Times New Roman" w:hAnsi="Times New Roman" w:cs="Times New Roman"/>
          <w:sz w:val="28"/>
          <w:szCs w:val="28"/>
        </w:rPr>
        <w:t xml:space="preserve"> які потребують соціальної уваги та підтримки</w:t>
      </w:r>
      <w:r>
        <w:rPr>
          <w:rFonts w:ascii="Times New Roman" w:hAnsi="Times New Roman" w:cs="Times New Roman"/>
          <w:sz w:val="28"/>
          <w:szCs w:val="28"/>
        </w:rPr>
        <w:t xml:space="preserve"> (дітей учасників бойових дій та дітей, у яких один із батьків загинув під час воєнних дій), організовано</w:t>
      </w:r>
      <w:r w:rsidR="002406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1228">
        <w:rPr>
          <w:rFonts w:ascii="Times New Roman" w:hAnsi="Times New Roman" w:cs="Times New Roman"/>
          <w:sz w:val="28"/>
          <w:szCs w:val="28"/>
        </w:rPr>
        <w:t>пізнавально</w:t>
      </w:r>
      <w:proofErr w:type="spellEnd"/>
      <w:r w:rsidRPr="00F41228">
        <w:rPr>
          <w:rFonts w:ascii="Times New Roman" w:hAnsi="Times New Roman" w:cs="Times New Roman"/>
          <w:sz w:val="28"/>
          <w:szCs w:val="28"/>
        </w:rPr>
        <w:t xml:space="preserve">-туристичну поїздку до міста </w:t>
      </w:r>
      <w:proofErr w:type="spellStart"/>
      <w:r w:rsidRPr="00F41228">
        <w:rPr>
          <w:rFonts w:ascii="Times New Roman" w:hAnsi="Times New Roman" w:cs="Times New Roman"/>
          <w:sz w:val="28"/>
          <w:szCs w:val="28"/>
        </w:rPr>
        <w:t>Герсбрук</w:t>
      </w:r>
      <w:proofErr w:type="spellEnd"/>
      <w:r w:rsidRPr="00F41228">
        <w:rPr>
          <w:rFonts w:ascii="Times New Roman" w:hAnsi="Times New Roman" w:cs="Times New Roman"/>
          <w:sz w:val="28"/>
          <w:szCs w:val="28"/>
        </w:rPr>
        <w:t xml:space="preserve"> (Німеччина)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E89ABF" w14:textId="77777777" w:rsidR="00755C06" w:rsidRPr="00C71F3B" w:rsidRDefault="00F41228" w:rsidP="00C71F3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41228">
        <w:rPr>
          <w:rFonts w:ascii="Times New Roman" w:hAnsi="Times New Roman" w:cs="Times New Roman"/>
          <w:sz w:val="28"/>
          <w:szCs w:val="28"/>
        </w:rPr>
        <w:t xml:space="preserve"> </w:t>
      </w:r>
      <w:r w:rsidR="00DE6BA6">
        <w:rPr>
          <w:rFonts w:ascii="Times New Roman" w:hAnsi="Times New Roman" w:cs="Times New Roman"/>
          <w:sz w:val="28"/>
          <w:szCs w:val="28"/>
        </w:rPr>
        <w:t xml:space="preserve">зв’язку з проведенням воєнних дій на території України та </w:t>
      </w:r>
      <w:r w:rsidR="00B10C63">
        <w:rPr>
          <w:rFonts w:ascii="Times New Roman" w:hAnsi="Times New Roman" w:cs="Times New Roman"/>
          <w:sz w:val="28"/>
          <w:szCs w:val="28"/>
        </w:rPr>
        <w:t>продовження</w:t>
      </w:r>
      <w:r w:rsidR="00DE6BA6">
        <w:rPr>
          <w:rFonts w:ascii="Times New Roman" w:hAnsi="Times New Roman" w:cs="Times New Roman"/>
          <w:sz w:val="28"/>
          <w:szCs w:val="28"/>
        </w:rPr>
        <w:t xml:space="preserve"> режиму воєнного стану інші види оздоровлення та відпочинку (організовані екскурсії, подорожі, робота пришкільних таборів тощо) у 202</w:t>
      </w:r>
      <w:r w:rsidR="00B10C63">
        <w:rPr>
          <w:rFonts w:ascii="Times New Roman" w:hAnsi="Times New Roman" w:cs="Times New Roman"/>
          <w:sz w:val="28"/>
          <w:szCs w:val="28"/>
        </w:rPr>
        <w:t>4</w:t>
      </w:r>
      <w:r w:rsidR="00DE6BA6">
        <w:rPr>
          <w:rFonts w:ascii="Times New Roman" w:hAnsi="Times New Roman" w:cs="Times New Roman"/>
          <w:sz w:val="28"/>
          <w:szCs w:val="28"/>
        </w:rPr>
        <w:t xml:space="preserve"> році не здійснювались.</w:t>
      </w:r>
    </w:p>
    <w:p w14:paraId="46854011" w14:textId="77777777" w:rsidR="00B6083D" w:rsidRDefault="00B6083D" w:rsidP="00C71F3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0F7AC3D" w14:textId="77777777" w:rsidR="00035FDE" w:rsidRPr="00C71F3B" w:rsidRDefault="00035FDE" w:rsidP="00C71F3B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8974E64" w14:textId="77777777" w:rsidR="00DE6BA6" w:rsidRDefault="00DE6BA6" w:rsidP="00DE6B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освіти, молоді </w:t>
      </w:r>
    </w:p>
    <w:p w14:paraId="6BC0A5F8" w14:textId="202BB31D" w:rsidR="00DA1D02" w:rsidRPr="00C71F3B" w:rsidRDefault="00DE6BA6" w:rsidP="002406E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та спорту селищної ради</w:t>
      </w:r>
      <w:r w:rsidR="002406E7">
        <w:rPr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Маргарита ВЛАСОВА</w:t>
      </w:r>
    </w:p>
    <w:sectPr w:rsidR="00DA1D02" w:rsidRPr="00C71F3B" w:rsidSect="00B10C63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C3158"/>
    <w:multiLevelType w:val="hybridMultilevel"/>
    <w:tmpl w:val="6AEE9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54F9"/>
    <w:multiLevelType w:val="hybridMultilevel"/>
    <w:tmpl w:val="099CEB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801ED"/>
    <w:multiLevelType w:val="hybridMultilevel"/>
    <w:tmpl w:val="2CB81000"/>
    <w:lvl w:ilvl="0" w:tplc="E8500BCE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4CF0F56"/>
    <w:multiLevelType w:val="hybridMultilevel"/>
    <w:tmpl w:val="E9EA5FC0"/>
    <w:lvl w:ilvl="0" w:tplc="13BECFA0">
      <w:start w:val="26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2937DE0"/>
    <w:multiLevelType w:val="hybridMultilevel"/>
    <w:tmpl w:val="5A4EF726"/>
    <w:lvl w:ilvl="0" w:tplc="9754EAF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BE612C"/>
    <w:multiLevelType w:val="hybridMultilevel"/>
    <w:tmpl w:val="3BC663CC"/>
    <w:lvl w:ilvl="0" w:tplc="62DE7BCE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FD506BF"/>
    <w:multiLevelType w:val="hybridMultilevel"/>
    <w:tmpl w:val="E16A4FF2"/>
    <w:lvl w:ilvl="0" w:tplc="E8500BCE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27807528">
    <w:abstractNumId w:val="4"/>
  </w:num>
  <w:num w:numId="2" w16cid:durableId="1460949828">
    <w:abstractNumId w:val="1"/>
  </w:num>
  <w:num w:numId="3" w16cid:durableId="1053113429">
    <w:abstractNumId w:val="5"/>
  </w:num>
  <w:num w:numId="4" w16cid:durableId="2101099047">
    <w:abstractNumId w:val="0"/>
  </w:num>
  <w:num w:numId="5" w16cid:durableId="631638436">
    <w:abstractNumId w:val="3"/>
  </w:num>
  <w:num w:numId="6" w16cid:durableId="764350019">
    <w:abstractNumId w:val="2"/>
  </w:num>
  <w:num w:numId="7" w16cid:durableId="19043631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7D3"/>
    <w:rsid w:val="00035FDE"/>
    <w:rsid w:val="000408A3"/>
    <w:rsid w:val="00045206"/>
    <w:rsid w:val="00076B84"/>
    <w:rsid w:val="00083D70"/>
    <w:rsid w:val="00086056"/>
    <w:rsid w:val="00087048"/>
    <w:rsid w:val="000B3141"/>
    <w:rsid w:val="000F7321"/>
    <w:rsid w:val="00103B44"/>
    <w:rsid w:val="001141E1"/>
    <w:rsid w:val="00127358"/>
    <w:rsid w:val="00193D37"/>
    <w:rsid w:val="001C20A8"/>
    <w:rsid w:val="00233E4A"/>
    <w:rsid w:val="002406E7"/>
    <w:rsid w:val="00252A77"/>
    <w:rsid w:val="002C0304"/>
    <w:rsid w:val="00317645"/>
    <w:rsid w:val="003534A7"/>
    <w:rsid w:val="00361420"/>
    <w:rsid w:val="003877DB"/>
    <w:rsid w:val="003C7593"/>
    <w:rsid w:val="0040335C"/>
    <w:rsid w:val="00413CE2"/>
    <w:rsid w:val="00422E01"/>
    <w:rsid w:val="0046096E"/>
    <w:rsid w:val="00460C36"/>
    <w:rsid w:val="004A0B8C"/>
    <w:rsid w:val="004D0364"/>
    <w:rsid w:val="004D1763"/>
    <w:rsid w:val="004E40FD"/>
    <w:rsid w:val="00525C1B"/>
    <w:rsid w:val="00546865"/>
    <w:rsid w:val="005A3B9E"/>
    <w:rsid w:val="005A6587"/>
    <w:rsid w:val="006201A8"/>
    <w:rsid w:val="00634099"/>
    <w:rsid w:val="00653972"/>
    <w:rsid w:val="0065552C"/>
    <w:rsid w:val="00661BD1"/>
    <w:rsid w:val="006638C5"/>
    <w:rsid w:val="006947E1"/>
    <w:rsid w:val="0069536F"/>
    <w:rsid w:val="006F37D4"/>
    <w:rsid w:val="006F4BC3"/>
    <w:rsid w:val="00714050"/>
    <w:rsid w:val="00752FF6"/>
    <w:rsid w:val="00755C06"/>
    <w:rsid w:val="00772BE8"/>
    <w:rsid w:val="007824AB"/>
    <w:rsid w:val="007C4316"/>
    <w:rsid w:val="007E1EE5"/>
    <w:rsid w:val="007E32D5"/>
    <w:rsid w:val="00822800"/>
    <w:rsid w:val="00835C39"/>
    <w:rsid w:val="008944A6"/>
    <w:rsid w:val="008D0A5D"/>
    <w:rsid w:val="009257C3"/>
    <w:rsid w:val="00933B58"/>
    <w:rsid w:val="00935D48"/>
    <w:rsid w:val="0098392D"/>
    <w:rsid w:val="009A0D34"/>
    <w:rsid w:val="009A5655"/>
    <w:rsid w:val="009B2036"/>
    <w:rsid w:val="00A17792"/>
    <w:rsid w:val="00A266D8"/>
    <w:rsid w:val="00A273AB"/>
    <w:rsid w:val="00A87DA0"/>
    <w:rsid w:val="00AB3F68"/>
    <w:rsid w:val="00AE4B1F"/>
    <w:rsid w:val="00AF5373"/>
    <w:rsid w:val="00B000B7"/>
    <w:rsid w:val="00B10C63"/>
    <w:rsid w:val="00B30BE7"/>
    <w:rsid w:val="00B6083D"/>
    <w:rsid w:val="00B876C6"/>
    <w:rsid w:val="00BA6921"/>
    <w:rsid w:val="00BF0F3F"/>
    <w:rsid w:val="00BF75FD"/>
    <w:rsid w:val="00C45B68"/>
    <w:rsid w:val="00C70CF1"/>
    <w:rsid w:val="00C71F3B"/>
    <w:rsid w:val="00C817D3"/>
    <w:rsid w:val="00C84196"/>
    <w:rsid w:val="00CA57DA"/>
    <w:rsid w:val="00CB7848"/>
    <w:rsid w:val="00CC470C"/>
    <w:rsid w:val="00CD6D04"/>
    <w:rsid w:val="00CF0349"/>
    <w:rsid w:val="00D34FFB"/>
    <w:rsid w:val="00D629C9"/>
    <w:rsid w:val="00D748C8"/>
    <w:rsid w:val="00D74FC5"/>
    <w:rsid w:val="00D8100D"/>
    <w:rsid w:val="00D9512E"/>
    <w:rsid w:val="00DA1D02"/>
    <w:rsid w:val="00DC5E7E"/>
    <w:rsid w:val="00DE6BA6"/>
    <w:rsid w:val="00DF26AC"/>
    <w:rsid w:val="00E20329"/>
    <w:rsid w:val="00E26684"/>
    <w:rsid w:val="00E73FA0"/>
    <w:rsid w:val="00EA778E"/>
    <w:rsid w:val="00F41228"/>
    <w:rsid w:val="00F60886"/>
    <w:rsid w:val="00F6254D"/>
    <w:rsid w:val="00F75C6F"/>
    <w:rsid w:val="00F82E97"/>
    <w:rsid w:val="00F922E7"/>
    <w:rsid w:val="00FB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5B0C"/>
  <w15:chartTrackingRefBased/>
  <w15:docId w15:val="{9D005FF2-B2C4-45EE-8567-13CBC70F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7D3"/>
    <w:pPr>
      <w:spacing w:before="100" w:beforeAutospacing="1" w:after="100" w:afterAutospacing="1"/>
    </w:pPr>
    <w:rPr>
      <w:lang w:eastAsia="uk-UA"/>
    </w:rPr>
  </w:style>
  <w:style w:type="paragraph" w:styleId="a4">
    <w:name w:val="Body Text"/>
    <w:basedOn w:val="a"/>
    <w:link w:val="a5"/>
    <w:rsid w:val="00413CE2"/>
    <w:pPr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413C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4E40FD"/>
    <w:pPr>
      <w:spacing w:after="0" w:line="240" w:lineRule="auto"/>
    </w:pPr>
  </w:style>
  <w:style w:type="character" w:styleId="a7">
    <w:name w:val="Strong"/>
    <w:basedOn w:val="a0"/>
    <w:uiPriority w:val="22"/>
    <w:qFormat/>
    <w:rsid w:val="00634099"/>
    <w:rPr>
      <w:b/>
      <w:bCs/>
    </w:rPr>
  </w:style>
  <w:style w:type="table" w:styleId="a8">
    <w:name w:val="Table Grid"/>
    <w:basedOn w:val="a1"/>
    <w:uiPriority w:val="39"/>
    <w:rsid w:val="00353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C470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2032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032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39"/>
    <w:rsid w:val="00403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chorna</dc:creator>
  <cp:keywords/>
  <dc:description/>
  <cp:lastModifiedBy>Kostyuchenko Viktor</cp:lastModifiedBy>
  <cp:revision>4</cp:revision>
  <cp:lastPrinted>2025-01-24T13:13:00Z</cp:lastPrinted>
  <dcterms:created xsi:type="dcterms:W3CDTF">2025-01-29T08:15:00Z</dcterms:created>
  <dcterms:modified xsi:type="dcterms:W3CDTF">2025-02-05T10:51:00Z</dcterms:modified>
</cp:coreProperties>
</file>