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1E00" w14:textId="77777777" w:rsidR="00B23ABF" w:rsidRPr="00C16253" w:rsidRDefault="00B23ABF" w:rsidP="00413E49">
      <w:pPr>
        <w:pStyle w:val="2"/>
        <w:tabs>
          <w:tab w:val="left" w:pos="720"/>
        </w:tabs>
        <w:spacing w:before="6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5557FE" w:rsidRPr="005557FE" w14:paraId="59A5EC92" w14:textId="77777777" w:rsidTr="00251B0E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D4B12" w14:textId="1AFE0FCE" w:rsidR="005557FE" w:rsidRPr="005557FE" w:rsidRDefault="005557FE" w:rsidP="0041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Про </w:t>
            </w:r>
            <w:r w:rsidR="00D63362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розірвання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договор</w:t>
            </w:r>
            <w:r w:rsidR="00292F95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ів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оренди земельн</w:t>
            </w:r>
            <w:r w:rsidR="00FB3DD7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их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ділян</w:t>
            </w:r>
            <w:r w:rsidR="00FB3DD7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о</w:t>
            </w:r>
            <w:r w:rsidR="00040AF9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к</w:t>
            </w:r>
          </w:p>
        </w:tc>
      </w:tr>
    </w:tbl>
    <w:p w14:paraId="11143C27" w14:textId="77777777" w:rsidR="00B23ABF" w:rsidRPr="005557FE" w:rsidRDefault="00B23ABF" w:rsidP="00413E49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665D658" w14:textId="596E2BD1" w:rsidR="005557FE" w:rsidRPr="005557FE" w:rsidRDefault="005557FE" w:rsidP="00413E49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557FE">
        <w:rPr>
          <w:rFonts w:ascii="Times New Roman" w:hAnsi="Times New Roman"/>
          <w:bCs/>
          <w:sz w:val="28"/>
          <w:szCs w:val="28"/>
          <w:lang w:val="uk-UA"/>
        </w:rPr>
        <w:t>Керуючись статт</w:t>
      </w:r>
      <w:r w:rsidR="00206B1E">
        <w:rPr>
          <w:rFonts w:ascii="Times New Roman" w:hAnsi="Times New Roman"/>
          <w:bCs/>
          <w:sz w:val="28"/>
          <w:szCs w:val="28"/>
          <w:lang w:val="uk-UA"/>
        </w:rPr>
        <w:t>ями 12, 93,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122 Земельного Кодексу України, </w:t>
      </w:r>
      <w:r w:rsidR="00044E1C" w:rsidRPr="00044E1C">
        <w:rPr>
          <w:rFonts w:ascii="Times New Roman" w:hAnsi="Times New Roman"/>
          <w:bCs/>
          <w:sz w:val="28"/>
          <w:szCs w:val="28"/>
          <w:lang w:val="uk-UA"/>
        </w:rPr>
        <w:t>частин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ою</w:t>
      </w:r>
      <w:r w:rsidR="00044E1C" w:rsidRPr="00044E1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першою</w:t>
      </w:r>
      <w:r w:rsidR="00044E1C" w:rsidRPr="00044E1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44E1C">
        <w:rPr>
          <w:rFonts w:ascii="Times New Roman" w:hAnsi="Times New Roman"/>
          <w:bCs/>
          <w:sz w:val="28"/>
          <w:szCs w:val="28"/>
          <w:lang w:val="uk-UA"/>
        </w:rPr>
        <w:t>ста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т</w:t>
      </w:r>
      <w:r w:rsidR="00044E1C">
        <w:rPr>
          <w:rFonts w:ascii="Times New Roman" w:hAnsi="Times New Roman"/>
          <w:bCs/>
          <w:sz w:val="28"/>
          <w:szCs w:val="28"/>
          <w:lang w:val="uk-UA"/>
        </w:rPr>
        <w:t>ті</w:t>
      </w:r>
      <w:r w:rsidR="005D5FD1">
        <w:rPr>
          <w:rFonts w:ascii="Times New Roman" w:hAnsi="Times New Roman"/>
          <w:bCs/>
          <w:sz w:val="28"/>
          <w:szCs w:val="28"/>
          <w:lang w:val="uk-UA"/>
        </w:rPr>
        <w:t xml:space="preserve"> 651 Цивільного Кодексу України,</w:t>
      </w:r>
      <w:r w:rsidR="00C2797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13E49" w:rsidRPr="005557FE">
        <w:rPr>
          <w:rFonts w:ascii="Times New Roman" w:hAnsi="Times New Roman"/>
          <w:bCs/>
          <w:sz w:val="28"/>
          <w:szCs w:val="28"/>
          <w:lang w:val="uk-UA"/>
        </w:rPr>
        <w:t>статт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ями</w:t>
      </w:r>
      <w:r w:rsidR="00413E49" w:rsidRPr="005557FE">
        <w:rPr>
          <w:rFonts w:ascii="Times New Roman" w:hAnsi="Times New Roman"/>
          <w:bCs/>
          <w:sz w:val="28"/>
          <w:szCs w:val="28"/>
          <w:lang w:val="uk-UA"/>
        </w:rPr>
        <w:t xml:space="preserve"> 31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, 32</w:t>
      </w:r>
      <w:r w:rsidR="00413E49" w:rsidRPr="005557FE">
        <w:rPr>
          <w:rFonts w:ascii="Times New Roman" w:hAnsi="Times New Roman"/>
          <w:bCs/>
          <w:sz w:val="28"/>
          <w:szCs w:val="28"/>
          <w:lang w:val="uk-UA"/>
        </w:rPr>
        <w:t xml:space="preserve"> Закону України «Про оренду землі»,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13E49" w:rsidRPr="005557FE">
        <w:rPr>
          <w:rFonts w:ascii="Times New Roman" w:hAnsi="Times New Roman"/>
          <w:bCs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Україні»,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43E0F" w:rsidRPr="007C3A21">
        <w:rPr>
          <w:rFonts w:ascii="Times New Roman" w:hAnsi="Times New Roman"/>
          <w:bCs/>
          <w:sz w:val="28"/>
          <w:szCs w:val="28"/>
          <w:lang w:val="uk-UA"/>
        </w:rPr>
        <w:t xml:space="preserve">пунктом </w:t>
      </w:r>
      <w:r w:rsidR="00FB3DD7">
        <w:rPr>
          <w:rFonts w:ascii="Times New Roman" w:hAnsi="Times New Roman"/>
          <w:bCs/>
          <w:sz w:val="28"/>
          <w:szCs w:val="28"/>
          <w:lang w:val="uk-UA"/>
        </w:rPr>
        <w:t>7</w:t>
      </w:r>
      <w:r w:rsidR="007C7D00" w:rsidRPr="007C3A21">
        <w:rPr>
          <w:rFonts w:ascii="Times New Roman" w:hAnsi="Times New Roman"/>
          <w:bCs/>
          <w:sz w:val="28"/>
          <w:szCs w:val="28"/>
          <w:lang w:val="uk-UA"/>
        </w:rPr>
        <w:t xml:space="preserve"> договору оренди земельн</w:t>
      </w:r>
      <w:r w:rsidR="00FB3DD7">
        <w:rPr>
          <w:rFonts w:ascii="Times New Roman" w:hAnsi="Times New Roman"/>
          <w:bCs/>
          <w:sz w:val="28"/>
          <w:szCs w:val="28"/>
          <w:lang w:val="uk-UA"/>
        </w:rPr>
        <w:t xml:space="preserve">их </w:t>
      </w:r>
      <w:r w:rsidR="007C7D00" w:rsidRPr="007C3A21">
        <w:rPr>
          <w:rFonts w:ascii="Times New Roman" w:hAnsi="Times New Roman"/>
          <w:bCs/>
          <w:sz w:val="28"/>
          <w:szCs w:val="28"/>
          <w:lang w:val="uk-UA"/>
        </w:rPr>
        <w:t>ділян</w:t>
      </w:r>
      <w:r w:rsidR="00FB3DD7">
        <w:rPr>
          <w:rFonts w:ascii="Times New Roman" w:hAnsi="Times New Roman"/>
          <w:bCs/>
          <w:sz w:val="28"/>
          <w:szCs w:val="28"/>
          <w:lang w:val="uk-UA"/>
        </w:rPr>
        <w:t>ок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9405F" w:rsidRPr="007C3A21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FB3DD7">
        <w:rPr>
          <w:rFonts w:ascii="Times New Roman" w:hAnsi="Times New Roman"/>
          <w:bCs/>
          <w:sz w:val="28"/>
          <w:szCs w:val="28"/>
          <w:lang w:val="uk-UA"/>
        </w:rPr>
        <w:t>6</w:t>
      </w:r>
      <w:r w:rsidR="005D6D96" w:rsidRPr="007C3A2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B3DD7">
        <w:rPr>
          <w:rFonts w:ascii="Times New Roman" w:hAnsi="Times New Roman"/>
          <w:bCs/>
          <w:sz w:val="28"/>
          <w:szCs w:val="28"/>
          <w:lang w:val="uk-UA"/>
        </w:rPr>
        <w:t>грудня 2010</w:t>
      </w:r>
      <w:r w:rsidR="005D6D96" w:rsidRPr="005D6D96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="007C3A21">
        <w:rPr>
          <w:rFonts w:ascii="Times New Roman" w:hAnsi="Times New Roman"/>
          <w:bCs/>
          <w:sz w:val="28"/>
          <w:szCs w:val="28"/>
          <w:lang w:val="uk-UA"/>
        </w:rPr>
        <w:t>,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 xml:space="preserve">розглянувши </w:t>
      </w:r>
      <w:r w:rsidR="00FB3DD7">
        <w:rPr>
          <w:rFonts w:ascii="Times New Roman" w:hAnsi="Times New Roman"/>
          <w:bCs/>
          <w:sz w:val="28"/>
          <w:szCs w:val="28"/>
          <w:lang w:val="uk-UA"/>
        </w:rPr>
        <w:t>клопотання ТОВ</w:t>
      </w:r>
      <w:r w:rsidR="00FA3C4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B3DD7">
        <w:rPr>
          <w:rFonts w:ascii="Times New Roman" w:hAnsi="Times New Roman"/>
          <w:bCs/>
          <w:sz w:val="28"/>
          <w:szCs w:val="28"/>
          <w:lang w:val="uk-UA"/>
        </w:rPr>
        <w:t xml:space="preserve">«Промінь Поділля» 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(</w:t>
      </w:r>
      <w:r w:rsidR="00FB3DD7">
        <w:rPr>
          <w:rFonts w:ascii="Times New Roman" w:hAnsi="Times New Roman"/>
          <w:bCs/>
          <w:sz w:val="28"/>
          <w:szCs w:val="28"/>
          <w:lang w:val="uk-UA"/>
        </w:rPr>
        <w:t>код ЄДРПОУ 35469896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)</w:t>
      </w:r>
      <w:r w:rsidRPr="008E3CAC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селищна рада</w:t>
      </w:r>
    </w:p>
    <w:p w14:paraId="5BDC9A1A" w14:textId="77777777" w:rsidR="005557FE" w:rsidRDefault="005557FE" w:rsidP="00413E49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57FE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3910B0C3" w14:textId="7293E1D7" w:rsidR="005557FE" w:rsidRPr="005557FE" w:rsidRDefault="005557FE" w:rsidP="00413E49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557FE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63362">
        <w:rPr>
          <w:rFonts w:ascii="Times New Roman" w:hAnsi="Times New Roman"/>
          <w:sz w:val="28"/>
          <w:szCs w:val="28"/>
          <w:lang w:val="uk-UA"/>
        </w:rPr>
        <w:t>Р</w:t>
      </w:r>
      <w:r w:rsidR="00F04BDE">
        <w:rPr>
          <w:rFonts w:ascii="Times New Roman" w:hAnsi="Times New Roman"/>
          <w:sz w:val="28"/>
          <w:szCs w:val="28"/>
          <w:lang w:val="uk-UA"/>
        </w:rPr>
        <w:t>озірва</w:t>
      </w:r>
      <w:r w:rsidR="00800025">
        <w:rPr>
          <w:rFonts w:ascii="Times New Roman" w:hAnsi="Times New Roman"/>
          <w:sz w:val="28"/>
          <w:szCs w:val="28"/>
          <w:lang w:val="uk-UA"/>
        </w:rPr>
        <w:t>ти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09E9">
        <w:rPr>
          <w:rFonts w:ascii="Times New Roman" w:hAnsi="Times New Roman"/>
          <w:sz w:val="28"/>
          <w:szCs w:val="28"/>
          <w:lang w:val="uk-UA"/>
        </w:rPr>
        <w:t>за погодженням сторін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 w:rsidR="00D63362"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>р оренди земельн</w:t>
      </w:r>
      <w:r w:rsidR="00FB3DD7"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FB3DD7"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>від</w:t>
      </w:r>
      <w:r w:rsidR="00413E49">
        <w:rPr>
          <w:rFonts w:ascii="Times New Roman" w:hAnsi="Times New Roman"/>
          <w:sz w:val="28"/>
          <w:szCs w:val="28"/>
          <w:lang w:val="uk-UA"/>
        </w:rPr>
        <w:t xml:space="preserve"> 0</w:t>
      </w:r>
      <w:r w:rsidR="00FB3DD7">
        <w:rPr>
          <w:rFonts w:ascii="Times New Roman" w:hAnsi="Times New Roman"/>
          <w:sz w:val="28"/>
          <w:szCs w:val="28"/>
          <w:lang w:val="uk-UA"/>
        </w:rPr>
        <w:t>6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3DD7">
        <w:rPr>
          <w:rFonts w:ascii="Times New Roman" w:hAnsi="Times New Roman"/>
          <w:sz w:val="28"/>
          <w:szCs w:val="28"/>
          <w:lang w:val="uk-UA"/>
        </w:rPr>
        <w:t>грудня</w:t>
      </w:r>
      <w:r w:rsidR="00943E0F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B3DD7">
        <w:rPr>
          <w:rFonts w:ascii="Times New Roman" w:hAnsi="Times New Roman"/>
          <w:sz w:val="28"/>
          <w:szCs w:val="28"/>
          <w:lang w:val="uk-UA"/>
        </w:rPr>
        <w:t>10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797D" w:rsidRPr="00A9405F">
        <w:rPr>
          <w:rFonts w:ascii="Times New Roman" w:hAnsi="Times New Roman"/>
          <w:sz w:val="28"/>
          <w:szCs w:val="28"/>
          <w:lang w:val="uk-UA"/>
        </w:rPr>
        <w:t>№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3DD7">
        <w:rPr>
          <w:rFonts w:ascii="Times New Roman" w:hAnsi="Times New Roman"/>
          <w:sz w:val="28"/>
          <w:szCs w:val="28"/>
          <w:lang w:val="uk-UA"/>
        </w:rPr>
        <w:t>058/10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>запис про інше речове право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Державно</w:t>
      </w:r>
      <w:r w:rsidR="00D63362">
        <w:rPr>
          <w:rFonts w:ascii="Times New Roman" w:hAnsi="Times New Roman"/>
          <w:sz w:val="28"/>
          <w:szCs w:val="28"/>
          <w:lang w:val="uk-UA"/>
        </w:rPr>
        <w:t>му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реєстр</w:t>
      </w:r>
      <w:r w:rsidR="00D63362">
        <w:rPr>
          <w:rFonts w:ascii="Times New Roman" w:hAnsi="Times New Roman"/>
          <w:sz w:val="28"/>
          <w:szCs w:val="28"/>
          <w:lang w:val="uk-UA"/>
        </w:rPr>
        <w:t>і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речових прав на нерухоме майно </w:t>
      </w:r>
      <w:r w:rsidR="00943E0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67BD3">
        <w:rPr>
          <w:rFonts w:ascii="Times New Roman" w:hAnsi="Times New Roman"/>
          <w:sz w:val="28"/>
          <w:szCs w:val="28"/>
          <w:lang w:val="uk-UA"/>
        </w:rPr>
        <w:t>2</w:t>
      </w:r>
      <w:r w:rsidR="00AD2DF3">
        <w:rPr>
          <w:rFonts w:ascii="Times New Roman" w:hAnsi="Times New Roman"/>
          <w:sz w:val="28"/>
          <w:szCs w:val="28"/>
          <w:lang w:val="uk-UA"/>
        </w:rPr>
        <w:t>0</w:t>
      </w:r>
      <w:r w:rsidR="00567BD3">
        <w:rPr>
          <w:rFonts w:ascii="Times New Roman" w:hAnsi="Times New Roman"/>
          <w:sz w:val="28"/>
          <w:szCs w:val="28"/>
          <w:lang w:val="uk-UA"/>
        </w:rPr>
        <w:t>.</w:t>
      </w:r>
      <w:r w:rsidR="00AD2DF3">
        <w:rPr>
          <w:rFonts w:ascii="Times New Roman" w:hAnsi="Times New Roman"/>
          <w:sz w:val="28"/>
          <w:szCs w:val="28"/>
          <w:lang w:val="uk-UA"/>
        </w:rPr>
        <w:t>02</w:t>
      </w:r>
      <w:r w:rsidR="005D6D96">
        <w:rPr>
          <w:rFonts w:ascii="Times New Roman" w:hAnsi="Times New Roman"/>
          <w:sz w:val="28"/>
          <w:szCs w:val="28"/>
          <w:lang w:val="uk-UA"/>
        </w:rPr>
        <w:t>.20</w:t>
      </w:r>
      <w:r w:rsidR="00AD2DF3">
        <w:rPr>
          <w:rFonts w:ascii="Times New Roman" w:hAnsi="Times New Roman"/>
          <w:sz w:val="28"/>
          <w:szCs w:val="28"/>
          <w:lang w:val="uk-UA"/>
        </w:rPr>
        <w:t>18</w:t>
      </w:r>
      <w:r w:rsidR="00D63362">
        <w:rPr>
          <w:rFonts w:ascii="Times New Roman" w:hAnsi="Times New Roman"/>
          <w:sz w:val="28"/>
          <w:szCs w:val="28"/>
          <w:lang w:val="uk-UA"/>
        </w:rPr>
        <w:t>)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укладеного між 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Новоушицькою </w:t>
      </w:r>
      <w:r w:rsidR="003B553F">
        <w:rPr>
          <w:rFonts w:ascii="Times New Roman" w:hAnsi="Times New Roman"/>
          <w:sz w:val="28"/>
          <w:szCs w:val="28"/>
          <w:lang w:val="uk-UA"/>
        </w:rPr>
        <w:t>селищною радою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FB3DD7">
        <w:rPr>
          <w:rFonts w:ascii="Times New Roman" w:hAnsi="Times New Roman"/>
          <w:sz w:val="28"/>
          <w:szCs w:val="28"/>
          <w:lang w:val="uk-UA"/>
        </w:rPr>
        <w:t>ТОВ «Промінь Поділля»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щодо земельн</w:t>
      </w:r>
      <w:r w:rsidR="00FB3DD7"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FB3DD7"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 w:rsidR="00FB3DD7">
        <w:rPr>
          <w:rFonts w:ascii="Times New Roman" w:hAnsi="Times New Roman"/>
          <w:sz w:val="28"/>
          <w:szCs w:val="28"/>
          <w:lang w:val="uk-UA"/>
        </w:rPr>
        <w:t>(невитребуваних земельних часток паїв)</w:t>
      </w:r>
      <w:r w:rsidRPr="005557FE">
        <w:rPr>
          <w:rFonts w:ascii="Times New Roman" w:hAnsi="Times New Roman"/>
          <w:sz w:val="28"/>
          <w:szCs w:val="28"/>
          <w:lang w:val="uk-UA"/>
        </w:rPr>
        <w:t>,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7BD3">
        <w:rPr>
          <w:rFonts w:ascii="Times New Roman" w:hAnsi="Times New Roman"/>
          <w:sz w:val="28"/>
          <w:szCs w:val="28"/>
          <w:lang w:val="uk-UA"/>
        </w:rPr>
        <w:t>0</w:t>
      </w:r>
      <w:r w:rsidR="00FB3DD7">
        <w:rPr>
          <w:rFonts w:ascii="Times New Roman" w:hAnsi="Times New Roman"/>
          <w:sz w:val="28"/>
          <w:szCs w:val="28"/>
          <w:lang w:val="uk-UA"/>
        </w:rPr>
        <w:t>1</w:t>
      </w:r>
      <w:r w:rsidR="00567BD3">
        <w:rPr>
          <w:rFonts w:ascii="Times New Roman" w:hAnsi="Times New Roman"/>
          <w:sz w:val="28"/>
          <w:szCs w:val="28"/>
          <w:lang w:val="uk-UA"/>
        </w:rPr>
        <w:t>.0</w:t>
      </w:r>
      <w:r w:rsidR="00FB3DD7">
        <w:rPr>
          <w:rFonts w:ascii="Times New Roman" w:hAnsi="Times New Roman"/>
          <w:sz w:val="28"/>
          <w:szCs w:val="28"/>
          <w:lang w:val="uk-UA"/>
        </w:rPr>
        <w:t>1</w:t>
      </w:r>
      <w:r w:rsidR="007C3A21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567BD3">
        <w:rPr>
          <w:rFonts w:ascii="Times New Roman" w:hAnsi="Times New Roman"/>
          <w:sz w:val="28"/>
          <w:szCs w:val="28"/>
          <w:lang w:val="uk-UA"/>
        </w:rPr>
        <w:t>д</w:t>
      </w:r>
      <w:r w:rsidR="00567BD3" w:rsidRPr="00567BD3">
        <w:rPr>
          <w:rFonts w:ascii="Times New Roman" w:hAnsi="Times New Roman"/>
          <w:sz w:val="28"/>
          <w:szCs w:val="28"/>
          <w:lang w:val="uk-UA"/>
        </w:rPr>
        <w:t xml:space="preserve">ля </w:t>
      </w:r>
      <w:r w:rsidR="00FB3DD7">
        <w:rPr>
          <w:rFonts w:ascii="Times New Roman" w:hAnsi="Times New Roman"/>
          <w:sz w:val="28"/>
          <w:szCs w:val="28"/>
          <w:lang w:val="uk-UA"/>
        </w:rPr>
        <w:t>ведення товарного сільськогосподарського виробництва</w:t>
      </w:r>
      <w:r w:rsidR="007C3A21">
        <w:rPr>
          <w:rFonts w:ascii="Times New Roman" w:hAnsi="Times New Roman"/>
          <w:sz w:val="28"/>
          <w:szCs w:val="28"/>
          <w:lang w:val="uk-UA"/>
        </w:rPr>
        <w:t>, що</w:t>
      </w:r>
      <w:r w:rsidR="00FA3C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3DD7">
        <w:rPr>
          <w:rFonts w:ascii="Times New Roman" w:hAnsi="Times New Roman"/>
          <w:sz w:val="28"/>
          <w:szCs w:val="28"/>
          <w:lang w:val="uk-UA"/>
        </w:rPr>
        <w:t>знаходяться за межами с. Браїлівка</w:t>
      </w:r>
      <w:r w:rsidR="00F77316">
        <w:rPr>
          <w:rFonts w:ascii="Times New Roman" w:hAnsi="Times New Roman"/>
          <w:sz w:val="28"/>
          <w:szCs w:val="28"/>
          <w:lang w:val="uk-UA"/>
        </w:rPr>
        <w:t>,</w:t>
      </w:r>
      <w:r w:rsidR="00413E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Новоушицької </w:t>
      </w:r>
      <w:r w:rsidR="00F4548A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Кам’янець-Подільського району, Хмельницької області. </w:t>
      </w:r>
    </w:p>
    <w:p w14:paraId="3BA72F6F" w14:textId="1221A626" w:rsidR="00A0748C" w:rsidRDefault="00D63362" w:rsidP="00413E49">
      <w:pPr>
        <w:tabs>
          <w:tab w:val="left" w:pos="284"/>
        </w:tabs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 w:rsidR="00AD2DF3">
        <w:rPr>
          <w:rFonts w:ascii="Times New Roman" w:hAnsi="Times New Roman"/>
          <w:sz w:val="28"/>
          <w:szCs w:val="28"/>
          <w:lang w:val="uk-UA"/>
        </w:rPr>
        <w:t>ТОВ «Промінь Поділля»</w:t>
      </w:r>
      <w:r w:rsidR="00413E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додатков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угод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озірвання догов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р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</w:t>
      </w:r>
      <w:r w:rsidR="00AD2DF3">
        <w:rPr>
          <w:rFonts w:ascii="Times New Roman" w:hAnsi="Times New Roman"/>
          <w:bCs/>
          <w:sz w:val="28"/>
          <w:szCs w:val="28"/>
          <w:lang w:val="uk-UA"/>
        </w:rPr>
        <w:t>их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 w:rsidR="00AD2DF3">
        <w:rPr>
          <w:rFonts w:ascii="Times New Roman" w:hAnsi="Times New Roman"/>
          <w:bCs/>
          <w:sz w:val="28"/>
          <w:szCs w:val="28"/>
          <w:lang w:val="uk-UA"/>
        </w:rPr>
        <w:t>ок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0</w:t>
      </w:r>
      <w:r w:rsidR="00AD2DF3">
        <w:rPr>
          <w:rFonts w:ascii="Times New Roman" w:hAnsi="Times New Roman"/>
          <w:bCs/>
          <w:sz w:val="28"/>
          <w:szCs w:val="28"/>
          <w:lang w:val="uk-UA"/>
        </w:rPr>
        <w:t>6</w:t>
      </w:r>
      <w:r w:rsidR="00F7731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D2DF3">
        <w:rPr>
          <w:rFonts w:ascii="Times New Roman" w:hAnsi="Times New Roman"/>
          <w:bCs/>
          <w:sz w:val="28"/>
          <w:szCs w:val="28"/>
          <w:lang w:val="uk-UA"/>
        </w:rPr>
        <w:t>грудн</w:t>
      </w:r>
      <w:r w:rsidR="00567BD3">
        <w:rPr>
          <w:rFonts w:ascii="Times New Roman" w:hAnsi="Times New Roman"/>
          <w:bCs/>
          <w:sz w:val="28"/>
          <w:szCs w:val="28"/>
          <w:lang w:val="uk-UA"/>
        </w:rPr>
        <w:t>я 20</w:t>
      </w:r>
      <w:r w:rsidR="00AD2DF3">
        <w:rPr>
          <w:rFonts w:ascii="Times New Roman" w:hAnsi="Times New Roman"/>
          <w:bCs/>
          <w:sz w:val="28"/>
          <w:szCs w:val="28"/>
          <w:lang w:val="uk-UA"/>
        </w:rPr>
        <w:t>1</w:t>
      </w:r>
      <w:r w:rsidR="00567BD3">
        <w:rPr>
          <w:rFonts w:ascii="Times New Roman" w:hAnsi="Times New Roman"/>
          <w:bCs/>
          <w:sz w:val="28"/>
          <w:szCs w:val="28"/>
          <w:lang w:val="uk-UA"/>
        </w:rPr>
        <w:t>0</w:t>
      </w:r>
      <w:r w:rsidR="00F77316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="00AD2DF3">
        <w:rPr>
          <w:rFonts w:ascii="Times New Roman" w:hAnsi="Times New Roman"/>
          <w:bCs/>
          <w:sz w:val="28"/>
          <w:szCs w:val="28"/>
          <w:lang w:val="uk-UA"/>
        </w:rPr>
        <w:t xml:space="preserve"> №058/10</w:t>
      </w:r>
      <w:r w:rsidR="005557FE" w:rsidRPr="005557FE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6DD7177" w14:textId="2AC070C0" w:rsidR="001547E0" w:rsidRDefault="00AD2DF3" w:rsidP="00413E49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 «Промінь Поділля»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00025">
        <w:rPr>
          <w:rFonts w:ascii="Times New Roman" w:hAnsi="Times New Roman"/>
          <w:bCs/>
          <w:sz w:val="28"/>
          <w:szCs w:val="28"/>
          <w:lang w:val="uk-UA"/>
        </w:rPr>
        <w:t xml:space="preserve">зареєструвати 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>у Державному реєстрі речових прав на нерухоме майно додаткову угоду про розірвання договору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их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>ок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0</w:t>
      </w:r>
      <w:r>
        <w:rPr>
          <w:rFonts w:ascii="Times New Roman" w:hAnsi="Times New Roman"/>
          <w:bCs/>
          <w:sz w:val="28"/>
          <w:szCs w:val="28"/>
          <w:lang w:val="uk-UA"/>
        </w:rPr>
        <w:t>6</w:t>
      </w:r>
      <w:r w:rsidR="00567BD3">
        <w:rPr>
          <w:rFonts w:ascii="Times New Roman" w:hAnsi="Times New Roman"/>
          <w:bCs/>
          <w:sz w:val="28"/>
          <w:szCs w:val="28"/>
          <w:lang w:val="uk-UA"/>
        </w:rPr>
        <w:t xml:space="preserve"> жовтня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202</w:t>
      </w:r>
      <w:r w:rsidR="00567BD3">
        <w:rPr>
          <w:rFonts w:ascii="Times New Roman" w:hAnsi="Times New Roman"/>
          <w:bCs/>
          <w:sz w:val="28"/>
          <w:szCs w:val="28"/>
          <w:lang w:val="uk-UA"/>
        </w:rPr>
        <w:t>0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№ 058/10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59A730E8" w14:textId="3CD5F679" w:rsidR="000417F6" w:rsidRPr="005557FE" w:rsidRDefault="000417F6" w:rsidP="000417F6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Розірвати за погодженням сторін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>р оренди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 w:rsidRPr="00D63362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22</w:t>
      </w:r>
      <w:r w:rsidRP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листопада 2012 року </w:t>
      </w:r>
      <w:r w:rsidRPr="00A9405F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067/12</w:t>
      </w:r>
      <w:r w:rsidR="00B1330C">
        <w:rPr>
          <w:rFonts w:ascii="Times New Roman" w:hAnsi="Times New Roman"/>
          <w:sz w:val="28"/>
          <w:szCs w:val="28"/>
          <w:lang w:val="uk-UA"/>
        </w:rPr>
        <w:t>,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укладеного між </w:t>
      </w:r>
      <w:r>
        <w:rPr>
          <w:rFonts w:ascii="Times New Roman" w:hAnsi="Times New Roman"/>
          <w:sz w:val="28"/>
          <w:szCs w:val="28"/>
          <w:lang w:val="uk-UA"/>
        </w:rPr>
        <w:t>Новоушицькою селищною радою та ТОВ «Промінь Поділля»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щодо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>
        <w:rPr>
          <w:rFonts w:ascii="Times New Roman" w:hAnsi="Times New Roman"/>
          <w:sz w:val="28"/>
          <w:szCs w:val="28"/>
          <w:lang w:val="uk-UA"/>
        </w:rPr>
        <w:t>(невитребуваних земельних часток паїв)</w:t>
      </w:r>
      <w:r w:rsidRPr="005557F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01.01 - д</w:t>
      </w:r>
      <w:r w:rsidRPr="00567BD3">
        <w:rPr>
          <w:rFonts w:ascii="Times New Roman" w:hAnsi="Times New Roman"/>
          <w:sz w:val="28"/>
          <w:szCs w:val="28"/>
          <w:lang w:val="uk-UA"/>
        </w:rPr>
        <w:t xml:space="preserve">ля </w:t>
      </w:r>
      <w:r>
        <w:rPr>
          <w:rFonts w:ascii="Times New Roman" w:hAnsi="Times New Roman"/>
          <w:sz w:val="28"/>
          <w:szCs w:val="28"/>
          <w:lang w:val="uk-UA"/>
        </w:rPr>
        <w:t xml:space="preserve">ведення товарного сільськогосподарського виробництва, що знаходяться за межами с. Мала Стружка, 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Новоушицької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Кам’янець-Подільського району, Хмельницької області. </w:t>
      </w:r>
    </w:p>
    <w:p w14:paraId="7E0C1F0D" w14:textId="32234F06" w:rsidR="000417F6" w:rsidRDefault="000417F6" w:rsidP="000417F6">
      <w:pPr>
        <w:tabs>
          <w:tab w:val="left" w:pos="284"/>
        </w:tabs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63362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Селищному голові Анатолію ОЛІЙНИКУ від імені Новоушицької селищної ради укласти з </w:t>
      </w:r>
      <w:r>
        <w:rPr>
          <w:rFonts w:ascii="Times New Roman" w:hAnsi="Times New Roman"/>
          <w:sz w:val="28"/>
          <w:szCs w:val="28"/>
          <w:lang w:val="uk-UA"/>
        </w:rPr>
        <w:t xml:space="preserve">ТОВ «Промінь Поділля»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додатков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угод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озірвання догов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р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ої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ки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22 листопада</w:t>
      </w:r>
      <w:r w:rsidR="00B1330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2012 року №067/12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2102FB5" w14:textId="65FF38F3" w:rsidR="000417F6" w:rsidRDefault="000417F6" w:rsidP="000417F6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 «Промінь Поділля»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зареєструвати 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>у Державному реєстрі речових прав на нерухоме майно додаткову угоду про розірвання договору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их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>ок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B553F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22 листопада</w:t>
      </w:r>
      <w:r w:rsidR="00B1330C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2012 року №067/12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447063CD" w14:textId="504E1B2E" w:rsidR="000417F6" w:rsidRPr="005557FE" w:rsidRDefault="000417F6" w:rsidP="000417F6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Розірвати за погодженням сторін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>р оренди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 w:rsidRPr="00D63362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22</w:t>
      </w:r>
      <w:r w:rsidRP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листопада 2012 року </w:t>
      </w:r>
      <w:r w:rsidRPr="00A9405F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071/12</w:t>
      </w:r>
      <w:r w:rsidR="00B1330C">
        <w:rPr>
          <w:rFonts w:ascii="Times New Roman" w:hAnsi="Times New Roman"/>
          <w:sz w:val="28"/>
          <w:szCs w:val="28"/>
          <w:lang w:val="uk-UA"/>
        </w:rPr>
        <w:t>,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укладеного між </w:t>
      </w:r>
      <w:r>
        <w:rPr>
          <w:rFonts w:ascii="Times New Roman" w:hAnsi="Times New Roman"/>
          <w:sz w:val="28"/>
          <w:szCs w:val="28"/>
          <w:lang w:val="uk-UA"/>
        </w:rPr>
        <w:t>Новоушицькою селищною радою та ТОВ «Промінь Поділля»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щодо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>
        <w:rPr>
          <w:rFonts w:ascii="Times New Roman" w:hAnsi="Times New Roman"/>
          <w:sz w:val="28"/>
          <w:szCs w:val="28"/>
          <w:lang w:val="uk-UA"/>
        </w:rPr>
        <w:t>(невитребуваних земельних часток паїв)</w:t>
      </w:r>
      <w:r w:rsidRPr="005557F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01.01 - д</w:t>
      </w:r>
      <w:r w:rsidRPr="00567BD3">
        <w:rPr>
          <w:rFonts w:ascii="Times New Roman" w:hAnsi="Times New Roman"/>
          <w:sz w:val="28"/>
          <w:szCs w:val="28"/>
          <w:lang w:val="uk-UA"/>
        </w:rPr>
        <w:t xml:space="preserve">ля </w:t>
      </w:r>
      <w:r>
        <w:rPr>
          <w:rFonts w:ascii="Times New Roman" w:hAnsi="Times New Roman"/>
          <w:sz w:val="28"/>
          <w:szCs w:val="28"/>
          <w:lang w:val="uk-UA"/>
        </w:rPr>
        <w:t xml:space="preserve">ведення товарного сільськогосподарського виробництва, що знаходяться за межами с. Мала Стружка, 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Новоушицької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Кам’янець-Подільського району, Хмельницької області. </w:t>
      </w:r>
    </w:p>
    <w:p w14:paraId="26B1899D" w14:textId="54FDCD83" w:rsidR="000417F6" w:rsidRDefault="000417F6" w:rsidP="000417F6">
      <w:pPr>
        <w:tabs>
          <w:tab w:val="left" w:pos="284"/>
        </w:tabs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>
        <w:rPr>
          <w:rFonts w:ascii="Times New Roman" w:hAnsi="Times New Roman"/>
          <w:sz w:val="28"/>
          <w:szCs w:val="28"/>
          <w:lang w:val="uk-UA"/>
        </w:rPr>
        <w:t xml:space="preserve">ТОВ «Промінь Поділля»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додатков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угод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озірвання догов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р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ої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ки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22 листопада</w:t>
      </w:r>
      <w:r w:rsidR="00B1330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2012 року №071/12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3F91339" w14:textId="56F8EF90" w:rsidR="000417F6" w:rsidRDefault="000417F6" w:rsidP="000417F6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 «Промінь Поділля»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зареєструвати 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>у Державному реєстрі речових прав на нерухоме майно додаткову угоду про розірвання договору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их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>ок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B553F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22 листопада</w:t>
      </w:r>
      <w:r w:rsidR="00B1330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2012 року №071/12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CF46701" w14:textId="3F0006A6" w:rsidR="000417F6" w:rsidRPr="005557FE" w:rsidRDefault="000417F6" w:rsidP="000417F6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Розірвати за погодженням сторін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>р оренди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 w:rsidRPr="00D63362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22</w:t>
      </w:r>
      <w:r w:rsidRP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листопада 2012 року </w:t>
      </w:r>
      <w:r w:rsidRPr="00A9405F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072/12</w:t>
      </w:r>
      <w:r w:rsidR="00B1330C">
        <w:rPr>
          <w:rFonts w:ascii="Times New Roman" w:hAnsi="Times New Roman"/>
          <w:sz w:val="28"/>
          <w:szCs w:val="28"/>
          <w:lang w:val="uk-UA"/>
        </w:rPr>
        <w:t>,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укладеного між </w:t>
      </w:r>
      <w:r>
        <w:rPr>
          <w:rFonts w:ascii="Times New Roman" w:hAnsi="Times New Roman"/>
          <w:sz w:val="28"/>
          <w:szCs w:val="28"/>
          <w:lang w:val="uk-UA"/>
        </w:rPr>
        <w:t>Новоушицькою селищною радою та ТОВ «Промінь Поділля»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щодо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>
        <w:rPr>
          <w:rFonts w:ascii="Times New Roman" w:hAnsi="Times New Roman"/>
          <w:sz w:val="28"/>
          <w:szCs w:val="28"/>
          <w:lang w:val="uk-UA"/>
        </w:rPr>
        <w:t>(невитребуваних земельних часток паїв)</w:t>
      </w:r>
      <w:r w:rsidRPr="005557F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01.01 - д</w:t>
      </w:r>
      <w:r w:rsidRPr="00567BD3">
        <w:rPr>
          <w:rFonts w:ascii="Times New Roman" w:hAnsi="Times New Roman"/>
          <w:sz w:val="28"/>
          <w:szCs w:val="28"/>
          <w:lang w:val="uk-UA"/>
        </w:rPr>
        <w:t xml:space="preserve">ля </w:t>
      </w:r>
      <w:r>
        <w:rPr>
          <w:rFonts w:ascii="Times New Roman" w:hAnsi="Times New Roman"/>
          <w:sz w:val="28"/>
          <w:szCs w:val="28"/>
          <w:lang w:val="uk-UA"/>
        </w:rPr>
        <w:t xml:space="preserve">ведення товарного сільськогосподарського виробництва, що знаходяться за межами с. Мала Стружка, 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Новоушицької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Кам’янець-Подільського району, Хмельницької області. </w:t>
      </w:r>
    </w:p>
    <w:p w14:paraId="172047EA" w14:textId="775BF4FD" w:rsidR="000417F6" w:rsidRDefault="000417F6" w:rsidP="000417F6">
      <w:pPr>
        <w:tabs>
          <w:tab w:val="left" w:pos="284"/>
        </w:tabs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>
        <w:rPr>
          <w:rFonts w:ascii="Times New Roman" w:hAnsi="Times New Roman"/>
          <w:sz w:val="28"/>
          <w:szCs w:val="28"/>
          <w:lang w:val="uk-UA"/>
        </w:rPr>
        <w:t xml:space="preserve">ТОВ «Промінь Поділля»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додатков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угод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озірвання догов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р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ої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ки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22 листопада</w:t>
      </w:r>
      <w:r w:rsidR="00B1330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2012 року №072/12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4C739879" w14:textId="582678F5" w:rsidR="000417F6" w:rsidRDefault="000417F6" w:rsidP="000417F6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 «Промінь Поділля»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зареєструвати 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>у Державному реєстрі речових прав на нерухоме майно додаткову угоду про розірвання договору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их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>ок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B553F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22 листопада</w:t>
      </w:r>
      <w:r w:rsidR="00B1330C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2012 року №072/12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E4F30E9" w14:textId="072061C1" w:rsidR="000417F6" w:rsidRPr="005557FE" w:rsidRDefault="000417F6" w:rsidP="000417F6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Розірвати за погодженням сторін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>р оренди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 w:rsidRPr="00D63362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22</w:t>
      </w:r>
      <w:r w:rsidRP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листопада 2012 року </w:t>
      </w:r>
      <w:r w:rsidRPr="00A9405F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07</w:t>
      </w:r>
      <w:r w:rsidR="00420725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/12</w:t>
      </w:r>
      <w:r w:rsidR="00B1330C">
        <w:rPr>
          <w:rFonts w:ascii="Times New Roman" w:hAnsi="Times New Roman"/>
          <w:sz w:val="28"/>
          <w:szCs w:val="28"/>
          <w:lang w:val="uk-UA"/>
        </w:rPr>
        <w:t>,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укладеного між </w:t>
      </w:r>
      <w:r>
        <w:rPr>
          <w:rFonts w:ascii="Times New Roman" w:hAnsi="Times New Roman"/>
          <w:sz w:val="28"/>
          <w:szCs w:val="28"/>
          <w:lang w:val="uk-UA"/>
        </w:rPr>
        <w:t>Новоушицькою селищною радою та ТОВ «Промінь Поділля»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щодо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>
        <w:rPr>
          <w:rFonts w:ascii="Times New Roman" w:hAnsi="Times New Roman"/>
          <w:sz w:val="28"/>
          <w:szCs w:val="28"/>
          <w:lang w:val="uk-UA"/>
        </w:rPr>
        <w:t>(невитребуваних земельних часток паїв)</w:t>
      </w:r>
      <w:r w:rsidRPr="005557F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01.01 - д</w:t>
      </w:r>
      <w:r w:rsidRPr="00567BD3">
        <w:rPr>
          <w:rFonts w:ascii="Times New Roman" w:hAnsi="Times New Roman"/>
          <w:sz w:val="28"/>
          <w:szCs w:val="28"/>
          <w:lang w:val="uk-UA"/>
        </w:rPr>
        <w:t xml:space="preserve">ля </w:t>
      </w:r>
      <w:r>
        <w:rPr>
          <w:rFonts w:ascii="Times New Roman" w:hAnsi="Times New Roman"/>
          <w:sz w:val="28"/>
          <w:szCs w:val="28"/>
          <w:lang w:val="uk-UA"/>
        </w:rPr>
        <w:t xml:space="preserve">ведення товарного сільськогосподарського виробництва, що знаходяться за межами с. Мала Стружка, 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Новоушицької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Кам’янець-Подільського району, Хмельницької області. </w:t>
      </w:r>
    </w:p>
    <w:p w14:paraId="6F1456CC" w14:textId="3294356B" w:rsidR="000417F6" w:rsidRDefault="000417F6" w:rsidP="000417F6">
      <w:pPr>
        <w:tabs>
          <w:tab w:val="left" w:pos="284"/>
        </w:tabs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>
        <w:rPr>
          <w:rFonts w:ascii="Times New Roman" w:hAnsi="Times New Roman"/>
          <w:sz w:val="28"/>
          <w:szCs w:val="28"/>
          <w:lang w:val="uk-UA"/>
        </w:rPr>
        <w:t xml:space="preserve">ТОВ «Промінь Поділля»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додатков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угод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озірвання догов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р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ої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ки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22 листопада</w:t>
      </w:r>
      <w:r w:rsidR="00B1330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2012 року №07</w:t>
      </w:r>
      <w:r w:rsidR="00420725">
        <w:rPr>
          <w:rFonts w:ascii="Times New Roman" w:hAnsi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Cs/>
          <w:sz w:val="28"/>
          <w:szCs w:val="28"/>
          <w:lang w:val="uk-UA"/>
        </w:rPr>
        <w:t>12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7A52CF8F" w14:textId="68CA360C" w:rsidR="000417F6" w:rsidRDefault="000417F6" w:rsidP="000417F6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 «Промінь Поділля»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зареєструвати 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>у Державному реєстрі речових прав на нерухоме майно додаткову угоду про розірвання договору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их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>ок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B553F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22 листопада</w:t>
      </w:r>
      <w:r w:rsidR="00B1330C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2012 року №07</w:t>
      </w:r>
      <w:r w:rsidR="00420725">
        <w:rPr>
          <w:rFonts w:ascii="Times New Roman" w:hAnsi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Cs/>
          <w:sz w:val="28"/>
          <w:szCs w:val="28"/>
          <w:lang w:val="uk-UA"/>
        </w:rPr>
        <w:t>/12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7C896F51" w14:textId="0704D199" w:rsidR="00420725" w:rsidRPr="005557FE" w:rsidRDefault="00420725" w:rsidP="00420725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6. Розірвати за погодженням сторін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>р оренди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 w:rsidRPr="00D63362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22</w:t>
      </w:r>
      <w:r w:rsidRP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листопада 2012 року </w:t>
      </w:r>
      <w:r w:rsidRPr="00A9405F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075/12</w:t>
      </w:r>
      <w:r w:rsidR="00B1330C">
        <w:rPr>
          <w:rFonts w:ascii="Times New Roman" w:hAnsi="Times New Roman"/>
          <w:sz w:val="28"/>
          <w:szCs w:val="28"/>
          <w:lang w:val="uk-UA"/>
        </w:rPr>
        <w:t>,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укладеного між </w:t>
      </w:r>
      <w:r>
        <w:rPr>
          <w:rFonts w:ascii="Times New Roman" w:hAnsi="Times New Roman"/>
          <w:sz w:val="28"/>
          <w:szCs w:val="28"/>
          <w:lang w:val="uk-UA"/>
        </w:rPr>
        <w:t>Новоушицькою селищною радою та ТОВ «Промінь Поділля»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щодо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>
        <w:rPr>
          <w:rFonts w:ascii="Times New Roman" w:hAnsi="Times New Roman"/>
          <w:sz w:val="28"/>
          <w:szCs w:val="28"/>
          <w:lang w:val="uk-UA"/>
        </w:rPr>
        <w:t>(невитребуваних земельних часток паїв)</w:t>
      </w:r>
      <w:r w:rsidRPr="005557F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01.01 - д</w:t>
      </w:r>
      <w:r w:rsidRPr="00567BD3">
        <w:rPr>
          <w:rFonts w:ascii="Times New Roman" w:hAnsi="Times New Roman"/>
          <w:sz w:val="28"/>
          <w:szCs w:val="28"/>
          <w:lang w:val="uk-UA"/>
        </w:rPr>
        <w:t xml:space="preserve">ля </w:t>
      </w:r>
      <w:r>
        <w:rPr>
          <w:rFonts w:ascii="Times New Roman" w:hAnsi="Times New Roman"/>
          <w:sz w:val="28"/>
          <w:szCs w:val="28"/>
          <w:lang w:val="uk-UA"/>
        </w:rPr>
        <w:t xml:space="preserve">ведення товарного сільськогосподарського виробництва, що знаходяться за межами с. Мала Стружка, 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Новоушицької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Кам’янець-Подільського району, Хмельницької області. </w:t>
      </w:r>
    </w:p>
    <w:p w14:paraId="3F8060F9" w14:textId="6B886516" w:rsidR="00420725" w:rsidRDefault="00420725" w:rsidP="00420725">
      <w:pPr>
        <w:tabs>
          <w:tab w:val="left" w:pos="284"/>
        </w:tabs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>
        <w:rPr>
          <w:rFonts w:ascii="Times New Roman" w:hAnsi="Times New Roman"/>
          <w:sz w:val="28"/>
          <w:szCs w:val="28"/>
          <w:lang w:val="uk-UA"/>
        </w:rPr>
        <w:t xml:space="preserve">ТОВ «Промінь Поділля»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додатков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угод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озірвання догов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р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ої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ки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22 листопада</w:t>
      </w:r>
      <w:r w:rsidR="00B1330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2012 року №075/12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B1515B0" w14:textId="3B629569" w:rsidR="00420725" w:rsidRDefault="00420725" w:rsidP="00420725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 «Промінь Поділля»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зареєструвати 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>у Державному реєстрі речових прав на нерухоме майно додаткову угоду про розірвання договору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их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>ок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B553F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22 листопада</w:t>
      </w:r>
      <w:r w:rsidR="00B1330C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2012 року №075/12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CE7BB6B" w14:textId="4265E534" w:rsidR="00420725" w:rsidRPr="005557FE" w:rsidRDefault="00420725" w:rsidP="00420725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Розірвати за погодженням сторін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>р оренди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 w:rsidRPr="00D63362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22</w:t>
      </w:r>
      <w:r w:rsidRP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листопада 2012 року </w:t>
      </w:r>
      <w:r w:rsidRPr="00A9405F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076/12</w:t>
      </w:r>
      <w:r w:rsidR="00B1330C">
        <w:rPr>
          <w:rFonts w:ascii="Times New Roman" w:hAnsi="Times New Roman"/>
          <w:sz w:val="28"/>
          <w:szCs w:val="28"/>
          <w:lang w:val="uk-UA"/>
        </w:rPr>
        <w:t>,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укладеного між </w:t>
      </w:r>
      <w:r>
        <w:rPr>
          <w:rFonts w:ascii="Times New Roman" w:hAnsi="Times New Roman"/>
          <w:sz w:val="28"/>
          <w:szCs w:val="28"/>
          <w:lang w:val="uk-UA"/>
        </w:rPr>
        <w:t>Новоушицькою селищною радою та ТОВ «Промінь Поділля»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щодо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>
        <w:rPr>
          <w:rFonts w:ascii="Times New Roman" w:hAnsi="Times New Roman"/>
          <w:sz w:val="28"/>
          <w:szCs w:val="28"/>
          <w:lang w:val="uk-UA"/>
        </w:rPr>
        <w:t>(невитребуваних земельних часток паїв)</w:t>
      </w:r>
      <w:r w:rsidRPr="005557F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01.01 - д</w:t>
      </w:r>
      <w:r w:rsidRPr="00567BD3">
        <w:rPr>
          <w:rFonts w:ascii="Times New Roman" w:hAnsi="Times New Roman"/>
          <w:sz w:val="28"/>
          <w:szCs w:val="28"/>
          <w:lang w:val="uk-UA"/>
        </w:rPr>
        <w:t xml:space="preserve">ля </w:t>
      </w:r>
      <w:r>
        <w:rPr>
          <w:rFonts w:ascii="Times New Roman" w:hAnsi="Times New Roman"/>
          <w:sz w:val="28"/>
          <w:szCs w:val="28"/>
          <w:lang w:val="uk-UA"/>
        </w:rPr>
        <w:t xml:space="preserve">ведення товарного сільськогосподарського виробництва, що знаходяться за межами с. Мала Стружка, 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Новоушицької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Кам’янець-Подільського району, Хмельницької області. </w:t>
      </w:r>
    </w:p>
    <w:p w14:paraId="110DDADB" w14:textId="568E7D4F" w:rsidR="00420725" w:rsidRDefault="00420725" w:rsidP="00420725">
      <w:pPr>
        <w:tabs>
          <w:tab w:val="left" w:pos="284"/>
        </w:tabs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>
        <w:rPr>
          <w:rFonts w:ascii="Times New Roman" w:hAnsi="Times New Roman"/>
          <w:sz w:val="28"/>
          <w:szCs w:val="28"/>
          <w:lang w:val="uk-UA"/>
        </w:rPr>
        <w:t xml:space="preserve">ТОВ «Промінь Поділля»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додатков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угод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озірвання догов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р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ої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ки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22 листопада</w:t>
      </w:r>
      <w:r w:rsidR="00B1330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2012 року №076/12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5B91B516" w14:textId="075D0094" w:rsidR="00420725" w:rsidRDefault="00420725" w:rsidP="00420725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 «Промінь Поділля»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зареєструвати 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>у Державному реєстрі речових прав на нерухоме майно додаткову угоду про розірвання договору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их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>ок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B553F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22 листопада</w:t>
      </w:r>
      <w:r w:rsidR="00B1330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2012 року №076/12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79E8A0F8" w14:textId="63599739" w:rsidR="00420725" w:rsidRPr="005557FE" w:rsidRDefault="00420725" w:rsidP="00420725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Розірвати за погодженням сторін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>р оренди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 w:rsidRPr="00D63362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27 лютого 2009</w:t>
      </w:r>
      <w:r w:rsidRPr="00D63362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405F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009/09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укладеного між </w:t>
      </w:r>
      <w:r>
        <w:rPr>
          <w:rFonts w:ascii="Times New Roman" w:hAnsi="Times New Roman"/>
          <w:sz w:val="28"/>
          <w:szCs w:val="28"/>
          <w:lang w:val="uk-UA"/>
        </w:rPr>
        <w:t>Новоушицькою селищною радою та ТОВ «Промінь Поділля»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щодо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>
        <w:rPr>
          <w:rFonts w:ascii="Times New Roman" w:hAnsi="Times New Roman"/>
          <w:sz w:val="28"/>
          <w:szCs w:val="28"/>
          <w:lang w:val="uk-UA"/>
        </w:rPr>
        <w:t>(невитребуваних земельних часток паїв)</w:t>
      </w:r>
      <w:r w:rsidRPr="005557F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01.01 - д</w:t>
      </w:r>
      <w:r w:rsidRPr="00567BD3">
        <w:rPr>
          <w:rFonts w:ascii="Times New Roman" w:hAnsi="Times New Roman"/>
          <w:sz w:val="28"/>
          <w:szCs w:val="28"/>
          <w:lang w:val="uk-UA"/>
        </w:rPr>
        <w:t xml:space="preserve">ля </w:t>
      </w:r>
      <w:r>
        <w:rPr>
          <w:rFonts w:ascii="Times New Roman" w:hAnsi="Times New Roman"/>
          <w:sz w:val="28"/>
          <w:szCs w:val="28"/>
          <w:lang w:val="uk-UA"/>
        </w:rPr>
        <w:t xml:space="preserve">ведення товарного сільськогосподарського виробництва, що знаходяться за межами с. Заміхів, 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Новоушицької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Кам’янець-Подільського району, Хмельницької області. </w:t>
      </w:r>
    </w:p>
    <w:p w14:paraId="6C74419A" w14:textId="23BA5145" w:rsidR="00420725" w:rsidRDefault="00420725" w:rsidP="00420725">
      <w:pPr>
        <w:tabs>
          <w:tab w:val="left" w:pos="284"/>
        </w:tabs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>
        <w:rPr>
          <w:rFonts w:ascii="Times New Roman" w:hAnsi="Times New Roman"/>
          <w:sz w:val="28"/>
          <w:szCs w:val="28"/>
          <w:lang w:val="uk-UA"/>
        </w:rPr>
        <w:t xml:space="preserve">ТОВ «Промінь Поділля»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додатков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угод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озірвання догов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р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их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ок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27 лютого 2009 року №009/09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4305A65C" w14:textId="6B1775A3" w:rsidR="00420725" w:rsidRDefault="00420725" w:rsidP="00420725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 «Промінь Поділля»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зареєструвати 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>у Державному реєстрі речових прав на нерухоме майно додаткову угоду про розірвання договору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их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>ок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B553F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27 лютого 2009 року № 009/09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58386B6" w14:textId="338200BA" w:rsidR="00FB0FAE" w:rsidRPr="001547E0" w:rsidRDefault="00420725" w:rsidP="00413E49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9</w:t>
      </w:r>
      <w:r w:rsidR="005557FE" w:rsidRPr="005557FE">
        <w:rPr>
          <w:rFonts w:ascii="Times New Roman" w:hAnsi="Times New Roman"/>
          <w:bCs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26C53021" w14:textId="77777777" w:rsidR="00567BD3" w:rsidRDefault="00567BD3" w:rsidP="00413E49">
      <w:pPr>
        <w:tabs>
          <w:tab w:val="left" w:pos="6521"/>
        </w:tabs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1D3DD3F" w14:textId="1257F437" w:rsidR="00F4548A" w:rsidRDefault="00206B1E" w:rsidP="00413E49">
      <w:pPr>
        <w:tabs>
          <w:tab w:val="left" w:pos="6521"/>
        </w:tabs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06B1E"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 w:rsidRPr="00206B1E">
        <w:rPr>
          <w:rFonts w:ascii="Times New Roman" w:hAnsi="Times New Roman"/>
          <w:b/>
          <w:sz w:val="28"/>
          <w:szCs w:val="28"/>
          <w:lang w:val="uk-UA"/>
        </w:rPr>
        <w:tab/>
      </w:r>
      <w:r w:rsidR="00413E4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06B1E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F4548A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36F83" w14:textId="77777777" w:rsidR="00F57258" w:rsidRDefault="00F57258" w:rsidP="00C16253">
      <w:pPr>
        <w:spacing w:after="0" w:line="240" w:lineRule="auto"/>
      </w:pPr>
      <w:r>
        <w:separator/>
      </w:r>
    </w:p>
  </w:endnote>
  <w:endnote w:type="continuationSeparator" w:id="0">
    <w:p w14:paraId="2B45E478" w14:textId="77777777" w:rsidR="00F57258" w:rsidRDefault="00F57258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4E96E" w14:textId="77777777" w:rsidR="00F57258" w:rsidRDefault="00F57258" w:rsidP="00C16253">
      <w:pPr>
        <w:spacing w:after="0" w:line="240" w:lineRule="auto"/>
      </w:pPr>
      <w:r>
        <w:separator/>
      </w:r>
    </w:p>
  </w:footnote>
  <w:footnote w:type="continuationSeparator" w:id="0">
    <w:p w14:paraId="146435F1" w14:textId="77777777" w:rsidR="00F57258" w:rsidRDefault="00F57258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6020" w14:textId="77777777" w:rsidR="007709CE" w:rsidRPr="007709CE" w:rsidRDefault="007709CE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AD2DF3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BD9D7" w14:textId="4F06A8F8" w:rsidR="00C6355B" w:rsidRPr="00201B95" w:rsidRDefault="00F77316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6E1DA650" wp14:editId="342A1F7C">
          <wp:extent cx="426720" cy="609600"/>
          <wp:effectExtent l="0" t="0" r="0" b="0"/>
          <wp:docPr id="1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0FDF3" w14:textId="77777777" w:rsidR="00C6355B" w:rsidRPr="00201B95" w:rsidRDefault="00C6355B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157B1C09" w14:textId="77777777" w:rsidR="00C6355B" w:rsidRPr="00201B95" w:rsidRDefault="00C6355B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2EEF470F" w14:textId="68A023A9" w:rsidR="00C6355B" w:rsidRPr="00201B95" w:rsidRDefault="00AD2DF3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AD2DF3">
      <w:rPr>
        <w:rFonts w:ascii="Times New Roman" w:hAnsi="Times New Roman"/>
        <w:b/>
        <w:sz w:val="28"/>
        <w:szCs w:val="28"/>
        <w:lang w:val="uk-UA" w:eastAsia="ar-SA"/>
      </w:rPr>
      <w:t>LXXVI</w:t>
    </w:r>
    <w:r w:rsidR="00413E49">
      <w:rPr>
        <w:rFonts w:ascii="Times New Roman" w:hAnsi="Times New Roman"/>
        <w:b/>
        <w:sz w:val="28"/>
        <w:szCs w:val="28"/>
        <w:lang w:val="uk-UA" w:eastAsia="ar-SA"/>
      </w:rPr>
      <w:t>І</w:t>
    </w:r>
    <w:r w:rsidRPr="00AD2DF3">
      <w:rPr>
        <w:rFonts w:ascii="Times New Roman" w:hAnsi="Times New Roman"/>
        <w:b/>
        <w:sz w:val="28"/>
        <w:szCs w:val="28"/>
        <w:lang w:val="uk-UA" w:eastAsia="ar-SA"/>
      </w:rPr>
      <w:t>І</w:t>
    </w:r>
    <w:r w:rsidR="00C6355B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6355B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2C85D05C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4971EF5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548B660F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7"/>
      <w:gridCol w:w="787"/>
      <w:gridCol w:w="3187"/>
      <w:gridCol w:w="792"/>
      <w:gridCol w:w="824"/>
      <w:gridCol w:w="1590"/>
    </w:tblGrid>
    <w:tr w:rsidR="00C6355B" w:rsidRPr="007C20C0" w14:paraId="4EFE5FBA" w14:textId="77777777" w:rsidTr="0088285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2D72B1D" w14:textId="2CE26D38" w:rsidR="00C6355B" w:rsidRPr="00416012" w:rsidRDefault="00770E70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31.07.2025</w:t>
          </w:r>
        </w:p>
      </w:tc>
      <w:tc>
        <w:tcPr>
          <w:tcW w:w="846" w:type="dxa"/>
          <w:shd w:val="clear" w:color="auto" w:fill="auto"/>
        </w:tcPr>
        <w:p w14:paraId="139DACF6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012067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7D44E163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687883A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2881FD40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DDD5479" w14:textId="4B03843E" w:rsidR="00C6355B" w:rsidRPr="00201B95" w:rsidRDefault="00770E70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35</w:t>
          </w:r>
        </w:p>
      </w:tc>
    </w:tr>
  </w:tbl>
  <w:p w14:paraId="0FAB3E23" w14:textId="77777777" w:rsidR="00C6355B" w:rsidRDefault="00C6355B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60993026">
    <w:abstractNumId w:val="0"/>
  </w:num>
  <w:num w:numId="2" w16cid:durableId="1840197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D8"/>
    <w:rsid w:val="00000548"/>
    <w:rsid w:val="00001D1E"/>
    <w:rsid w:val="00025EB3"/>
    <w:rsid w:val="00040AF9"/>
    <w:rsid w:val="000417F6"/>
    <w:rsid w:val="00044E1C"/>
    <w:rsid w:val="00046C5C"/>
    <w:rsid w:val="00073BEB"/>
    <w:rsid w:val="00097E5C"/>
    <w:rsid w:val="000A30A2"/>
    <w:rsid w:val="000B6B74"/>
    <w:rsid w:val="00101D48"/>
    <w:rsid w:val="0010449E"/>
    <w:rsid w:val="00126F62"/>
    <w:rsid w:val="00151340"/>
    <w:rsid w:val="001547E0"/>
    <w:rsid w:val="00156A7C"/>
    <w:rsid w:val="0016740F"/>
    <w:rsid w:val="00167B25"/>
    <w:rsid w:val="001823D5"/>
    <w:rsid w:val="001907BC"/>
    <w:rsid w:val="00196BC2"/>
    <w:rsid w:val="001B3E45"/>
    <w:rsid w:val="001C1587"/>
    <w:rsid w:val="001C17FC"/>
    <w:rsid w:val="001C2730"/>
    <w:rsid w:val="001D1903"/>
    <w:rsid w:val="00200A66"/>
    <w:rsid w:val="0020111B"/>
    <w:rsid w:val="00201B95"/>
    <w:rsid w:val="00206B1E"/>
    <w:rsid w:val="002210C8"/>
    <w:rsid w:val="00221125"/>
    <w:rsid w:val="00227C97"/>
    <w:rsid w:val="002631C5"/>
    <w:rsid w:val="00292131"/>
    <w:rsid w:val="00292F95"/>
    <w:rsid w:val="002B7F01"/>
    <w:rsid w:val="002C0099"/>
    <w:rsid w:val="002D6A74"/>
    <w:rsid w:val="002E030B"/>
    <w:rsid w:val="002E4C78"/>
    <w:rsid w:val="002F085A"/>
    <w:rsid w:val="002F08BB"/>
    <w:rsid w:val="002F3A21"/>
    <w:rsid w:val="002F4BD5"/>
    <w:rsid w:val="002F512E"/>
    <w:rsid w:val="0030386C"/>
    <w:rsid w:val="0031555B"/>
    <w:rsid w:val="00316D5F"/>
    <w:rsid w:val="00323C52"/>
    <w:rsid w:val="0033270C"/>
    <w:rsid w:val="00343470"/>
    <w:rsid w:val="00357A1F"/>
    <w:rsid w:val="00384338"/>
    <w:rsid w:val="0039149F"/>
    <w:rsid w:val="00396D65"/>
    <w:rsid w:val="003B3CC8"/>
    <w:rsid w:val="003B4125"/>
    <w:rsid w:val="003B553F"/>
    <w:rsid w:val="003C1144"/>
    <w:rsid w:val="003C164C"/>
    <w:rsid w:val="003D0CDE"/>
    <w:rsid w:val="003E0770"/>
    <w:rsid w:val="0041073D"/>
    <w:rsid w:val="00413E49"/>
    <w:rsid w:val="00416012"/>
    <w:rsid w:val="00420725"/>
    <w:rsid w:val="00466CE8"/>
    <w:rsid w:val="00486B97"/>
    <w:rsid w:val="004A0EF2"/>
    <w:rsid w:val="004A6ADD"/>
    <w:rsid w:val="004B6872"/>
    <w:rsid w:val="004F2BE8"/>
    <w:rsid w:val="00502EF7"/>
    <w:rsid w:val="00505A0D"/>
    <w:rsid w:val="005074E2"/>
    <w:rsid w:val="005232CE"/>
    <w:rsid w:val="00531E82"/>
    <w:rsid w:val="005354A9"/>
    <w:rsid w:val="00536C59"/>
    <w:rsid w:val="00536EB7"/>
    <w:rsid w:val="00540255"/>
    <w:rsid w:val="00547359"/>
    <w:rsid w:val="00551C59"/>
    <w:rsid w:val="00552657"/>
    <w:rsid w:val="00552866"/>
    <w:rsid w:val="005557FE"/>
    <w:rsid w:val="005558A0"/>
    <w:rsid w:val="00567BD3"/>
    <w:rsid w:val="00576B49"/>
    <w:rsid w:val="00585D15"/>
    <w:rsid w:val="005C769D"/>
    <w:rsid w:val="005C7E13"/>
    <w:rsid w:val="005D1986"/>
    <w:rsid w:val="005D5FD1"/>
    <w:rsid w:val="005D6D96"/>
    <w:rsid w:val="00604E1A"/>
    <w:rsid w:val="00617998"/>
    <w:rsid w:val="00625B61"/>
    <w:rsid w:val="00674F49"/>
    <w:rsid w:val="006A115A"/>
    <w:rsid w:val="006A1DCB"/>
    <w:rsid w:val="006A6779"/>
    <w:rsid w:val="006C3EE6"/>
    <w:rsid w:val="006D3395"/>
    <w:rsid w:val="006E4A42"/>
    <w:rsid w:val="006F12E2"/>
    <w:rsid w:val="00723E22"/>
    <w:rsid w:val="007314EC"/>
    <w:rsid w:val="007447B3"/>
    <w:rsid w:val="00753F16"/>
    <w:rsid w:val="007679C2"/>
    <w:rsid w:val="007709CE"/>
    <w:rsid w:val="00770E70"/>
    <w:rsid w:val="00783CA7"/>
    <w:rsid w:val="0078462F"/>
    <w:rsid w:val="007905C6"/>
    <w:rsid w:val="007C20C0"/>
    <w:rsid w:val="007C3A21"/>
    <w:rsid w:val="007C4A9A"/>
    <w:rsid w:val="007C58D7"/>
    <w:rsid w:val="007C7D00"/>
    <w:rsid w:val="00800025"/>
    <w:rsid w:val="00804CD8"/>
    <w:rsid w:val="00810FD7"/>
    <w:rsid w:val="0081400C"/>
    <w:rsid w:val="008145FD"/>
    <w:rsid w:val="00833A13"/>
    <w:rsid w:val="008476D7"/>
    <w:rsid w:val="00855671"/>
    <w:rsid w:val="0086525C"/>
    <w:rsid w:val="00882859"/>
    <w:rsid w:val="008B535A"/>
    <w:rsid w:val="008C44FF"/>
    <w:rsid w:val="008C4E3D"/>
    <w:rsid w:val="008D2C92"/>
    <w:rsid w:val="008D3657"/>
    <w:rsid w:val="008E0E10"/>
    <w:rsid w:val="008E3CAC"/>
    <w:rsid w:val="00907441"/>
    <w:rsid w:val="00907E1A"/>
    <w:rsid w:val="00911843"/>
    <w:rsid w:val="00923AC9"/>
    <w:rsid w:val="00943E0F"/>
    <w:rsid w:val="009521CA"/>
    <w:rsid w:val="00967C44"/>
    <w:rsid w:val="009925EB"/>
    <w:rsid w:val="009A596C"/>
    <w:rsid w:val="009B5F4A"/>
    <w:rsid w:val="009E0096"/>
    <w:rsid w:val="009E3E0C"/>
    <w:rsid w:val="009F5765"/>
    <w:rsid w:val="00A0748C"/>
    <w:rsid w:val="00A136AF"/>
    <w:rsid w:val="00A219AF"/>
    <w:rsid w:val="00A240FB"/>
    <w:rsid w:val="00A37C88"/>
    <w:rsid w:val="00A42491"/>
    <w:rsid w:val="00A526B7"/>
    <w:rsid w:val="00A61126"/>
    <w:rsid w:val="00A7638B"/>
    <w:rsid w:val="00A85B8C"/>
    <w:rsid w:val="00A9405F"/>
    <w:rsid w:val="00AA1BFB"/>
    <w:rsid w:val="00AB6A07"/>
    <w:rsid w:val="00AD2DF3"/>
    <w:rsid w:val="00B009BE"/>
    <w:rsid w:val="00B1330C"/>
    <w:rsid w:val="00B23ABF"/>
    <w:rsid w:val="00B312CC"/>
    <w:rsid w:val="00B3401F"/>
    <w:rsid w:val="00B41E49"/>
    <w:rsid w:val="00B43783"/>
    <w:rsid w:val="00B51A30"/>
    <w:rsid w:val="00B532B5"/>
    <w:rsid w:val="00B56EF8"/>
    <w:rsid w:val="00B579AF"/>
    <w:rsid w:val="00BA5A97"/>
    <w:rsid w:val="00BC3C36"/>
    <w:rsid w:val="00BC4489"/>
    <w:rsid w:val="00BC4C68"/>
    <w:rsid w:val="00C16253"/>
    <w:rsid w:val="00C2797D"/>
    <w:rsid w:val="00C5177E"/>
    <w:rsid w:val="00C6355B"/>
    <w:rsid w:val="00C96472"/>
    <w:rsid w:val="00CB503D"/>
    <w:rsid w:val="00CC2C0D"/>
    <w:rsid w:val="00CC312F"/>
    <w:rsid w:val="00CF47DA"/>
    <w:rsid w:val="00CF4EC8"/>
    <w:rsid w:val="00D00463"/>
    <w:rsid w:val="00D11789"/>
    <w:rsid w:val="00D27D60"/>
    <w:rsid w:val="00D509A7"/>
    <w:rsid w:val="00D63362"/>
    <w:rsid w:val="00D72FFA"/>
    <w:rsid w:val="00D748FF"/>
    <w:rsid w:val="00D80869"/>
    <w:rsid w:val="00D920AC"/>
    <w:rsid w:val="00D97774"/>
    <w:rsid w:val="00DB074C"/>
    <w:rsid w:val="00DB7199"/>
    <w:rsid w:val="00DC4607"/>
    <w:rsid w:val="00DD6FC0"/>
    <w:rsid w:val="00DF5413"/>
    <w:rsid w:val="00E03048"/>
    <w:rsid w:val="00E07963"/>
    <w:rsid w:val="00E2667E"/>
    <w:rsid w:val="00E269BA"/>
    <w:rsid w:val="00E324CB"/>
    <w:rsid w:val="00E4039D"/>
    <w:rsid w:val="00E545E0"/>
    <w:rsid w:val="00E57F31"/>
    <w:rsid w:val="00E71DB0"/>
    <w:rsid w:val="00E86CAC"/>
    <w:rsid w:val="00EA1120"/>
    <w:rsid w:val="00EB57B6"/>
    <w:rsid w:val="00EC1356"/>
    <w:rsid w:val="00ED17F7"/>
    <w:rsid w:val="00ED71E3"/>
    <w:rsid w:val="00EE324F"/>
    <w:rsid w:val="00EE6EB3"/>
    <w:rsid w:val="00EF6C2C"/>
    <w:rsid w:val="00F0264E"/>
    <w:rsid w:val="00F04BDE"/>
    <w:rsid w:val="00F109E9"/>
    <w:rsid w:val="00F37419"/>
    <w:rsid w:val="00F4548A"/>
    <w:rsid w:val="00F531CC"/>
    <w:rsid w:val="00F57258"/>
    <w:rsid w:val="00F64123"/>
    <w:rsid w:val="00F77316"/>
    <w:rsid w:val="00F86C58"/>
    <w:rsid w:val="00F87481"/>
    <w:rsid w:val="00FA3B40"/>
    <w:rsid w:val="00FA3C43"/>
    <w:rsid w:val="00FA4CB2"/>
    <w:rsid w:val="00FB0FAE"/>
    <w:rsid w:val="00FB3DD7"/>
    <w:rsid w:val="00FB4F76"/>
    <w:rsid w:val="00FE11B3"/>
    <w:rsid w:val="00FE7D5F"/>
    <w:rsid w:val="00FF0B4B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E0135"/>
  <w15:docId w15:val="{D7302745-6355-4033-BC49-74A3183C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E099-2CC0-41E0-AE3E-C2B3C805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6</cp:revision>
  <cp:lastPrinted>2025-07-31T08:38:00Z</cp:lastPrinted>
  <dcterms:created xsi:type="dcterms:W3CDTF">2025-07-24T10:03:00Z</dcterms:created>
  <dcterms:modified xsi:type="dcterms:W3CDTF">2025-07-31T08:38:00Z</dcterms:modified>
</cp:coreProperties>
</file>