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C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rFonts w:ascii="Arial" w:hAnsi="Arial"/>
          <w:bCs/>
          <w:sz w:val="28"/>
          <w:szCs w:val="28"/>
          <w:lang w:val="uk-UA" w:eastAsia="en-US"/>
        </w:rPr>
      </w:pPr>
      <w:r w:rsidRPr="00005A9D">
        <w:rPr>
          <w:rFonts w:ascii="Arial" w:hAnsi="Arial"/>
          <w:bCs/>
          <w:noProof/>
          <w:sz w:val="28"/>
          <w:szCs w:val="28"/>
          <w:lang w:eastAsia="ru-RU"/>
        </w:rPr>
        <w:drawing>
          <wp:inline distT="0" distB="0" distL="0" distR="0" wp14:anchorId="5AD39120" wp14:editId="0173655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672F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000080"/>
          <w:sz w:val="28"/>
          <w:szCs w:val="28"/>
          <w:lang w:eastAsia="en-US"/>
        </w:rPr>
      </w:pPr>
      <w:r w:rsidRPr="00005A9D">
        <w:rPr>
          <w:b/>
          <w:color w:val="000080"/>
          <w:sz w:val="28"/>
          <w:szCs w:val="28"/>
          <w:lang w:val="uk-UA" w:eastAsia="en-US"/>
        </w:rPr>
        <w:t>НОВОУШИЦЬКА СЕЛИЩНА РАДА</w:t>
      </w:r>
    </w:p>
    <w:p w14:paraId="647E3131" w14:textId="77777777" w:rsidR="00BB579F" w:rsidRPr="00005A9D" w:rsidRDefault="00BB579F" w:rsidP="00BB579F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005A9D">
        <w:rPr>
          <w:b/>
          <w:szCs w:val="28"/>
          <w:lang w:val="uk-UA" w:eastAsia="ru-RU"/>
        </w:rPr>
        <w:t>ВИКОНАВЧИЙ КОМІТЕТ</w:t>
      </w:r>
    </w:p>
    <w:p w14:paraId="58320AB4" w14:textId="77777777" w:rsidR="00BB579F" w:rsidRPr="00005A9D" w:rsidRDefault="00BB579F" w:rsidP="00BB579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Cs w:val="16"/>
        </w:rPr>
      </w:pPr>
    </w:p>
    <w:p w14:paraId="12D1766E" w14:textId="77777777" w:rsidR="00BB579F" w:rsidRPr="00005A9D" w:rsidRDefault="00BB579F" w:rsidP="00BB57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16"/>
          <w:lang w:val="uk-UA" w:eastAsia="ru-RU"/>
        </w:rPr>
      </w:pPr>
      <w:r w:rsidRPr="00005A9D">
        <w:rPr>
          <w:b/>
          <w:sz w:val="28"/>
          <w:szCs w:val="28"/>
          <w:lang w:val="uk-UA" w:eastAsia="ru-RU"/>
        </w:rPr>
        <w:t>РІШЕННЯ</w:t>
      </w:r>
      <w:r w:rsidRPr="00005A9D">
        <w:rPr>
          <w:b/>
          <w:sz w:val="28"/>
          <w:szCs w:val="28"/>
          <w:lang w:val="uk-UA" w:eastAsia="ru-RU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0"/>
        <w:gridCol w:w="795"/>
        <w:gridCol w:w="795"/>
        <w:gridCol w:w="3205"/>
        <w:gridCol w:w="799"/>
        <w:gridCol w:w="825"/>
        <w:gridCol w:w="1582"/>
      </w:tblGrid>
      <w:tr w:rsidR="00BB579F" w:rsidRPr="00005A9D" w14:paraId="5C935D63" w14:textId="77777777" w:rsidTr="00A638AD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8B9280A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14:paraId="4241C573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7040A0FE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14:paraId="7A6D36C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5A9D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14:paraId="4ADAFF3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4E7D4D6C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05A9D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81018C7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C7289AA" w14:textId="77777777" w:rsidR="00BB579F" w:rsidRPr="00005A9D" w:rsidRDefault="00BB579F" w:rsidP="00BB579F">
      <w:pPr>
        <w:spacing w:after="120" w:line="14" w:lineRule="auto"/>
        <w:rPr>
          <w:sz w:val="20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786"/>
      </w:tblGrid>
      <w:tr w:rsidR="007B0550" w:rsidRPr="008B4E5F" w14:paraId="401C6482" w14:textId="77777777" w:rsidTr="00D15F9F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4D012605" w14:textId="0683AD42" w:rsidR="007B0550" w:rsidRPr="003D4C36" w:rsidRDefault="007B0550" w:rsidP="00096CB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r w:rsidRPr="003D4C3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висновку органу опіки та піклування про 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надання </w:t>
            </w:r>
            <w:r w:rsidR="00224412">
              <w:rPr>
                <w:b/>
                <w:bCs/>
                <w:sz w:val="28"/>
                <w:szCs w:val="28"/>
                <w:lang w:val="uk-UA"/>
              </w:rPr>
              <w:t xml:space="preserve"> згоди</w:t>
            </w:r>
            <w:r w:rsidR="00224412" w:rsidRPr="00581AF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матері дитини, </w:t>
            </w:r>
            <w:r w:rsidR="00437275">
              <w:rPr>
                <w:b/>
                <w:bCs/>
                <w:sz w:val="28"/>
                <w:szCs w:val="28"/>
                <w:lang w:val="uk-UA"/>
              </w:rPr>
              <w:t>КОЛОМІЄЦЬ</w:t>
            </w:r>
            <w:r w:rsidR="00586520">
              <w:rPr>
                <w:b/>
                <w:bCs/>
                <w:sz w:val="28"/>
                <w:szCs w:val="28"/>
                <w:lang w:val="uk-UA"/>
              </w:rPr>
              <w:t xml:space="preserve"> Антоніні Ярославівні</w:t>
            </w:r>
            <w:r w:rsidR="006148CF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 на </w:t>
            </w:r>
            <w:r w:rsidR="00586520">
              <w:rPr>
                <w:b/>
                <w:bCs/>
                <w:sz w:val="28"/>
                <w:szCs w:val="28"/>
                <w:lang w:val="uk-UA"/>
              </w:rPr>
              <w:t>реєстрацію</w:t>
            </w:r>
            <w:r w:rsidR="00F33EA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B0EE5" w:rsidRPr="00581AF3">
              <w:rPr>
                <w:b/>
                <w:bCs/>
                <w:sz w:val="28"/>
                <w:szCs w:val="28"/>
                <w:lang w:val="uk-UA"/>
              </w:rPr>
              <w:t>місця проживання</w:t>
            </w:r>
            <w:r w:rsidR="00581AF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35677">
              <w:rPr>
                <w:b/>
                <w:bCs/>
                <w:sz w:val="28"/>
                <w:szCs w:val="28"/>
                <w:lang w:val="uk-UA"/>
              </w:rPr>
              <w:t xml:space="preserve">малолітнього сина, </w:t>
            </w:r>
            <w:r w:rsidR="00437275">
              <w:rPr>
                <w:b/>
                <w:bCs/>
                <w:sz w:val="28"/>
                <w:szCs w:val="28"/>
                <w:lang w:val="uk-UA"/>
              </w:rPr>
              <w:t>ГАВРИЛЮКА</w:t>
            </w:r>
            <w:r w:rsidR="00C8727C">
              <w:rPr>
                <w:b/>
                <w:bCs/>
                <w:sz w:val="28"/>
                <w:szCs w:val="28"/>
                <w:lang w:val="uk-UA"/>
              </w:rPr>
              <w:t xml:space="preserve"> Владислава Віталійовича</w:t>
            </w:r>
            <w:r w:rsidR="00435677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 w:rsidR="00EB0EE5" w:rsidRPr="00581AF3">
              <w:rPr>
                <w:b/>
                <w:bCs/>
                <w:sz w:val="28"/>
                <w:szCs w:val="28"/>
                <w:lang w:val="uk-UA"/>
              </w:rPr>
              <w:t>без згоди батька</w:t>
            </w:r>
            <w:bookmarkEnd w:id="0"/>
          </w:p>
        </w:tc>
      </w:tr>
    </w:tbl>
    <w:p w14:paraId="2B739860" w14:textId="77777777" w:rsidR="007B0550" w:rsidRDefault="007B0550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6"/>
          <w:szCs w:val="26"/>
          <w:lang w:val="uk-UA"/>
        </w:rPr>
      </w:pPr>
    </w:p>
    <w:p w14:paraId="72A70565" w14:textId="4DF44C39" w:rsidR="00320D99" w:rsidRPr="007B0550" w:rsidRDefault="004340C0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</w:t>
      </w:r>
      <w:r w:rsidRPr="004340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частинами третьої, четвертої статті 29, </w:t>
      </w:r>
      <w:r>
        <w:rPr>
          <w:bCs/>
          <w:sz w:val="28"/>
          <w:szCs w:val="28"/>
          <w:lang w:val="uk-UA"/>
        </w:rPr>
        <w:t>статтями</w:t>
      </w:r>
      <w:r w:rsidR="00AB0492" w:rsidRPr="007B0550">
        <w:rPr>
          <w:bCs/>
          <w:sz w:val="28"/>
          <w:szCs w:val="28"/>
          <w:lang w:val="uk-UA"/>
        </w:rPr>
        <w:t xml:space="preserve"> 56</w:t>
      </w:r>
      <w:r>
        <w:rPr>
          <w:bCs/>
          <w:sz w:val="28"/>
          <w:szCs w:val="28"/>
          <w:lang w:val="uk-UA"/>
        </w:rPr>
        <w:t>, 242</w:t>
      </w:r>
      <w:r w:rsidR="00BB579F" w:rsidRPr="007B0550">
        <w:rPr>
          <w:bCs/>
          <w:sz w:val="28"/>
          <w:szCs w:val="28"/>
          <w:lang w:val="uk-UA"/>
        </w:rPr>
        <w:t xml:space="preserve"> Цивільного кодексу України,</w:t>
      </w:r>
      <w:r w:rsidRPr="004340C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частинами 4, 5</w:t>
      </w:r>
      <w:r>
        <w:rPr>
          <w:sz w:val="28"/>
          <w:szCs w:val="28"/>
          <w:lang w:val="uk-UA" w:eastAsia="ru-RU"/>
        </w:rPr>
        <w:t xml:space="preserve"> статті</w:t>
      </w:r>
      <w:r w:rsidR="00AB0492" w:rsidRPr="007B0550">
        <w:rPr>
          <w:sz w:val="28"/>
          <w:szCs w:val="28"/>
          <w:lang w:val="uk-UA" w:eastAsia="ru-RU"/>
        </w:rPr>
        <w:t xml:space="preserve"> 19,</w:t>
      </w:r>
      <w:r w:rsidRPr="004340C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частиною першою статті 160</w:t>
      </w:r>
      <w:r w:rsidR="00AB0492" w:rsidRPr="007B0550">
        <w:rPr>
          <w:sz w:val="28"/>
          <w:szCs w:val="28"/>
          <w:lang w:val="uk-UA" w:eastAsia="ru-RU"/>
        </w:rPr>
        <w:t xml:space="preserve"> </w:t>
      </w:r>
      <w:r w:rsidR="00BB579F" w:rsidRPr="007B0550">
        <w:rPr>
          <w:sz w:val="28"/>
          <w:szCs w:val="28"/>
          <w:lang w:val="uk-UA" w:eastAsia="ru-RU"/>
        </w:rPr>
        <w:t>Сімейного кодексу України,</w:t>
      </w:r>
      <w:r w:rsidR="00327225" w:rsidRPr="00327225">
        <w:rPr>
          <w:color w:val="000000"/>
          <w:sz w:val="28"/>
          <w:szCs w:val="28"/>
          <w:lang w:val="uk-UA"/>
        </w:rPr>
        <w:t xml:space="preserve"> </w:t>
      </w:r>
      <w:r w:rsidR="00327225">
        <w:rPr>
          <w:color w:val="000000"/>
          <w:sz w:val="28"/>
          <w:szCs w:val="28"/>
          <w:lang w:val="uk-UA"/>
        </w:rPr>
        <w:t>частинами третьої, четвертої статті 29, статтею 242 Цивільного кодексу</w:t>
      </w:r>
      <w:r w:rsidR="00327225" w:rsidRPr="0001509B">
        <w:rPr>
          <w:color w:val="000000"/>
          <w:sz w:val="28"/>
          <w:szCs w:val="28"/>
          <w:lang w:val="uk-UA"/>
        </w:rPr>
        <w:t xml:space="preserve"> України</w:t>
      </w:r>
      <w:r w:rsidR="00327225">
        <w:rPr>
          <w:color w:val="000000"/>
          <w:sz w:val="28"/>
          <w:szCs w:val="28"/>
          <w:lang w:val="uk-UA"/>
        </w:rPr>
        <w:t xml:space="preserve">, </w:t>
      </w:r>
      <w:r w:rsidR="00BB579F" w:rsidRPr="007B0550">
        <w:rPr>
          <w:bCs/>
          <w:sz w:val="28"/>
          <w:szCs w:val="28"/>
          <w:lang w:val="uk-UA"/>
        </w:rPr>
        <w:t>статтями 11, 34, 40, 51, 52, 53, 59 Закону України «Про місцеве самоврядування в Україні»,</w:t>
      </w:r>
      <w:r w:rsidR="0001509B" w:rsidRPr="0001509B">
        <w:rPr>
          <w:rFonts w:asciiTheme="minorHAnsi" w:eastAsiaTheme="minorHAnsi" w:hAnsiTheme="minorHAnsi" w:cstheme="minorBidi"/>
          <w:color w:val="000000"/>
          <w:sz w:val="27"/>
          <w:szCs w:val="27"/>
          <w:lang w:val="uk-UA" w:eastAsia="en-US"/>
        </w:rPr>
        <w:t xml:space="preserve"> </w:t>
      </w:r>
      <w:r w:rsidR="0001509B" w:rsidRPr="0001509B">
        <w:rPr>
          <w:bCs/>
          <w:sz w:val="28"/>
          <w:szCs w:val="28"/>
          <w:lang w:val="uk-UA"/>
        </w:rPr>
        <w:t>частин</w:t>
      </w:r>
      <w:r w:rsidR="0001509B">
        <w:rPr>
          <w:bCs/>
          <w:sz w:val="28"/>
          <w:szCs w:val="28"/>
          <w:lang w:val="uk-UA"/>
        </w:rPr>
        <w:t>ою першою</w:t>
      </w:r>
      <w:r w:rsidR="0001509B" w:rsidRPr="0001509B">
        <w:rPr>
          <w:bCs/>
          <w:sz w:val="28"/>
          <w:szCs w:val="28"/>
          <w:lang w:val="uk-UA"/>
        </w:rPr>
        <w:t xml:space="preserve"> статті 3 Конвенції про права дитини</w:t>
      </w:r>
      <w:r w:rsidR="0001509B">
        <w:rPr>
          <w:bCs/>
          <w:sz w:val="28"/>
          <w:szCs w:val="28"/>
          <w:lang w:val="uk-UA"/>
        </w:rPr>
        <w:t xml:space="preserve">, </w:t>
      </w:r>
      <w:r w:rsidR="0001509B" w:rsidRPr="0001509B">
        <w:rPr>
          <w:bCs/>
          <w:sz w:val="28"/>
          <w:szCs w:val="28"/>
          <w:lang w:val="uk-UA"/>
        </w:rPr>
        <w:t>Закон</w:t>
      </w:r>
      <w:r w:rsidR="0001509B">
        <w:rPr>
          <w:bCs/>
          <w:sz w:val="28"/>
          <w:szCs w:val="28"/>
          <w:lang w:val="uk-UA"/>
        </w:rPr>
        <w:t>ом</w:t>
      </w:r>
      <w:r w:rsidR="0001509B" w:rsidRPr="0001509B">
        <w:rPr>
          <w:bCs/>
          <w:sz w:val="28"/>
          <w:szCs w:val="28"/>
          <w:lang w:val="uk-UA"/>
        </w:rPr>
        <w:t xml:space="preserve"> України «Про охорону дитинства»</w:t>
      </w:r>
      <w:r w:rsidR="0001509B">
        <w:rPr>
          <w:bCs/>
          <w:sz w:val="28"/>
          <w:szCs w:val="28"/>
          <w:lang w:val="uk-UA"/>
        </w:rPr>
        <w:t xml:space="preserve">, </w:t>
      </w:r>
      <w:r w:rsidR="00534E55">
        <w:rPr>
          <w:bCs/>
          <w:sz w:val="28"/>
          <w:szCs w:val="28"/>
          <w:lang w:val="uk-UA"/>
        </w:rPr>
        <w:t>статтями</w:t>
      </w:r>
      <w:r w:rsidR="008258D8">
        <w:rPr>
          <w:bCs/>
          <w:sz w:val="28"/>
          <w:szCs w:val="28"/>
          <w:lang w:val="uk-UA"/>
        </w:rPr>
        <w:t xml:space="preserve"> 5</w:t>
      </w:r>
      <w:r w:rsidR="00534E55">
        <w:rPr>
          <w:bCs/>
          <w:sz w:val="28"/>
          <w:szCs w:val="28"/>
          <w:lang w:val="uk-UA"/>
        </w:rPr>
        <w:t>, 7</w:t>
      </w:r>
      <w:r w:rsidR="008258D8">
        <w:rPr>
          <w:bCs/>
          <w:sz w:val="28"/>
          <w:szCs w:val="28"/>
          <w:lang w:val="uk-UA"/>
        </w:rPr>
        <w:t xml:space="preserve"> </w:t>
      </w:r>
      <w:r w:rsidR="0001509B" w:rsidRPr="0001509B">
        <w:rPr>
          <w:bCs/>
          <w:sz w:val="28"/>
          <w:szCs w:val="28"/>
          <w:lang w:val="uk-UA"/>
        </w:rPr>
        <w:t>Закон</w:t>
      </w:r>
      <w:r w:rsidR="008258D8">
        <w:rPr>
          <w:bCs/>
          <w:sz w:val="28"/>
          <w:szCs w:val="28"/>
          <w:lang w:val="uk-UA"/>
        </w:rPr>
        <w:t>у</w:t>
      </w:r>
      <w:r w:rsidR="0001509B" w:rsidRPr="0001509B">
        <w:rPr>
          <w:bCs/>
          <w:sz w:val="28"/>
          <w:szCs w:val="28"/>
          <w:lang w:val="uk-UA"/>
        </w:rPr>
        <w:t xml:space="preserve"> України «Про надання публічних (електронних публічних) послуг щодо декларування та реєстрації місця проживання в Україні»</w:t>
      </w:r>
      <w:r w:rsidR="0001509B">
        <w:rPr>
          <w:bCs/>
          <w:sz w:val="28"/>
          <w:szCs w:val="28"/>
          <w:lang w:val="uk-UA"/>
        </w:rPr>
        <w:t>, пунктом</w:t>
      </w:r>
      <w:r w:rsidR="0001509B" w:rsidRPr="0001509B">
        <w:rPr>
          <w:bCs/>
          <w:sz w:val="28"/>
          <w:szCs w:val="28"/>
          <w:lang w:val="uk-UA"/>
        </w:rPr>
        <w:t xml:space="preserve"> 18 Правил реєстрації місця проживання, затверджених постановою Кабінету Міністрів України від 02 березня 2016 року №207</w:t>
      </w:r>
      <w:r w:rsidR="0001509B">
        <w:rPr>
          <w:bCs/>
          <w:sz w:val="28"/>
          <w:szCs w:val="28"/>
          <w:lang w:val="uk-UA"/>
        </w:rPr>
        <w:t>, рішенням комісії</w:t>
      </w:r>
      <w:r w:rsidR="00215E99">
        <w:rPr>
          <w:bCs/>
          <w:sz w:val="28"/>
          <w:szCs w:val="28"/>
          <w:lang w:val="uk-UA"/>
        </w:rPr>
        <w:t xml:space="preserve"> з питань захисту прав дитини №3</w:t>
      </w:r>
      <w:r w:rsidR="0001509B">
        <w:rPr>
          <w:bCs/>
          <w:sz w:val="28"/>
          <w:szCs w:val="28"/>
          <w:lang w:val="uk-UA"/>
        </w:rPr>
        <w:t>, протокол</w:t>
      </w:r>
      <w:r w:rsidR="00215E99">
        <w:rPr>
          <w:bCs/>
          <w:sz w:val="28"/>
          <w:szCs w:val="28"/>
          <w:lang w:val="uk-UA"/>
        </w:rPr>
        <w:t>ом засідання комісії від 08</w:t>
      </w:r>
      <w:r w:rsidR="007B3D51">
        <w:rPr>
          <w:bCs/>
          <w:sz w:val="28"/>
          <w:szCs w:val="28"/>
          <w:lang w:val="uk-UA"/>
        </w:rPr>
        <w:t xml:space="preserve"> грудня 2025 року №10</w:t>
      </w:r>
      <w:r w:rsidR="0001509B" w:rsidRPr="001E3A4B">
        <w:rPr>
          <w:sz w:val="28"/>
          <w:szCs w:val="28"/>
          <w:lang w:val="uk-UA"/>
        </w:rPr>
        <w:t>, виходяч</w:t>
      </w:r>
      <w:r w:rsidR="00327225">
        <w:rPr>
          <w:sz w:val="28"/>
          <w:szCs w:val="28"/>
          <w:lang w:val="uk-UA"/>
        </w:rPr>
        <w:t>и з пріоритету інтересів дитини та</w:t>
      </w:r>
      <w:r w:rsidR="00C04001">
        <w:rPr>
          <w:sz w:val="28"/>
          <w:szCs w:val="28"/>
          <w:lang w:val="uk-UA"/>
        </w:rPr>
        <w:t xml:space="preserve"> її</w:t>
      </w:r>
      <w:r w:rsidR="0001509B" w:rsidRPr="001E3A4B">
        <w:rPr>
          <w:sz w:val="28"/>
          <w:szCs w:val="28"/>
          <w:lang w:val="uk-UA"/>
        </w:rPr>
        <w:t xml:space="preserve"> найкращого забезпечення</w:t>
      </w:r>
      <w:r w:rsidR="00AB0492" w:rsidRPr="007B0550">
        <w:rPr>
          <w:sz w:val="28"/>
          <w:szCs w:val="28"/>
          <w:lang w:val="uk-UA" w:eastAsia="ru-RU"/>
        </w:rPr>
        <w:t>,</w:t>
      </w:r>
      <w:r w:rsidR="00BB579F" w:rsidRPr="007B0550">
        <w:rPr>
          <w:sz w:val="28"/>
          <w:szCs w:val="28"/>
          <w:lang w:val="uk-UA" w:eastAsia="ru-RU"/>
        </w:rPr>
        <w:t xml:space="preserve"> </w:t>
      </w:r>
      <w:r w:rsidR="00BB579F" w:rsidRPr="007B0550">
        <w:rPr>
          <w:bCs/>
          <w:sz w:val="28"/>
          <w:szCs w:val="28"/>
          <w:lang w:val="uk-UA"/>
        </w:rPr>
        <w:t xml:space="preserve">виконавчий комітет селищної ради </w:t>
      </w:r>
    </w:p>
    <w:p w14:paraId="787B2878" w14:textId="0A7A40DE" w:rsidR="00C04001" w:rsidRDefault="00BB579F" w:rsidP="00C04001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ВИРІШИВ:</w:t>
      </w:r>
    </w:p>
    <w:p w14:paraId="2A338CBE" w14:textId="1C8E0192" w:rsidR="00961BBB" w:rsidRDefault="001112F2" w:rsidP="00D74B7D">
      <w:pPr>
        <w:ind w:firstLine="700"/>
        <w:jc w:val="both"/>
        <w:rPr>
          <w:rFonts w:eastAsia="Arial Unicode MS"/>
          <w:sz w:val="28"/>
          <w:szCs w:val="28"/>
          <w:lang w:val="uk-UA" w:eastAsia="uk-UA"/>
        </w:rPr>
      </w:pPr>
      <w:r w:rsidRPr="007B0550">
        <w:rPr>
          <w:sz w:val="28"/>
          <w:szCs w:val="28"/>
          <w:lang w:val="uk-UA"/>
        </w:rPr>
        <w:t xml:space="preserve">Затвердити </w:t>
      </w:r>
      <w:r w:rsidR="00320D99" w:rsidRPr="007B0550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висновок </w:t>
      </w:r>
      <w:r w:rsidR="007B3D51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виконавчого комітету </w:t>
      </w:r>
      <w:r w:rsidR="00320D99" w:rsidRPr="007B0550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Новоушицької селищної ради як органу опіки та піклування про </w:t>
      </w:r>
      <w:r w:rsidR="006148CF" w:rsidRPr="006148CF">
        <w:rPr>
          <w:rFonts w:eastAsia="Arial Unicode MS"/>
          <w:sz w:val="28"/>
          <w:szCs w:val="28"/>
          <w:lang w:val="uk-UA" w:eastAsia="uk-UA"/>
        </w:rPr>
        <w:t xml:space="preserve">надання згоди матері дитини, КОЛОМІЄЦЬ Антоніні Ярославівні, на реєстрацію місця проживання малолітнього сина, ГАВРИЛЮКА Владислава Віталійовича, </w:t>
      </w:r>
      <w:r w:rsidR="00096CB4">
        <w:rPr>
          <w:szCs w:val="28"/>
          <w:lang w:val="uk-UA" w:eastAsia="ru-RU"/>
        </w:rPr>
        <w:t>(ХХХХХХХХХХ)</w:t>
      </w:r>
      <w:r w:rsidR="006148CF" w:rsidRPr="006148CF">
        <w:rPr>
          <w:rFonts w:eastAsia="Arial Unicode MS"/>
          <w:sz w:val="28"/>
          <w:szCs w:val="28"/>
          <w:lang w:val="uk-UA" w:eastAsia="uk-UA"/>
        </w:rPr>
        <w:t xml:space="preserve"> без згоди батька </w:t>
      </w:r>
      <w:r w:rsidR="009B4C81" w:rsidRPr="007B0550">
        <w:rPr>
          <w:rFonts w:eastAsia="Arial Unicode MS"/>
          <w:sz w:val="28"/>
          <w:szCs w:val="28"/>
          <w:lang w:val="uk-UA" w:eastAsia="uk-UA"/>
        </w:rPr>
        <w:t>(додається</w:t>
      </w:r>
      <w:r w:rsidR="00320D99" w:rsidRPr="007B0550">
        <w:rPr>
          <w:rFonts w:eastAsia="Arial Unicode MS"/>
          <w:sz w:val="28"/>
          <w:szCs w:val="28"/>
          <w:lang w:val="uk-UA" w:eastAsia="uk-UA"/>
        </w:rPr>
        <w:t>).</w:t>
      </w:r>
    </w:p>
    <w:p w14:paraId="0F1739A0" w14:textId="77777777" w:rsidR="00C04001" w:rsidRPr="007B0550" w:rsidRDefault="00C04001" w:rsidP="00D74B7D">
      <w:pPr>
        <w:ind w:firstLine="700"/>
        <w:jc w:val="both"/>
        <w:rPr>
          <w:rFonts w:eastAsia="Arial Unicode MS"/>
          <w:sz w:val="28"/>
          <w:szCs w:val="28"/>
          <w:lang w:val="uk-UA" w:eastAsia="uk-UA"/>
        </w:rPr>
      </w:pPr>
    </w:p>
    <w:p w14:paraId="1C1B7996" w14:textId="4C0C2F2A" w:rsidR="007B0550" w:rsidRDefault="00320D99" w:rsidP="00C731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  <w:r w:rsidRPr="007B0550">
        <w:rPr>
          <w:b/>
          <w:bCs/>
          <w:sz w:val="28"/>
          <w:szCs w:val="28"/>
          <w:lang w:val="uk-UA"/>
        </w:rPr>
        <w:t>Селищний голова                                           Анатолій ОЛІЙНИК</w:t>
      </w:r>
    </w:p>
    <w:p w14:paraId="090A72B7" w14:textId="77777777" w:rsidR="00C04001" w:rsidRDefault="00C04001" w:rsidP="00C731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</w:p>
    <w:sectPr w:rsidR="00C0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73"/>
    <w:multiLevelType w:val="hybridMultilevel"/>
    <w:tmpl w:val="8C263642"/>
    <w:lvl w:ilvl="0" w:tplc="F68C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01121E"/>
    <w:multiLevelType w:val="hybridMultilevel"/>
    <w:tmpl w:val="FDFEA30C"/>
    <w:lvl w:ilvl="0" w:tplc="92FC6E12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6D92F84"/>
    <w:multiLevelType w:val="hybridMultilevel"/>
    <w:tmpl w:val="FDFEA30C"/>
    <w:lvl w:ilvl="0" w:tplc="92FC6E12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ED346F9"/>
    <w:multiLevelType w:val="hybridMultilevel"/>
    <w:tmpl w:val="F5FC6C66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B"/>
    <w:rsid w:val="000044BF"/>
    <w:rsid w:val="0001509B"/>
    <w:rsid w:val="00025601"/>
    <w:rsid w:val="00030855"/>
    <w:rsid w:val="000327C6"/>
    <w:rsid w:val="000528E3"/>
    <w:rsid w:val="00061B2C"/>
    <w:rsid w:val="00077DE1"/>
    <w:rsid w:val="00084FE3"/>
    <w:rsid w:val="00096CB4"/>
    <w:rsid w:val="0009728F"/>
    <w:rsid w:val="00097CE1"/>
    <w:rsid w:val="000B028E"/>
    <w:rsid w:val="000B3C50"/>
    <w:rsid w:val="000F2F16"/>
    <w:rsid w:val="00105E08"/>
    <w:rsid w:val="001112F2"/>
    <w:rsid w:val="00111B2C"/>
    <w:rsid w:val="00125F0A"/>
    <w:rsid w:val="001335BA"/>
    <w:rsid w:val="001524AE"/>
    <w:rsid w:val="00152943"/>
    <w:rsid w:val="0015350E"/>
    <w:rsid w:val="00155199"/>
    <w:rsid w:val="00166159"/>
    <w:rsid w:val="001938B0"/>
    <w:rsid w:val="001A0ACB"/>
    <w:rsid w:val="001A1F36"/>
    <w:rsid w:val="001A6F9E"/>
    <w:rsid w:val="001D0C8C"/>
    <w:rsid w:val="001E08FE"/>
    <w:rsid w:val="00202C78"/>
    <w:rsid w:val="002116E8"/>
    <w:rsid w:val="00215E99"/>
    <w:rsid w:val="00224412"/>
    <w:rsid w:val="00237058"/>
    <w:rsid w:val="00237185"/>
    <w:rsid w:val="00246D09"/>
    <w:rsid w:val="002500C3"/>
    <w:rsid w:val="00261CA6"/>
    <w:rsid w:val="00265311"/>
    <w:rsid w:val="002A0223"/>
    <w:rsid w:val="002A3A35"/>
    <w:rsid w:val="002B66CD"/>
    <w:rsid w:val="002C1537"/>
    <w:rsid w:val="002E70E3"/>
    <w:rsid w:val="00313E39"/>
    <w:rsid w:val="00315681"/>
    <w:rsid w:val="00320D99"/>
    <w:rsid w:val="00327225"/>
    <w:rsid w:val="00327F95"/>
    <w:rsid w:val="003506DB"/>
    <w:rsid w:val="003531E5"/>
    <w:rsid w:val="003A59B4"/>
    <w:rsid w:val="003C1630"/>
    <w:rsid w:val="003C697D"/>
    <w:rsid w:val="003D3C98"/>
    <w:rsid w:val="00427BEA"/>
    <w:rsid w:val="004340C0"/>
    <w:rsid w:val="00435677"/>
    <w:rsid w:val="00437275"/>
    <w:rsid w:val="00442757"/>
    <w:rsid w:val="0046459C"/>
    <w:rsid w:val="004A0A49"/>
    <w:rsid w:val="004B43BE"/>
    <w:rsid w:val="004C4886"/>
    <w:rsid w:val="004F5F21"/>
    <w:rsid w:val="0050676F"/>
    <w:rsid w:val="00512D86"/>
    <w:rsid w:val="00534E55"/>
    <w:rsid w:val="00556B57"/>
    <w:rsid w:val="00581A05"/>
    <w:rsid w:val="00581AF3"/>
    <w:rsid w:val="00586520"/>
    <w:rsid w:val="00595702"/>
    <w:rsid w:val="005A5BE3"/>
    <w:rsid w:val="005B531A"/>
    <w:rsid w:val="005C1A59"/>
    <w:rsid w:val="005D4740"/>
    <w:rsid w:val="005E1B86"/>
    <w:rsid w:val="005E41D9"/>
    <w:rsid w:val="005E6CF6"/>
    <w:rsid w:val="006148CF"/>
    <w:rsid w:val="006168BE"/>
    <w:rsid w:val="00621578"/>
    <w:rsid w:val="00650BFC"/>
    <w:rsid w:val="0067252B"/>
    <w:rsid w:val="006955DA"/>
    <w:rsid w:val="006A03F3"/>
    <w:rsid w:val="006A0D23"/>
    <w:rsid w:val="006C41C8"/>
    <w:rsid w:val="006E31B6"/>
    <w:rsid w:val="006E31E8"/>
    <w:rsid w:val="006E6488"/>
    <w:rsid w:val="006E6919"/>
    <w:rsid w:val="006E6962"/>
    <w:rsid w:val="007273FC"/>
    <w:rsid w:val="00731E07"/>
    <w:rsid w:val="00734662"/>
    <w:rsid w:val="00744C5B"/>
    <w:rsid w:val="0075018E"/>
    <w:rsid w:val="0079059D"/>
    <w:rsid w:val="007B0550"/>
    <w:rsid w:val="007B3D51"/>
    <w:rsid w:val="007B56FC"/>
    <w:rsid w:val="007C0FC2"/>
    <w:rsid w:val="007C2285"/>
    <w:rsid w:val="007C2749"/>
    <w:rsid w:val="007E1238"/>
    <w:rsid w:val="007F7D81"/>
    <w:rsid w:val="008013FD"/>
    <w:rsid w:val="00812285"/>
    <w:rsid w:val="0081617F"/>
    <w:rsid w:val="008258D8"/>
    <w:rsid w:val="00843792"/>
    <w:rsid w:val="00891C01"/>
    <w:rsid w:val="00896548"/>
    <w:rsid w:val="008B40AC"/>
    <w:rsid w:val="008B4E5F"/>
    <w:rsid w:val="008F0B62"/>
    <w:rsid w:val="008F1DFC"/>
    <w:rsid w:val="00905965"/>
    <w:rsid w:val="00905CF3"/>
    <w:rsid w:val="009110C0"/>
    <w:rsid w:val="00940DA1"/>
    <w:rsid w:val="0094209B"/>
    <w:rsid w:val="0094329B"/>
    <w:rsid w:val="0096013C"/>
    <w:rsid w:val="00961BBB"/>
    <w:rsid w:val="00994771"/>
    <w:rsid w:val="009B1A0B"/>
    <w:rsid w:val="009B4C81"/>
    <w:rsid w:val="009E1294"/>
    <w:rsid w:val="00A11DD9"/>
    <w:rsid w:val="00A16D39"/>
    <w:rsid w:val="00A352A5"/>
    <w:rsid w:val="00A35EB0"/>
    <w:rsid w:val="00A36630"/>
    <w:rsid w:val="00A43AFF"/>
    <w:rsid w:val="00A454BA"/>
    <w:rsid w:val="00A84124"/>
    <w:rsid w:val="00AB0492"/>
    <w:rsid w:val="00AB78E4"/>
    <w:rsid w:val="00AE42DE"/>
    <w:rsid w:val="00B243A3"/>
    <w:rsid w:val="00B355B5"/>
    <w:rsid w:val="00B360D8"/>
    <w:rsid w:val="00B425D8"/>
    <w:rsid w:val="00B5081B"/>
    <w:rsid w:val="00B72932"/>
    <w:rsid w:val="00B729DE"/>
    <w:rsid w:val="00B8107B"/>
    <w:rsid w:val="00B925EE"/>
    <w:rsid w:val="00B942C8"/>
    <w:rsid w:val="00BB579F"/>
    <w:rsid w:val="00BB63AB"/>
    <w:rsid w:val="00BD52A9"/>
    <w:rsid w:val="00BF342F"/>
    <w:rsid w:val="00BF4AFD"/>
    <w:rsid w:val="00C04001"/>
    <w:rsid w:val="00C05E4C"/>
    <w:rsid w:val="00C2514D"/>
    <w:rsid w:val="00C30990"/>
    <w:rsid w:val="00C5532E"/>
    <w:rsid w:val="00C558C5"/>
    <w:rsid w:val="00C73175"/>
    <w:rsid w:val="00C7436B"/>
    <w:rsid w:val="00C7559B"/>
    <w:rsid w:val="00C8727C"/>
    <w:rsid w:val="00CA3AFF"/>
    <w:rsid w:val="00CB2153"/>
    <w:rsid w:val="00CC7FF9"/>
    <w:rsid w:val="00CD534D"/>
    <w:rsid w:val="00CE22FB"/>
    <w:rsid w:val="00CF12D9"/>
    <w:rsid w:val="00CF233F"/>
    <w:rsid w:val="00CF617E"/>
    <w:rsid w:val="00D015AE"/>
    <w:rsid w:val="00D74171"/>
    <w:rsid w:val="00D74B7D"/>
    <w:rsid w:val="00D77819"/>
    <w:rsid w:val="00D94F11"/>
    <w:rsid w:val="00DA0922"/>
    <w:rsid w:val="00DA2018"/>
    <w:rsid w:val="00DB53FC"/>
    <w:rsid w:val="00DC4E49"/>
    <w:rsid w:val="00DE7F0B"/>
    <w:rsid w:val="00DF0A65"/>
    <w:rsid w:val="00DF3A42"/>
    <w:rsid w:val="00E10927"/>
    <w:rsid w:val="00E31DA3"/>
    <w:rsid w:val="00E35A09"/>
    <w:rsid w:val="00E42DB0"/>
    <w:rsid w:val="00E4356D"/>
    <w:rsid w:val="00E44DFA"/>
    <w:rsid w:val="00E61B17"/>
    <w:rsid w:val="00E62719"/>
    <w:rsid w:val="00E84C27"/>
    <w:rsid w:val="00E8683B"/>
    <w:rsid w:val="00E92B14"/>
    <w:rsid w:val="00E96A59"/>
    <w:rsid w:val="00EA3632"/>
    <w:rsid w:val="00EB0EE5"/>
    <w:rsid w:val="00EB104E"/>
    <w:rsid w:val="00EC47B5"/>
    <w:rsid w:val="00ED02B6"/>
    <w:rsid w:val="00EE36D8"/>
    <w:rsid w:val="00EF2940"/>
    <w:rsid w:val="00F10C6D"/>
    <w:rsid w:val="00F33EA7"/>
    <w:rsid w:val="00F43798"/>
    <w:rsid w:val="00F91D64"/>
    <w:rsid w:val="00F9552F"/>
    <w:rsid w:val="00F9562F"/>
    <w:rsid w:val="00FA1363"/>
    <w:rsid w:val="00FA4EEC"/>
    <w:rsid w:val="00FB0DD3"/>
    <w:rsid w:val="00FE4C49"/>
    <w:rsid w:val="00FF3E01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User54346</dc:creator>
  <cp:lastModifiedBy>User</cp:lastModifiedBy>
  <cp:revision>3</cp:revision>
  <cp:lastPrinted>2022-06-15T13:05:00Z</cp:lastPrinted>
  <dcterms:created xsi:type="dcterms:W3CDTF">2025-12-15T07:29:00Z</dcterms:created>
  <dcterms:modified xsi:type="dcterms:W3CDTF">2025-12-15T07:29:00Z</dcterms:modified>
</cp:coreProperties>
</file>