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01" w:rsidRPr="00C15801" w:rsidRDefault="00C15801" w:rsidP="00C1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15801" w:rsidRPr="00C15801" w:rsidRDefault="00C15801" w:rsidP="00C1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C15801">
        <w:rPr>
          <w:rFonts w:ascii="Times New Roman" w:eastAsia="DejaVu San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0FE78DF0" wp14:editId="413CE011">
            <wp:extent cx="336550" cy="4400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01" w:rsidRPr="00C15801" w:rsidRDefault="00C15801" w:rsidP="00C1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C15801" w:rsidRPr="00C15801" w:rsidRDefault="00C15801" w:rsidP="00C1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15801" w:rsidRPr="00C15801" w:rsidRDefault="00C15801" w:rsidP="00C1580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1580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НОВОУШИЦЬКА СЕЛИЩНА РАДА</w:t>
      </w:r>
    </w:p>
    <w:p w:rsidR="00C15801" w:rsidRPr="00C15801" w:rsidRDefault="00C15801" w:rsidP="00C1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58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</w:p>
    <w:p w:rsidR="00C15801" w:rsidRPr="00C15801" w:rsidRDefault="00C15801" w:rsidP="00C1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15801" w:rsidRPr="00C15801" w:rsidRDefault="00C15801" w:rsidP="00C1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1580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РІШЕННЯ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6"/>
        <w:gridCol w:w="1436"/>
        <w:gridCol w:w="479"/>
        <w:gridCol w:w="5168"/>
        <w:gridCol w:w="479"/>
        <w:gridCol w:w="1436"/>
        <w:gridCol w:w="287"/>
      </w:tblGrid>
      <w:tr w:rsidR="00C15801" w:rsidRPr="00C15801" w:rsidTr="008C7127">
        <w:trPr>
          <w:jc w:val="center"/>
        </w:trPr>
        <w:tc>
          <w:tcPr>
            <w:tcW w:w="150" w:type="pct"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pct"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pct"/>
            <w:hideMark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5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Нова Ушиця</w:t>
            </w:r>
          </w:p>
        </w:tc>
        <w:tc>
          <w:tcPr>
            <w:tcW w:w="250" w:type="pct"/>
            <w:hideMark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5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0" w:type="pct"/>
          </w:tcPr>
          <w:p w:rsidR="00C15801" w:rsidRPr="00C15801" w:rsidRDefault="00C15801" w:rsidP="00C1580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C15801" w:rsidRPr="00C15801" w:rsidRDefault="00C15801" w:rsidP="00C1580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C15801" w:rsidRPr="003056B8" w:rsidTr="008C7127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C15801" w:rsidRPr="00C15801" w:rsidRDefault="00C15801" w:rsidP="00B45BA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Про надання згоди</w:t>
            </w:r>
            <w:r w:rsidR="00B4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B4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Сікорі</w:t>
            </w:r>
            <w:proofErr w:type="spellEnd"/>
            <w:r w:rsidR="00B4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Лізі Павлівні</w:t>
            </w:r>
            <w:r w:rsidRPr="00C158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, особі з числа дітей, позбавлених батьківського піклування, на перерахування коштів із спеціального рахунка</w:t>
            </w:r>
          </w:p>
        </w:tc>
      </w:tr>
    </w:tbl>
    <w:p w:rsidR="00C15801" w:rsidRDefault="00C15801" w:rsidP="00C158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3EE" w:rsidRDefault="00C15801" w:rsidP="008653E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Відповідно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Житлового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кодексу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Української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РСР,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статей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11,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32, 34, 40, 51, 52, 53, 59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статті 25 Закону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України «Про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охорону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дитинства»,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статті 33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Закону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України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«Про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забезпечення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організаційно-правових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умов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соціального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захисту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дітей-сиріт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та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дітей,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позбавлених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батьківського</w:t>
      </w:r>
      <w:r w:rsidRPr="00C1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піклування», </w:t>
      </w:r>
      <w:r w:rsidRPr="00C15801">
        <w:rPr>
          <w:rFonts w:ascii="Times New Roman" w:hAnsi="Times New Roman" w:cs="Times New Roman"/>
          <w:sz w:val="28"/>
          <w:szCs w:val="28"/>
          <w:lang w:val="uk-UA"/>
        </w:rPr>
        <w:t xml:space="preserve">ст. 11 Закону України «Про основи соціального захисту бездомних осіб і безпритульних дітей»,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Порядку та у</w:t>
      </w:r>
      <w:r w:rsidRPr="00C15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ни від 26 травня 2021 року №615, </w:t>
      </w:r>
      <w:r w:rsidR="008653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10CD">
        <w:rPr>
          <w:color w:val="000000"/>
          <w:sz w:val="28"/>
          <w:szCs w:val="28"/>
          <w:lang w:val="uk-UA"/>
        </w:rPr>
        <w:t xml:space="preserve"> </w:t>
      </w:r>
      <w:r w:rsidR="008653EE" w:rsidRPr="008653E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виконавчий комітет селищної ради</w:t>
      </w:r>
    </w:p>
    <w:p w:rsidR="008653EE" w:rsidRDefault="008653EE" w:rsidP="008653EE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8653E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ВИРІШИВ:</w:t>
      </w:r>
    </w:p>
    <w:p w:rsidR="00B45BAA" w:rsidRDefault="00B45BAA" w:rsidP="008653EE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B45BAA" w:rsidRPr="00B45BAA" w:rsidRDefault="00B45BAA" w:rsidP="00B45BAA">
      <w:pPr>
        <w:widowControl w:val="0"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B45BA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1.</w:t>
      </w:r>
      <w:r w:rsidRPr="00B45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Затвердити</w:t>
      </w:r>
      <w:r w:rsidRPr="00B4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ar-SA"/>
        </w:rPr>
        <w:t xml:space="preserve"> </w:t>
      </w:r>
      <w:r w:rsidRPr="00B45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протокол місцевої комісії з питань формування пропозицій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</w:t>
      </w:r>
      <w:r w:rsidR="00DA41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році від 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A41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жовтня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року №5</w:t>
      </w:r>
      <w:r w:rsidRPr="00B45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(додається).</w:t>
      </w:r>
    </w:p>
    <w:p w:rsidR="00B45BAA" w:rsidRPr="00B45BAA" w:rsidRDefault="00B45BAA" w:rsidP="00B45BAA">
      <w:pPr>
        <w:widowControl w:val="0"/>
        <w:autoSpaceDE w:val="0"/>
        <w:autoSpaceDN w:val="0"/>
        <w:adjustRightInd w:val="0"/>
        <w:spacing w:before="12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79266F" w:rsidRDefault="00B45BAA" w:rsidP="008653EE">
      <w:pPr>
        <w:widowControl w:val="0"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2</w:t>
      </w:r>
      <w:r w:rsidRPr="00B45BA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  <w:r w:rsidR="00C15801" w:rsidRPr="00B110CD">
        <w:rPr>
          <w:color w:val="000000"/>
          <w:spacing w:val="-2"/>
          <w:sz w:val="28"/>
          <w:szCs w:val="28"/>
          <w:lang w:val="uk-UA"/>
        </w:rPr>
        <w:t xml:space="preserve"> </w:t>
      </w:r>
      <w:r w:rsidR="00591358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Надати згоду</w:t>
      </w:r>
      <w:r w:rsidR="00A145C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СІКОРІ</w:t>
      </w:r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Лізі Павлівні, </w:t>
      </w:r>
      <w:r w:rsidR="003056B8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яка зареєстрована за адресою: </w:t>
      </w:r>
      <w:r w:rsidR="003056B8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9266F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яка має статус дитини, позбавленої батьківського піклування</w:t>
      </w:r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</w:t>
      </w:r>
      <w:r w:rsidR="0079266F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на підставі</w:t>
      </w:r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рішення </w:t>
      </w:r>
      <w:proofErr w:type="spellStart"/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Новоушицького</w:t>
      </w:r>
      <w:proofErr w:type="spellEnd"/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районного суду від 02</w:t>
      </w:r>
      <w:r w:rsidR="00FC4A4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жовтня 2008 року с</w:t>
      </w:r>
      <w:r w:rsidR="007926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права №2-332 про позбавлення батьківських прав матері дитини та </w:t>
      </w:r>
      <w:r w:rsidR="00B8521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довідки, виданої відділом реєстрації актів цивільного стану </w:t>
      </w:r>
      <w:proofErr w:type="spellStart"/>
      <w:r w:rsidR="00B8521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Новоушицького</w:t>
      </w:r>
      <w:proofErr w:type="spellEnd"/>
      <w:r w:rsidR="00B8521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районного управління </w:t>
      </w:r>
      <w:r w:rsidR="002C114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22 квітня 2008 року №70 про те, що відомості про батька записані за вказівкою матері відповідно до частини першої статті 135 Сімейного кодексу України, </w:t>
      </w:r>
      <w:r w:rsidR="00FC4A48" w:rsidRPr="0059135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та перебуває на квартирному обліку за рішенням виконавчого комітету</w:t>
      </w:r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proofErr w:type="spellStart"/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Отроківської</w:t>
      </w:r>
      <w:proofErr w:type="spellEnd"/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сільської ради </w:t>
      </w:r>
      <w:proofErr w:type="spellStart"/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Новоушицького</w:t>
      </w:r>
      <w:proofErr w:type="spellEnd"/>
      <w:r w:rsidR="00FC4A4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району Хмельницької області від 24 квітня 2015 року №52 «Про прийняття на квартирний облік»:</w:t>
      </w:r>
    </w:p>
    <w:p w:rsidR="00591358" w:rsidRPr="00591358" w:rsidRDefault="00591358" w:rsidP="00591358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на 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перерахування коштів </w:t>
      </w:r>
      <w:r w:rsidRPr="005913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із спеціального </w:t>
      </w:r>
      <w:r w:rsidR="000E686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рахунка</w:t>
      </w:r>
      <w:r w:rsidR="00FC4A4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proofErr w:type="spellStart"/>
      <w:r w:rsidR="00FC4A4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Сікори</w:t>
      </w:r>
      <w:proofErr w:type="spellEnd"/>
      <w:r w:rsidR="00FC4A4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Лізи Павлівни</w:t>
      </w:r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3056B8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, 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як оплати за відповідним договором купівлі-продажу житлового будинку з надвірними будівлями, що знаходиться за адресою: </w:t>
      </w:r>
      <w:r w:rsidR="003056B8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257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об</w:t>
      </w:r>
      <w:r w:rsidR="00257C1B" w:rsidRPr="00305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’</w:t>
      </w:r>
      <w:r w:rsidR="00257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єкта нерухомого майна </w:t>
      </w:r>
      <w:r w:rsidR="003056B8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ціною </w:t>
      </w:r>
      <w:r w:rsidRPr="004C7C2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39</w:t>
      </w:r>
      <w:r w:rsidR="007F63F9" w:rsidRPr="004C7C2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3841</w:t>
      </w:r>
      <w:r w:rsidRPr="004C7C2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,00</w:t>
      </w:r>
      <w:r w:rsidRPr="004C7C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грн. (триста дев'яносто</w:t>
      </w:r>
      <w:r w:rsidR="007F63F9" w:rsidRPr="004C7C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три тисячі вісімсот сорок одна гривня</w:t>
      </w:r>
      <w:r w:rsidRPr="004C7C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00 копійок</w:t>
      </w:r>
      <w:r w:rsidRPr="004C7C2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) </w:t>
      </w:r>
      <w:r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за рахунок грошової компенсації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су</w:t>
      </w:r>
      <w:r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бвенції з державного бюджету на забезпечення житлом дітей-сиріт, дітей позбавлених батьківського піклування, осіб з їх числа у сумі 418841 грн. (чотириста вісімнадцять тисяч вісімсот сорок одна гривня 00 копійок). У житлі, що придбавається за рахунок грошової компенсації, наявні комунікації,  стан</w:t>
      </w:r>
      <w:r w:rsidR="00E8632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 xml:space="preserve"> житла придатний для проживання;</w:t>
      </w:r>
    </w:p>
    <w:p w:rsidR="00591358" w:rsidRDefault="00591358" w:rsidP="008653EE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  <w:r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r w:rsidR="00BE5936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</w:t>
      </w:r>
      <w:r w:rsidR="00BE5936"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перерахування коштів </w:t>
      </w:r>
      <w:r w:rsidR="00BE5936" w:rsidRPr="005913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ar-SA"/>
        </w:rPr>
        <w:t xml:space="preserve">із спеціального </w:t>
      </w:r>
      <w:r w:rsidR="000E686C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рахунка</w:t>
      </w:r>
      <w:r w:rsidR="00BE5936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proofErr w:type="spellStart"/>
      <w:r w:rsidR="00BE5936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Сікори</w:t>
      </w:r>
      <w:proofErr w:type="spellEnd"/>
      <w:r w:rsidR="00BE5936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Лізи Павлівни</w:t>
      </w:r>
      <w:r w:rsidR="00BE5936" w:rsidRPr="0059135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BE5936"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відкритому </w:t>
      </w:r>
      <w:r w:rsidR="003056B8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BE5936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як оплати за відповідним договором купівлі-прода</w:t>
      </w:r>
      <w:r w:rsidR="00BE59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жу земельної ділянки площею 0,15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00 га, що розташована за адресою: </w:t>
      </w:r>
      <w:r w:rsidR="003056B8" w:rsidRPr="0053555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(конфіденційна інформація)</w:t>
      </w:r>
      <w:r w:rsidR="00E8632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</w:t>
      </w:r>
      <w:r w:rsidRPr="00591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 </w:t>
      </w:r>
      <w:r w:rsidRPr="00591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за ціною </w:t>
      </w:r>
      <w:r w:rsidRPr="004C7C2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2</w:t>
      </w:r>
      <w:r w:rsidR="007F63F9" w:rsidRPr="004C7C2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5000,00</w:t>
      </w:r>
      <w:r w:rsidRPr="004C7C2D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грн</w:t>
      </w:r>
      <w:r w:rsidRPr="004C7C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(двадцять </w:t>
      </w:r>
      <w:r w:rsidR="007F63F9" w:rsidRPr="004C7C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п’ять тисяч</w:t>
      </w:r>
      <w:r w:rsidR="00326EA1" w:rsidRPr="004C7C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326EA1" w:rsidRPr="004C7C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гривнів</w:t>
      </w:r>
      <w:proofErr w:type="spellEnd"/>
      <w:r w:rsidR="007F63F9" w:rsidRPr="004C7C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00 копійок</w:t>
      </w:r>
      <w:r w:rsidRPr="004C7C2D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) </w:t>
      </w:r>
      <w:r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 xml:space="preserve">за рахунок грошової компенсації </w:t>
      </w:r>
      <w:r w:rsidRPr="0059135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су</w:t>
      </w:r>
      <w:r w:rsidRPr="0059135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  <w:t>бвенції з державного бюджету на забезпечення житлом дітей-сиріт, дітей позбавлених батьківського піклування, осіб з їх числа у сумі 418841 грн. (чотириста вісімнадцять тисяч вісімсот сорок одна гривня 00 копійок).</w:t>
      </w:r>
    </w:p>
    <w:p w:rsidR="00BE5936" w:rsidRDefault="00BE5936" w:rsidP="008653EE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uk-UA" w:eastAsia="ar-SA"/>
        </w:rPr>
      </w:pPr>
    </w:p>
    <w:p w:rsidR="00BE5936" w:rsidRPr="00C15801" w:rsidRDefault="00BE5936" w:rsidP="008653EE">
      <w:pPr>
        <w:suppressAutoHyphens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1171EE" w:rsidRDefault="00591358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5913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Селищний голова                                                           Анатолій ОЛІЙНИК</w:t>
      </w: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816232" w:rsidRDefault="00816232" w:rsidP="00316454">
      <w:pPr>
        <w:tabs>
          <w:tab w:val="left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bookmarkStart w:id="0" w:name="_GoBack"/>
      <w:bookmarkEnd w:id="0"/>
    </w:p>
    <w:sectPr w:rsidR="0081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21"/>
    <w:rsid w:val="000D1F04"/>
    <w:rsid w:val="000E686C"/>
    <w:rsid w:val="001171EE"/>
    <w:rsid w:val="00257C1B"/>
    <w:rsid w:val="002C1147"/>
    <w:rsid w:val="003056B8"/>
    <w:rsid w:val="00316454"/>
    <w:rsid w:val="00326EA1"/>
    <w:rsid w:val="004C7C2D"/>
    <w:rsid w:val="00570221"/>
    <w:rsid w:val="00591358"/>
    <w:rsid w:val="00664F75"/>
    <w:rsid w:val="00703541"/>
    <w:rsid w:val="0079266F"/>
    <w:rsid w:val="007F63F9"/>
    <w:rsid w:val="00816232"/>
    <w:rsid w:val="008653EE"/>
    <w:rsid w:val="00906C87"/>
    <w:rsid w:val="00A145CA"/>
    <w:rsid w:val="00A93CE7"/>
    <w:rsid w:val="00B45BAA"/>
    <w:rsid w:val="00B8521A"/>
    <w:rsid w:val="00BE5936"/>
    <w:rsid w:val="00C15801"/>
    <w:rsid w:val="00D77605"/>
    <w:rsid w:val="00DA413B"/>
    <w:rsid w:val="00E86320"/>
    <w:rsid w:val="00F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User94826</dc:creator>
  <cp:lastModifiedBy>User</cp:lastModifiedBy>
  <cp:revision>3</cp:revision>
  <dcterms:created xsi:type="dcterms:W3CDTF">2022-10-26T10:28:00Z</dcterms:created>
  <dcterms:modified xsi:type="dcterms:W3CDTF">2022-10-26T10:30:00Z</dcterms:modified>
</cp:coreProperties>
</file>