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2B03" w:rsidRPr="003206B1" w:rsidRDefault="00DF4A36" w:rsidP="003206B1">
      <w:pPr>
        <w:autoSpaceDE w:val="0"/>
        <w:jc w:val="center"/>
        <w:rPr>
          <w:rFonts w:ascii="Times New Roman" w:hAnsi="Times New Roman"/>
          <w:b/>
          <w:bCs/>
        </w:rPr>
      </w:pPr>
      <w:bookmarkStart w:id="0" w:name="_GoBack"/>
      <w:bookmarkEnd w:id="0"/>
      <w:r>
        <w:rPr>
          <w:rFonts w:ascii="Times New Roman" w:hAnsi="Times New Roman"/>
          <w:b/>
          <w:noProof/>
          <w:lang w:val="ru-RU" w:eastAsia="ru-RU"/>
        </w:rPr>
        <w:drawing>
          <wp:inline distT="0" distB="0" distL="0" distR="0">
            <wp:extent cx="643890" cy="819150"/>
            <wp:effectExtent l="0" t="0" r="381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3890" cy="819150"/>
                    </a:xfrm>
                    <a:prstGeom prst="rect">
                      <a:avLst/>
                    </a:prstGeom>
                    <a:solidFill>
                      <a:srgbClr val="FFFFFF"/>
                    </a:solidFill>
                    <a:ln>
                      <a:noFill/>
                    </a:ln>
                  </pic:spPr>
                </pic:pic>
              </a:graphicData>
            </a:graphic>
          </wp:inline>
        </w:drawing>
      </w:r>
    </w:p>
    <w:p w:rsidR="008D2B03" w:rsidRPr="003206B1" w:rsidRDefault="008D2B03" w:rsidP="003206B1">
      <w:pPr>
        <w:autoSpaceDE w:val="0"/>
        <w:jc w:val="center"/>
        <w:rPr>
          <w:rFonts w:ascii="Times New Roman" w:hAnsi="Times New Roman"/>
          <w:b/>
          <w:bCs/>
          <w:sz w:val="24"/>
          <w:szCs w:val="24"/>
        </w:rPr>
      </w:pPr>
      <w:r w:rsidRPr="003206B1">
        <w:rPr>
          <w:rFonts w:ascii="Times New Roman" w:hAnsi="Times New Roman"/>
          <w:b/>
          <w:bCs/>
          <w:sz w:val="24"/>
          <w:szCs w:val="24"/>
        </w:rPr>
        <w:t>УКРАЇНА</w:t>
      </w:r>
    </w:p>
    <w:p w:rsidR="008D2B03" w:rsidRPr="003206B1" w:rsidRDefault="008D2B03" w:rsidP="003206B1">
      <w:pPr>
        <w:autoSpaceDE w:val="0"/>
        <w:jc w:val="center"/>
        <w:rPr>
          <w:rFonts w:ascii="Times New Roman" w:hAnsi="Times New Roman"/>
          <w:b/>
          <w:bCs/>
          <w:sz w:val="24"/>
          <w:szCs w:val="24"/>
        </w:rPr>
      </w:pPr>
      <w:r w:rsidRPr="003206B1">
        <w:rPr>
          <w:rFonts w:ascii="Times New Roman" w:hAnsi="Times New Roman"/>
          <w:b/>
          <w:bCs/>
          <w:sz w:val="24"/>
          <w:szCs w:val="24"/>
        </w:rPr>
        <w:t>НОВОУШИЦЬКА СЕЛИЩНА РАДА</w:t>
      </w:r>
    </w:p>
    <w:p w:rsidR="008D2B03" w:rsidRPr="003206B1" w:rsidRDefault="008D2B03" w:rsidP="003206B1">
      <w:pPr>
        <w:keepNext/>
        <w:jc w:val="center"/>
        <w:outlineLvl w:val="0"/>
        <w:rPr>
          <w:rFonts w:ascii="Times New Roman" w:hAnsi="Times New Roman"/>
          <w:b/>
          <w:bCs/>
          <w:sz w:val="24"/>
          <w:szCs w:val="24"/>
        </w:rPr>
      </w:pPr>
      <w:r w:rsidRPr="003206B1">
        <w:rPr>
          <w:rFonts w:ascii="Times New Roman" w:hAnsi="Times New Roman"/>
          <w:b/>
          <w:bCs/>
          <w:sz w:val="24"/>
          <w:szCs w:val="24"/>
        </w:rPr>
        <w:t>НОВОУШИЦЬКОЇ СЕЛИЩНОЇ ОБ’ЄДНАНОЇ  ТЕРИТОРІАЛЬНОЇ ГРОМАДИ</w:t>
      </w:r>
    </w:p>
    <w:p w:rsidR="008D2B03" w:rsidRPr="003206B1" w:rsidRDefault="008D2B03" w:rsidP="003206B1">
      <w:pPr>
        <w:autoSpaceDE w:val="0"/>
        <w:jc w:val="center"/>
        <w:rPr>
          <w:rFonts w:ascii="Times New Roman" w:hAnsi="Times New Roman"/>
          <w:b/>
          <w:bCs/>
          <w:sz w:val="24"/>
          <w:szCs w:val="24"/>
        </w:rPr>
      </w:pPr>
      <w:r w:rsidRPr="003206B1">
        <w:rPr>
          <w:rFonts w:ascii="Times New Roman" w:hAnsi="Times New Roman"/>
          <w:b/>
          <w:bCs/>
          <w:sz w:val="24"/>
          <w:szCs w:val="24"/>
        </w:rPr>
        <w:t xml:space="preserve"> Р І Ш Е Н Н Я</w:t>
      </w:r>
    </w:p>
    <w:p w:rsidR="008D2B03" w:rsidRPr="003206B1" w:rsidRDefault="008D2B03" w:rsidP="003206B1">
      <w:pPr>
        <w:jc w:val="center"/>
        <w:rPr>
          <w:rFonts w:ascii="Times New Roman" w:hAnsi="Times New Roman"/>
          <w:b/>
          <w:bCs/>
          <w:sz w:val="24"/>
          <w:szCs w:val="24"/>
        </w:rPr>
      </w:pPr>
      <w:r w:rsidRPr="003206B1">
        <w:rPr>
          <w:rFonts w:ascii="Times New Roman" w:hAnsi="Times New Roman"/>
          <w:b/>
          <w:bCs/>
          <w:sz w:val="24"/>
          <w:szCs w:val="24"/>
        </w:rPr>
        <w:t xml:space="preserve"> Позачергової сесії селищної ради VІІ скликання</w:t>
      </w:r>
    </w:p>
    <w:p w:rsidR="008D2B03" w:rsidRPr="003206B1" w:rsidRDefault="008D2B03" w:rsidP="003206B1">
      <w:pPr>
        <w:jc w:val="center"/>
        <w:rPr>
          <w:rFonts w:ascii="Times New Roman" w:hAnsi="Times New Roman"/>
          <w:b/>
          <w:bCs/>
          <w:sz w:val="24"/>
          <w:szCs w:val="24"/>
        </w:rPr>
      </w:pPr>
      <w:r w:rsidRPr="003206B1">
        <w:rPr>
          <w:rFonts w:ascii="Times New Roman" w:hAnsi="Times New Roman"/>
          <w:b/>
          <w:bCs/>
          <w:sz w:val="24"/>
          <w:szCs w:val="24"/>
        </w:rPr>
        <w:t>від 24  вересня  2020 року №5</w:t>
      </w:r>
    </w:p>
    <w:p w:rsidR="008D2B03" w:rsidRPr="003206B1" w:rsidRDefault="008D2B03" w:rsidP="003206B1">
      <w:pPr>
        <w:pStyle w:val="Standard"/>
        <w:jc w:val="center"/>
        <w:rPr>
          <w:b/>
          <w:bCs/>
        </w:rPr>
      </w:pPr>
      <w:r w:rsidRPr="003206B1">
        <w:rPr>
          <w:b/>
          <w:bCs/>
        </w:rPr>
        <w:t>смт. Нова Ушиця</w:t>
      </w:r>
    </w:p>
    <w:p w:rsidR="008D2B03" w:rsidRDefault="008D2B03">
      <w:pPr>
        <w:pStyle w:val="Standard"/>
        <w:suppressAutoHyphens w:val="0"/>
        <w:autoSpaceDE w:val="0"/>
        <w:jc w:val="center"/>
        <w:rPr>
          <w:b/>
          <w:bCs/>
          <w:sz w:val="22"/>
          <w:szCs w:val="22"/>
        </w:rPr>
      </w:pPr>
    </w:p>
    <w:p w:rsidR="008D2B03" w:rsidRDefault="008D2B03">
      <w:pPr>
        <w:pStyle w:val="Standard"/>
        <w:jc w:val="center"/>
        <w:rPr>
          <w:b/>
          <w:bCs/>
          <w:sz w:val="22"/>
          <w:szCs w:val="22"/>
        </w:rPr>
      </w:pPr>
    </w:p>
    <w:p w:rsidR="008D2B03" w:rsidRPr="003206B1" w:rsidRDefault="008D2B03" w:rsidP="003206B1">
      <w:pPr>
        <w:rPr>
          <w:rFonts w:ascii="Times New Roman" w:hAnsi="Times New Roman"/>
          <w:b/>
          <w:sz w:val="28"/>
          <w:szCs w:val="28"/>
        </w:rPr>
      </w:pPr>
      <w:r w:rsidRPr="003206B1">
        <w:rPr>
          <w:rFonts w:ascii="Times New Roman" w:hAnsi="Times New Roman"/>
          <w:b/>
          <w:sz w:val="28"/>
          <w:szCs w:val="28"/>
        </w:rPr>
        <w:t xml:space="preserve">Про цільову Програму забезпечення пожежної безпеки </w:t>
      </w:r>
    </w:p>
    <w:p w:rsidR="008D2B03" w:rsidRPr="003206B1" w:rsidRDefault="008D2B03" w:rsidP="003206B1">
      <w:pPr>
        <w:rPr>
          <w:rFonts w:ascii="Times New Roman" w:hAnsi="Times New Roman"/>
          <w:b/>
          <w:sz w:val="28"/>
          <w:szCs w:val="28"/>
        </w:rPr>
      </w:pPr>
      <w:r w:rsidRPr="003206B1">
        <w:rPr>
          <w:rFonts w:ascii="Times New Roman" w:hAnsi="Times New Roman"/>
          <w:b/>
          <w:sz w:val="28"/>
          <w:szCs w:val="28"/>
        </w:rPr>
        <w:t>насе</w:t>
      </w:r>
      <w:r w:rsidRPr="003206B1">
        <w:rPr>
          <w:rFonts w:ascii="Times New Roman" w:hAnsi="Times New Roman"/>
          <w:b/>
          <w:sz w:val="28"/>
          <w:szCs w:val="28"/>
        </w:rPr>
        <w:softHyphen/>
        <w:t xml:space="preserve">лених пунктів та об’єктів усіх форм власності, </w:t>
      </w:r>
    </w:p>
    <w:p w:rsidR="008D2B03" w:rsidRPr="003206B1" w:rsidRDefault="008D2B03" w:rsidP="003206B1">
      <w:pPr>
        <w:rPr>
          <w:rFonts w:ascii="Times New Roman" w:hAnsi="Times New Roman"/>
          <w:b/>
          <w:sz w:val="28"/>
          <w:szCs w:val="28"/>
        </w:rPr>
      </w:pPr>
      <w:r w:rsidRPr="003206B1">
        <w:rPr>
          <w:rFonts w:ascii="Times New Roman" w:hAnsi="Times New Roman"/>
          <w:b/>
          <w:sz w:val="28"/>
          <w:szCs w:val="28"/>
        </w:rPr>
        <w:t>розвитку інфра</w:t>
      </w:r>
      <w:r w:rsidRPr="003206B1">
        <w:rPr>
          <w:rFonts w:ascii="Times New Roman" w:hAnsi="Times New Roman"/>
          <w:b/>
          <w:sz w:val="28"/>
          <w:szCs w:val="28"/>
        </w:rPr>
        <w:softHyphen/>
        <w:t xml:space="preserve">структури підрозділів пожежної охорони </w:t>
      </w:r>
    </w:p>
    <w:p w:rsidR="008D2B03" w:rsidRPr="003206B1" w:rsidRDefault="008D2B03" w:rsidP="003206B1">
      <w:pPr>
        <w:rPr>
          <w:rFonts w:ascii="Times New Roman" w:hAnsi="Times New Roman"/>
          <w:b/>
          <w:sz w:val="28"/>
          <w:szCs w:val="28"/>
        </w:rPr>
      </w:pPr>
      <w:r w:rsidRPr="003206B1">
        <w:rPr>
          <w:rFonts w:ascii="Times New Roman" w:hAnsi="Times New Roman"/>
          <w:b/>
          <w:sz w:val="28"/>
          <w:szCs w:val="28"/>
        </w:rPr>
        <w:t>у Новоушицькій селищній раді на 2021-2025 роки.</w:t>
      </w:r>
    </w:p>
    <w:p w:rsidR="008D2B03" w:rsidRPr="003206B1" w:rsidRDefault="008D2B03" w:rsidP="003206B1">
      <w:pPr>
        <w:jc w:val="both"/>
        <w:rPr>
          <w:rFonts w:ascii="Times New Roman" w:hAnsi="Times New Roman"/>
          <w:sz w:val="28"/>
          <w:szCs w:val="28"/>
        </w:rPr>
      </w:pPr>
    </w:p>
    <w:p w:rsidR="008D2B03" w:rsidRPr="003206B1" w:rsidRDefault="008D2B03" w:rsidP="003206B1">
      <w:pPr>
        <w:pStyle w:val="Standard"/>
        <w:ind w:firstLine="720"/>
        <w:jc w:val="both"/>
        <w:rPr>
          <w:sz w:val="28"/>
          <w:szCs w:val="28"/>
          <w:lang w:val="uk-UA"/>
        </w:rPr>
      </w:pPr>
      <w:r w:rsidRPr="003206B1">
        <w:rPr>
          <w:sz w:val="28"/>
          <w:szCs w:val="28"/>
          <w:lang w:val="uk-UA"/>
        </w:rPr>
        <w:t xml:space="preserve">Розглянувши рішення виконавчого комітету Новоушицької селищної ради від  24.09.2020 року </w:t>
      </w:r>
      <w:r w:rsidRPr="003206B1">
        <w:rPr>
          <w:color w:val="000000"/>
          <w:sz w:val="28"/>
          <w:szCs w:val="28"/>
          <w:lang w:val="uk-UA"/>
        </w:rPr>
        <w:t xml:space="preserve">№1397, </w:t>
      </w:r>
      <w:r w:rsidRPr="003206B1">
        <w:rPr>
          <w:sz w:val="28"/>
          <w:szCs w:val="28"/>
          <w:lang w:val="uk-UA"/>
        </w:rPr>
        <w:t xml:space="preserve">керуючись ст. ст. 20, 91 Бюджетного кодексу України від 08.07.2010 року </w:t>
      </w:r>
      <w:r w:rsidRPr="003206B1">
        <w:rPr>
          <w:sz w:val="28"/>
          <w:szCs w:val="28"/>
        </w:rPr>
        <w:t>N</w:t>
      </w:r>
      <w:r w:rsidRPr="003206B1">
        <w:rPr>
          <w:sz w:val="28"/>
          <w:szCs w:val="28"/>
          <w:lang w:val="uk-UA"/>
        </w:rPr>
        <w:t>2456-</w:t>
      </w:r>
      <w:r w:rsidRPr="003206B1">
        <w:rPr>
          <w:sz w:val="28"/>
          <w:szCs w:val="28"/>
          <w:lang w:val="en-US"/>
        </w:rPr>
        <w:t>V</w:t>
      </w:r>
      <w:r w:rsidRPr="003206B1">
        <w:rPr>
          <w:sz w:val="28"/>
          <w:szCs w:val="28"/>
        </w:rPr>
        <w:t>I</w:t>
      </w:r>
      <w:r w:rsidRPr="003206B1">
        <w:rPr>
          <w:sz w:val="28"/>
          <w:szCs w:val="28"/>
          <w:lang w:val="uk-UA"/>
        </w:rPr>
        <w:t xml:space="preserve"> (із змінами та доповненнями) та ст.26 Закону України «Про місцеве самоврядування в Україні» від 21.05.1997 року </w:t>
      </w:r>
      <w:r w:rsidRPr="003206B1">
        <w:rPr>
          <w:sz w:val="28"/>
          <w:szCs w:val="28"/>
        </w:rPr>
        <w:t>N</w:t>
      </w:r>
      <w:r w:rsidRPr="003206B1">
        <w:rPr>
          <w:sz w:val="28"/>
          <w:szCs w:val="28"/>
          <w:lang w:val="uk-UA"/>
        </w:rPr>
        <w:t>280/97-ВР (із змінами та доповненнями), селищна рада</w:t>
      </w:r>
    </w:p>
    <w:p w:rsidR="008D2B03" w:rsidRPr="003206B1" w:rsidRDefault="008D2B03" w:rsidP="003206B1">
      <w:pPr>
        <w:ind w:firstLine="720"/>
        <w:jc w:val="both"/>
        <w:rPr>
          <w:rFonts w:ascii="Times New Roman" w:hAnsi="Times New Roman"/>
          <w:sz w:val="28"/>
          <w:szCs w:val="28"/>
        </w:rPr>
      </w:pPr>
    </w:p>
    <w:p w:rsidR="008D2B03" w:rsidRPr="003206B1" w:rsidRDefault="008D2B03" w:rsidP="003206B1">
      <w:pPr>
        <w:tabs>
          <w:tab w:val="left" w:pos="720"/>
        </w:tabs>
        <w:jc w:val="both"/>
        <w:rPr>
          <w:rFonts w:ascii="Times New Roman" w:hAnsi="Times New Roman"/>
          <w:color w:val="FFFFFF"/>
          <w:sz w:val="28"/>
          <w:szCs w:val="28"/>
        </w:rPr>
      </w:pPr>
      <w:r w:rsidRPr="003206B1">
        <w:rPr>
          <w:rFonts w:ascii="Times New Roman" w:hAnsi="Times New Roman"/>
          <w:sz w:val="28"/>
          <w:szCs w:val="28"/>
        </w:rPr>
        <w:t xml:space="preserve">                     </w:t>
      </w:r>
    </w:p>
    <w:p w:rsidR="008D2B03" w:rsidRPr="003206B1" w:rsidRDefault="008D2B03" w:rsidP="003206B1">
      <w:pPr>
        <w:tabs>
          <w:tab w:val="left" w:pos="720"/>
        </w:tabs>
        <w:jc w:val="center"/>
        <w:rPr>
          <w:rFonts w:ascii="Times New Roman" w:hAnsi="Times New Roman"/>
          <w:b/>
          <w:sz w:val="28"/>
          <w:szCs w:val="28"/>
        </w:rPr>
      </w:pPr>
      <w:r w:rsidRPr="003206B1">
        <w:rPr>
          <w:rFonts w:ascii="Times New Roman" w:hAnsi="Times New Roman"/>
          <w:b/>
          <w:sz w:val="28"/>
          <w:szCs w:val="28"/>
        </w:rPr>
        <w:t>ВИРІШИЛА:</w:t>
      </w:r>
    </w:p>
    <w:p w:rsidR="008D2B03" w:rsidRPr="003206B1" w:rsidRDefault="008D2B03" w:rsidP="003206B1">
      <w:pPr>
        <w:tabs>
          <w:tab w:val="left" w:pos="0"/>
        </w:tabs>
        <w:jc w:val="both"/>
        <w:rPr>
          <w:rFonts w:ascii="Times New Roman" w:hAnsi="Times New Roman"/>
          <w:sz w:val="28"/>
          <w:szCs w:val="28"/>
        </w:rPr>
      </w:pPr>
    </w:p>
    <w:p w:rsidR="008D2B03" w:rsidRPr="003206B1" w:rsidRDefault="008D2B03" w:rsidP="003206B1">
      <w:pPr>
        <w:tabs>
          <w:tab w:val="left" w:pos="0"/>
        </w:tabs>
        <w:jc w:val="both"/>
        <w:rPr>
          <w:rFonts w:ascii="Times New Roman" w:hAnsi="Times New Roman"/>
          <w:sz w:val="28"/>
          <w:szCs w:val="28"/>
        </w:rPr>
      </w:pPr>
      <w:r w:rsidRPr="003206B1">
        <w:rPr>
          <w:rFonts w:ascii="Times New Roman" w:hAnsi="Times New Roman"/>
          <w:sz w:val="28"/>
          <w:szCs w:val="28"/>
        </w:rPr>
        <w:tab/>
        <w:t>1. Затвердити цільову Програму забезпечення пожежної безпеки населених пунктів та об’єктів усіх форм власності, розвитку інфра</w:t>
      </w:r>
      <w:r w:rsidRPr="003206B1">
        <w:rPr>
          <w:rFonts w:ascii="Times New Roman" w:hAnsi="Times New Roman"/>
          <w:sz w:val="28"/>
          <w:szCs w:val="28"/>
        </w:rPr>
        <w:softHyphen/>
        <w:t>структури підрозділів пожежної охорони у Новоушицькій селищній раді на 2021-2025 роки (далі – Програма, додається).</w:t>
      </w:r>
    </w:p>
    <w:p w:rsidR="008D2B03" w:rsidRPr="003206B1" w:rsidRDefault="008D2B03" w:rsidP="003206B1">
      <w:pPr>
        <w:tabs>
          <w:tab w:val="left" w:pos="0"/>
        </w:tabs>
        <w:jc w:val="both"/>
        <w:rPr>
          <w:rFonts w:ascii="Times New Roman" w:hAnsi="Times New Roman"/>
          <w:sz w:val="28"/>
          <w:szCs w:val="28"/>
        </w:rPr>
      </w:pPr>
      <w:r w:rsidRPr="003206B1">
        <w:rPr>
          <w:rFonts w:ascii="Times New Roman" w:hAnsi="Times New Roman"/>
          <w:sz w:val="28"/>
          <w:szCs w:val="28"/>
        </w:rPr>
        <w:t xml:space="preserve">         2. Відділу фінансів Новоушицько</w:t>
      </w:r>
      <w:r>
        <w:rPr>
          <w:rFonts w:ascii="Times New Roman" w:hAnsi="Times New Roman"/>
          <w:sz w:val="28"/>
          <w:szCs w:val="28"/>
        </w:rPr>
        <w:t>ї</w:t>
      </w:r>
      <w:r w:rsidRPr="003206B1">
        <w:rPr>
          <w:rFonts w:ascii="Times New Roman" w:hAnsi="Times New Roman"/>
          <w:sz w:val="28"/>
          <w:szCs w:val="28"/>
        </w:rPr>
        <w:t xml:space="preserve"> селищної ради передбачити кошти на фінансування заходів Програми.</w:t>
      </w:r>
    </w:p>
    <w:p w:rsidR="008D2B03" w:rsidRPr="003206B1" w:rsidRDefault="008D2B03" w:rsidP="003206B1">
      <w:pPr>
        <w:pStyle w:val="Standard"/>
        <w:tabs>
          <w:tab w:val="left" w:pos="0"/>
        </w:tabs>
        <w:jc w:val="both"/>
        <w:rPr>
          <w:sz w:val="28"/>
          <w:szCs w:val="28"/>
          <w:lang w:val="uk-UA"/>
        </w:rPr>
      </w:pPr>
      <w:r w:rsidRPr="003206B1">
        <w:rPr>
          <w:sz w:val="28"/>
          <w:szCs w:val="28"/>
          <w:lang w:val="uk-UA"/>
        </w:rPr>
        <w:tab/>
        <w:t xml:space="preserve">3. Контроль за виконанням рішення покласти на постійну комісію селищної ради з питань будівництва, житлово-комунального господарства, природокористування та екології (голова комісії  Цимбалюк О.Ф.), з питань планування, фінансів, бюджету та соціально-економічного розвитку (голова комісії Олійник Т.В.) та з питань </w:t>
      </w:r>
      <w:r w:rsidRPr="003206B1">
        <w:rPr>
          <w:color w:val="000000"/>
          <w:sz w:val="28"/>
          <w:szCs w:val="28"/>
          <w:lang w:val="uk-UA"/>
        </w:rPr>
        <w:t>освіти, культури, охорони здоров’я, молоді, фізкультури і спорту та соціального захисту населення (голова комісії Григораш А.І.).</w:t>
      </w:r>
    </w:p>
    <w:p w:rsidR="008D2B03" w:rsidRPr="003206B1" w:rsidRDefault="008D2B03" w:rsidP="003206B1">
      <w:pPr>
        <w:tabs>
          <w:tab w:val="left" w:pos="0"/>
        </w:tabs>
        <w:jc w:val="both"/>
        <w:rPr>
          <w:rFonts w:ascii="Times New Roman" w:hAnsi="Times New Roman"/>
          <w:sz w:val="28"/>
          <w:szCs w:val="28"/>
        </w:rPr>
      </w:pPr>
    </w:p>
    <w:p w:rsidR="008D2B03" w:rsidRPr="003206B1" w:rsidRDefault="008D2B03" w:rsidP="003206B1">
      <w:pPr>
        <w:tabs>
          <w:tab w:val="left" w:pos="0"/>
        </w:tabs>
        <w:jc w:val="both"/>
        <w:rPr>
          <w:rFonts w:ascii="Times New Roman" w:hAnsi="Times New Roman"/>
          <w:sz w:val="28"/>
          <w:szCs w:val="28"/>
        </w:rPr>
      </w:pPr>
    </w:p>
    <w:p w:rsidR="008D2B03" w:rsidRPr="003206B1" w:rsidRDefault="008D2B03" w:rsidP="003206B1">
      <w:pPr>
        <w:tabs>
          <w:tab w:val="left" w:pos="0"/>
        </w:tabs>
        <w:jc w:val="both"/>
        <w:rPr>
          <w:rFonts w:ascii="Times New Roman" w:hAnsi="Times New Roman"/>
          <w:sz w:val="28"/>
          <w:szCs w:val="28"/>
        </w:rPr>
      </w:pPr>
    </w:p>
    <w:p w:rsidR="008D2B03" w:rsidRPr="003206B1" w:rsidRDefault="008D2B03" w:rsidP="003206B1">
      <w:pPr>
        <w:tabs>
          <w:tab w:val="left" w:pos="0"/>
        </w:tabs>
        <w:jc w:val="both"/>
        <w:rPr>
          <w:rFonts w:ascii="Times New Roman" w:hAnsi="Times New Roman"/>
          <w:sz w:val="28"/>
          <w:szCs w:val="28"/>
        </w:rPr>
      </w:pPr>
    </w:p>
    <w:p w:rsidR="008D2B03" w:rsidRPr="003206B1" w:rsidRDefault="008D2B03" w:rsidP="003206B1">
      <w:pPr>
        <w:tabs>
          <w:tab w:val="left" w:pos="0"/>
        </w:tabs>
        <w:rPr>
          <w:rFonts w:ascii="Times New Roman" w:hAnsi="Times New Roman"/>
          <w:b/>
          <w:sz w:val="28"/>
          <w:szCs w:val="28"/>
        </w:rPr>
      </w:pPr>
      <w:r w:rsidRPr="003206B1">
        <w:rPr>
          <w:rFonts w:ascii="Times New Roman" w:hAnsi="Times New Roman"/>
          <w:b/>
          <w:sz w:val="28"/>
          <w:szCs w:val="28"/>
        </w:rPr>
        <w:t>Селищний голова                                                                       О.Московчук</w:t>
      </w:r>
    </w:p>
    <w:p w:rsidR="008D2B03" w:rsidRDefault="008D2B03">
      <w:pPr>
        <w:pStyle w:val="Standard"/>
        <w:rPr>
          <w:lang w:val="uk-UA"/>
        </w:rPr>
      </w:pPr>
    </w:p>
    <w:p w:rsidR="008D2B03" w:rsidRDefault="008D2B03">
      <w:pPr>
        <w:pStyle w:val="Standard"/>
        <w:rPr>
          <w:lang w:val="uk-UA"/>
        </w:rPr>
      </w:pPr>
    </w:p>
    <w:p w:rsidR="008D2B03" w:rsidRDefault="008D2B03">
      <w:pPr>
        <w:pStyle w:val="Standard"/>
        <w:rPr>
          <w:lang w:val="uk-UA"/>
        </w:rPr>
      </w:pPr>
    </w:p>
    <w:p w:rsidR="008D2B03" w:rsidRPr="003206B1" w:rsidRDefault="008D2B03">
      <w:pPr>
        <w:pStyle w:val="Standard"/>
        <w:tabs>
          <w:tab w:val="left" w:pos="7036"/>
          <w:tab w:val="left" w:pos="7952"/>
          <w:tab w:val="left" w:pos="8868"/>
          <w:tab w:val="left" w:pos="9784"/>
          <w:tab w:val="left" w:pos="10700"/>
          <w:tab w:val="left" w:pos="11616"/>
          <w:tab w:val="left" w:pos="12532"/>
          <w:tab w:val="left" w:pos="13448"/>
          <w:tab w:val="left" w:pos="14364"/>
          <w:tab w:val="left" w:pos="15280"/>
          <w:tab w:val="left" w:pos="16196"/>
          <w:tab w:val="left" w:pos="17112"/>
          <w:tab w:val="left" w:pos="18028"/>
          <w:tab w:val="left" w:pos="18944"/>
          <w:tab w:val="left" w:pos="19860"/>
          <w:tab w:val="left" w:pos="20776"/>
        </w:tabs>
        <w:ind w:left="6120"/>
        <w:jc w:val="both"/>
        <w:rPr>
          <w:lang w:val="uk-UA"/>
        </w:rPr>
      </w:pPr>
      <w:r w:rsidRPr="003206B1">
        <w:rPr>
          <w:sz w:val="20"/>
          <w:szCs w:val="20"/>
          <w:lang w:val="uk-UA"/>
        </w:rPr>
        <w:lastRenderedPageBreak/>
        <w:t>ЗАТВЕРДЖЕНО</w:t>
      </w:r>
      <w:r>
        <w:rPr>
          <w:sz w:val="20"/>
          <w:szCs w:val="20"/>
          <w:lang w:val="uk-UA"/>
        </w:rPr>
        <w:t>:</w:t>
      </w:r>
    </w:p>
    <w:p w:rsidR="008D2B03" w:rsidRDefault="008D2B03">
      <w:pPr>
        <w:pStyle w:val="Standard"/>
        <w:tabs>
          <w:tab w:val="left" w:pos="7036"/>
          <w:tab w:val="left" w:pos="7952"/>
          <w:tab w:val="left" w:pos="8868"/>
          <w:tab w:val="left" w:pos="9784"/>
          <w:tab w:val="left" w:pos="10700"/>
          <w:tab w:val="left" w:pos="11616"/>
          <w:tab w:val="left" w:pos="12532"/>
          <w:tab w:val="left" w:pos="13448"/>
          <w:tab w:val="left" w:pos="14364"/>
          <w:tab w:val="left" w:pos="15280"/>
          <w:tab w:val="left" w:pos="16196"/>
          <w:tab w:val="left" w:pos="17112"/>
          <w:tab w:val="left" w:pos="18028"/>
          <w:tab w:val="left" w:pos="18944"/>
          <w:tab w:val="left" w:pos="19860"/>
          <w:tab w:val="left" w:pos="20776"/>
        </w:tabs>
        <w:ind w:left="6120"/>
        <w:jc w:val="both"/>
        <w:rPr>
          <w:sz w:val="20"/>
          <w:szCs w:val="20"/>
          <w:lang w:val="uk-UA"/>
        </w:rPr>
      </w:pPr>
      <w:r w:rsidRPr="003206B1">
        <w:rPr>
          <w:sz w:val="20"/>
          <w:szCs w:val="20"/>
          <w:lang w:val="uk-UA"/>
        </w:rPr>
        <w:t>Рішення</w:t>
      </w:r>
      <w:r>
        <w:rPr>
          <w:sz w:val="20"/>
          <w:szCs w:val="20"/>
          <w:lang w:val="uk-UA"/>
        </w:rPr>
        <w:t>м</w:t>
      </w:r>
      <w:r w:rsidRPr="003206B1">
        <w:rPr>
          <w:sz w:val="20"/>
          <w:szCs w:val="20"/>
          <w:lang w:val="uk-UA"/>
        </w:rPr>
        <w:t xml:space="preserve"> </w:t>
      </w:r>
      <w:r>
        <w:rPr>
          <w:sz w:val="20"/>
          <w:szCs w:val="20"/>
          <w:lang w:val="uk-UA"/>
        </w:rPr>
        <w:t xml:space="preserve">позачергової сесії </w:t>
      </w:r>
    </w:p>
    <w:p w:rsidR="008D2B03" w:rsidRPr="003206B1" w:rsidRDefault="008D2B03">
      <w:pPr>
        <w:pStyle w:val="Standard"/>
        <w:tabs>
          <w:tab w:val="left" w:pos="7036"/>
          <w:tab w:val="left" w:pos="7952"/>
          <w:tab w:val="left" w:pos="8868"/>
          <w:tab w:val="left" w:pos="9784"/>
          <w:tab w:val="left" w:pos="10700"/>
          <w:tab w:val="left" w:pos="11616"/>
          <w:tab w:val="left" w:pos="12532"/>
          <w:tab w:val="left" w:pos="13448"/>
          <w:tab w:val="left" w:pos="14364"/>
          <w:tab w:val="left" w:pos="15280"/>
          <w:tab w:val="left" w:pos="16196"/>
          <w:tab w:val="left" w:pos="17112"/>
          <w:tab w:val="left" w:pos="18028"/>
          <w:tab w:val="left" w:pos="18944"/>
          <w:tab w:val="left" w:pos="19860"/>
          <w:tab w:val="left" w:pos="20776"/>
        </w:tabs>
        <w:ind w:left="6120"/>
        <w:jc w:val="both"/>
        <w:rPr>
          <w:lang w:val="uk-UA"/>
        </w:rPr>
      </w:pPr>
      <w:r>
        <w:rPr>
          <w:sz w:val="20"/>
          <w:szCs w:val="20"/>
          <w:lang w:val="en-US"/>
        </w:rPr>
        <w:t>VII</w:t>
      </w:r>
      <w:r w:rsidRPr="003206B1">
        <w:rPr>
          <w:sz w:val="20"/>
          <w:szCs w:val="20"/>
          <w:lang w:val="uk-UA"/>
        </w:rPr>
        <w:t xml:space="preserve"> </w:t>
      </w:r>
      <w:r>
        <w:rPr>
          <w:sz w:val="20"/>
          <w:szCs w:val="20"/>
          <w:lang w:val="en-US"/>
        </w:rPr>
        <w:t>c</w:t>
      </w:r>
      <w:r>
        <w:rPr>
          <w:sz w:val="20"/>
          <w:szCs w:val="20"/>
          <w:lang w:val="uk-UA"/>
        </w:rPr>
        <w:t>кликання селищної</w:t>
      </w:r>
      <w:r w:rsidRPr="003206B1">
        <w:rPr>
          <w:sz w:val="20"/>
          <w:szCs w:val="20"/>
          <w:lang w:val="uk-UA"/>
        </w:rPr>
        <w:t xml:space="preserve"> ради</w:t>
      </w:r>
    </w:p>
    <w:p w:rsidR="008D2B03" w:rsidRPr="004E6FFA" w:rsidRDefault="008D2B03" w:rsidP="004E6FFA">
      <w:pPr>
        <w:pStyle w:val="Standard"/>
        <w:tabs>
          <w:tab w:val="left" w:pos="7036"/>
          <w:tab w:val="left" w:pos="7952"/>
          <w:tab w:val="left" w:pos="8868"/>
          <w:tab w:val="left" w:pos="9784"/>
          <w:tab w:val="left" w:pos="10700"/>
          <w:tab w:val="left" w:pos="11616"/>
          <w:tab w:val="left" w:pos="12532"/>
          <w:tab w:val="left" w:pos="13448"/>
          <w:tab w:val="left" w:pos="14364"/>
          <w:tab w:val="left" w:pos="15280"/>
          <w:tab w:val="left" w:pos="16196"/>
          <w:tab w:val="left" w:pos="17112"/>
          <w:tab w:val="left" w:pos="18028"/>
          <w:tab w:val="left" w:pos="18944"/>
          <w:tab w:val="left" w:pos="19860"/>
          <w:tab w:val="left" w:pos="20776"/>
        </w:tabs>
        <w:ind w:left="6120"/>
        <w:jc w:val="both"/>
        <w:rPr>
          <w:b/>
          <w:bCs/>
          <w:sz w:val="28"/>
          <w:szCs w:val="28"/>
          <w:lang w:val="uk-UA"/>
        </w:rPr>
      </w:pPr>
      <w:r w:rsidRPr="003206B1">
        <w:rPr>
          <w:sz w:val="20"/>
          <w:szCs w:val="20"/>
          <w:lang w:val="uk-UA"/>
        </w:rPr>
        <w:t xml:space="preserve">від </w:t>
      </w:r>
      <w:r>
        <w:rPr>
          <w:sz w:val="20"/>
          <w:szCs w:val="20"/>
          <w:lang w:val="uk-UA"/>
        </w:rPr>
        <w:t>24.09.2020</w:t>
      </w:r>
      <w:r w:rsidRPr="003206B1">
        <w:rPr>
          <w:sz w:val="20"/>
          <w:szCs w:val="20"/>
          <w:lang w:val="uk-UA"/>
        </w:rPr>
        <w:t xml:space="preserve"> року</w:t>
      </w:r>
      <w:r>
        <w:rPr>
          <w:sz w:val="20"/>
          <w:szCs w:val="20"/>
          <w:lang w:val="uk-UA"/>
        </w:rPr>
        <w:t xml:space="preserve"> </w:t>
      </w:r>
      <w:r w:rsidRPr="003206B1">
        <w:rPr>
          <w:sz w:val="20"/>
          <w:szCs w:val="20"/>
          <w:lang w:val="uk-UA"/>
        </w:rPr>
        <w:t>№</w:t>
      </w:r>
      <w:r>
        <w:rPr>
          <w:sz w:val="20"/>
          <w:szCs w:val="20"/>
          <w:lang w:val="uk-UA"/>
        </w:rPr>
        <w:t>5</w:t>
      </w:r>
    </w:p>
    <w:p w:rsidR="008D2B03" w:rsidRDefault="008D2B03">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8"/>
          <w:szCs w:val="28"/>
          <w:lang w:val="uk-UA"/>
        </w:rPr>
      </w:pPr>
    </w:p>
    <w:p w:rsidR="008D2B03" w:rsidRDefault="008D2B03">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lang w:val="uk-UA"/>
        </w:rPr>
      </w:pPr>
      <w:r>
        <w:rPr>
          <w:b/>
          <w:bCs/>
          <w:lang w:val="uk-UA"/>
        </w:rPr>
        <w:t>ЦІЛЬОВА ПРОГРАМА</w:t>
      </w:r>
    </w:p>
    <w:p w:rsidR="008D2B03" w:rsidRPr="00D60CAE" w:rsidRDefault="008D2B03">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lang w:val="uk-UA"/>
        </w:rPr>
      </w:pPr>
      <w:r>
        <w:rPr>
          <w:b/>
          <w:bCs/>
          <w:lang w:val="uk-UA"/>
        </w:rPr>
        <w:t>забезпечення пожежної безпеки населених пунктів та об’єктів усіх форм власності, розвитку інфраструктури підрозділів пожежної охорони у Новоушицькій селищній раді на 2021</w:t>
      </w:r>
      <w:r>
        <w:rPr>
          <w:lang w:val="uk-UA"/>
        </w:rPr>
        <w:t xml:space="preserve"> – </w:t>
      </w:r>
      <w:r>
        <w:rPr>
          <w:b/>
          <w:bCs/>
          <w:lang w:val="uk-UA"/>
        </w:rPr>
        <w:t>2025 роки</w:t>
      </w:r>
    </w:p>
    <w:p w:rsidR="008D2B03" w:rsidRDefault="008D2B03">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color w:val="000000"/>
          <w:lang w:val="uk-UA"/>
        </w:rPr>
      </w:pPr>
    </w:p>
    <w:p w:rsidR="008D2B03" w:rsidRDefault="008D2B03">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color w:val="000000"/>
          <w:lang w:val="uk-UA"/>
        </w:rPr>
      </w:pPr>
      <w:bookmarkStart w:id="1" w:name="BM101"/>
      <w:bookmarkEnd w:id="1"/>
      <w:r>
        <w:rPr>
          <w:b/>
          <w:bCs/>
          <w:color w:val="000000"/>
          <w:lang w:val="uk-UA"/>
        </w:rPr>
        <w:t>Загальна частина</w:t>
      </w:r>
    </w:p>
    <w:p w:rsidR="008D2B03" w:rsidRDefault="008D2B03">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color w:val="000000"/>
          <w:lang w:val="uk-UA"/>
        </w:rPr>
      </w:pPr>
      <w:bookmarkStart w:id="2" w:name="BM13"/>
      <w:bookmarkEnd w:id="2"/>
      <w:r>
        <w:rPr>
          <w:color w:val="000000"/>
          <w:lang w:val="uk-UA"/>
        </w:rPr>
        <w:t>Значущість проблеми забезпечення протипожежного захисту об'єктів і населених пунктів держави полягає у необхідності реалізації державної політики у сфері пожежної безпеки, яка відповідно до Кодексу цивільного захисту України є невід'ємною частиною державної діяльності щодо охорони життя та здоров'я людей, національного багатства і навколишнього природного середовища.</w:t>
      </w:r>
    </w:p>
    <w:p w:rsidR="008D2B03" w:rsidRPr="007F1EAD" w:rsidRDefault="008D2B03">
      <w:pPr>
        <w:pStyle w:val="Standard"/>
        <w:ind w:firstLine="851"/>
        <w:jc w:val="both"/>
        <w:rPr>
          <w:lang w:val="uk-UA"/>
        </w:rPr>
      </w:pPr>
      <w:r w:rsidRPr="007F1EAD">
        <w:rPr>
          <w:lang w:val="uk-UA"/>
        </w:rPr>
        <w:t>З кожним роком проблемні питання, пов’язані з пожежною безпекою об’єктів господарювання, населених пунктів нашої громади стають усе гострішими.</w:t>
      </w:r>
    </w:p>
    <w:p w:rsidR="008D2B03" w:rsidRDefault="008D2B03">
      <w:pPr>
        <w:pStyle w:val="Standard"/>
        <w:ind w:firstLine="851"/>
        <w:jc w:val="both"/>
        <w:rPr>
          <w:lang w:val="uk-UA"/>
        </w:rPr>
      </w:pPr>
      <w:r>
        <w:rPr>
          <w:lang w:val="uk-UA"/>
        </w:rPr>
        <w:t>На 01.09.2020 року в громаді зареєстровано 25 пожежі проти 29 (-13,8%) за відповідний період 2019 року. Прямі збитки від пожеж становлять 180 тис. грн. проти 130 тис. грн. (+38,5%). Побічні – понад  320 тис. грн. проти 480 тис. грн. у 2019 (-33,4%) році.</w:t>
      </w:r>
    </w:p>
    <w:p w:rsidR="008D2B03" w:rsidRPr="004E6FFA" w:rsidRDefault="008D2B03">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color w:val="000000"/>
          <w:lang w:val="uk-UA"/>
        </w:rPr>
      </w:pPr>
      <w:bookmarkStart w:id="3" w:name="BM14"/>
      <w:bookmarkStart w:id="4" w:name="BM16"/>
      <w:bookmarkEnd w:id="3"/>
      <w:bookmarkEnd w:id="4"/>
      <w:r w:rsidRPr="004E6FFA">
        <w:rPr>
          <w:color w:val="000000"/>
          <w:lang w:val="uk-UA"/>
        </w:rPr>
        <w:t>Незадовільний стан справ з пожежами та їх наслідками свідчить про необхідність розв'язання проблеми охорони життя людей, національного багатства і навколишнього природного середовища, що потребує посилення протипожежного захисту об'єктів та населених пунктів.</w:t>
      </w:r>
    </w:p>
    <w:p w:rsidR="008D2B03" w:rsidRPr="004E6FFA" w:rsidRDefault="008D2B03">
      <w:pPr>
        <w:pStyle w:val="Standard"/>
        <w:shd w:val="clear" w:color="auto" w:fill="FFFFFF"/>
        <w:ind w:firstLine="851"/>
        <w:jc w:val="both"/>
        <w:rPr>
          <w:lang w:val="uk-UA"/>
        </w:rPr>
      </w:pPr>
      <w:r w:rsidRPr="004E6FFA">
        <w:rPr>
          <w:color w:val="000000"/>
          <w:spacing w:val="-5"/>
          <w:lang w:val="uk-UA"/>
        </w:rPr>
        <w:t xml:space="preserve">Особливу стурбованість викликає </w:t>
      </w:r>
      <w:r>
        <w:rPr>
          <w:color w:val="000000"/>
          <w:spacing w:val="-5"/>
          <w:lang w:val="uk-UA"/>
        </w:rPr>
        <w:t xml:space="preserve">забезпечення належної пожежної безпеки </w:t>
      </w:r>
      <w:r w:rsidRPr="004E6FFA">
        <w:rPr>
          <w:color w:val="000000"/>
          <w:spacing w:val="-5"/>
          <w:lang w:val="uk-UA"/>
        </w:rPr>
        <w:t>об'єкт</w:t>
      </w:r>
      <w:r>
        <w:rPr>
          <w:color w:val="000000"/>
          <w:spacing w:val="-5"/>
          <w:lang w:val="uk-UA"/>
        </w:rPr>
        <w:t>ів</w:t>
      </w:r>
      <w:r w:rsidRPr="004E6FFA">
        <w:rPr>
          <w:color w:val="000000"/>
          <w:spacing w:val="-5"/>
          <w:lang w:val="uk-UA"/>
        </w:rPr>
        <w:t xml:space="preserve"> з масовим перебуванням людей.</w:t>
      </w:r>
    </w:p>
    <w:p w:rsidR="008D2B03" w:rsidRPr="007F1EAD" w:rsidRDefault="008D2B03">
      <w:pPr>
        <w:pStyle w:val="Standard"/>
        <w:ind w:firstLine="851"/>
        <w:jc w:val="both"/>
        <w:rPr>
          <w:lang w:val="uk-UA"/>
        </w:rPr>
      </w:pPr>
      <w:r w:rsidRPr="007F1EAD">
        <w:rPr>
          <w:lang w:val="uk-UA"/>
        </w:rPr>
        <w:t>Проведеним аналізом протипожежного стану об'єктів встановлено, що приписами на усунення порушень вимог пожежної безпеки по об’єктам освіти громади запропоновано до виконання понад 13 800 протипожежних заходів. Але, незважаючи на проведену роботу лише 9 дошкільних навчальних закладів громади обладнано системами пожежної сигналізації, що складає 23% від загальної кількості.</w:t>
      </w:r>
    </w:p>
    <w:p w:rsidR="008D2B03" w:rsidRPr="007F1EAD" w:rsidRDefault="008D2B03">
      <w:pPr>
        <w:pStyle w:val="Standard"/>
        <w:tabs>
          <w:tab w:val="left" w:pos="426"/>
        </w:tabs>
        <w:ind w:firstLine="851"/>
        <w:jc w:val="both"/>
        <w:rPr>
          <w:lang w:val="uk-UA"/>
        </w:rPr>
      </w:pPr>
      <w:r w:rsidRPr="007F1EAD">
        <w:rPr>
          <w:lang w:val="uk-UA"/>
        </w:rPr>
        <w:t>Із 23 загальноосвітніх шкіл громади, що підлягають обладнанню системами пожежної сигналізації, обладнано 4 школи.</w:t>
      </w:r>
    </w:p>
    <w:p w:rsidR="008D2B03" w:rsidRPr="007F1EAD" w:rsidRDefault="008D2B03">
      <w:pPr>
        <w:pStyle w:val="Standard"/>
        <w:ind w:firstLine="851"/>
        <w:jc w:val="both"/>
        <w:rPr>
          <w:lang w:val="uk-UA"/>
        </w:rPr>
      </w:pPr>
      <w:r w:rsidRPr="007F1EAD">
        <w:rPr>
          <w:lang w:val="uk-UA"/>
        </w:rPr>
        <w:t>Не приділяється належна увага виконанню вогнезахисту будівельних конструкцій. Так, з початку 2020 року не здійснено жодного вогнезахисту дерев’яних конструкцій покрівель загальноосвітніх шкіл.</w:t>
      </w:r>
    </w:p>
    <w:p w:rsidR="008D2B03" w:rsidRDefault="008D2B03">
      <w:pPr>
        <w:pStyle w:val="Standard"/>
        <w:ind w:firstLine="851"/>
        <w:jc w:val="both"/>
        <w:rPr>
          <w:lang w:val="uk-UA"/>
        </w:rPr>
      </w:pPr>
      <w:r>
        <w:rPr>
          <w:lang w:val="uk-UA"/>
        </w:rPr>
        <w:t>На об’єктах культури громади електромережі не вчасно випробовуються на опір ізоляції, більша частина електромереж підлягає заміні, переважна кількість об’єктів експлуатується без відповідних систем протипожежного захисту, наявні системи не справні, дерев’яні конструкції горищних приміщень не оброблені вогнезахисними розчинами, тощо.</w:t>
      </w:r>
    </w:p>
    <w:p w:rsidR="008D2B03" w:rsidRPr="007F1EAD" w:rsidRDefault="008D2B03">
      <w:pPr>
        <w:pStyle w:val="Standard"/>
        <w:ind w:firstLine="851"/>
        <w:jc w:val="both"/>
        <w:rPr>
          <w:lang w:val="uk-UA"/>
        </w:rPr>
      </w:pPr>
      <w:r w:rsidRPr="007F1EAD">
        <w:rPr>
          <w:lang w:val="uk-UA"/>
        </w:rPr>
        <w:t>Не дивлячись на позитивні зрушення щодо забезпечення належного рівня протипожежного захисту об’єктів охорони здоров’я існує ще ряд суттєвих недоліків, виконання яких сприяло б покращенню протипожежного стану.</w:t>
      </w:r>
    </w:p>
    <w:p w:rsidR="008D2B03" w:rsidRPr="007F1EAD" w:rsidRDefault="008D2B03">
      <w:pPr>
        <w:pStyle w:val="Standard"/>
        <w:ind w:firstLine="851"/>
        <w:jc w:val="both"/>
        <w:rPr>
          <w:lang w:val="uk-UA"/>
        </w:rPr>
      </w:pPr>
      <w:r w:rsidRPr="007F1EAD">
        <w:rPr>
          <w:lang w:val="uk-UA"/>
        </w:rPr>
        <w:t>Турбує протипожежний стан фельдшерсько-акушерських пунктів та лікарських амбулаторій громади, де кошти на забезпечення пожежної безпеки практично не виділяються.</w:t>
      </w:r>
    </w:p>
    <w:p w:rsidR="008D2B03" w:rsidRPr="007F1EAD" w:rsidRDefault="008D2B03">
      <w:pPr>
        <w:pStyle w:val="Standard"/>
        <w:ind w:firstLine="851"/>
        <w:jc w:val="both"/>
        <w:rPr>
          <w:lang w:val="uk-UA"/>
        </w:rPr>
      </w:pPr>
      <w:r w:rsidRPr="007F1EAD">
        <w:rPr>
          <w:lang w:val="uk-UA"/>
        </w:rPr>
        <w:t>Працюючий персонал медичних закладів не забезпечений в повному обсязі засобами індивідуального захисту органів дихання відповідно до вимог постанови Кабінету Міністрів України від 19 серпня 2002 року №1200 «Про затвердження Порядку забезпечення населення та особового складу невоєнізованих формувань засобами протирадіаційного та хімічного захисту».</w:t>
      </w:r>
    </w:p>
    <w:p w:rsidR="008D2B03" w:rsidRPr="007F1EAD" w:rsidRDefault="008D2B03">
      <w:pPr>
        <w:pStyle w:val="Standard"/>
        <w:shd w:val="clear" w:color="auto" w:fill="FFFFFF"/>
        <w:ind w:firstLine="851"/>
        <w:jc w:val="both"/>
        <w:rPr>
          <w:lang w:val="uk-UA"/>
        </w:rPr>
      </w:pPr>
      <w:r w:rsidRPr="007F1EAD">
        <w:rPr>
          <w:lang w:val="uk-UA"/>
        </w:rPr>
        <w:lastRenderedPageBreak/>
        <w:t>Потребує активізації робота з проведення обстежень помешкань багатодітних родин та одиноких громадян похилого віку, неблагополучних верств населення та виділення коштів для приведення їх будівель у належний протипожежний стан.</w:t>
      </w:r>
    </w:p>
    <w:p w:rsidR="008D2B03" w:rsidRPr="007F1EAD" w:rsidRDefault="008D2B03">
      <w:pPr>
        <w:pStyle w:val="Standard"/>
        <w:shd w:val="clear" w:color="auto" w:fill="FFFFFF"/>
        <w:ind w:firstLine="851"/>
        <w:jc w:val="both"/>
        <w:rPr>
          <w:lang w:val="uk-UA"/>
        </w:rPr>
      </w:pPr>
      <w:bookmarkStart w:id="5" w:name="BM18"/>
      <w:bookmarkStart w:id="6" w:name="BM21"/>
      <w:bookmarkEnd w:id="5"/>
      <w:bookmarkEnd w:id="6"/>
      <w:r w:rsidRPr="007F1EAD">
        <w:rPr>
          <w:spacing w:val="-1"/>
          <w:lang w:val="uk-UA"/>
        </w:rPr>
        <w:t>В</w:t>
      </w:r>
      <w:r w:rsidRPr="007F1EAD">
        <w:rPr>
          <w:spacing w:val="-4"/>
          <w:lang w:val="uk-UA"/>
        </w:rPr>
        <w:t xml:space="preserve">иконання завдання по гасінню пожеж та рятуванню життя людей на них можливе лише при умові забезпечення місцевих підрозділів сучасною пожежною технікою та відповідного фінансування. </w:t>
      </w:r>
      <w:r w:rsidRPr="007F1EAD">
        <w:rPr>
          <w:lang w:val="uk-UA"/>
        </w:rPr>
        <w:t>З наявної на озброєнні у вказаних підрозділах пожежної техніки біля 90% вичерпало свій ресурс, кожен третій автомобіль з 1973 по 1980 роки випуску, автомобілі не забезпечені в повній мірі пожежно-технічним озброєнням, а це означає, що вони не можуть в повній мірі виконувати завдання за призначенням.</w:t>
      </w:r>
    </w:p>
    <w:p w:rsidR="008D2B03" w:rsidRDefault="008D2B03">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color w:val="000000"/>
          <w:lang w:val="uk-UA"/>
        </w:rPr>
      </w:pPr>
      <w:bookmarkStart w:id="7" w:name="BM27"/>
      <w:bookmarkStart w:id="8" w:name="BM28"/>
      <w:bookmarkStart w:id="9" w:name="BM30"/>
      <w:bookmarkEnd w:id="7"/>
      <w:bookmarkEnd w:id="8"/>
      <w:bookmarkEnd w:id="9"/>
      <w:r>
        <w:rPr>
          <w:color w:val="000000"/>
          <w:lang w:val="uk-UA"/>
        </w:rPr>
        <w:t>Слід зазначити, що від наявності необхідної кількості та справності джерел протипожежного водопостачання залежить своєчасне оперативне реагування на пожежі та інші надзвичайні ситуації, що дає змогу уникнути людських жертв та значних матеріальних збитків.</w:t>
      </w:r>
    </w:p>
    <w:p w:rsidR="008D2B03" w:rsidRPr="007F1EAD" w:rsidRDefault="008D2B03">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lang w:val="uk-UA"/>
        </w:rPr>
      </w:pPr>
      <w:bookmarkStart w:id="10" w:name="BM31"/>
      <w:bookmarkEnd w:id="10"/>
      <w:r w:rsidRPr="007F1EAD">
        <w:rPr>
          <w:color w:val="000000"/>
          <w:lang w:val="uk-UA"/>
        </w:rPr>
        <w:t>Відсутність джерел протипожежного водопостачання в населених пунктах та на об'єктах призводить до того, що значна  кількість пожеж  (</w:t>
      </w:r>
      <w:r w:rsidRPr="007F1EAD">
        <w:rPr>
          <w:lang w:val="uk-UA"/>
        </w:rPr>
        <w:t>понад 25%)</w:t>
      </w:r>
      <w:r w:rsidRPr="007F1EAD">
        <w:rPr>
          <w:color w:val="000000"/>
          <w:lang w:val="uk-UA"/>
        </w:rPr>
        <w:t xml:space="preserve"> ліквідується із залученням додаткових сил та засобів.  Це збільшує масштаби пожеж, час та фінансові витрати на їх ліквідацію.</w:t>
      </w:r>
    </w:p>
    <w:p w:rsidR="008D2B03" w:rsidRPr="007F1EAD" w:rsidRDefault="008D2B03">
      <w:pPr>
        <w:pStyle w:val="Standard"/>
        <w:ind w:firstLine="851"/>
        <w:jc w:val="both"/>
        <w:rPr>
          <w:lang w:val="uk-UA"/>
        </w:rPr>
      </w:pPr>
      <w:r w:rsidRPr="007F1EAD">
        <w:rPr>
          <w:color w:val="000000"/>
          <w:lang w:val="uk-UA"/>
        </w:rPr>
        <w:t>Потребує покращення робота щодо недопущення пожеж в екосистемах громади. Проблемним залишається питання щодо  будівництва спостережних веж у Новоушицькому лісовому господарстві та придбання пожежного автомобіля на захист території лісового фонду лісового підприємства.</w:t>
      </w:r>
    </w:p>
    <w:p w:rsidR="008D2B03" w:rsidRPr="007F1EAD" w:rsidRDefault="008D2B03">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color w:val="000000"/>
          <w:lang w:val="uk-UA"/>
        </w:rPr>
      </w:pPr>
      <w:bookmarkStart w:id="11" w:name="BM32"/>
      <w:bookmarkEnd w:id="11"/>
      <w:r w:rsidRPr="007F1EAD">
        <w:rPr>
          <w:color w:val="000000"/>
          <w:lang w:val="uk-UA"/>
        </w:rPr>
        <w:t>З кожним роком проблемні питання, пов'язані із забезпеченням пожежної безпеки об'єктів господарювання, населених пунктів, все більше загострюються.</w:t>
      </w:r>
    </w:p>
    <w:p w:rsidR="008D2B03" w:rsidRPr="007F1EAD" w:rsidRDefault="008D2B03">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color w:val="000000"/>
          <w:lang w:val="uk-UA"/>
        </w:rPr>
      </w:pPr>
      <w:bookmarkStart w:id="12" w:name="BM33"/>
      <w:bookmarkEnd w:id="12"/>
      <w:r w:rsidRPr="007F1EAD">
        <w:rPr>
          <w:color w:val="000000"/>
          <w:lang w:val="uk-UA"/>
        </w:rPr>
        <w:t>Наявність комплексу зазначених проблем значною мірою зумовлена відсутністю належного нормативно-правового, фінансового, матеріально-технічного забезпечення, вирішення питань соціального, інформаційного та науково-технічного характеру.</w:t>
      </w:r>
      <w:bookmarkStart w:id="13" w:name="BM34"/>
      <w:bookmarkEnd w:id="13"/>
    </w:p>
    <w:p w:rsidR="008D2B03" w:rsidRPr="007F1EAD" w:rsidRDefault="008D2B03">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color w:val="000000"/>
          <w:lang w:val="uk-UA"/>
        </w:rPr>
      </w:pPr>
      <w:r w:rsidRPr="007F1EAD">
        <w:rPr>
          <w:color w:val="000000"/>
          <w:lang w:val="uk-UA"/>
        </w:rPr>
        <w:t>У зв'язку з тим, що проблема пожежної безпеки є складовою частиною національної безпеки, вона потребує здійснення першочергових заходів, на виконання яких розроблено цю Програму, з урахуванням пропозицій заінтересованих органів виконавчої влади.</w:t>
      </w:r>
    </w:p>
    <w:p w:rsidR="008D2B03" w:rsidRPr="004601A3" w:rsidRDefault="008D2B03">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center"/>
        <w:rPr>
          <w:b/>
          <w:bCs/>
          <w:color w:val="000000"/>
          <w:lang w:val="uk-UA"/>
        </w:rPr>
      </w:pPr>
    </w:p>
    <w:p w:rsidR="008D2B03" w:rsidRPr="004601A3" w:rsidRDefault="008D2B03">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center"/>
        <w:rPr>
          <w:b/>
          <w:bCs/>
          <w:color w:val="000000"/>
          <w:lang w:val="uk-UA"/>
        </w:rPr>
      </w:pPr>
      <w:r w:rsidRPr="004601A3">
        <w:rPr>
          <w:b/>
          <w:bCs/>
          <w:color w:val="000000"/>
          <w:lang w:val="uk-UA"/>
        </w:rPr>
        <w:t>Мета Програми</w:t>
      </w:r>
    </w:p>
    <w:p w:rsidR="008D2B03" w:rsidRPr="00CC7A74" w:rsidRDefault="008D2B03">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lang w:val="uk-UA"/>
        </w:rPr>
      </w:pPr>
      <w:bookmarkStart w:id="14" w:name="BM36"/>
      <w:bookmarkEnd w:id="14"/>
      <w:r w:rsidRPr="00CC7A74">
        <w:rPr>
          <w:color w:val="000000"/>
          <w:lang w:val="uk-UA"/>
        </w:rPr>
        <w:t>Програму розроблено з метою створення механізму забезпечення заходів пожежної безпеки у Новоушицькій селищній раді та умов для реалізації державної політики у сфері пожежної безпеки.</w:t>
      </w:r>
    </w:p>
    <w:p w:rsidR="008D2B03" w:rsidRPr="00CC7A74" w:rsidRDefault="008D2B03">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b/>
          <w:bCs/>
          <w:color w:val="000000"/>
          <w:lang w:val="uk-UA"/>
        </w:rPr>
      </w:pPr>
      <w:bookmarkStart w:id="15" w:name="BM37"/>
      <w:bookmarkEnd w:id="15"/>
    </w:p>
    <w:p w:rsidR="008D2B03" w:rsidRPr="00CC7A74" w:rsidRDefault="008D2B03">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color w:val="000000"/>
          <w:lang w:val="uk-UA"/>
        </w:rPr>
      </w:pPr>
      <w:r w:rsidRPr="00CC7A74">
        <w:rPr>
          <w:color w:val="000000"/>
          <w:lang w:val="uk-UA"/>
        </w:rPr>
        <w:t>Метою Програми є:</w:t>
      </w:r>
    </w:p>
    <w:p w:rsidR="008D2B03" w:rsidRPr="00CC7A74" w:rsidRDefault="008D2B03">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color w:val="000000"/>
          <w:lang w:val="uk-UA"/>
        </w:rPr>
      </w:pPr>
      <w:bookmarkStart w:id="16" w:name="BM38"/>
      <w:bookmarkEnd w:id="16"/>
      <w:r w:rsidRPr="00CC7A74">
        <w:rPr>
          <w:color w:val="000000"/>
          <w:lang w:val="uk-UA"/>
        </w:rPr>
        <w:t>- забезпечення захисту життя та здоров'я населення, навколишнього природного середовища і об'єктів від впливу небезпечних факторів пожежі;</w:t>
      </w:r>
    </w:p>
    <w:p w:rsidR="008D2B03" w:rsidRPr="00CC7A74" w:rsidRDefault="008D2B03">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color w:val="000000"/>
          <w:lang w:val="uk-UA"/>
        </w:rPr>
      </w:pPr>
      <w:bookmarkStart w:id="17" w:name="BM39"/>
      <w:bookmarkEnd w:id="17"/>
      <w:r w:rsidRPr="00CC7A74">
        <w:rPr>
          <w:color w:val="000000"/>
          <w:lang w:val="uk-UA"/>
        </w:rPr>
        <w:t>- посилення пожежної безпеки в населених пунктах, поліпшення матеріально-технічного стану місцевих підрозділів пожежної охорони для виконання покладених на них завдань за призначенням;</w:t>
      </w:r>
    </w:p>
    <w:p w:rsidR="008D2B03" w:rsidRPr="00CC7A74" w:rsidRDefault="008D2B03">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color w:val="000000"/>
          <w:lang w:val="uk-UA"/>
        </w:rPr>
      </w:pPr>
      <w:bookmarkStart w:id="18" w:name="BM40"/>
      <w:bookmarkEnd w:id="18"/>
      <w:r w:rsidRPr="00CC7A74">
        <w:rPr>
          <w:color w:val="000000"/>
          <w:lang w:val="uk-UA"/>
        </w:rPr>
        <w:t>- створення, оснащення та оптимальна дислокація підрозділів місцевої пожежної охорони населених пунктів у сільській місцевості, розроблення нормативно-правового, інженерно-технічного і методичного забезпечення зазначених підрозділів щодо їх діяльності з питань запобігання та ліквідації  наслідків пожеж у сільській місцевості;</w:t>
      </w:r>
    </w:p>
    <w:p w:rsidR="008D2B03" w:rsidRPr="00CC7A74" w:rsidRDefault="008D2B03">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lang w:val="uk-UA"/>
        </w:rPr>
      </w:pPr>
      <w:bookmarkStart w:id="19" w:name="BM41"/>
      <w:bookmarkEnd w:id="19"/>
      <w:r w:rsidRPr="00CC7A74">
        <w:rPr>
          <w:color w:val="000000"/>
          <w:lang w:val="uk-UA"/>
        </w:rPr>
        <w:t>- приведення систем протипожежного водопостачання на об'єктах та  в населених пунктах вимогам нормативно-правових актів, норм і правил.</w:t>
      </w:r>
    </w:p>
    <w:p w:rsidR="008D2B03" w:rsidRDefault="008D2B03">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b/>
          <w:bCs/>
          <w:color w:val="000000"/>
        </w:rPr>
      </w:pPr>
      <w:bookmarkStart w:id="20" w:name="BM42"/>
      <w:bookmarkEnd w:id="20"/>
    </w:p>
    <w:p w:rsidR="008D2B03" w:rsidRPr="00CC7A74" w:rsidRDefault="008D2B03">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center"/>
        <w:rPr>
          <w:b/>
          <w:bCs/>
          <w:color w:val="000000"/>
          <w:lang w:val="uk-UA"/>
        </w:rPr>
      </w:pPr>
      <w:r w:rsidRPr="00CC7A74">
        <w:rPr>
          <w:b/>
          <w:bCs/>
          <w:color w:val="000000"/>
          <w:lang w:val="uk-UA"/>
        </w:rPr>
        <w:t>Шляхи і способи розв'язання проблеми</w:t>
      </w:r>
    </w:p>
    <w:p w:rsidR="008D2B03" w:rsidRPr="00CC7A74" w:rsidRDefault="008D2B03">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lang w:val="uk-UA"/>
        </w:rPr>
      </w:pPr>
      <w:bookmarkStart w:id="21" w:name="BM43"/>
      <w:bookmarkEnd w:id="21"/>
      <w:r w:rsidRPr="00CC7A74">
        <w:rPr>
          <w:color w:val="000000"/>
          <w:lang w:val="uk-UA"/>
        </w:rPr>
        <w:t xml:space="preserve">Розв'язання проблеми забезпечення пожежної безпеки полягає у комплексному, поетапному вирішенні проблемних питань у сфері пожежної безпеки. </w:t>
      </w:r>
      <w:bookmarkStart w:id="22" w:name="BM44"/>
      <w:bookmarkEnd w:id="22"/>
      <w:r w:rsidRPr="00CC7A74">
        <w:rPr>
          <w:color w:val="000000"/>
          <w:lang w:val="uk-UA"/>
        </w:rPr>
        <w:t xml:space="preserve">У рамках Програми передбачається здійснити ряд заходів, які обґрунтовують вибір оптимального варіанту </w:t>
      </w:r>
      <w:r w:rsidRPr="00CC7A74">
        <w:rPr>
          <w:color w:val="000000"/>
          <w:lang w:val="uk-UA"/>
        </w:rPr>
        <w:lastRenderedPageBreak/>
        <w:t>розв'язання проблеми, враховують переваги та недоліки альтернативних варіантів, що дасть можливість:</w:t>
      </w:r>
    </w:p>
    <w:p w:rsidR="008D2B03" w:rsidRPr="00CC7A74" w:rsidRDefault="008D2B03">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color w:val="000000"/>
          <w:lang w:val="uk-UA"/>
        </w:rPr>
      </w:pPr>
      <w:bookmarkStart w:id="23" w:name="BM45"/>
      <w:bookmarkEnd w:id="23"/>
      <w:r w:rsidRPr="00CC7A74">
        <w:rPr>
          <w:color w:val="000000"/>
          <w:lang w:val="uk-UA"/>
        </w:rPr>
        <w:t>- розробити економічні, управлінські і правові механізми, спрямовані на здійснення заходів, передбачених Програмою на запобігання та ліквідацію наслідків пожеж;</w:t>
      </w:r>
    </w:p>
    <w:p w:rsidR="008D2B03" w:rsidRPr="00CC7A74" w:rsidRDefault="008D2B03">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color w:val="000000"/>
          <w:lang w:val="uk-UA"/>
        </w:rPr>
      </w:pPr>
      <w:bookmarkStart w:id="24" w:name="BM46"/>
      <w:bookmarkEnd w:id="24"/>
      <w:r w:rsidRPr="00CC7A74">
        <w:rPr>
          <w:color w:val="000000"/>
          <w:lang w:val="uk-UA"/>
        </w:rPr>
        <w:t>- з урахуванням місцевих умов кількісно оцінити ризик і наслідки  пожеж, визначити оптимальну кількість підрозділів місцевої пожежної охорони для забезпечення протипожежного захисту населених пунктів у сільській місцевості, межі територій, які повинні ними обслуговуватися, утворити такі підрозділи та забезпечити їх матеріально-фінансове становище;</w:t>
      </w:r>
    </w:p>
    <w:p w:rsidR="008D2B03" w:rsidRPr="00CC7A74" w:rsidRDefault="008D2B03">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lang w:val="uk-UA"/>
        </w:rPr>
      </w:pPr>
      <w:bookmarkStart w:id="25" w:name="BM47"/>
      <w:bookmarkEnd w:id="25"/>
      <w:r w:rsidRPr="00CC7A74">
        <w:rPr>
          <w:color w:val="000000"/>
          <w:lang w:val="uk-UA"/>
        </w:rPr>
        <w:t>- здійснити комплекс заходів, встановити порядок і форми розв'язання проблем, пов'язаних з приведенням у відповідність з вимогами нормативно-правових актів, норм та правил систем протипожежного водопостачання в населених пунктах та на об'єктах.</w:t>
      </w:r>
    </w:p>
    <w:p w:rsidR="008D2B03" w:rsidRPr="00CC7A74" w:rsidRDefault="008D2B03">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lang w:val="uk-UA"/>
        </w:rPr>
      </w:pPr>
      <w:bookmarkStart w:id="26" w:name="BM48"/>
      <w:bookmarkEnd w:id="26"/>
      <w:r w:rsidRPr="00CC7A74">
        <w:rPr>
          <w:color w:val="000000"/>
          <w:lang w:val="uk-UA"/>
        </w:rPr>
        <w:t>Для розв'язання проблеми забезпечення пожежної безпеки об'єктів</w:t>
      </w:r>
      <w:r>
        <w:rPr>
          <w:color w:val="000000"/>
          <w:lang w:val="uk-UA"/>
        </w:rPr>
        <w:t xml:space="preserve"> </w:t>
      </w:r>
      <w:r w:rsidRPr="00CC7A74">
        <w:rPr>
          <w:color w:val="000000"/>
          <w:lang w:val="uk-UA"/>
        </w:rPr>
        <w:t>та населених пунктів Новоушицької селищної ради необхідно врегулювати питання щодо:</w:t>
      </w:r>
    </w:p>
    <w:p w:rsidR="008D2B03" w:rsidRPr="00CC7A74" w:rsidRDefault="008D2B03">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color w:val="000000"/>
          <w:lang w:val="uk-UA"/>
        </w:rPr>
      </w:pPr>
      <w:bookmarkStart w:id="27" w:name="BM49"/>
      <w:bookmarkEnd w:id="27"/>
      <w:r w:rsidRPr="00CC7A74">
        <w:rPr>
          <w:color w:val="000000"/>
          <w:lang w:val="uk-UA"/>
        </w:rPr>
        <w:t>- утворення та розвитку єдиної системи забезпечення пожежної безпеки як однієї із складових національної безпеки;</w:t>
      </w:r>
    </w:p>
    <w:p w:rsidR="008D2B03" w:rsidRPr="00CC7A74" w:rsidRDefault="008D2B03">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color w:val="000000"/>
          <w:lang w:val="uk-UA"/>
        </w:rPr>
      </w:pPr>
      <w:bookmarkStart w:id="28" w:name="BM50"/>
      <w:bookmarkEnd w:id="28"/>
      <w:r w:rsidRPr="00CC7A74">
        <w:rPr>
          <w:color w:val="000000"/>
          <w:lang w:val="uk-UA"/>
        </w:rPr>
        <w:t>- об'єднання можливостей місцевих органів виконавчої влади, органів місцевого самоврядування, підприємств, установ та організацій (у тому числі громадських);</w:t>
      </w:r>
    </w:p>
    <w:p w:rsidR="008D2B03" w:rsidRPr="00CC7A74" w:rsidRDefault="008D2B03">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color w:val="000000"/>
          <w:lang w:val="uk-UA"/>
        </w:rPr>
      </w:pPr>
      <w:bookmarkStart w:id="29" w:name="BM53"/>
      <w:bookmarkEnd w:id="29"/>
      <w:r w:rsidRPr="00CC7A74">
        <w:rPr>
          <w:color w:val="000000"/>
          <w:lang w:val="uk-UA"/>
        </w:rPr>
        <w:t>- удосконалення та підвищення ефективності роботи суб'єктів системи забезпечення пожежної безпеки;</w:t>
      </w:r>
    </w:p>
    <w:p w:rsidR="008D2B03" w:rsidRPr="00CC7A74" w:rsidRDefault="008D2B03">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lang w:val="uk-UA"/>
        </w:rPr>
      </w:pPr>
      <w:bookmarkStart w:id="30" w:name="BM54"/>
      <w:bookmarkEnd w:id="30"/>
      <w:r w:rsidRPr="00CC7A74">
        <w:rPr>
          <w:color w:val="000000"/>
          <w:lang w:val="uk-UA"/>
        </w:rPr>
        <w:t>- ефективного розв'язання завдань із забезпечення протипожежного захисту району та оперативного реагування на  стан з пожежами;</w:t>
      </w:r>
    </w:p>
    <w:p w:rsidR="008D2B03" w:rsidRPr="00CC7A74" w:rsidRDefault="008D2B03">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color w:val="000000"/>
          <w:lang w:val="uk-UA"/>
        </w:rPr>
      </w:pPr>
      <w:bookmarkStart w:id="31" w:name="BM55"/>
      <w:bookmarkEnd w:id="31"/>
      <w:r w:rsidRPr="00CC7A74">
        <w:rPr>
          <w:color w:val="000000"/>
          <w:lang w:val="uk-UA"/>
        </w:rPr>
        <w:t>- сприяння більш гнучкому та оперативному впливу на стан організації роботи щодо фінансування служби, вишукування нових джерел надходження коштів для розвитку матеріально-технічної бази місцевих підрозділів пожежної охорони.</w:t>
      </w:r>
    </w:p>
    <w:p w:rsidR="008D2B03" w:rsidRPr="00CC7A74" w:rsidRDefault="008D2B03">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center"/>
        <w:rPr>
          <w:b/>
          <w:bCs/>
          <w:color w:val="000000"/>
          <w:lang w:val="uk-UA"/>
        </w:rPr>
      </w:pPr>
    </w:p>
    <w:p w:rsidR="008D2B03" w:rsidRPr="00CC7A74" w:rsidRDefault="008D2B03">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center"/>
        <w:rPr>
          <w:b/>
          <w:bCs/>
          <w:color w:val="000000"/>
          <w:lang w:val="uk-UA"/>
        </w:rPr>
      </w:pPr>
      <w:r w:rsidRPr="00CC7A74">
        <w:rPr>
          <w:b/>
          <w:bCs/>
          <w:color w:val="000000"/>
          <w:lang w:val="uk-UA"/>
        </w:rPr>
        <w:t>Завдання і заходи</w:t>
      </w:r>
    </w:p>
    <w:p w:rsidR="008D2B03" w:rsidRPr="00CC7A74" w:rsidRDefault="008D2B03">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color w:val="000000"/>
          <w:lang w:val="uk-UA"/>
        </w:rPr>
      </w:pPr>
      <w:bookmarkStart w:id="32" w:name="BM57"/>
      <w:bookmarkEnd w:id="32"/>
      <w:r w:rsidRPr="00CC7A74">
        <w:rPr>
          <w:color w:val="000000"/>
          <w:lang w:val="uk-UA"/>
        </w:rPr>
        <w:t>Завдання і заходи, спрямовані на виконання Програми наведено в додатку 2 до Програми.</w:t>
      </w:r>
    </w:p>
    <w:p w:rsidR="008D2B03" w:rsidRPr="00CC7A74" w:rsidRDefault="008D2B03">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color w:val="000000"/>
          <w:lang w:val="uk-UA"/>
        </w:rPr>
      </w:pPr>
      <w:bookmarkStart w:id="33" w:name="BM58"/>
      <w:bookmarkEnd w:id="33"/>
      <w:r w:rsidRPr="00CC7A74">
        <w:rPr>
          <w:color w:val="000000"/>
          <w:lang w:val="uk-UA"/>
        </w:rPr>
        <w:t>Перелік завдань і заходів сформовано відповідно до виробничо-господарських, організаційно-правових, соціально-економічних, екологічних вимог.</w:t>
      </w:r>
    </w:p>
    <w:p w:rsidR="008D2B03" w:rsidRDefault="008D2B03">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color w:val="000000"/>
        </w:rPr>
      </w:pPr>
    </w:p>
    <w:p w:rsidR="008D2B03" w:rsidRPr="00CC7A74" w:rsidRDefault="008D2B03">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center"/>
        <w:rPr>
          <w:b/>
          <w:bCs/>
          <w:color w:val="000000"/>
          <w:lang w:val="uk-UA"/>
        </w:rPr>
      </w:pPr>
      <w:bookmarkStart w:id="34" w:name="BM59"/>
      <w:bookmarkEnd w:id="34"/>
      <w:r w:rsidRPr="00CC7A74">
        <w:rPr>
          <w:b/>
          <w:bCs/>
          <w:color w:val="000000"/>
          <w:lang w:val="uk-UA"/>
        </w:rPr>
        <w:t>Очікувані результати, ефективність Програми</w:t>
      </w:r>
    </w:p>
    <w:p w:rsidR="008D2B03" w:rsidRPr="00CC7A74" w:rsidRDefault="008D2B03">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color w:val="000000"/>
          <w:lang w:val="uk-UA"/>
        </w:rPr>
      </w:pPr>
      <w:bookmarkStart w:id="35" w:name="BM60"/>
      <w:bookmarkEnd w:id="35"/>
      <w:r w:rsidRPr="00CC7A74">
        <w:rPr>
          <w:color w:val="000000"/>
          <w:lang w:val="uk-UA"/>
        </w:rPr>
        <w:t>Результатом виконання комплексу завдань, передбачених Програмою, спрямованих на забезпечення протипожежного захисту об'єктів та населених пунктів, є:</w:t>
      </w:r>
    </w:p>
    <w:p w:rsidR="008D2B03" w:rsidRPr="00CC7A74" w:rsidRDefault="008D2B03">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color w:val="000000"/>
          <w:lang w:val="uk-UA"/>
        </w:rPr>
      </w:pPr>
      <w:bookmarkStart w:id="36" w:name="BM61"/>
      <w:bookmarkEnd w:id="36"/>
      <w:r w:rsidRPr="00CC7A74">
        <w:rPr>
          <w:color w:val="000000"/>
          <w:lang w:val="uk-UA"/>
        </w:rPr>
        <w:t>- зниження ризиків виникнення пожеж та загроз, пов'язаних з пожежами, небезпечними для життя і здоров'я громадян, та створення сприятливих соціальних умов життєдіяльності населення, зменшення впливу негативних факторів пожеж на навколишнє природне середовище;</w:t>
      </w:r>
    </w:p>
    <w:p w:rsidR="008D2B03" w:rsidRPr="00CC7A74" w:rsidRDefault="008D2B03">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color w:val="000000"/>
          <w:lang w:val="uk-UA"/>
        </w:rPr>
      </w:pPr>
      <w:bookmarkStart w:id="37" w:name="BM62"/>
      <w:bookmarkEnd w:id="37"/>
      <w:r w:rsidRPr="00CC7A74">
        <w:rPr>
          <w:color w:val="000000"/>
          <w:lang w:val="uk-UA"/>
        </w:rPr>
        <w:t>- забезпечення безпечного функціонування установ і організацій, а також суб'єктів господарювання, об'єктів життєдіяльності населення, об'єктів економіки тощо;</w:t>
      </w:r>
    </w:p>
    <w:p w:rsidR="008D2B03" w:rsidRPr="00CC7A74" w:rsidRDefault="008D2B03">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color w:val="000000"/>
          <w:lang w:val="uk-UA"/>
        </w:rPr>
      </w:pPr>
      <w:bookmarkStart w:id="38" w:name="BM63"/>
      <w:bookmarkEnd w:id="38"/>
      <w:r w:rsidRPr="00CC7A74">
        <w:rPr>
          <w:color w:val="000000"/>
          <w:lang w:val="uk-UA"/>
        </w:rPr>
        <w:t>- зменшення на об'єктах та в населених пунктах кількості пожеж, загибелі та травмування на них людей, економічних втрат та матеріальних збитків від їх наслідків;</w:t>
      </w:r>
    </w:p>
    <w:p w:rsidR="008D2B03" w:rsidRPr="00CC7A74" w:rsidRDefault="008D2B03">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color w:val="000000"/>
          <w:lang w:val="uk-UA"/>
        </w:rPr>
      </w:pPr>
      <w:bookmarkStart w:id="39" w:name="BM64"/>
      <w:bookmarkEnd w:id="39"/>
      <w:r w:rsidRPr="00CC7A74">
        <w:rPr>
          <w:color w:val="000000"/>
          <w:lang w:val="uk-UA"/>
        </w:rPr>
        <w:t>- своєчасне виявлення осередків загорянь, оповіщення про них людей та підрозділів пожежної охорони, видалення продуктів горіння за допомогою систем протипожежної автоматики;</w:t>
      </w:r>
    </w:p>
    <w:p w:rsidR="008D2B03" w:rsidRPr="00CC7A74" w:rsidRDefault="008D2B03">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color w:val="000000"/>
          <w:lang w:val="uk-UA"/>
        </w:rPr>
      </w:pPr>
      <w:bookmarkStart w:id="40" w:name="BM65"/>
      <w:bookmarkEnd w:id="40"/>
      <w:r w:rsidRPr="00CC7A74">
        <w:rPr>
          <w:color w:val="000000"/>
          <w:lang w:val="uk-UA"/>
        </w:rPr>
        <w:t>- мінімальний час прибуття пожежних підрозділів до місця імовірної пожежі за рахунок оптимальної дислокації пожежних підрозділів у містах та сільській місцевості;</w:t>
      </w:r>
    </w:p>
    <w:p w:rsidR="008D2B03" w:rsidRPr="00CC7A74" w:rsidRDefault="008D2B03">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color w:val="000000"/>
          <w:lang w:val="uk-UA"/>
        </w:rPr>
      </w:pPr>
      <w:bookmarkStart w:id="41" w:name="BM66"/>
      <w:bookmarkStart w:id="42" w:name="BM67"/>
      <w:bookmarkEnd w:id="41"/>
      <w:bookmarkEnd w:id="42"/>
      <w:r w:rsidRPr="00CC7A74">
        <w:rPr>
          <w:color w:val="000000"/>
          <w:lang w:val="uk-UA"/>
        </w:rPr>
        <w:t>- наявність необхідної кількості та справність джерел протипожежного водопостачання;</w:t>
      </w:r>
    </w:p>
    <w:p w:rsidR="008D2B03" w:rsidRPr="00CC7A74" w:rsidRDefault="008D2B03">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color w:val="000000"/>
          <w:lang w:val="uk-UA"/>
        </w:rPr>
      </w:pPr>
      <w:bookmarkStart w:id="43" w:name="BM68"/>
      <w:bookmarkEnd w:id="43"/>
      <w:r w:rsidRPr="00CC7A74">
        <w:rPr>
          <w:color w:val="000000"/>
          <w:lang w:val="uk-UA"/>
        </w:rPr>
        <w:t xml:space="preserve">- забезпечення своєчасного оперативного реагування на пожежі для їх успішної локалізації та ліквідації шляхом подачі води до осередків пожеж від пожежних гідрантів,  </w:t>
      </w:r>
      <w:r w:rsidRPr="00CC7A74">
        <w:rPr>
          <w:color w:val="000000"/>
          <w:lang w:val="uk-UA"/>
        </w:rPr>
        <w:lastRenderedPageBreak/>
        <w:t>внутрішніх протипожежних водогонів, природних і штучних водоймищ,  інших інженерних споруд водопостачання.</w:t>
      </w:r>
    </w:p>
    <w:p w:rsidR="008D2B03" w:rsidRPr="00CC7A74" w:rsidRDefault="008D2B03">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color w:val="000000"/>
          <w:lang w:val="uk-UA"/>
        </w:rPr>
      </w:pPr>
      <w:bookmarkStart w:id="44" w:name="BM69"/>
      <w:bookmarkEnd w:id="44"/>
      <w:r w:rsidRPr="00CC7A74">
        <w:rPr>
          <w:color w:val="000000"/>
          <w:lang w:val="uk-UA"/>
        </w:rPr>
        <w:t>Економічним результатом виконання завдань протипожежного захисту, передбачених Програмою, який визначає її ефективність, є сума таких величин:</w:t>
      </w:r>
    </w:p>
    <w:p w:rsidR="008D2B03" w:rsidRPr="00CC7A74" w:rsidRDefault="008D2B03">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color w:val="000000"/>
          <w:lang w:val="uk-UA"/>
        </w:rPr>
      </w:pPr>
      <w:bookmarkStart w:id="45" w:name="BM70"/>
      <w:bookmarkEnd w:id="45"/>
      <w:r w:rsidRPr="00CC7A74">
        <w:rPr>
          <w:color w:val="000000"/>
          <w:lang w:val="uk-UA"/>
        </w:rPr>
        <w:t>- різниця між потенційно можливими затратами матеріальних і фінансових ресурсів на проведення робіт протипожежного захисту у разі здійснення заходів та у разі її відсутності (можливий варіант повного запобігання надзвичайній ситуації);</w:t>
      </w:r>
    </w:p>
    <w:p w:rsidR="008D2B03" w:rsidRPr="00CC7A74" w:rsidRDefault="008D2B03">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color w:val="000000"/>
          <w:lang w:val="uk-UA"/>
        </w:rPr>
      </w:pPr>
      <w:bookmarkStart w:id="46" w:name="BM71"/>
      <w:bookmarkEnd w:id="46"/>
      <w:r w:rsidRPr="00CC7A74">
        <w:rPr>
          <w:color w:val="000000"/>
          <w:lang w:val="uk-UA"/>
        </w:rPr>
        <w:t>- прямий та непрямий недопущені збитки від потенційних порушень норм, спрямованих на забезпечення життя та здоров'я людей, нормальних умов їх життєдіяльності, негативного впливу на навколишнє природне середовище, будівлі тощо, внаслідок пожежі, якої вдалося запобігти.</w:t>
      </w:r>
    </w:p>
    <w:p w:rsidR="008D2B03" w:rsidRPr="004601A3" w:rsidRDefault="008D2B03">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color w:val="000000"/>
          <w:lang w:val="uk-UA"/>
        </w:rPr>
      </w:pPr>
    </w:p>
    <w:p w:rsidR="008D2B03" w:rsidRPr="00CC7A74" w:rsidRDefault="008D2B03">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center"/>
        <w:rPr>
          <w:b/>
          <w:bCs/>
          <w:color w:val="000000"/>
          <w:lang w:val="uk-UA"/>
        </w:rPr>
      </w:pPr>
      <w:bookmarkStart w:id="47" w:name="BM72"/>
      <w:bookmarkEnd w:id="47"/>
      <w:r w:rsidRPr="00CC7A74">
        <w:rPr>
          <w:b/>
          <w:bCs/>
          <w:color w:val="000000"/>
          <w:lang w:val="uk-UA"/>
        </w:rPr>
        <w:t>Обсяги та джерела фінансування</w:t>
      </w:r>
      <w:bookmarkStart w:id="48" w:name="BM89"/>
      <w:bookmarkEnd w:id="48"/>
    </w:p>
    <w:p w:rsidR="008D2B03" w:rsidRPr="00CC7A74" w:rsidRDefault="008D2B03">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lang w:val="uk-UA"/>
        </w:rPr>
      </w:pPr>
      <w:r w:rsidRPr="00CC7A74">
        <w:rPr>
          <w:color w:val="000000"/>
          <w:lang w:val="uk-UA"/>
        </w:rPr>
        <w:t xml:space="preserve">Фінансування Програми здійснюється за рахунок коштів державного бюджету, бюджету об'єднаної територіальної громади, а також інших </w:t>
      </w:r>
      <w:r>
        <w:rPr>
          <w:color w:val="000000"/>
          <w:lang w:val="uk-UA"/>
        </w:rPr>
        <w:t>джерел, не заборонених чинним законодавством</w:t>
      </w:r>
      <w:r w:rsidRPr="00CC7A74">
        <w:rPr>
          <w:color w:val="000000"/>
          <w:lang w:val="uk-UA"/>
        </w:rPr>
        <w:t>.</w:t>
      </w:r>
    </w:p>
    <w:p w:rsidR="008D2B03" w:rsidRDefault="008D2B03">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color w:val="000000"/>
          <w:lang w:val="uk-UA"/>
        </w:rPr>
      </w:pPr>
      <w:bookmarkStart w:id="49" w:name="BM90"/>
      <w:bookmarkEnd w:id="49"/>
      <w:r w:rsidRPr="00CC7A74">
        <w:rPr>
          <w:color w:val="000000"/>
          <w:lang w:val="uk-UA"/>
        </w:rPr>
        <w:t xml:space="preserve">Прогнозні обсяги фінансування для розв'язання проблем, передбачених Програмою, наведено в додатку №1 до даної програми.  </w:t>
      </w:r>
    </w:p>
    <w:p w:rsidR="008D2B03" w:rsidRPr="00CC7A74" w:rsidRDefault="008D2B03">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lang w:val="uk-UA"/>
        </w:rPr>
      </w:pPr>
      <w:r>
        <w:rPr>
          <w:color w:val="000000"/>
          <w:lang w:val="uk-UA"/>
        </w:rPr>
        <w:t>Також ф</w:t>
      </w:r>
      <w:r w:rsidRPr="00CC7A74">
        <w:rPr>
          <w:color w:val="000000"/>
          <w:lang w:val="uk-UA"/>
        </w:rPr>
        <w:t xml:space="preserve">інансування може здійснюватись </w:t>
      </w:r>
      <w:r>
        <w:rPr>
          <w:color w:val="000000"/>
          <w:lang w:val="uk-UA"/>
        </w:rPr>
        <w:t>за рахунок передачі субвенції з місцевого бюджету д</w:t>
      </w:r>
      <w:r w:rsidRPr="00CC7A74">
        <w:rPr>
          <w:color w:val="000000"/>
          <w:lang w:val="uk-UA"/>
        </w:rPr>
        <w:t>ержавному бюджету</w:t>
      </w:r>
      <w:r>
        <w:rPr>
          <w:color w:val="000000"/>
          <w:lang w:val="uk-UA"/>
        </w:rPr>
        <w:t xml:space="preserve"> на виконання програм соціально-економічного та культурного розвитку регіонів.</w:t>
      </w:r>
    </w:p>
    <w:p w:rsidR="008D2B03" w:rsidRPr="00CC7A74" w:rsidRDefault="008D2B03">
      <w:pPr>
        <w:pStyle w:val="HTML"/>
        <w:ind w:firstLine="851"/>
        <w:jc w:val="both"/>
        <w:rPr>
          <w:rFonts w:ascii="Times New Roman" w:hAnsi="Times New Roman" w:cs="Times New Roman"/>
          <w:sz w:val="24"/>
          <w:szCs w:val="24"/>
        </w:rPr>
      </w:pPr>
      <w:bookmarkStart w:id="50" w:name="BM91"/>
      <w:bookmarkEnd w:id="50"/>
      <w:r w:rsidRPr="00CC7A74">
        <w:rPr>
          <w:rFonts w:ascii="Times New Roman" w:hAnsi="Times New Roman" w:cs="Times New Roman"/>
          <w:sz w:val="24"/>
          <w:szCs w:val="24"/>
        </w:rPr>
        <w:t>Обсяги фінансування Програми уточнюються під час складання</w:t>
      </w:r>
      <w:r>
        <w:rPr>
          <w:rFonts w:ascii="Times New Roman" w:hAnsi="Times New Roman" w:cs="Times New Roman"/>
          <w:sz w:val="24"/>
          <w:szCs w:val="24"/>
        </w:rPr>
        <w:t xml:space="preserve"> та внесення змін до</w:t>
      </w:r>
      <w:r w:rsidRPr="00CC7A74">
        <w:rPr>
          <w:rFonts w:ascii="Times New Roman" w:hAnsi="Times New Roman" w:cs="Times New Roman"/>
          <w:sz w:val="24"/>
          <w:szCs w:val="24"/>
        </w:rPr>
        <w:t xml:space="preserve"> проекту бюджету територіальної громади на відповідний рік у межах видатків, що передбачаються для кожного головного розпорядника коштів, відповідального за виконання окремих заходів та в цілому передбачених Програмою.</w:t>
      </w:r>
    </w:p>
    <w:p w:rsidR="008D2B03" w:rsidRDefault="008D2B03">
      <w:pPr>
        <w:pStyle w:val="Standard"/>
        <w:rPr>
          <w:lang w:val="uk-UA"/>
        </w:rPr>
      </w:pPr>
    </w:p>
    <w:p w:rsidR="008D2B03" w:rsidRDefault="008D2B03">
      <w:pPr>
        <w:pStyle w:val="Standard"/>
        <w:rPr>
          <w:lang w:val="uk-UA"/>
        </w:rPr>
      </w:pPr>
    </w:p>
    <w:p w:rsidR="008D2B03" w:rsidRDefault="008D2B03">
      <w:pPr>
        <w:pStyle w:val="Standard"/>
        <w:rPr>
          <w:lang w:val="uk-UA"/>
        </w:rPr>
      </w:pPr>
      <w:r>
        <w:rPr>
          <w:lang w:val="uk-UA"/>
        </w:rPr>
        <w:t xml:space="preserve">            </w:t>
      </w:r>
    </w:p>
    <w:p w:rsidR="008D2B03" w:rsidRDefault="008D2B03">
      <w:pPr>
        <w:pStyle w:val="Standard"/>
        <w:rPr>
          <w:lang w:val="uk-UA"/>
        </w:rPr>
      </w:pPr>
    </w:p>
    <w:p w:rsidR="008D2B03" w:rsidRDefault="008D2B03">
      <w:pPr>
        <w:pStyle w:val="Standard"/>
        <w:rPr>
          <w:lang w:val="uk-UA"/>
        </w:rPr>
      </w:pPr>
    </w:p>
    <w:p w:rsidR="008D2B03" w:rsidRDefault="008D2B03">
      <w:pPr>
        <w:pStyle w:val="Standard"/>
        <w:rPr>
          <w:b/>
          <w:lang w:val="uk-UA"/>
        </w:rPr>
      </w:pPr>
      <w:r>
        <w:rPr>
          <w:b/>
          <w:lang w:val="uk-UA"/>
        </w:rPr>
        <w:t xml:space="preserve">                         Секретар селищної ради                                            С. Мегель</w:t>
      </w:r>
    </w:p>
    <w:p w:rsidR="008D2B03" w:rsidRDefault="008D2B03">
      <w:pPr>
        <w:pStyle w:val="Standard"/>
        <w:rPr>
          <w:lang w:val="uk-UA"/>
        </w:rPr>
      </w:pPr>
    </w:p>
    <w:p w:rsidR="008D2B03" w:rsidRDefault="008D2B03">
      <w:pPr>
        <w:pStyle w:val="Standard"/>
        <w:rPr>
          <w:sz w:val="28"/>
          <w:szCs w:val="28"/>
          <w:lang w:val="uk-UA"/>
        </w:rPr>
      </w:pPr>
    </w:p>
    <w:p w:rsidR="008D2B03" w:rsidRDefault="008D2B03">
      <w:pPr>
        <w:pStyle w:val="Standard"/>
        <w:rPr>
          <w:lang w:val="uk-UA"/>
        </w:rPr>
        <w:sectPr w:rsidR="008D2B03" w:rsidSect="003206B1">
          <w:pgSz w:w="11906" w:h="16838"/>
          <w:pgMar w:top="719" w:right="850" w:bottom="1134" w:left="1701" w:header="720" w:footer="720" w:gutter="0"/>
          <w:cols w:space="720"/>
        </w:sectPr>
      </w:pPr>
    </w:p>
    <w:p w:rsidR="008D2B03" w:rsidRDefault="008D2B03">
      <w:pPr>
        <w:pStyle w:val="210"/>
        <w:ind w:left="11328" w:firstLine="708"/>
      </w:pPr>
      <w:r>
        <w:rPr>
          <w:b/>
          <w:bCs/>
          <w:sz w:val="24"/>
          <w:szCs w:val="24"/>
        </w:rPr>
        <w:lastRenderedPageBreak/>
        <w:t>додаток №1</w:t>
      </w:r>
      <w:r>
        <w:t xml:space="preserve">   </w:t>
      </w:r>
    </w:p>
    <w:p w:rsidR="008D2B03" w:rsidRDefault="008D2B03">
      <w:pPr>
        <w:pStyle w:val="210"/>
        <w:rPr>
          <w:b/>
          <w:bCs/>
          <w:sz w:val="24"/>
          <w:szCs w:val="24"/>
        </w:rPr>
      </w:pPr>
      <w:r>
        <w:rPr>
          <w:b/>
          <w:bCs/>
          <w:sz w:val="24"/>
          <w:szCs w:val="24"/>
        </w:rPr>
        <w:t>ЗАВДАННЯ І ЗАХОДИ</w:t>
      </w:r>
    </w:p>
    <w:p w:rsidR="008D2B03" w:rsidRDefault="008D2B03">
      <w:pPr>
        <w:pStyle w:val="210"/>
        <w:rPr>
          <w:b/>
          <w:bCs/>
          <w:sz w:val="24"/>
          <w:szCs w:val="24"/>
        </w:rPr>
      </w:pPr>
      <w:r>
        <w:rPr>
          <w:b/>
          <w:bCs/>
          <w:sz w:val="24"/>
          <w:szCs w:val="24"/>
        </w:rPr>
        <w:t>щодо виконання цільової Програми забезпечення пожежної безпеки населених пунктів та об’єктів усіх форм власності, розвитку інфраструктури підрозділів пожежної охорони у Новоушицькій селищній раді на 2021 – 2025 роки</w:t>
      </w:r>
    </w:p>
    <w:tbl>
      <w:tblPr>
        <w:tblW w:w="15185" w:type="dxa"/>
        <w:tblInd w:w="110" w:type="dxa"/>
        <w:tblLayout w:type="fixed"/>
        <w:tblCellMar>
          <w:left w:w="0" w:type="dxa"/>
          <w:right w:w="0" w:type="dxa"/>
        </w:tblCellMar>
        <w:tblLook w:val="0000" w:firstRow="0" w:lastRow="0" w:firstColumn="0" w:lastColumn="0" w:noHBand="0" w:noVBand="0"/>
      </w:tblPr>
      <w:tblGrid>
        <w:gridCol w:w="1017"/>
        <w:gridCol w:w="123"/>
        <w:gridCol w:w="3510"/>
        <w:gridCol w:w="105"/>
        <w:gridCol w:w="2700"/>
        <w:gridCol w:w="2490"/>
        <w:gridCol w:w="1020"/>
        <w:gridCol w:w="795"/>
        <w:gridCol w:w="855"/>
        <w:gridCol w:w="840"/>
        <w:gridCol w:w="855"/>
        <w:gridCol w:w="875"/>
      </w:tblGrid>
      <w:tr w:rsidR="008D2B03" w:rsidRPr="00971865" w:rsidTr="00971865">
        <w:trPr>
          <w:cantSplit/>
          <w:trHeight w:val="117"/>
        </w:trPr>
        <w:tc>
          <w:tcPr>
            <w:tcW w:w="1017" w:type="dxa"/>
            <w:vMerge w:val="restart"/>
            <w:tcBorders>
              <w:top w:val="single" w:sz="4" w:space="0" w:color="00000A"/>
              <w:left w:val="single" w:sz="4" w:space="0" w:color="000000"/>
              <w:bottom w:val="single" w:sz="4" w:space="0" w:color="000000"/>
            </w:tcBorders>
            <w:shd w:val="clear" w:color="auto" w:fill="FFFFFF"/>
            <w:vAlign w:val="center"/>
          </w:tcPr>
          <w:p w:rsidR="008D2B03" w:rsidRPr="00971865" w:rsidRDefault="008D2B03" w:rsidP="00971865">
            <w:pPr>
              <w:pStyle w:val="210"/>
              <w:ind w:left="57" w:right="57"/>
              <w:rPr>
                <w:b/>
                <w:sz w:val="22"/>
                <w:szCs w:val="22"/>
              </w:rPr>
            </w:pPr>
            <w:r w:rsidRPr="00971865">
              <w:rPr>
                <w:b/>
                <w:sz w:val="22"/>
                <w:szCs w:val="22"/>
              </w:rPr>
              <w:t>№</w:t>
            </w:r>
          </w:p>
          <w:p w:rsidR="008D2B03" w:rsidRPr="00971865" w:rsidRDefault="008D2B03" w:rsidP="00971865">
            <w:pPr>
              <w:pStyle w:val="210"/>
              <w:ind w:left="57" w:right="57"/>
              <w:rPr>
                <w:sz w:val="22"/>
                <w:szCs w:val="22"/>
              </w:rPr>
            </w:pPr>
            <w:r w:rsidRPr="00971865">
              <w:rPr>
                <w:b/>
                <w:sz w:val="22"/>
                <w:szCs w:val="22"/>
              </w:rPr>
              <w:t>з/п</w:t>
            </w:r>
          </w:p>
        </w:tc>
        <w:tc>
          <w:tcPr>
            <w:tcW w:w="6438" w:type="dxa"/>
            <w:gridSpan w:val="4"/>
            <w:vMerge w:val="restart"/>
            <w:tcBorders>
              <w:top w:val="single" w:sz="4" w:space="0" w:color="00000A"/>
              <w:left w:val="single" w:sz="4" w:space="0" w:color="000000"/>
              <w:bottom w:val="single" w:sz="4" w:space="0" w:color="000000"/>
            </w:tcBorders>
            <w:shd w:val="clear" w:color="auto" w:fill="FFFFFF"/>
            <w:vAlign w:val="center"/>
          </w:tcPr>
          <w:p w:rsidR="008D2B03" w:rsidRPr="00971865" w:rsidRDefault="008D2B03" w:rsidP="00971865">
            <w:pPr>
              <w:pStyle w:val="210"/>
              <w:ind w:left="57" w:right="57"/>
              <w:rPr>
                <w:sz w:val="22"/>
                <w:szCs w:val="22"/>
              </w:rPr>
            </w:pPr>
            <w:r w:rsidRPr="00971865">
              <w:rPr>
                <w:b/>
                <w:sz w:val="22"/>
                <w:szCs w:val="22"/>
              </w:rPr>
              <w:t>Назва заходу</w:t>
            </w:r>
          </w:p>
        </w:tc>
        <w:tc>
          <w:tcPr>
            <w:tcW w:w="2490" w:type="dxa"/>
            <w:vMerge w:val="restart"/>
            <w:tcBorders>
              <w:top w:val="single" w:sz="4" w:space="0" w:color="00000A"/>
              <w:left w:val="single" w:sz="4" w:space="0" w:color="000000"/>
              <w:bottom w:val="single" w:sz="4" w:space="0" w:color="000000"/>
            </w:tcBorders>
            <w:shd w:val="clear" w:color="auto" w:fill="FFFFFF"/>
            <w:vAlign w:val="center"/>
          </w:tcPr>
          <w:p w:rsidR="008D2B03" w:rsidRPr="00971865" w:rsidRDefault="008D2B03" w:rsidP="00971865">
            <w:pPr>
              <w:pStyle w:val="210"/>
              <w:ind w:left="57" w:right="57"/>
              <w:rPr>
                <w:sz w:val="22"/>
                <w:szCs w:val="22"/>
              </w:rPr>
            </w:pPr>
            <w:r w:rsidRPr="00971865">
              <w:rPr>
                <w:b/>
                <w:sz w:val="22"/>
                <w:szCs w:val="22"/>
              </w:rPr>
              <w:t>Виконавець</w:t>
            </w:r>
          </w:p>
        </w:tc>
        <w:tc>
          <w:tcPr>
            <w:tcW w:w="5240" w:type="dxa"/>
            <w:gridSpan w:val="6"/>
            <w:tcBorders>
              <w:top w:val="single" w:sz="4" w:space="0" w:color="00000A"/>
              <w:left w:val="single" w:sz="4" w:space="0" w:color="000000"/>
              <w:bottom w:val="single" w:sz="4" w:space="0" w:color="000000"/>
              <w:right w:val="single" w:sz="4" w:space="0" w:color="000000"/>
            </w:tcBorders>
            <w:shd w:val="clear" w:color="auto" w:fill="FFFFFF"/>
          </w:tcPr>
          <w:p w:rsidR="008D2B03" w:rsidRPr="00971865" w:rsidRDefault="008D2B03" w:rsidP="00971865">
            <w:pPr>
              <w:pStyle w:val="210"/>
              <w:ind w:left="57" w:right="57"/>
              <w:rPr>
                <w:sz w:val="22"/>
                <w:szCs w:val="22"/>
              </w:rPr>
            </w:pPr>
            <w:r w:rsidRPr="00971865">
              <w:rPr>
                <w:b/>
                <w:sz w:val="22"/>
                <w:szCs w:val="22"/>
              </w:rPr>
              <w:t>Бюджет</w:t>
            </w:r>
          </w:p>
        </w:tc>
      </w:tr>
      <w:tr w:rsidR="008D2B03" w:rsidRPr="00971865" w:rsidTr="00971865">
        <w:trPr>
          <w:cantSplit/>
        </w:trPr>
        <w:tc>
          <w:tcPr>
            <w:tcW w:w="1017" w:type="dxa"/>
            <w:vMerge/>
            <w:tcBorders>
              <w:top w:val="single" w:sz="4" w:space="0" w:color="00000A"/>
              <w:left w:val="single" w:sz="4" w:space="0" w:color="000000"/>
              <w:bottom w:val="single" w:sz="4" w:space="0" w:color="000000"/>
            </w:tcBorders>
            <w:shd w:val="clear" w:color="auto" w:fill="FFFFFF"/>
            <w:vAlign w:val="center"/>
          </w:tcPr>
          <w:p w:rsidR="008D2B03" w:rsidRPr="00971865" w:rsidRDefault="008D2B03" w:rsidP="00971865">
            <w:pPr>
              <w:snapToGrid w:val="0"/>
              <w:ind w:left="57" w:right="57"/>
              <w:rPr>
                <w:rFonts w:ascii="Times New Roman" w:hAnsi="Times New Roman"/>
                <w:b/>
                <w:sz w:val="22"/>
                <w:szCs w:val="22"/>
              </w:rPr>
            </w:pPr>
          </w:p>
        </w:tc>
        <w:tc>
          <w:tcPr>
            <w:tcW w:w="6438" w:type="dxa"/>
            <w:gridSpan w:val="4"/>
            <w:vMerge/>
            <w:tcBorders>
              <w:top w:val="single" w:sz="4" w:space="0" w:color="00000A"/>
              <w:left w:val="single" w:sz="4" w:space="0" w:color="000000"/>
              <w:bottom w:val="single" w:sz="4" w:space="0" w:color="000000"/>
            </w:tcBorders>
            <w:shd w:val="clear" w:color="auto" w:fill="FFFFFF"/>
            <w:vAlign w:val="center"/>
          </w:tcPr>
          <w:p w:rsidR="008D2B03" w:rsidRPr="00971865" w:rsidRDefault="008D2B03" w:rsidP="00971865">
            <w:pPr>
              <w:snapToGrid w:val="0"/>
              <w:ind w:left="57" w:right="57"/>
              <w:rPr>
                <w:rFonts w:ascii="Times New Roman" w:hAnsi="Times New Roman"/>
                <w:b/>
                <w:sz w:val="22"/>
                <w:szCs w:val="22"/>
              </w:rPr>
            </w:pPr>
          </w:p>
        </w:tc>
        <w:tc>
          <w:tcPr>
            <w:tcW w:w="2490" w:type="dxa"/>
            <w:vMerge/>
            <w:tcBorders>
              <w:top w:val="single" w:sz="4" w:space="0" w:color="00000A"/>
              <w:left w:val="single" w:sz="4" w:space="0" w:color="000000"/>
              <w:bottom w:val="single" w:sz="4" w:space="0" w:color="000000"/>
            </w:tcBorders>
            <w:shd w:val="clear" w:color="auto" w:fill="FFFFFF"/>
            <w:vAlign w:val="center"/>
          </w:tcPr>
          <w:p w:rsidR="008D2B03" w:rsidRPr="00971865" w:rsidRDefault="008D2B03" w:rsidP="00971865">
            <w:pPr>
              <w:snapToGrid w:val="0"/>
              <w:ind w:left="57" w:right="57"/>
              <w:rPr>
                <w:rFonts w:ascii="Times New Roman" w:hAnsi="Times New Roman"/>
                <w:b/>
                <w:sz w:val="22"/>
                <w:szCs w:val="22"/>
              </w:rPr>
            </w:pPr>
          </w:p>
        </w:tc>
        <w:tc>
          <w:tcPr>
            <w:tcW w:w="1020" w:type="dxa"/>
            <w:tcBorders>
              <w:left w:val="single" w:sz="4" w:space="0" w:color="000000"/>
              <w:bottom w:val="single" w:sz="4" w:space="0" w:color="000000"/>
            </w:tcBorders>
            <w:shd w:val="clear" w:color="auto" w:fill="FFFFFF"/>
            <w:vAlign w:val="center"/>
          </w:tcPr>
          <w:p w:rsidR="008D2B03" w:rsidRPr="00971865" w:rsidRDefault="008D2B03" w:rsidP="00971865">
            <w:pPr>
              <w:pStyle w:val="210"/>
              <w:ind w:left="57" w:right="57"/>
              <w:rPr>
                <w:sz w:val="22"/>
                <w:szCs w:val="22"/>
              </w:rPr>
            </w:pPr>
            <w:r w:rsidRPr="00971865">
              <w:rPr>
                <w:b/>
                <w:sz w:val="22"/>
                <w:szCs w:val="22"/>
              </w:rPr>
              <w:t>Всього</w:t>
            </w:r>
          </w:p>
        </w:tc>
        <w:tc>
          <w:tcPr>
            <w:tcW w:w="795" w:type="dxa"/>
            <w:tcBorders>
              <w:left w:val="single" w:sz="4" w:space="0" w:color="000000"/>
              <w:bottom w:val="single" w:sz="4" w:space="0" w:color="000000"/>
            </w:tcBorders>
            <w:shd w:val="clear" w:color="auto" w:fill="FFFFFF"/>
            <w:vAlign w:val="center"/>
          </w:tcPr>
          <w:p w:rsidR="008D2B03" w:rsidRPr="00971865" w:rsidRDefault="008D2B03" w:rsidP="00971865">
            <w:pPr>
              <w:pStyle w:val="210"/>
              <w:ind w:left="57" w:right="57"/>
              <w:rPr>
                <w:sz w:val="22"/>
                <w:szCs w:val="22"/>
              </w:rPr>
            </w:pPr>
            <w:r w:rsidRPr="00971865">
              <w:rPr>
                <w:b/>
                <w:bCs/>
                <w:sz w:val="22"/>
                <w:szCs w:val="22"/>
              </w:rPr>
              <w:t>2021</w:t>
            </w:r>
          </w:p>
        </w:tc>
        <w:tc>
          <w:tcPr>
            <w:tcW w:w="855" w:type="dxa"/>
            <w:tcBorders>
              <w:left w:val="single" w:sz="4" w:space="0" w:color="000000"/>
              <w:bottom w:val="single" w:sz="4" w:space="0" w:color="000000"/>
            </w:tcBorders>
            <w:shd w:val="clear" w:color="auto" w:fill="FFFFFF"/>
            <w:vAlign w:val="center"/>
          </w:tcPr>
          <w:p w:rsidR="008D2B03" w:rsidRPr="00971865" w:rsidRDefault="008D2B03" w:rsidP="00971865">
            <w:pPr>
              <w:pStyle w:val="210"/>
              <w:ind w:left="57" w:right="57"/>
              <w:rPr>
                <w:sz w:val="22"/>
                <w:szCs w:val="22"/>
              </w:rPr>
            </w:pPr>
            <w:r w:rsidRPr="00971865">
              <w:rPr>
                <w:b/>
                <w:bCs/>
                <w:sz w:val="22"/>
                <w:szCs w:val="22"/>
              </w:rPr>
              <w:t>2022</w:t>
            </w:r>
          </w:p>
        </w:tc>
        <w:tc>
          <w:tcPr>
            <w:tcW w:w="840" w:type="dxa"/>
            <w:tcBorders>
              <w:left w:val="single" w:sz="4" w:space="0" w:color="000000"/>
              <w:bottom w:val="single" w:sz="4" w:space="0" w:color="000000"/>
            </w:tcBorders>
            <w:shd w:val="clear" w:color="auto" w:fill="FFFFFF"/>
            <w:vAlign w:val="center"/>
          </w:tcPr>
          <w:p w:rsidR="008D2B03" w:rsidRPr="00971865" w:rsidRDefault="008D2B03" w:rsidP="00971865">
            <w:pPr>
              <w:pStyle w:val="210"/>
              <w:ind w:left="57" w:right="57"/>
              <w:rPr>
                <w:sz w:val="22"/>
                <w:szCs w:val="22"/>
              </w:rPr>
            </w:pPr>
            <w:r w:rsidRPr="00971865">
              <w:rPr>
                <w:b/>
                <w:bCs/>
                <w:sz w:val="22"/>
                <w:szCs w:val="22"/>
              </w:rPr>
              <w:t>2023</w:t>
            </w:r>
          </w:p>
        </w:tc>
        <w:tc>
          <w:tcPr>
            <w:tcW w:w="855" w:type="dxa"/>
            <w:tcBorders>
              <w:left w:val="single" w:sz="4" w:space="0" w:color="000000"/>
              <w:bottom w:val="single" w:sz="4" w:space="0" w:color="000000"/>
            </w:tcBorders>
            <w:shd w:val="clear" w:color="auto" w:fill="FFFFFF"/>
            <w:vAlign w:val="center"/>
          </w:tcPr>
          <w:p w:rsidR="008D2B03" w:rsidRPr="00971865" w:rsidRDefault="008D2B03" w:rsidP="00971865">
            <w:pPr>
              <w:pStyle w:val="210"/>
              <w:ind w:left="57" w:right="57"/>
              <w:rPr>
                <w:sz w:val="22"/>
                <w:szCs w:val="22"/>
              </w:rPr>
            </w:pPr>
            <w:r w:rsidRPr="00971865">
              <w:rPr>
                <w:b/>
                <w:bCs/>
                <w:sz w:val="22"/>
                <w:szCs w:val="22"/>
              </w:rPr>
              <w:t>2024</w:t>
            </w:r>
          </w:p>
        </w:tc>
        <w:tc>
          <w:tcPr>
            <w:tcW w:w="875" w:type="dxa"/>
            <w:tcBorders>
              <w:left w:val="single" w:sz="4" w:space="0" w:color="000000"/>
              <w:bottom w:val="single" w:sz="4" w:space="0" w:color="000000"/>
              <w:right w:val="single" w:sz="4" w:space="0" w:color="000000"/>
            </w:tcBorders>
            <w:shd w:val="clear" w:color="auto" w:fill="FFFFFF"/>
            <w:vAlign w:val="center"/>
          </w:tcPr>
          <w:p w:rsidR="008D2B03" w:rsidRPr="00971865" w:rsidRDefault="008D2B03" w:rsidP="00971865">
            <w:pPr>
              <w:pStyle w:val="210"/>
              <w:ind w:left="57" w:right="57"/>
              <w:rPr>
                <w:sz w:val="22"/>
                <w:szCs w:val="22"/>
              </w:rPr>
            </w:pPr>
            <w:r w:rsidRPr="00971865">
              <w:rPr>
                <w:b/>
                <w:bCs/>
                <w:sz w:val="22"/>
                <w:szCs w:val="22"/>
              </w:rPr>
              <w:t>2025</w:t>
            </w:r>
          </w:p>
        </w:tc>
      </w:tr>
      <w:tr w:rsidR="008D2B03" w:rsidRPr="00971865" w:rsidTr="00971865">
        <w:trPr>
          <w:cantSplit/>
        </w:trPr>
        <w:tc>
          <w:tcPr>
            <w:tcW w:w="1017" w:type="dxa"/>
            <w:tcBorders>
              <w:left w:val="single" w:sz="4" w:space="0" w:color="000000"/>
              <w:bottom w:val="single" w:sz="4" w:space="0" w:color="000000"/>
            </w:tcBorders>
            <w:shd w:val="clear" w:color="auto" w:fill="FFFFFF"/>
          </w:tcPr>
          <w:p w:rsidR="008D2B03" w:rsidRPr="00971865" w:rsidRDefault="008D2B03" w:rsidP="00971865">
            <w:pPr>
              <w:pStyle w:val="210"/>
              <w:ind w:left="57" w:right="57"/>
              <w:rPr>
                <w:sz w:val="22"/>
                <w:szCs w:val="22"/>
              </w:rPr>
            </w:pPr>
            <w:r w:rsidRPr="00971865">
              <w:rPr>
                <w:bCs/>
                <w:sz w:val="22"/>
                <w:szCs w:val="22"/>
              </w:rPr>
              <w:t>1</w:t>
            </w:r>
          </w:p>
        </w:tc>
        <w:tc>
          <w:tcPr>
            <w:tcW w:w="6438" w:type="dxa"/>
            <w:gridSpan w:val="4"/>
            <w:tcBorders>
              <w:left w:val="single" w:sz="4" w:space="0" w:color="000000"/>
              <w:bottom w:val="single" w:sz="4" w:space="0" w:color="000000"/>
            </w:tcBorders>
            <w:shd w:val="clear" w:color="auto" w:fill="FFFFFF"/>
          </w:tcPr>
          <w:p w:rsidR="008D2B03" w:rsidRPr="00971865" w:rsidRDefault="008D2B03" w:rsidP="00971865">
            <w:pPr>
              <w:pStyle w:val="210"/>
              <w:ind w:left="57" w:right="57"/>
              <w:rPr>
                <w:sz w:val="22"/>
                <w:szCs w:val="22"/>
              </w:rPr>
            </w:pPr>
            <w:r w:rsidRPr="00971865">
              <w:rPr>
                <w:bCs/>
                <w:sz w:val="22"/>
                <w:szCs w:val="22"/>
              </w:rPr>
              <w:t>2</w:t>
            </w:r>
          </w:p>
        </w:tc>
        <w:tc>
          <w:tcPr>
            <w:tcW w:w="2490" w:type="dxa"/>
            <w:tcBorders>
              <w:left w:val="single" w:sz="4" w:space="0" w:color="000000"/>
              <w:bottom w:val="single" w:sz="4" w:space="0" w:color="000000"/>
            </w:tcBorders>
            <w:shd w:val="clear" w:color="auto" w:fill="FFFFFF"/>
          </w:tcPr>
          <w:p w:rsidR="008D2B03" w:rsidRPr="00971865" w:rsidRDefault="008D2B03" w:rsidP="00971865">
            <w:pPr>
              <w:pStyle w:val="210"/>
              <w:ind w:left="57" w:right="57"/>
              <w:rPr>
                <w:sz w:val="22"/>
                <w:szCs w:val="22"/>
              </w:rPr>
            </w:pPr>
            <w:r w:rsidRPr="00971865">
              <w:rPr>
                <w:bCs/>
                <w:sz w:val="22"/>
                <w:szCs w:val="22"/>
              </w:rPr>
              <w:t>3</w:t>
            </w:r>
          </w:p>
        </w:tc>
        <w:tc>
          <w:tcPr>
            <w:tcW w:w="1020" w:type="dxa"/>
            <w:tcBorders>
              <w:left w:val="single" w:sz="4" w:space="0" w:color="000000"/>
              <w:bottom w:val="single" w:sz="4" w:space="0" w:color="000000"/>
            </w:tcBorders>
            <w:shd w:val="clear" w:color="auto" w:fill="FFFFFF"/>
          </w:tcPr>
          <w:p w:rsidR="008D2B03" w:rsidRPr="00971865" w:rsidRDefault="008D2B03" w:rsidP="00971865">
            <w:pPr>
              <w:pStyle w:val="210"/>
              <w:ind w:left="57" w:right="57"/>
              <w:rPr>
                <w:sz w:val="22"/>
                <w:szCs w:val="22"/>
              </w:rPr>
            </w:pPr>
            <w:r w:rsidRPr="00971865">
              <w:rPr>
                <w:bCs/>
                <w:sz w:val="22"/>
                <w:szCs w:val="22"/>
              </w:rPr>
              <w:t>4</w:t>
            </w:r>
          </w:p>
        </w:tc>
        <w:tc>
          <w:tcPr>
            <w:tcW w:w="795" w:type="dxa"/>
            <w:tcBorders>
              <w:left w:val="single" w:sz="4" w:space="0" w:color="000000"/>
              <w:bottom w:val="single" w:sz="4" w:space="0" w:color="000000"/>
            </w:tcBorders>
            <w:shd w:val="clear" w:color="auto" w:fill="FFFFFF"/>
          </w:tcPr>
          <w:p w:rsidR="008D2B03" w:rsidRPr="00971865" w:rsidRDefault="008D2B03" w:rsidP="00971865">
            <w:pPr>
              <w:pStyle w:val="210"/>
              <w:ind w:left="57" w:right="57"/>
              <w:rPr>
                <w:sz w:val="22"/>
                <w:szCs w:val="22"/>
              </w:rPr>
            </w:pPr>
            <w:r w:rsidRPr="00971865">
              <w:rPr>
                <w:bCs/>
                <w:sz w:val="22"/>
                <w:szCs w:val="22"/>
              </w:rPr>
              <w:t>5</w:t>
            </w:r>
          </w:p>
        </w:tc>
        <w:tc>
          <w:tcPr>
            <w:tcW w:w="855" w:type="dxa"/>
            <w:tcBorders>
              <w:left w:val="single" w:sz="4" w:space="0" w:color="000000"/>
              <w:bottom w:val="single" w:sz="4" w:space="0" w:color="000000"/>
            </w:tcBorders>
            <w:shd w:val="clear" w:color="auto" w:fill="FFFFFF"/>
          </w:tcPr>
          <w:p w:rsidR="008D2B03" w:rsidRPr="00971865" w:rsidRDefault="008D2B03" w:rsidP="00971865">
            <w:pPr>
              <w:pStyle w:val="210"/>
              <w:ind w:left="57" w:right="57"/>
              <w:rPr>
                <w:sz w:val="22"/>
                <w:szCs w:val="22"/>
              </w:rPr>
            </w:pPr>
            <w:r w:rsidRPr="00971865">
              <w:rPr>
                <w:bCs/>
                <w:sz w:val="22"/>
                <w:szCs w:val="22"/>
              </w:rPr>
              <w:t>6</w:t>
            </w:r>
          </w:p>
        </w:tc>
        <w:tc>
          <w:tcPr>
            <w:tcW w:w="840" w:type="dxa"/>
            <w:tcBorders>
              <w:left w:val="single" w:sz="4" w:space="0" w:color="000000"/>
              <w:bottom w:val="single" w:sz="4" w:space="0" w:color="000000"/>
            </w:tcBorders>
            <w:shd w:val="clear" w:color="auto" w:fill="FFFFFF"/>
          </w:tcPr>
          <w:p w:rsidR="008D2B03" w:rsidRPr="00971865" w:rsidRDefault="008D2B03" w:rsidP="00971865">
            <w:pPr>
              <w:pStyle w:val="210"/>
              <w:ind w:left="57" w:right="57"/>
              <w:rPr>
                <w:sz w:val="22"/>
                <w:szCs w:val="22"/>
              </w:rPr>
            </w:pPr>
            <w:r w:rsidRPr="00971865">
              <w:rPr>
                <w:bCs/>
                <w:sz w:val="22"/>
                <w:szCs w:val="22"/>
              </w:rPr>
              <w:t>7</w:t>
            </w:r>
          </w:p>
        </w:tc>
        <w:tc>
          <w:tcPr>
            <w:tcW w:w="855" w:type="dxa"/>
            <w:tcBorders>
              <w:left w:val="single" w:sz="4" w:space="0" w:color="000000"/>
              <w:bottom w:val="single" w:sz="4" w:space="0" w:color="000000"/>
            </w:tcBorders>
            <w:shd w:val="clear" w:color="auto" w:fill="FFFFFF"/>
          </w:tcPr>
          <w:p w:rsidR="008D2B03" w:rsidRPr="00971865" w:rsidRDefault="008D2B03" w:rsidP="00971865">
            <w:pPr>
              <w:pStyle w:val="210"/>
              <w:ind w:left="57" w:right="57"/>
              <w:rPr>
                <w:sz w:val="22"/>
                <w:szCs w:val="22"/>
              </w:rPr>
            </w:pPr>
            <w:r w:rsidRPr="00971865">
              <w:rPr>
                <w:bCs/>
                <w:sz w:val="22"/>
                <w:szCs w:val="22"/>
              </w:rPr>
              <w:t>8</w:t>
            </w:r>
          </w:p>
        </w:tc>
        <w:tc>
          <w:tcPr>
            <w:tcW w:w="875" w:type="dxa"/>
            <w:tcBorders>
              <w:left w:val="single" w:sz="4" w:space="0" w:color="000000"/>
              <w:bottom w:val="single" w:sz="4" w:space="0" w:color="000000"/>
              <w:right w:val="single" w:sz="4" w:space="0" w:color="000000"/>
            </w:tcBorders>
            <w:shd w:val="clear" w:color="auto" w:fill="FFFFFF"/>
          </w:tcPr>
          <w:p w:rsidR="008D2B03" w:rsidRPr="00971865" w:rsidRDefault="008D2B03" w:rsidP="00971865">
            <w:pPr>
              <w:pStyle w:val="210"/>
              <w:ind w:left="57" w:right="57"/>
              <w:rPr>
                <w:sz w:val="22"/>
                <w:szCs w:val="22"/>
              </w:rPr>
            </w:pPr>
            <w:r w:rsidRPr="00971865">
              <w:rPr>
                <w:bCs/>
                <w:sz w:val="22"/>
                <w:szCs w:val="22"/>
              </w:rPr>
              <w:t>9</w:t>
            </w:r>
          </w:p>
        </w:tc>
      </w:tr>
      <w:tr w:rsidR="008D2B03" w:rsidRPr="00971865" w:rsidTr="00971865">
        <w:trPr>
          <w:cantSplit/>
        </w:trPr>
        <w:tc>
          <w:tcPr>
            <w:tcW w:w="15185" w:type="dxa"/>
            <w:gridSpan w:val="12"/>
            <w:tcBorders>
              <w:left w:val="single" w:sz="4" w:space="0" w:color="000000"/>
              <w:bottom w:val="single" w:sz="4" w:space="0" w:color="000000"/>
              <w:right w:val="single" w:sz="4" w:space="0" w:color="000000"/>
            </w:tcBorders>
            <w:shd w:val="clear" w:color="auto" w:fill="FFFFFF"/>
            <w:vAlign w:val="center"/>
          </w:tcPr>
          <w:p w:rsidR="008D2B03" w:rsidRPr="00971865" w:rsidRDefault="008D2B03" w:rsidP="00971865">
            <w:pPr>
              <w:pStyle w:val="210"/>
              <w:ind w:left="57" w:right="57"/>
              <w:rPr>
                <w:sz w:val="22"/>
                <w:szCs w:val="22"/>
              </w:rPr>
            </w:pPr>
            <w:r w:rsidRPr="00971865">
              <w:rPr>
                <w:b/>
                <w:sz w:val="22"/>
                <w:szCs w:val="22"/>
              </w:rPr>
              <w:t>1. Поповнення, оновлення (освіження) і зберігання матеріальних резервів для ліквідації наслідків надзвичайних ситуацій</w:t>
            </w:r>
          </w:p>
        </w:tc>
      </w:tr>
      <w:tr w:rsidR="008D2B03" w:rsidRPr="00971865" w:rsidTr="00971865">
        <w:trPr>
          <w:cantSplit/>
        </w:trPr>
        <w:tc>
          <w:tcPr>
            <w:tcW w:w="1017" w:type="dxa"/>
            <w:tcBorders>
              <w:left w:val="single" w:sz="4" w:space="0" w:color="000000"/>
              <w:bottom w:val="single" w:sz="4" w:space="0" w:color="000000"/>
            </w:tcBorders>
            <w:shd w:val="clear" w:color="auto" w:fill="FFFFFF"/>
          </w:tcPr>
          <w:p w:rsidR="008D2B03" w:rsidRPr="00971865" w:rsidRDefault="008D2B03" w:rsidP="00971865">
            <w:pPr>
              <w:pStyle w:val="210"/>
              <w:ind w:left="57" w:right="57"/>
              <w:rPr>
                <w:sz w:val="22"/>
                <w:szCs w:val="22"/>
              </w:rPr>
            </w:pPr>
            <w:r w:rsidRPr="00971865">
              <w:rPr>
                <w:bCs/>
                <w:sz w:val="22"/>
                <w:szCs w:val="22"/>
              </w:rPr>
              <w:t>1.1.</w:t>
            </w:r>
          </w:p>
        </w:tc>
        <w:tc>
          <w:tcPr>
            <w:tcW w:w="6438" w:type="dxa"/>
            <w:gridSpan w:val="4"/>
            <w:tcBorders>
              <w:left w:val="single" w:sz="4" w:space="0" w:color="000000"/>
              <w:bottom w:val="single" w:sz="4" w:space="0" w:color="000000"/>
            </w:tcBorders>
            <w:shd w:val="clear" w:color="auto" w:fill="FFFFFF"/>
          </w:tcPr>
          <w:p w:rsidR="008D2B03" w:rsidRPr="00971865" w:rsidRDefault="008D2B03" w:rsidP="00971865">
            <w:pPr>
              <w:pStyle w:val="210"/>
              <w:ind w:left="57" w:right="57"/>
              <w:jc w:val="both"/>
              <w:rPr>
                <w:sz w:val="22"/>
                <w:szCs w:val="22"/>
              </w:rPr>
            </w:pPr>
            <w:r w:rsidRPr="00971865">
              <w:rPr>
                <w:sz w:val="22"/>
                <w:szCs w:val="22"/>
              </w:rPr>
              <w:t>Створення матеріальних резервів, для ліквідації надзвичайної ситуації, надання допомоги , у тому числі придбання:</w:t>
            </w:r>
          </w:p>
        </w:tc>
        <w:tc>
          <w:tcPr>
            <w:tcW w:w="2490" w:type="dxa"/>
            <w:vMerge w:val="restart"/>
            <w:tcBorders>
              <w:left w:val="single" w:sz="4" w:space="0" w:color="000000"/>
              <w:bottom w:val="single" w:sz="4" w:space="0" w:color="000000"/>
            </w:tcBorders>
            <w:shd w:val="clear" w:color="auto" w:fill="FFFFFF"/>
          </w:tcPr>
          <w:p w:rsidR="008D2B03" w:rsidRPr="00971865" w:rsidRDefault="008D2B03" w:rsidP="00971865">
            <w:pPr>
              <w:pStyle w:val="210"/>
              <w:ind w:left="57" w:right="57"/>
              <w:rPr>
                <w:sz w:val="22"/>
                <w:szCs w:val="22"/>
              </w:rPr>
            </w:pPr>
            <w:r w:rsidRPr="00971865">
              <w:rPr>
                <w:sz w:val="22"/>
                <w:szCs w:val="22"/>
              </w:rPr>
              <w:t>Завідувач сектору з питань цивільного захисту населення селищної ради</w:t>
            </w:r>
          </w:p>
        </w:tc>
        <w:tc>
          <w:tcPr>
            <w:tcW w:w="1020" w:type="dxa"/>
            <w:tcBorders>
              <w:left w:val="single" w:sz="4" w:space="0" w:color="000000"/>
              <w:bottom w:val="single" w:sz="4" w:space="0" w:color="000000"/>
            </w:tcBorders>
            <w:shd w:val="clear" w:color="auto" w:fill="FFFFFF"/>
          </w:tcPr>
          <w:p w:rsidR="008D2B03" w:rsidRPr="00971865" w:rsidRDefault="008D2B03" w:rsidP="00971865">
            <w:pPr>
              <w:pStyle w:val="210"/>
              <w:snapToGrid w:val="0"/>
              <w:ind w:left="57" w:right="57"/>
              <w:rPr>
                <w:bCs/>
                <w:sz w:val="22"/>
                <w:szCs w:val="22"/>
              </w:rPr>
            </w:pPr>
          </w:p>
        </w:tc>
        <w:tc>
          <w:tcPr>
            <w:tcW w:w="795" w:type="dxa"/>
            <w:tcBorders>
              <w:left w:val="single" w:sz="4" w:space="0" w:color="000000"/>
              <w:bottom w:val="single" w:sz="4" w:space="0" w:color="000000"/>
            </w:tcBorders>
            <w:shd w:val="clear" w:color="auto" w:fill="FFFFFF"/>
          </w:tcPr>
          <w:p w:rsidR="008D2B03" w:rsidRPr="00971865" w:rsidRDefault="008D2B03" w:rsidP="00971865">
            <w:pPr>
              <w:pStyle w:val="210"/>
              <w:snapToGrid w:val="0"/>
              <w:ind w:left="57" w:right="57"/>
              <w:rPr>
                <w:bCs/>
                <w:sz w:val="22"/>
                <w:szCs w:val="22"/>
              </w:rPr>
            </w:pPr>
          </w:p>
        </w:tc>
        <w:tc>
          <w:tcPr>
            <w:tcW w:w="855" w:type="dxa"/>
            <w:tcBorders>
              <w:left w:val="single" w:sz="4" w:space="0" w:color="000000"/>
              <w:bottom w:val="single" w:sz="4" w:space="0" w:color="000000"/>
            </w:tcBorders>
            <w:shd w:val="clear" w:color="auto" w:fill="FFFFFF"/>
          </w:tcPr>
          <w:p w:rsidR="008D2B03" w:rsidRPr="00971865" w:rsidRDefault="008D2B03" w:rsidP="00971865">
            <w:pPr>
              <w:pStyle w:val="210"/>
              <w:snapToGrid w:val="0"/>
              <w:ind w:left="57" w:right="57"/>
              <w:rPr>
                <w:bCs/>
                <w:sz w:val="22"/>
                <w:szCs w:val="22"/>
              </w:rPr>
            </w:pPr>
          </w:p>
        </w:tc>
        <w:tc>
          <w:tcPr>
            <w:tcW w:w="840" w:type="dxa"/>
            <w:tcBorders>
              <w:left w:val="single" w:sz="4" w:space="0" w:color="000000"/>
              <w:bottom w:val="single" w:sz="4" w:space="0" w:color="000000"/>
            </w:tcBorders>
            <w:shd w:val="clear" w:color="auto" w:fill="FFFFFF"/>
          </w:tcPr>
          <w:p w:rsidR="008D2B03" w:rsidRPr="00971865" w:rsidRDefault="008D2B03" w:rsidP="00971865">
            <w:pPr>
              <w:pStyle w:val="210"/>
              <w:snapToGrid w:val="0"/>
              <w:ind w:left="57" w:right="57"/>
              <w:rPr>
                <w:bCs/>
                <w:sz w:val="22"/>
                <w:szCs w:val="22"/>
              </w:rPr>
            </w:pPr>
          </w:p>
        </w:tc>
        <w:tc>
          <w:tcPr>
            <w:tcW w:w="855" w:type="dxa"/>
            <w:tcBorders>
              <w:left w:val="single" w:sz="4" w:space="0" w:color="000000"/>
              <w:bottom w:val="single" w:sz="4" w:space="0" w:color="000000"/>
            </w:tcBorders>
            <w:shd w:val="clear" w:color="auto" w:fill="FFFFFF"/>
          </w:tcPr>
          <w:p w:rsidR="008D2B03" w:rsidRPr="00971865" w:rsidRDefault="008D2B03" w:rsidP="00971865">
            <w:pPr>
              <w:pStyle w:val="210"/>
              <w:snapToGrid w:val="0"/>
              <w:ind w:left="57" w:right="57"/>
              <w:rPr>
                <w:bCs/>
                <w:sz w:val="22"/>
                <w:szCs w:val="22"/>
              </w:rPr>
            </w:pPr>
          </w:p>
        </w:tc>
        <w:tc>
          <w:tcPr>
            <w:tcW w:w="875" w:type="dxa"/>
            <w:tcBorders>
              <w:left w:val="single" w:sz="4" w:space="0" w:color="000000"/>
              <w:bottom w:val="single" w:sz="4" w:space="0" w:color="000000"/>
              <w:right w:val="single" w:sz="4" w:space="0" w:color="000000"/>
            </w:tcBorders>
            <w:shd w:val="clear" w:color="auto" w:fill="FFFFFF"/>
          </w:tcPr>
          <w:p w:rsidR="008D2B03" w:rsidRPr="00971865" w:rsidRDefault="008D2B03" w:rsidP="00971865">
            <w:pPr>
              <w:pStyle w:val="210"/>
              <w:snapToGrid w:val="0"/>
              <w:ind w:left="57" w:right="57"/>
              <w:rPr>
                <w:bCs/>
                <w:sz w:val="22"/>
                <w:szCs w:val="22"/>
              </w:rPr>
            </w:pPr>
          </w:p>
        </w:tc>
      </w:tr>
      <w:tr w:rsidR="008D2B03" w:rsidRPr="00971865" w:rsidTr="00971865">
        <w:trPr>
          <w:cantSplit/>
        </w:trPr>
        <w:tc>
          <w:tcPr>
            <w:tcW w:w="1017" w:type="dxa"/>
            <w:tcBorders>
              <w:left w:val="single" w:sz="4" w:space="0" w:color="000000"/>
              <w:bottom w:val="single" w:sz="4" w:space="0" w:color="000000"/>
            </w:tcBorders>
            <w:shd w:val="clear" w:color="auto" w:fill="FFFFFF"/>
          </w:tcPr>
          <w:p w:rsidR="008D2B03" w:rsidRPr="00971865" w:rsidRDefault="008D2B03" w:rsidP="00971865">
            <w:pPr>
              <w:pStyle w:val="210"/>
              <w:ind w:left="57" w:right="57"/>
              <w:rPr>
                <w:sz w:val="22"/>
                <w:szCs w:val="22"/>
              </w:rPr>
            </w:pPr>
            <w:r w:rsidRPr="00971865">
              <w:rPr>
                <w:bCs/>
                <w:sz w:val="22"/>
                <w:szCs w:val="22"/>
              </w:rPr>
              <w:t>1.1.1.</w:t>
            </w:r>
          </w:p>
        </w:tc>
        <w:tc>
          <w:tcPr>
            <w:tcW w:w="6438" w:type="dxa"/>
            <w:gridSpan w:val="4"/>
            <w:tcBorders>
              <w:left w:val="single" w:sz="4" w:space="0" w:color="000000"/>
              <w:bottom w:val="single" w:sz="4" w:space="0" w:color="000000"/>
            </w:tcBorders>
            <w:shd w:val="clear" w:color="auto" w:fill="FFFFFF"/>
          </w:tcPr>
          <w:p w:rsidR="008D2B03" w:rsidRPr="00971865" w:rsidRDefault="008D2B03" w:rsidP="00971865">
            <w:pPr>
              <w:pStyle w:val="210"/>
              <w:ind w:left="57" w:right="57"/>
              <w:rPr>
                <w:sz w:val="22"/>
                <w:szCs w:val="22"/>
              </w:rPr>
            </w:pPr>
            <w:r w:rsidRPr="00971865">
              <w:rPr>
                <w:sz w:val="22"/>
                <w:szCs w:val="22"/>
              </w:rPr>
              <w:t>500 листів шиферу,</w:t>
            </w:r>
          </w:p>
        </w:tc>
        <w:tc>
          <w:tcPr>
            <w:tcW w:w="2490" w:type="dxa"/>
            <w:vMerge/>
            <w:tcBorders>
              <w:left w:val="single" w:sz="4" w:space="0" w:color="000000"/>
              <w:bottom w:val="single" w:sz="4" w:space="0" w:color="000000"/>
            </w:tcBorders>
            <w:shd w:val="clear" w:color="auto" w:fill="FFFFFF"/>
          </w:tcPr>
          <w:p w:rsidR="008D2B03" w:rsidRPr="00971865" w:rsidRDefault="008D2B03" w:rsidP="00971865">
            <w:pPr>
              <w:snapToGrid w:val="0"/>
              <w:ind w:left="57" w:right="57"/>
              <w:rPr>
                <w:rFonts w:ascii="Times New Roman" w:hAnsi="Times New Roman"/>
                <w:sz w:val="22"/>
                <w:szCs w:val="22"/>
              </w:rPr>
            </w:pPr>
          </w:p>
        </w:tc>
        <w:tc>
          <w:tcPr>
            <w:tcW w:w="1020" w:type="dxa"/>
            <w:tcBorders>
              <w:left w:val="single" w:sz="4" w:space="0" w:color="000000"/>
              <w:bottom w:val="single" w:sz="4" w:space="0" w:color="000000"/>
            </w:tcBorders>
            <w:shd w:val="clear" w:color="auto" w:fill="FFFFFF"/>
          </w:tcPr>
          <w:p w:rsidR="008D2B03" w:rsidRPr="00971865" w:rsidRDefault="008D2B03" w:rsidP="00971865">
            <w:pPr>
              <w:pStyle w:val="210"/>
              <w:ind w:left="57" w:right="57"/>
              <w:rPr>
                <w:sz w:val="22"/>
                <w:szCs w:val="22"/>
              </w:rPr>
            </w:pPr>
            <w:r w:rsidRPr="00971865">
              <w:rPr>
                <w:bCs/>
                <w:sz w:val="22"/>
                <w:szCs w:val="22"/>
              </w:rPr>
              <w:t>75,0</w:t>
            </w:r>
          </w:p>
        </w:tc>
        <w:tc>
          <w:tcPr>
            <w:tcW w:w="795" w:type="dxa"/>
            <w:tcBorders>
              <w:left w:val="single" w:sz="4" w:space="0" w:color="000000"/>
              <w:bottom w:val="single" w:sz="4" w:space="0" w:color="000000"/>
            </w:tcBorders>
            <w:shd w:val="clear" w:color="auto" w:fill="FFFFFF"/>
          </w:tcPr>
          <w:p w:rsidR="008D2B03" w:rsidRPr="00971865" w:rsidRDefault="008D2B03" w:rsidP="00971865">
            <w:pPr>
              <w:pStyle w:val="210"/>
              <w:ind w:left="57" w:right="57"/>
              <w:rPr>
                <w:sz w:val="22"/>
                <w:szCs w:val="22"/>
              </w:rPr>
            </w:pPr>
            <w:r w:rsidRPr="00971865">
              <w:rPr>
                <w:bCs/>
                <w:sz w:val="22"/>
                <w:szCs w:val="22"/>
              </w:rPr>
              <w:t>30,0</w:t>
            </w:r>
          </w:p>
        </w:tc>
        <w:tc>
          <w:tcPr>
            <w:tcW w:w="855" w:type="dxa"/>
            <w:tcBorders>
              <w:left w:val="single" w:sz="4" w:space="0" w:color="000000"/>
              <w:bottom w:val="single" w:sz="4" w:space="0" w:color="000000"/>
            </w:tcBorders>
            <w:shd w:val="clear" w:color="auto" w:fill="FFFFFF"/>
          </w:tcPr>
          <w:p w:rsidR="008D2B03" w:rsidRPr="00971865" w:rsidRDefault="008D2B03" w:rsidP="00971865">
            <w:pPr>
              <w:pStyle w:val="210"/>
              <w:ind w:left="57" w:right="57"/>
              <w:rPr>
                <w:sz w:val="22"/>
                <w:szCs w:val="22"/>
              </w:rPr>
            </w:pPr>
            <w:r w:rsidRPr="00971865">
              <w:rPr>
                <w:bCs/>
                <w:sz w:val="22"/>
                <w:szCs w:val="22"/>
              </w:rPr>
              <w:t>15,0</w:t>
            </w:r>
          </w:p>
        </w:tc>
        <w:tc>
          <w:tcPr>
            <w:tcW w:w="840" w:type="dxa"/>
            <w:tcBorders>
              <w:left w:val="single" w:sz="4" w:space="0" w:color="000000"/>
              <w:bottom w:val="single" w:sz="4" w:space="0" w:color="000000"/>
            </w:tcBorders>
            <w:shd w:val="clear" w:color="auto" w:fill="FFFFFF"/>
          </w:tcPr>
          <w:p w:rsidR="008D2B03" w:rsidRPr="00971865" w:rsidRDefault="008D2B03" w:rsidP="00971865">
            <w:pPr>
              <w:pStyle w:val="210"/>
              <w:ind w:left="57" w:right="57"/>
              <w:rPr>
                <w:sz w:val="22"/>
                <w:szCs w:val="22"/>
              </w:rPr>
            </w:pPr>
            <w:r w:rsidRPr="00971865">
              <w:rPr>
                <w:bCs/>
                <w:sz w:val="22"/>
                <w:szCs w:val="22"/>
              </w:rPr>
              <w:t>0</w:t>
            </w:r>
          </w:p>
        </w:tc>
        <w:tc>
          <w:tcPr>
            <w:tcW w:w="855" w:type="dxa"/>
            <w:tcBorders>
              <w:left w:val="single" w:sz="4" w:space="0" w:color="000000"/>
              <w:bottom w:val="single" w:sz="4" w:space="0" w:color="000000"/>
            </w:tcBorders>
            <w:shd w:val="clear" w:color="auto" w:fill="FFFFFF"/>
          </w:tcPr>
          <w:p w:rsidR="008D2B03" w:rsidRPr="00971865" w:rsidRDefault="008D2B03" w:rsidP="00971865">
            <w:pPr>
              <w:pStyle w:val="210"/>
              <w:ind w:left="57" w:right="57"/>
              <w:rPr>
                <w:sz w:val="22"/>
                <w:szCs w:val="22"/>
              </w:rPr>
            </w:pPr>
            <w:r w:rsidRPr="00971865">
              <w:rPr>
                <w:bCs/>
                <w:sz w:val="22"/>
                <w:szCs w:val="22"/>
              </w:rPr>
              <w:t>15,0</w:t>
            </w:r>
          </w:p>
        </w:tc>
        <w:tc>
          <w:tcPr>
            <w:tcW w:w="875" w:type="dxa"/>
            <w:tcBorders>
              <w:left w:val="single" w:sz="4" w:space="0" w:color="000000"/>
              <w:bottom w:val="single" w:sz="4" w:space="0" w:color="000000"/>
              <w:right w:val="single" w:sz="4" w:space="0" w:color="000000"/>
            </w:tcBorders>
            <w:shd w:val="clear" w:color="auto" w:fill="FFFFFF"/>
          </w:tcPr>
          <w:p w:rsidR="008D2B03" w:rsidRPr="00971865" w:rsidRDefault="008D2B03" w:rsidP="00971865">
            <w:pPr>
              <w:pStyle w:val="210"/>
              <w:ind w:left="57" w:right="57"/>
              <w:rPr>
                <w:sz w:val="22"/>
                <w:szCs w:val="22"/>
              </w:rPr>
            </w:pPr>
            <w:r w:rsidRPr="00971865">
              <w:rPr>
                <w:bCs/>
                <w:sz w:val="22"/>
                <w:szCs w:val="22"/>
              </w:rPr>
              <w:t>15,0</w:t>
            </w:r>
          </w:p>
        </w:tc>
      </w:tr>
      <w:tr w:rsidR="008D2B03" w:rsidRPr="00971865" w:rsidTr="00971865">
        <w:trPr>
          <w:cantSplit/>
        </w:trPr>
        <w:tc>
          <w:tcPr>
            <w:tcW w:w="1017" w:type="dxa"/>
            <w:tcBorders>
              <w:left w:val="single" w:sz="4" w:space="0" w:color="000000"/>
              <w:bottom w:val="single" w:sz="4" w:space="0" w:color="000000"/>
            </w:tcBorders>
            <w:shd w:val="clear" w:color="auto" w:fill="FFFFFF"/>
          </w:tcPr>
          <w:p w:rsidR="008D2B03" w:rsidRPr="00971865" w:rsidRDefault="008D2B03" w:rsidP="00971865">
            <w:pPr>
              <w:pStyle w:val="210"/>
              <w:ind w:left="57" w:right="57"/>
              <w:rPr>
                <w:sz w:val="22"/>
                <w:szCs w:val="22"/>
              </w:rPr>
            </w:pPr>
            <w:r w:rsidRPr="00971865">
              <w:rPr>
                <w:bCs/>
                <w:sz w:val="22"/>
                <w:szCs w:val="22"/>
              </w:rPr>
              <w:t>1.1.2.</w:t>
            </w:r>
          </w:p>
        </w:tc>
        <w:tc>
          <w:tcPr>
            <w:tcW w:w="6438" w:type="dxa"/>
            <w:gridSpan w:val="4"/>
            <w:tcBorders>
              <w:left w:val="single" w:sz="4" w:space="0" w:color="000000"/>
              <w:bottom w:val="single" w:sz="4" w:space="0" w:color="000000"/>
            </w:tcBorders>
            <w:shd w:val="clear" w:color="auto" w:fill="FFFFFF"/>
          </w:tcPr>
          <w:p w:rsidR="008D2B03" w:rsidRPr="00971865" w:rsidRDefault="008D2B03" w:rsidP="00971865">
            <w:pPr>
              <w:pStyle w:val="210"/>
              <w:ind w:left="57" w:right="57"/>
              <w:rPr>
                <w:sz w:val="22"/>
                <w:szCs w:val="22"/>
              </w:rPr>
            </w:pPr>
            <w:r w:rsidRPr="00971865">
              <w:rPr>
                <w:sz w:val="22"/>
                <w:szCs w:val="22"/>
              </w:rPr>
              <w:t>5 куб.м пиломатеріалів</w:t>
            </w:r>
          </w:p>
        </w:tc>
        <w:tc>
          <w:tcPr>
            <w:tcW w:w="2490" w:type="dxa"/>
            <w:vMerge/>
            <w:tcBorders>
              <w:left w:val="single" w:sz="4" w:space="0" w:color="000000"/>
              <w:bottom w:val="single" w:sz="4" w:space="0" w:color="000000"/>
            </w:tcBorders>
            <w:shd w:val="clear" w:color="auto" w:fill="FFFFFF"/>
          </w:tcPr>
          <w:p w:rsidR="008D2B03" w:rsidRPr="00971865" w:rsidRDefault="008D2B03" w:rsidP="00971865">
            <w:pPr>
              <w:snapToGrid w:val="0"/>
              <w:ind w:left="57" w:right="57"/>
              <w:rPr>
                <w:rFonts w:ascii="Times New Roman" w:hAnsi="Times New Roman"/>
                <w:sz w:val="22"/>
                <w:szCs w:val="22"/>
              </w:rPr>
            </w:pPr>
          </w:p>
        </w:tc>
        <w:tc>
          <w:tcPr>
            <w:tcW w:w="1020" w:type="dxa"/>
            <w:tcBorders>
              <w:left w:val="single" w:sz="4" w:space="0" w:color="000000"/>
              <w:bottom w:val="single" w:sz="4" w:space="0" w:color="000000"/>
            </w:tcBorders>
            <w:shd w:val="clear" w:color="auto" w:fill="FFFFFF"/>
            <w:vAlign w:val="center"/>
          </w:tcPr>
          <w:p w:rsidR="008D2B03" w:rsidRPr="00971865" w:rsidRDefault="008D2B03" w:rsidP="00971865">
            <w:pPr>
              <w:pStyle w:val="210"/>
              <w:ind w:left="57" w:right="57"/>
              <w:rPr>
                <w:sz w:val="22"/>
                <w:szCs w:val="22"/>
              </w:rPr>
            </w:pPr>
            <w:r w:rsidRPr="00971865">
              <w:rPr>
                <w:sz w:val="22"/>
                <w:szCs w:val="22"/>
              </w:rPr>
              <w:t>10,0</w:t>
            </w:r>
          </w:p>
        </w:tc>
        <w:tc>
          <w:tcPr>
            <w:tcW w:w="795" w:type="dxa"/>
            <w:tcBorders>
              <w:left w:val="single" w:sz="4" w:space="0" w:color="000000"/>
              <w:bottom w:val="single" w:sz="4" w:space="0" w:color="000000"/>
            </w:tcBorders>
            <w:shd w:val="clear" w:color="auto" w:fill="FFFFFF"/>
            <w:vAlign w:val="center"/>
          </w:tcPr>
          <w:p w:rsidR="008D2B03" w:rsidRPr="00971865" w:rsidRDefault="008D2B03" w:rsidP="00971865">
            <w:pPr>
              <w:pStyle w:val="210"/>
              <w:ind w:left="57" w:right="57"/>
              <w:rPr>
                <w:sz w:val="22"/>
                <w:szCs w:val="22"/>
              </w:rPr>
            </w:pPr>
            <w:r w:rsidRPr="00971865">
              <w:rPr>
                <w:sz w:val="22"/>
                <w:szCs w:val="22"/>
              </w:rPr>
              <w:t>2,0</w:t>
            </w:r>
          </w:p>
        </w:tc>
        <w:tc>
          <w:tcPr>
            <w:tcW w:w="855" w:type="dxa"/>
            <w:tcBorders>
              <w:left w:val="single" w:sz="4" w:space="0" w:color="000000"/>
              <w:bottom w:val="single" w:sz="4" w:space="0" w:color="000000"/>
            </w:tcBorders>
            <w:shd w:val="clear" w:color="auto" w:fill="FFFFFF"/>
            <w:vAlign w:val="center"/>
          </w:tcPr>
          <w:p w:rsidR="008D2B03" w:rsidRPr="00971865" w:rsidRDefault="008D2B03" w:rsidP="00971865">
            <w:pPr>
              <w:pStyle w:val="210"/>
              <w:ind w:left="57" w:right="57"/>
              <w:rPr>
                <w:sz w:val="22"/>
                <w:szCs w:val="22"/>
              </w:rPr>
            </w:pPr>
            <w:r w:rsidRPr="00971865">
              <w:rPr>
                <w:sz w:val="22"/>
                <w:szCs w:val="22"/>
              </w:rPr>
              <w:t>2,0</w:t>
            </w:r>
          </w:p>
        </w:tc>
        <w:tc>
          <w:tcPr>
            <w:tcW w:w="840" w:type="dxa"/>
            <w:tcBorders>
              <w:left w:val="single" w:sz="4" w:space="0" w:color="000000"/>
              <w:bottom w:val="single" w:sz="4" w:space="0" w:color="000000"/>
            </w:tcBorders>
            <w:shd w:val="clear" w:color="auto" w:fill="FFFFFF"/>
            <w:vAlign w:val="center"/>
          </w:tcPr>
          <w:p w:rsidR="008D2B03" w:rsidRPr="00971865" w:rsidRDefault="008D2B03" w:rsidP="00971865">
            <w:pPr>
              <w:pStyle w:val="210"/>
              <w:ind w:left="57" w:right="57"/>
              <w:rPr>
                <w:sz w:val="22"/>
                <w:szCs w:val="22"/>
              </w:rPr>
            </w:pPr>
            <w:r w:rsidRPr="00971865">
              <w:rPr>
                <w:sz w:val="22"/>
                <w:szCs w:val="22"/>
              </w:rPr>
              <w:t>2,0</w:t>
            </w:r>
          </w:p>
        </w:tc>
        <w:tc>
          <w:tcPr>
            <w:tcW w:w="855" w:type="dxa"/>
            <w:tcBorders>
              <w:left w:val="single" w:sz="4" w:space="0" w:color="000000"/>
              <w:bottom w:val="single" w:sz="4" w:space="0" w:color="000000"/>
            </w:tcBorders>
            <w:shd w:val="clear" w:color="auto" w:fill="FFFFFF"/>
            <w:vAlign w:val="center"/>
          </w:tcPr>
          <w:p w:rsidR="008D2B03" w:rsidRPr="00971865" w:rsidRDefault="008D2B03" w:rsidP="00971865">
            <w:pPr>
              <w:pStyle w:val="210"/>
              <w:ind w:left="57" w:right="57"/>
              <w:rPr>
                <w:sz w:val="22"/>
                <w:szCs w:val="22"/>
              </w:rPr>
            </w:pPr>
            <w:r w:rsidRPr="00971865">
              <w:rPr>
                <w:sz w:val="22"/>
                <w:szCs w:val="22"/>
              </w:rPr>
              <w:t>2,0</w:t>
            </w:r>
          </w:p>
        </w:tc>
        <w:tc>
          <w:tcPr>
            <w:tcW w:w="875" w:type="dxa"/>
            <w:tcBorders>
              <w:left w:val="single" w:sz="4" w:space="0" w:color="000000"/>
              <w:bottom w:val="single" w:sz="4" w:space="0" w:color="000000"/>
              <w:right w:val="single" w:sz="4" w:space="0" w:color="000000"/>
            </w:tcBorders>
            <w:shd w:val="clear" w:color="auto" w:fill="FFFFFF"/>
            <w:vAlign w:val="center"/>
          </w:tcPr>
          <w:p w:rsidR="008D2B03" w:rsidRPr="00971865" w:rsidRDefault="008D2B03" w:rsidP="00971865">
            <w:pPr>
              <w:pStyle w:val="210"/>
              <w:ind w:left="57" w:right="57"/>
              <w:rPr>
                <w:sz w:val="22"/>
                <w:szCs w:val="22"/>
              </w:rPr>
            </w:pPr>
            <w:r w:rsidRPr="00971865">
              <w:rPr>
                <w:sz w:val="22"/>
                <w:szCs w:val="22"/>
              </w:rPr>
              <w:t>2,0</w:t>
            </w:r>
          </w:p>
        </w:tc>
      </w:tr>
      <w:tr w:rsidR="008D2B03" w:rsidRPr="00971865" w:rsidTr="00971865">
        <w:trPr>
          <w:cantSplit/>
        </w:trPr>
        <w:tc>
          <w:tcPr>
            <w:tcW w:w="1017" w:type="dxa"/>
            <w:tcBorders>
              <w:left w:val="single" w:sz="4" w:space="0" w:color="000000"/>
              <w:bottom w:val="single" w:sz="4" w:space="0" w:color="000000"/>
            </w:tcBorders>
            <w:shd w:val="clear" w:color="auto" w:fill="FFFFFF"/>
          </w:tcPr>
          <w:p w:rsidR="008D2B03" w:rsidRPr="00971865" w:rsidRDefault="008D2B03" w:rsidP="00971865">
            <w:pPr>
              <w:pStyle w:val="210"/>
              <w:ind w:left="57" w:right="57"/>
              <w:rPr>
                <w:sz w:val="22"/>
                <w:szCs w:val="22"/>
              </w:rPr>
            </w:pPr>
            <w:r w:rsidRPr="00971865">
              <w:rPr>
                <w:bCs/>
                <w:sz w:val="22"/>
                <w:szCs w:val="22"/>
              </w:rPr>
              <w:t>1.1.3.</w:t>
            </w:r>
          </w:p>
        </w:tc>
        <w:tc>
          <w:tcPr>
            <w:tcW w:w="6438" w:type="dxa"/>
            <w:gridSpan w:val="4"/>
            <w:tcBorders>
              <w:left w:val="single" w:sz="4" w:space="0" w:color="000000"/>
              <w:bottom w:val="single" w:sz="4" w:space="0" w:color="000000"/>
            </w:tcBorders>
            <w:shd w:val="clear" w:color="auto" w:fill="FFFFFF"/>
          </w:tcPr>
          <w:p w:rsidR="008D2B03" w:rsidRPr="00971865" w:rsidRDefault="008D2B03" w:rsidP="00971865">
            <w:pPr>
              <w:pStyle w:val="210"/>
              <w:ind w:left="57" w:right="57"/>
              <w:rPr>
                <w:sz w:val="22"/>
                <w:szCs w:val="22"/>
              </w:rPr>
            </w:pPr>
            <w:smartTag w:uri="urn:schemas-microsoft-com:office:smarttags" w:element="metricconverter">
              <w:smartTagPr>
                <w:attr w:name="ProductID" w:val="50 кг"/>
              </w:smartTagPr>
              <w:r w:rsidRPr="00971865">
                <w:rPr>
                  <w:sz w:val="22"/>
                  <w:szCs w:val="22"/>
                </w:rPr>
                <w:t>50 кг</w:t>
              </w:r>
            </w:smartTag>
            <w:r w:rsidRPr="00971865">
              <w:rPr>
                <w:sz w:val="22"/>
                <w:szCs w:val="22"/>
              </w:rPr>
              <w:t xml:space="preserve"> цвяхів (шиферних та будівельних)</w:t>
            </w:r>
          </w:p>
        </w:tc>
        <w:tc>
          <w:tcPr>
            <w:tcW w:w="2490" w:type="dxa"/>
            <w:vMerge/>
            <w:tcBorders>
              <w:left w:val="single" w:sz="4" w:space="0" w:color="000000"/>
              <w:bottom w:val="single" w:sz="4" w:space="0" w:color="000000"/>
            </w:tcBorders>
            <w:shd w:val="clear" w:color="auto" w:fill="FFFFFF"/>
          </w:tcPr>
          <w:p w:rsidR="008D2B03" w:rsidRPr="00971865" w:rsidRDefault="008D2B03" w:rsidP="00971865">
            <w:pPr>
              <w:snapToGrid w:val="0"/>
              <w:ind w:left="57" w:right="57"/>
              <w:rPr>
                <w:rFonts w:ascii="Times New Roman" w:hAnsi="Times New Roman"/>
                <w:sz w:val="22"/>
                <w:szCs w:val="22"/>
              </w:rPr>
            </w:pPr>
          </w:p>
        </w:tc>
        <w:tc>
          <w:tcPr>
            <w:tcW w:w="1020" w:type="dxa"/>
            <w:tcBorders>
              <w:left w:val="single" w:sz="4" w:space="0" w:color="000000"/>
              <w:bottom w:val="single" w:sz="4" w:space="0" w:color="000000"/>
            </w:tcBorders>
            <w:shd w:val="clear" w:color="auto" w:fill="FFFFFF"/>
            <w:vAlign w:val="center"/>
          </w:tcPr>
          <w:p w:rsidR="008D2B03" w:rsidRPr="00971865" w:rsidRDefault="008D2B03" w:rsidP="00971865">
            <w:pPr>
              <w:pStyle w:val="210"/>
              <w:ind w:left="57" w:right="57"/>
              <w:rPr>
                <w:sz w:val="22"/>
                <w:szCs w:val="22"/>
              </w:rPr>
            </w:pPr>
            <w:r w:rsidRPr="00971865">
              <w:rPr>
                <w:sz w:val="22"/>
                <w:szCs w:val="22"/>
              </w:rPr>
              <w:t>3,0</w:t>
            </w:r>
          </w:p>
        </w:tc>
        <w:tc>
          <w:tcPr>
            <w:tcW w:w="795" w:type="dxa"/>
            <w:tcBorders>
              <w:left w:val="single" w:sz="4" w:space="0" w:color="000000"/>
              <w:bottom w:val="single" w:sz="4" w:space="0" w:color="000000"/>
            </w:tcBorders>
            <w:shd w:val="clear" w:color="auto" w:fill="FFFFFF"/>
            <w:vAlign w:val="center"/>
          </w:tcPr>
          <w:p w:rsidR="008D2B03" w:rsidRPr="00971865" w:rsidRDefault="008D2B03" w:rsidP="00971865">
            <w:pPr>
              <w:pStyle w:val="210"/>
              <w:ind w:left="57" w:right="57"/>
              <w:rPr>
                <w:sz w:val="22"/>
                <w:szCs w:val="22"/>
              </w:rPr>
            </w:pPr>
            <w:r w:rsidRPr="00971865">
              <w:rPr>
                <w:sz w:val="22"/>
                <w:szCs w:val="22"/>
              </w:rPr>
              <w:t>3,0</w:t>
            </w:r>
          </w:p>
        </w:tc>
        <w:tc>
          <w:tcPr>
            <w:tcW w:w="855" w:type="dxa"/>
            <w:tcBorders>
              <w:left w:val="single" w:sz="4" w:space="0" w:color="000000"/>
              <w:bottom w:val="single" w:sz="4" w:space="0" w:color="000000"/>
            </w:tcBorders>
            <w:shd w:val="clear" w:color="auto" w:fill="FFFFFF"/>
            <w:vAlign w:val="center"/>
          </w:tcPr>
          <w:p w:rsidR="008D2B03" w:rsidRPr="00971865" w:rsidRDefault="008D2B03" w:rsidP="00971865">
            <w:pPr>
              <w:pStyle w:val="210"/>
              <w:ind w:left="57" w:right="57"/>
              <w:rPr>
                <w:sz w:val="22"/>
                <w:szCs w:val="22"/>
              </w:rPr>
            </w:pPr>
            <w:r w:rsidRPr="00971865">
              <w:rPr>
                <w:sz w:val="22"/>
                <w:szCs w:val="22"/>
              </w:rPr>
              <w:t>0</w:t>
            </w:r>
          </w:p>
        </w:tc>
        <w:tc>
          <w:tcPr>
            <w:tcW w:w="840" w:type="dxa"/>
            <w:tcBorders>
              <w:left w:val="single" w:sz="4" w:space="0" w:color="000000"/>
              <w:bottom w:val="single" w:sz="4" w:space="0" w:color="000000"/>
            </w:tcBorders>
            <w:shd w:val="clear" w:color="auto" w:fill="FFFFFF"/>
            <w:vAlign w:val="center"/>
          </w:tcPr>
          <w:p w:rsidR="008D2B03" w:rsidRPr="00971865" w:rsidRDefault="008D2B03" w:rsidP="00971865">
            <w:pPr>
              <w:pStyle w:val="210"/>
              <w:ind w:left="57" w:right="57"/>
              <w:rPr>
                <w:sz w:val="22"/>
                <w:szCs w:val="22"/>
              </w:rPr>
            </w:pPr>
            <w:r w:rsidRPr="00971865">
              <w:rPr>
                <w:sz w:val="22"/>
                <w:szCs w:val="22"/>
              </w:rPr>
              <w:t>0</w:t>
            </w:r>
          </w:p>
        </w:tc>
        <w:tc>
          <w:tcPr>
            <w:tcW w:w="855" w:type="dxa"/>
            <w:tcBorders>
              <w:left w:val="single" w:sz="4" w:space="0" w:color="000000"/>
              <w:bottom w:val="single" w:sz="4" w:space="0" w:color="000000"/>
            </w:tcBorders>
            <w:shd w:val="clear" w:color="auto" w:fill="FFFFFF"/>
            <w:vAlign w:val="center"/>
          </w:tcPr>
          <w:p w:rsidR="008D2B03" w:rsidRPr="00971865" w:rsidRDefault="008D2B03" w:rsidP="00971865">
            <w:pPr>
              <w:pStyle w:val="210"/>
              <w:ind w:left="57" w:right="57"/>
              <w:rPr>
                <w:sz w:val="22"/>
                <w:szCs w:val="22"/>
              </w:rPr>
            </w:pPr>
            <w:r w:rsidRPr="00971865">
              <w:rPr>
                <w:sz w:val="22"/>
                <w:szCs w:val="22"/>
              </w:rPr>
              <w:t>0</w:t>
            </w:r>
          </w:p>
        </w:tc>
        <w:tc>
          <w:tcPr>
            <w:tcW w:w="875" w:type="dxa"/>
            <w:tcBorders>
              <w:left w:val="single" w:sz="4" w:space="0" w:color="000000"/>
              <w:bottom w:val="single" w:sz="4" w:space="0" w:color="000000"/>
              <w:right w:val="single" w:sz="4" w:space="0" w:color="000000"/>
            </w:tcBorders>
            <w:shd w:val="clear" w:color="auto" w:fill="FFFFFF"/>
            <w:vAlign w:val="center"/>
          </w:tcPr>
          <w:p w:rsidR="008D2B03" w:rsidRPr="00971865" w:rsidRDefault="008D2B03" w:rsidP="00971865">
            <w:pPr>
              <w:pStyle w:val="210"/>
              <w:ind w:left="57" w:right="57"/>
              <w:rPr>
                <w:sz w:val="22"/>
                <w:szCs w:val="22"/>
              </w:rPr>
            </w:pPr>
            <w:r w:rsidRPr="00971865">
              <w:rPr>
                <w:sz w:val="22"/>
                <w:szCs w:val="22"/>
              </w:rPr>
              <w:t>0</w:t>
            </w:r>
          </w:p>
        </w:tc>
      </w:tr>
      <w:tr w:rsidR="008D2B03" w:rsidRPr="00971865" w:rsidTr="00971865">
        <w:trPr>
          <w:cantSplit/>
        </w:trPr>
        <w:tc>
          <w:tcPr>
            <w:tcW w:w="1017" w:type="dxa"/>
            <w:tcBorders>
              <w:left w:val="single" w:sz="4" w:space="0" w:color="000000"/>
              <w:bottom w:val="single" w:sz="4" w:space="0" w:color="000000"/>
            </w:tcBorders>
            <w:shd w:val="clear" w:color="auto" w:fill="FFFFFF"/>
          </w:tcPr>
          <w:p w:rsidR="008D2B03" w:rsidRPr="00971865" w:rsidRDefault="008D2B03" w:rsidP="00971865">
            <w:pPr>
              <w:pStyle w:val="210"/>
              <w:ind w:left="57" w:right="57"/>
              <w:rPr>
                <w:sz w:val="22"/>
                <w:szCs w:val="22"/>
              </w:rPr>
            </w:pPr>
            <w:r w:rsidRPr="00971865">
              <w:rPr>
                <w:bCs/>
                <w:sz w:val="22"/>
                <w:szCs w:val="22"/>
              </w:rPr>
              <w:t>1.1.4.</w:t>
            </w:r>
          </w:p>
        </w:tc>
        <w:tc>
          <w:tcPr>
            <w:tcW w:w="6438" w:type="dxa"/>
            <w:gridSpan w:val="4"/>
            <w:tcBorders>
              <w:left w:val="single" w:sz="4" w:space="0" w:color="000000"/>
              <w:bottom w:val="single" w:sz="4" w:space="0" w:color="000000"/>
            </w:tcBorders>
            <w:shd w:val="clear" w:color="auto" w:fill="FFFFFF"/>
          </w:tcPr>
          <w:p w:rsidR="008D2B03" w:rsidRPr="00971865" w:rsidRDefault="008D2B03" w:rsidP="00971865">
            <w:pPr>
              <w:pStyle w:val="210"/>
              <w:ind w:left="57" w:right="57"/>
              <w:rPr>
                <w:sz w:val="22"/>
                <w:szCs w:val="22"/>
              </w:rPr>
            </w:pPr>
            <w:smartTag w:uri="urn:schemas-microsoft-com:office:smarttags" w:element="metricconverter">
              <w:smartTagPr>
                <w:attr w:name="ProductID" w:val="1000 л"/>
              </w:smartTagPr>
              <w:r w:rsidRPr="00971865">
                <w:rPr>
                  <w:sz w:val="22"/>
                  <w:szCs w:val="22"/>
                </w:rPr>
                <w:t>1000 л</w:t>
              </w:r>
            </w:smartTag>
            <w:r w:rsidRPr="00971865">
              <w:rPr>
                <w:sz w:val="22"/>
                <w:szCs w:val="22"/>
              </w:rPr>
              <w:t xml:space="preserve"> дизельного палива;</w:t>
            </w:r>
          </w:p>
        </w:tc>
        <w:tc>
          <w:tcPr>
            <w:tcW w:w="2490" w:type="dxa"/>
            <w:vMerge/>
            <w:tcBorders>
              <w:left w:val="single" w:sz="4" w:space="0" w:color="000000"/>
              <w:bottom w:val="single" w:sz="4" w:space="0" w:color="000000"/>
            </w:tcBorders>
            <w:shd w:val="clear" w:color="auto" w:fill="FFFFFF"/>
          </w:tcPr>
          <w:p w:rsidR="008D2B03" w:rsidRPr="00971865" w:rsidRDefault="008D2B03" w:rsidP="00971865">
            <w:pPr>
              <w:snapToGrid w:val="0"/>
              <w:ind w:left="57" w:right="57"/>
              <w:rPr>
                <w:rFonts w:ascii="Times New Roman" w:hAnsi="Times New Roman"/>
                <w:sz w:val="22"/>
                <w:szCs w:val="22"/>
              </w:rPr>
            </w:pPr>
          </w:p>
        </w:tc>
        <w:tc>
          <w:tcPr>
            <w:tcW w:w="1020" w:type="dxa"/>
            <w:tcBorders>
              <w:left w:val="single" w:sz="4" w:space="0" w:color="000000"/>
              <w:bottom w:val="single" w:sz="4" w:space="0" w:color="000000"/>
            </w:tcBorders>
            <w:shd w:val="clear" w:color="auto" w:fill="FFFFFF"/>
            <w:vAlign w:val="center"/>
          </w:tcPr>
          <w:p w:rsidR="008D2B03" w:rsidRPr="00971865" w:rsidRDefault="008D2B03" w:rsidP="00971865">
            <w:pPr>
              <w:pStyle w:val="210"/>
              <w:ind w:left="57" w:right="57"/>
              <w:rPr>
                <w:sz w:val="22"/>
                <w:szCs w:val="22"/>
              </w:rPr>
            </w:pPr>
            <w:r w:rsidRPr="00971865">
              <w:rPr>
                <w:sz w:val="22"/>
                <w:szCs w:val="22"/>
              </w:rPr>
              <w:t>30,0</w:t>
            </w:r>
          </w:p>
        </w:tc>
        <w:tc>
          <w:tcPr>
            <w:tcW w:w="795" w:type="dxa"/>
            <w:tcBorders>
              <w:left w:val="single" w:sz="4" w:space="0" w:color="000000"/>
              <w:bottom w:val="single" w:sz="4" w:space="0" w:color="000000"/>
            </w:tcBorders>
            <w:shd w:val="clear" w:color="auto" w:fill="FFFFFF"/>
            <w:vAlign w:val="center"/>
          </w:tcPr>
          <w:p w:rsidR="008D2B03" w:rsidRPr="00971865" w:rsidRDefault="008D2B03" w:rsidP="00971865">
            <w:pPr>
              <w:pStyle w:val="210"/>
              <w:ind w:left="57" w:right="57"/>
              <w:rPr>
                <w:sz w:val="22"/>
                <w:szCs w:val="22"/>
              </w:rPr>
            </w:pPr>
            <w:r w:rsidRPr="00971865">
              <w:rPr>
                <w:sz w:val="22"/>
                <w:szCs w:val="22"/>
              </w:rPr>
              <w:t>15,0</w:t>
            </w:r>
          </w:p>
        </w:tc>
        <w:tc>
          <w:tcPr>
            <w:tcW w:w="855" w:type="dxa"/>
            <w:tcBorders>
              <w:left w:val="single" w:sz="4" w:space="0" w:color="000000"/>
              <w:bottom w:val="single" w:sz="4" w:space="0" w:color="000000"/>
            </w:tcBorders>
            <w:shd w:val="clear" w:color="auto" w:fill="FFFFFF"/>
            <w:vAlign w:val="center"/>
          </w:tcPr>
          <w:p w:rsidR="008D2B03" w:rsidRPr="00971865" w:rsidRDefault="008D2B03" w:rsidP="00971865">
            <w:pPr>
              <w:pStyle w:val="210"/>
              <w:ind w:left="57" w:right="57"/>
              <w:rPr>
                <w:sz w:val="22"/>
                <w:szCs w:val="22"/>
              </w:rPr>
            </w:pPr>
            <w:r w:rsidRPr="00971865">
              <w:rPr>
                <w:sz w:val="22"/>
                <w:szCs w:val="22"/>
              </w:rPr>
              <w:t>10,0</w:t>
            </w:r>
          </w:p>
        </w:tc>
        <w:tc>
          <w:tcPr>
            <w:tcW w:w="840" w:type="dxa"/>
            <w:tcBorders>
              <w:left w:val="single" w:sz="4" w:space="0" w:color="000000"/>
              <w:bottom w:val="single" w:sz="4" w:space="0" w:color="000000"/>
            </w:tcBorders>
            <w:shd w:val="clear" w:color="auto" w:fill="FFFFFF"/>
            <w:vAlign w:val="center"/>
          </w:tcPr>
          <w:p w:rsidR="008D2B03" w:rsidRPr="00971865" w:rsidRDefault="008D2B03" w:rsidP="00971865">
            <w:pPr>
              <w:pStyle w:val="210"/>
              <w:ind w:left="57" w:right="57"/>
              <w:rPr>
                <w:sz w:val="22"/>
                <w:szCs w:val="22"/>
              </w:rPr>
            </w:pPr>
            <w:r w:rsidRPr="00971865">
              <w:rPr>
                <w:sz w:val="22"/>
                <w:szCs w:val="22"/>
              </w:rPr>
              <w:t>0</w:t>
            </w:r>
          </w:p>
        </w:tc>
        <w:tc>
          <w:tcPr>
            <w:tcW w:w="855" w:type="dxa"/>
            <w:tcBorders>
              <w:left w:val="single" w:sz="4" w:space="0" w:color="000000"/>
              <w:bottom w:val="single" w:sz="4" w:space="0" w:color="000000"/>
            </w:tcBorders>
            <w:shd w:val="clear" w:color="auto" w:fill="FFFFFF"/>
            <w:vAlign w:val="center"/>
          </w:tcPr>
          <w:p w:rsidR="008D2B03" w:rsidRPr="00971865" w:rsidRDefault="008D2B03" w:rsidP="00971865">
            <w:pPr>
              <w:pStyle w:val="210"/>
              <w:ind w:left="57" w:right="57"/>
              <w:rPr>
                <w:sz w:val="22"/>
                <w:szCs w:val="22"/>
              </w:rPr>
            </w:pPr>
            <w:r w:rsidRPr="00971865">
              <w:rPr>
                <w:sz w:val="22"/>
                <w:szCs w:val="22"/>
              </w:rPr>
              <w:t>5,0</w:t>
            </w:r>
          </w:p>
        </w:tc>
        <w:tc>
          <w:tcPr>
            <w:tcW w:w="875" w:type="dxa"/>
            <w:tcBorders>
              <w:left w:val="single" w:sz="4" w:space="0" w:color="000000"/>
              <w:bottom w:val="single" w:sz="4" w:space="0" w:color="000000"/>
              <w:right w:val="single" w:sz="4" w:space="0" w:color="000000"/>
            </w:tcBorders>
            <w:shd w:val="clear" w:color="auto" w:fill="FFFFFF"/>
            <w:vAlign w:val="center"/>
          </w:tcPr>
          <w:p w:rsidR="008D2B03" w:rsidRPr="00971865" w:rsidRDefault="008D2B03" w:rsidP="00971865">
            <w:pPr>
              <w:pStyle w:val="210"/>
              <w:ind w:left="57" w:right="57"/>
              <w:rPr>
                <w:sz w:val="22"/>
                <w:szCs w:val="22"/>
              </w:rPr>
            </w:pPr>
            <w:r w:rsidRPr="00971865">
              <w:rPr>
                <w:sz w:val="22"/>
                <w:szCs w:val="22"/>
              </w:rPr>
              <w:t>0</w:t>
            </w:r>
          </w:p>
        </w:tc>
      </w:tr>
      <w:tr w:rsidR="008D2B03" w:rsidRPr="00971865" w:rsidTr="00971865">
        <w:trPr>
          <w:cantSplit/>
        </w:trPr>
        <w:tc>
          <w:tcPr>
            <w:tcW w:w="1017" w:type="dxa"/>
            <w:tcBorders>
              <w:left w:val="single" w:sz="4" w:space="0" w:color="000000"/>
              <w:bottom w:val="single" w:sz="4" w:space="0" w:color="000000"/>
            </w:tcBorders>
            <w:shd w:val="clear" w:color="auto" w:fill="FFFFFF"/>
          </w:tcPr>
          <w:p w:rsidR="008D2B03" w:rsidRPr="00971865" w:rsidRDefault="008D2B03" w:rsidP="00971865">
            <w:pPr>
              <w:pStyle w:val="210"/>
              <w:ind w:left="57" w:right="57"/>
              <w:rPr>
                <w:sz w:val="22"/>
                <w:szCs w:val="22"/>
              </w:rPr>
            </w:pPr>
            <w:r w:rsidRPr="00971865">
              <w:rPr>
                <w:bCs/>
                <w:sz w:val="22"/>
                <w:szCs w:val="22"/>
              </w:rPr>
              <w:t>1.1.5.</w:t>
            </w:r>
          </w:p>
        </w:tc>
        <w:tc>
          <w:tcPr>
            <w:tcW w:w="6438" w:type="dxa"/>
            <w:gridSpan w:val="4"/>
            <w:tcBorders>
              <w:left w:val="single" w:sz="4" w:space="0" w:color="000000"/>
              <w:bottom w:val="single" w:sz="4" w:space="0" w:color="000000"/>
            </w:tcBorders>
            <w:shd w:val="clear" w:color="auto" w:fill="FFFFFF"/>
          </w:tcPr>
          <w:p w:rsidR="008D2B03" w:rsidRPr="00971865" w:rsidRDefault="008D2B03" w:rsidP="00971865">
            <w:pPr>
              <w:pStyle w:val="210"/>
              <w:ind w:left="57" w:right="57"/>
              <w:rPr>
                <w:sz w:val="22"/>
                <w:szCs w:val="22"/>
              </w:rPr>
            </w:pPr>
            <w:smartTag w:uri="urn:schemas-microsoft-com:office:smarttags" w:element="metricconverter">
              <w:smartTagPr>
                <w:attr w:name="ProductID" w:val="1000 л"/>
              </w:smartTagPr>
              <w:r w:rsidRPr="00971865">
                <w:rPr>
                  <w:sz w:val="22"/>
                  <w:szCs w:val="22"/>
                </w:rPr>
                <w:t>1000 л</w:t>
              </w:r>
            </w:smartTag>
            <w:r w:rsidRPr="00971865">
              <w:rPr>
                <w:sz w:val="22"/>
                <w:szCs w:val="22"/>
              </w:rPr>
              <w:t xml:space="preserve"> бензину;</w:t>
            </w:r>
          </w:p>
        </w:tc>
        <w:tc>
          <w:tcPr>
            <w:tcW w:w="2490" w:type="dxa"/>
            <w:vMerge/>
            <w:tcBorders>
              <w:left w:val="single" w:sz="4" w:space="0" w:color="000000"/>
              <w:bottom w:val="single" w:sz="4" w:space="0" w:color="000000"/>
            </w:tcBorders>
            <w:shd w:val="clear" w:color="auto" w:fill="FFFFFF"/>
          </w:tcPr>
          <w:p w:rsidR="008D2B03" w:rsidRPr="00971865" w:rsidRDefault="008D2B03" w:rsidP="00971865">
            <w:pPr>
              <w:snapToGrid w:val="0"/>
              <w:ind w:left="57" w:right="57"/>
              <w:rPr>
                <w:rFonts w:ascii="Times New Roman" w:hAnsi="Times New Roman"/>
                <w:sz w:val="22"/>
                <w:szCs w:val="22"/>
              </w:rPr>
            </w:pPr>
          </w:p>
        </w:tc>
        <w:tc>
          <w:tcPr>
            <w:tcW w:w="1020" w:type="dxa"/>
            <w:tcBorders>
              <w:left w:val="single" w:sz="4" w:space="0" w:color="000000"/>
              <w:bottom w:val="single" w:sz="4" w:space="0" w:color="000000"/>
            </w:tcBorders>
            <w:shd w:val="clear" w:color="auto" w:fill="FFFFFF"/>
            <w:vAlign w:val="center"/>
          </w:tcPr>
          <w:p w:rsidR="008D2B03" w:rsidRPr="00971865" w:rsidRDefault="008D2B03" w:rsidP="00971865">
            <w:pPr>
              <w:pStyle w:val="210"/>
              <w:ind w:left="57" w:right="57"/>
              <w:rPr>
                <w:sz w:val="22"/>
                <w:szCs w:val="22"/>
              </w:rPr>
            </w:pPr>
            <w:r w:rsidRPr="00971865">
              <w:rPr>
                <w:sz w:val="22"/>
                <w:szCs w:val="22"/>
              </w:rPr>
              <w:t>30,0</w:t>
            </w:r>
          </w:p>
        </w:tc>
        <w:tc>
          <w:tcPr>
            <w:tcW w:w="795" w:type="dxa"/>
            <w:tcBorders>
              <w:left w:val="single" w:sz="4" w:space="0" w:color="000000"/>
              <w:bottom w:val="single" w:sz="4" w:space="0" w:color="000000"/>
            </w:tcBorders>
            <w:shd w:val="clear" w:color="auto" w:fill="FFFFFF"/>
            <w:vAlign w:val="center"/>
          </w:tcPr>
          <w:p w:rsidR="008D2B03" w:rsidRPr="00971865" w:rsidRDefault="008D2B03" w:rsidP="00971865">
            <w:pPr>
              <w:pStyle w:val="210"/>
              <w:ind w:left="57" w:right="57"/>
              <w:rPr>
                <w:sz w:val="22"/>
                <w:szCs w:val="22"/>
              </w:rPr>
            </w:pPr>
            <w:r w:rsidRPr="00971865">
              <w:rPr>
                <w:sz w:val="22"/>
                <w:szCs w:val="22"/>
              </w:rPr>
              <w:t>10,0</w:t>
            </w:r>
          </w:p>
        </w:tc>
        <w:tc>
          <w:tcPr>
            <w:tcW w:w="855" w:type="dxa"/>
            <w:tcBorders>
              <w:left w:val="single" w:sz="4" w:space="0" w:color="000000"/>
              <w:bottom w:val="single" w:sz="4" w:space="0" w:color="000000"/>
            </w:tcBorders>
            <w:shd w:val="clear" w:color="auto" w:fill="FFFFFF"/>
            <w:vAlign w:val="center"/>
          </w:tcPr>
          <w:p w:rsidR="008D2B03" w:rsidRPr="00971865" w:rsidRDefault="008D2B03" w:rsidP="00971865">
            <w:pPr>
              <w:pStyle w:val="210"/>
              <w:ind w:left="57" w:right="57"/>
              <w:rPr>
                <w:sz w:val="22"/>
                <w:szCs w:val="22"/>
              </w:rPr>
            </w:pPr>
            <w:r w:rsidRPr="00971865">
              <w:rPr>
                <w:sz w:val="22"/>
                <w:szCs w:val="22"/>
              </w:rPr>
              <w:t>0</w:t>
            </w:r>
          </w:p>
        </w:tc>
        <w:tc>
          <w:tcPr>
            <w:tcW w:w="840" w:type="dxa"/>
            <w:tcBorders>
              <w:left w:val="single" w:sz="4" w:space="0" w:color="000000"/>
              <w:bottom w:val="single" w:sz="4" w:space="0" w:color="000000"/>
            </w:tcBorders>
            <w:shd w:val="clear" w:color="auto" w:fill="FFFFFF"/>
            <w:vAlign w:val="center"/>
          </w:tcPr>
          <w:p w:rsidR="008D2B03" w:rsidRPr="00971865" w:rsidRDefault="008D2B03" w:rsidP="00971865">
            <w:pPr>
              <w:pStyle w:val="210"/>
              <w:ind w:left="57" w:right="57"/>
              <w:rPr>
                <w:sz w:val="22"/>
                <w:szCs w:val="22"/>
              </w:rPr>
            </w:pPr>
            <w:r w:rsidRPr="00971865">
              <w:rPr>
                <w:sz w:val="22"/>
                <w:szCs w:val="22"/>
              </w:rPr>
              <w:t>15,0</w:t>
            </w:r>
          </w:p>
        </w:tc>
        <w:tc>
          <w:tcPr>
            <w:tcW w:w="855" w:type="dxa"/>
            <w:tcBorders>
              <w:left w:val="single" w:sz="4" w:space="0" w:color="000000"/>
              <w:bottom w:val="single" w:sz="4" w:space="0" w:color="000000"/>
            </w:tcBorders>
            <w:shd w:val="clear" w:color="auto" w:fill="FFFFFF"/>
            <w:vAlign w:val="center"/>
          </w:tcPr>
          <w:p w:rsidR="008D2B03" w:rsidRPr="00971865" w:rsidRDefault="008D2B03" w:rsidP="00971865">
            <w:pPr>
              <w:pStyle w:val="210"/>
              <w:ind w:left="57" w:right="57"/>
              <w:rPr>
                <w:sz w:val="22"/>
                <w:szCs w:val="22"/>
              </w:rPr>
            </w:pPr>
            <w:r w:rsidRPr="00971865">
              <w:rPr>
                <w:sz w:val="22"/>
                <w:szCs w:val="22"/>
              </w:rPr>
              <w:t>0</w:t>
            </w:r>
          </w:p>
        </w:tc>
        <w:tc>
          <w:tcPr>
            <w:tcW w:w="875" w:type="dxa"/>
            <w:tcBorders>
              <w:left w:val="single" w:sz="4" w:space="0" w:color="000000"/>
              <w:bottom w:val="single" w:sz="4" w:space="0" w:color="000000"/>
              <w:right w:val="single" w:sz="4" w:space="0" w:color="000000"/>
            </w:tcBorders>
            <w:shd w:val="clear" w:color="auto" w:fill="FFFFFF"/>
            <w:vAlign w:val="center"/>
          </w:tcPr>
          <w:p w:rsidR="008D2B03" w:rsidRPr="00971865" w:rsidRDefault="008D2B03" w:rsidP="00971865">
            <w:pPr>
              <w:pStyle w:val="210"/>
              <w:ind w:left="57" w:right="57"/>
              <w:rPr>
                <w:sz w:val="22"/>
                <w:szCs w:val="22"/>
              </w:rPr>
            </w:pPr>
            <w:r w:rsidRPr="00971865">
              <w:rPr>
                <w:sz w:val="22"/>
                <w:szCs w:val="22"/>
              </w:rPr>
              <w:t>5,0</w:t>
            </w:r>
          </w:p>
        </w:tc>
      </w:tr>
      <w:tr w:rsidR="008D2B03" w:rsidRPr="00971865" w:rsidTr="00971865">
        <w:trPr>
          <w:cantSplit/>
        </w:trPr>
        <w:tc>
          <w:tcPr>
            <w:tcW w:w="1017" w:type="dxa"/>
            <w:tcBorders>
              <w:left w:val="single" w:sz="4" w:space="0" w:color="000000"/>
              <w:bottom w:val="single" w:sz="4" w:space="0" w:color="000000"/>
            </w:tcBorders>
            <w:shd w:val="clear" w:color="auto" w:fill="FFFFFF"/>
          </w:tcPr>
          <w:p w:rsidR="008D2B03" w:rsidRPr="00971865" w:rsidRDefault="008D2B03" w:rsidP="00971865">
            <w:pPr>
              <w:pStyle w:val="210"/>
              <w:snapToGrid w:val="0"/>
              <w:ind w:left="57" w:right="57"/>
              <w:rPr>
                <w:sz w:val="22"/>
                <w:szCs w:val="22"/>
              </w:rPr>
            </w:pPr>
            <w:r w:rsidRPr="00971865">
              <w:rPr>
                <w:bCs/>
                <w:sz w:val="22"/>
                <w:szCs w:val="22"/>
              </w:rPr>
              <w:t>1.1.6.</w:t>
            </w:r>
          </w:p>
        </w:tc>
        <w:tc>
          <w:tcPr>
            <w:tcW w:w="6438" w:type="dxa"/>
            <w:gridSpan w:val="4"/>
            <w:tcBorders>
              <w:left w:val="single" w:sz="4" w:space="0" w:color="000000"/>
              <w:bottom w:val="single" w:sz="4" w:space="0" w:color="000000"/>
            </w:tcBorders>
            <w:shd w:val="clear" w:color="auto" w:fill="FFFFFF"/>
          </w:tcPr>
          <w:p w:rsidR="008D2B03" w:rsidRPr="00971865" w:rsidRDefault="008D2B03" w:rsidP="00971865">
            <w:pPr>
              <w:pStyle w:val="210"/>
              <w:ind w:left="57" w:right="57"/>
              <w:rPr>
                <w:sz w:val="22"/>
                <w:szCs w:val="22"/>
              </w:rPr>
            </w:pPr>
            <w:r w:rsidRPr="00971865">
              <w:rPr>
                <w:sz w:val="22"/>
                <w:szCs w:val="22"/>
              </w:rPr>
              <w:t>Електростанція силова</w:t>
            </w:r>
          </w:p>
        </w:tc>
        <w:tc>
          <w:tcPr>
            <w:tcW w:w="2490" w:type="dxa"/>
            <w:vMerge/>
            <w:tcBorders>
              <w:left w:val="single" w:sz="4" w:space="0" w:color="000000"/>
              <w:bottom w:val="single" w:sz="4" w:space="0" w:color="000000"/>
            </w:tcBorders>
            <w:shd w:val="clear" w:color="auto" w:fill="FFFFFF"/>
          </w:tcPr>
          <w:p w:rsidR="008D2B03" w:rsidRPr="00971865" w:rsidRDefault="008D2B03" w:rsidP="00971865">
            <w:pPr>
              <w:snapToGrid w:val="0"/>
              <w:ind w:left="57" w:right="57"/>
              <w:rPr>
                <w:rFonts w:ascii="Times New Roman" w:hAnsi="Times New Roman"/>
                <w:sz w:val="22"/>
                <w:szCs w:val="22"/>
              </w:rPr>
            </w:pPr>
          </w:p>
        </w:tc>
        <w:tc>
          <w:tcPr>
            <w:tcW w:w="1020" w:type="dxa"/>
            <w:tcBorders>
              <w:left w:val="single" w:sz="4" w:space="0" w:color="000000"/>
              <w:bottom w:val="single" w:sz="4" w:space="0" w:color="000000"/>
            </w:tcBorders>
            <w:shd w:val="clear" w:color="auto" w:fill="FFFFFF"/>
            <w:vAlign w:val="center"/>
          </w:tcPr>
          <w:p w:rsidR="008D2B03" w:rsidRPr="00971865" w:rsidRDefault="008D2B03" w:rsidP="00971865">
            <w:pPr>
              <w:pStyle w:val="210"/>
              <w:ind w:left="57" w:right="57"/>
              <w:rPr>
                <w:sz w:val="22"/>
                <w:szCs w:val="22"/>
              </w:rPr>
            </w:pPr>
            <w:r w:rsidRPr="00971865">
              <w:rPr>
                <w:sz w:val="22"/>
                <w:szCs w:val="22"/>
              </w:rPr>
              <w:t>30,0</w:t>
            </w:r>
          </w:p>
        </w:tc>
        <w:tc>
          <w:tcPr>
            <w:tcW w:w="795" w:type="dxa"/>
            <w:tcBorders>
              <w:left w:val="single" w:sz="4" w:space="0" w:color="000000"/>
              <w:bottom w:val="single" w:sz="4" w:space="0" w:color="000000"/>
            </w:tcBorders>
            <w:shd w:val="clear" w:color="auto" w:fill="FFFFFF"/>
            <w:vAlign w:val="center"/>
          </w:tcPr>
          <w:p w:rsidR="008D2B03" w:rsidRPr="00971865" w:rsidRDefault="008D2B03" w:rsidP="00971865">
            <w:pPr>
              <w:pStyle w:val="210"/>
              <w:ind w:left="57" w:right="57"/>
              <w:rPr>
                <w:sz w:val="22"/>
                <w:szCs w:val="22"/>
              </w:rPr>
            </w:pPr>
            <w:r w:rsidRPr="00971865">
              <w:rPr>
                <w:sz w:val="22"/>
                <w:szCs w:val="22"/>
              </w:rPr>
              <w:t>30,0</w:t>
            </w:r>
          </w:p>
        </w:tc>
        <w:tc>
          <w:tcPr>
            <w:tcW w:w="855" w:type="dxa"/>
            <w:tcBorders>
              <w:left w:val="single" w:sz="4" w:space="0" w:color="000000"/>
              <w:bottom w:val="single" w:sz="4" w:space="0" w:color="000000"/>
            </w:tcBorders>
            <w:shd w:val="clear" w:color="auto" w:fill="FFFFFF"/>
            <w:vAlign w:val="center"/>
          </w:tcPr>
          <w:p w:rsidR="008D2B03" w:rsidRPr="00971865" w:rsidRDefault="008D2B03" w:rsidP="00971865">
            <w:pPr>
              <w:pStyle w:val="210"/>
              <w:snapToGrid w:val="0"/>
              <w:ind w:left="57" w:right="57"/>
              <w:rPr>
                <w:sz w:val="22"/>
                <w:szCs w:val="22"/>
              </w:rPr>
            </w:pPr>
          </w:p>
        </w:tc>
        <w:tc>
          <w:tcPr>
            <w:tcW w:w="840" w:type="dxa"/>
            <w:tcBorders>
              <w:left w:val="single" w:sz="4" w:space="0" w:color="000000"/>
              <w:bottom w:val="single" w:sz="4" w:space="0" w:color="000000"/>
            </w:tcBorders>
            <w:shd w:val="clear" w:color="auto" w:fill="FFFFFF"/>
            <w:vAlign w:val="center"/>
          </w:tcPr>
          <w:p w:rsidR="008D2B03" w:rsidRPr="00971865" w:rsidRDefault="008D2B03" w:rsidP="00971865">
            <w:pPr>
              <w:pStyle w:val="210"/>
              <w:snapToGrid w:val="0"/>
              <w:ind w:left="57" w:right="57"/>
              <w:rPr>
                <w:sz w:val="22"/>
                <w:szCs w:val="22"/>
              </w:rPr>
            </w:pPr>
          </w:p>
        </w:tc>
        <w:tc>
          <w:tcPr>
            <w:tcW w:w="855" w:type="dxa"/>
            <w:tcBorders>
              <w:left w:val="single" w:sz="4" w:space="0" w:color="000000"/>
              <w:bottom w:val="single" w:sz="4" w:space="0" w:color="000000"/>
            </w:tcBorders>
            <w:shd w:val="clear" w:color="auto" w:fill="FFFFFF"/>
            <w:vAlign w:val="center"/>
          </w:tcPr>
          <w:p w:rsidR="008D2B03" w:rsidRPr="00971865" w:rsidRDefault="008D2B03" w:rsidP="00971865">
            <w:pPr>
              <w:pStyle w:val="210"/>
              <w:snapToGrid w:val="0"/>
              <w:ind w:left="57" w:right="57"/>
              <w:rPr>
                <w:sz w:val="22"/>
                <w:szCs w:val="22"/>
              </w:rPr>
            </w:pPr>
          </w:p>
        </w:tc>
        <w:tc>
          <w:tcPr>
            <w:tcW w:w="875" w:type="dxa"/>
            <w:tcBorders>
              <w:left w:val="single" w:sz="4" w:space="0" w:color="000000"/>
              <w:bottom w:val="single" w:sz="4" w:space="0" w:color="000000"/>
              <w:right w:val="single" w:sz="4" w:space="0" w:color="000000"/>
            </w:tcBorders>
            <w:shd w:val="clear" w:color="auto" w:fill="FFFFFF"/>
            <w:vAlign w:val="center"/>
          </w:tcPr>
          <w:p w:rsidR="008D2B03" w:rsidRPr="00971865" w:rsidRDefault="008D2B03" w:rsidP="00971865">
            <w:pPr>
              <w:pStyle w:val="210"/>
              <w:snapToGrid w:val="0"/>
              <w:ind w:left="57" w:right="57"/>
              <w:rPr>
                <w:sz w:val="22"/>
                <w:szCs w:val="22"/>
              </w:rPr>
            </w:pPr>
          </w:p>
        </w:tc>
      </w:tr>
      <w:tr w:rsidR="008D2B03" w:rsidRPr="00971865" w:rsidTr="00971865">
        <w:trPr>
          <w:cantSplit/>
        </w:trPr>
        <w:tc>
          <w:tcPr>
            <w:tcW w:w="1017" w:type="dxa"/>
            <w:tcBorders>
              <w:left w:val="single" w:sz="4" w:space="0" w:color="000000"/>
              <w:bottom w:val="single" w:sz="4" w:space="0" w:color="000000"/>
            </w:tcBorders>
            <w:shd w:val="clear" w:color="auto" w:fill="FFFFFF"/>
          </w:tcPr>
          <w:p w:rsidR="008D2B03" w:rsidRPr="00971865" w:rsidRDefault="008D2B03" w:rsidP="00971865">
            <w:pPr>
              <w:pStyle w:val="210"/>
              <w:ind w:left="57" w:right="57"/>
              <w:rPr>
                <w:sz w:val="22"/>
                <w:szCs w:val="22"/>
              </w:rPr>
            </w:pPr>
            <w:r w:rsidRPr="00971865">
              <w:rPr>
                <w:bCs/>
                <w:sz w:val="22"/>
                <w:szCs w:val="22"/>
              </w:rPr>
              <w:t>1.1.7.</w:t>
            </w:r>
          </w:p>
        </w:tc>
        <w:tc>
          <w:tcPr>
            <w:tcW w:w="6438" w:type="dxa"/>
            <w:gridSpan w:val="4"/>
            <w:tcBorders>
              <w:left w:val="single" w:sz="4" w:space="0" w:color="000000"/>
              <w:bottom w:val="single" w:sz="4" w:space="0" w:color="000000"/>
            </w:tcBorders>
            <w:shd w:val="clear" w:color="auto" w:fill="FFFFFF"/>
          </w:tcPr>
          <w:p w:rsidR="008D2B03" w:rsidRPr="00971865" w:rsidRDefault="008D2B03" w:rsidP="00971865">
            <w:pPr>
              <w:pStyle w:val="210"/>
              <w:ind w:left="57" w:right="57"/>
              <w:rPr>
                <w:sz w:val="22"/>
                <w:szCs w:val="22"/>
              </w:rPr>
            </w:pPr>
            <w:r w:rsidRPr="00971865">
              <w:rPr>
                <w:sz w:val="22"/>
                <w:szCs w:val="22"/>
              </w:rPr>
              <w:t>Електростанція освітлювальна</w:t>
            </w:r>
          </w:p>
        </w:tc>
        <w:tc>
          <w:tcPr>
            <w:tcW w:w="2490" w:type="dxa"/>
            <w:vMerge/>
            <w:tcBorders>
              <w:left w:val="single" w:sz="4" w:space="0" w:color="000000"/>
              <w:bottom w:val="single" w:sz="4" w:space="0" w:color="000000"/>
            </w:tcBorders>
            <w:shd w:val="clear" w:color="auto" w:fill="FFFFFF"/>
          </w:tcPr>
          <w:p w:rsidR="008D2B03" w:rsidRPr="00971865" w:rsidRDefault="008D2B03" w:rsidP="00971865">
            <w:pPr>
              <w:snapToGrid w:val="0"/>
              <w:ind w:left="57" w:right="57"/>
              <w:rPr>
                <w:rFonts w:ascii="Times New Roman" w:hAnsi="Times New Roman"/>
                <w:sz w:val="22"/>
                <w:szCs w:val="22"/>
              </w:rPr>
            </w:pPr>
          </w:p>
        </w:tc>
        <w:tc>
          <w:tcPr>
            <w:tcW w:w="1020" w:type="dxa"/>
            <w:tcBorders>
              <w:left w:val="single" w:sz="4" w:space="0" w:color="000000"/>
              <w:bottom w:val="single" w:sz="4" w:space="0" w:color="000000"/>
            </w:tcBorders>
            <w:shd w:val="clear" w:color="auto" w:fill="FFFFFF"/>
            <w:vAlign w:val="center"/>
          </w:tcPr>
          <w:p w:rsidR="008D2B03" w:rsidRPr="00971865" w:rsidRDefault="008D2B03" w:rsidP="00971865">
            <w:pPr>
              <w:pStyle w:val="210"/>
              <w:ind w:left="57" w:right="57"/>
              <w:rPr>
                <w:sz w:val="22"/>
                <w:szCs w:val="22"/>
              </w:rPr>
            </w:pPr>
            <w:r w:rsidRPr="00971865">
              <w:rPr>
                <w:sz w:val="22"/>
                <w:szCs w:val="22"/>
              </w:rPr>
              <w:t>20,0</w:t>
            </w:r>
          </w:p>
        </w:tc>
        <w:tc>
          <w:tcPr>
            <w:tcW w:w="795" w:type="dxa"/>
            <w:tcBorders>
              <w:left w:val="single" w:sz="4" w:space="0" w:color="000000"/>
              <w:bottom w:val="single" w:sz="4" w:space="0" w:color="000000"/>
            </w:tcBorders>
            <w:shd w:val="clear" w:color="auto" w:fill="FFFFFF"/>
            <w:vAlign w:val="center"/>
          </w:tcPr>
          <w:p w:rsidR="008D2B03" w:rsidRPr="00971865" w:rsidRDefault="008D2B03" w:rsidP="00971865">
            <w:pPr>
              <w:pStyle w:val="210"/>
              <w:ind w:left="57" w:right="57"/>
              <w:rPr>
                <w:sz w:val="22"/>
                <w:szCs w:val="22"/>
              </w:rPr>
            </w:pPr>
            <w:r w:rsidRPr="00971865">
              <w:rPr>
                <w:sz w:val="22"/>
                <w:szCs w:val="22"/>
              </w:rPr>
              <w:t>0</w:t>
            </w:r>
          </w:p>
        </w:tc>
        <w:tc>
          <w:tcPr>
            <w:tcW w:w="855" w:type="dxa"/>
            <w:tcBorders>
              <w:left w:val="single" w:sz="4" w:space="0" w:color="000000"/>
              <w:bottom w:val="single" w:sz="4" w:space="0" w:color="000000"/>
            </w:tcBorders>
            <w:shd w:val="clear" w:color="auto" w:fill="FFFFFF"/>
            <w:vAlign w:val="center"/>
          </w:tcPr>
          <w:p w:rsidR="008D2B03" w:rsidRPr="00971865" w:rsidRDefault="008D2B03" w:rsidP="00971865">
            <w:pPr>
              <w:pStyle w:val="210"/>
              <w:ind w:left="57" w:right="57"/>
              <w:rPr>
                <w:sz w:val="22"/>
                <w:szCs w:val="22"/>
              </w:rPr>
            </w:pPr>
            <w:r w:rsidRPr="00971865">
              <w:rPr>
                <w:sz w:val="22"/>
                <w:szCs w:val="22"/>
              </w:rPr>
              <w:t>20,0</w:t>
            </w:r>
          </w:p>
        </w:tc>
        <w:tc>
          <w:tcPr>
            <w:tcW w:w="840" w:type="dxa"/>
            <w:tcBorders>
              <w:left w:val="single" w:sz="4" w:space="0" w:color="000000"/>
              <w:bottom w:val="single" w:sz="4" w:space="0" w:color="000000"/>
            </w:tcBorders>
            <w:shd w:val="clear" w:color="auto" w:fill="FFFFFF"/>
            <w:vAlign w:val="center"/>
          </w:tcPr>
          <w:p w:rsidR="008D2B03" w:rsidRPr="00971865" w:rsidRDefault="008D2B03" w:rsidP="00971865">
            <w:pPr>
              <w:pStyle w:val="210"/>
              <w:ind w:left="57" w:right="57"/>
              <w:rPr>
                <w:sz w:val="22"/>
                <w:szCs w:val="22"/>
              </w:rPr>
            </w:pPr>
            <w:r w:rsidRPr="00971865">
              <w:rPr>
                <w:sz w:val="22"/>
                <w:szCs w:val="22"/>
              </w:rPr>
              <w:t>0</w:t>
            </w:r>
          </w:p>
        </w:tc>
        <w:tc>
          <w:tcPr>
            <w:tcW w:w="855" w:type="dxa"/>
            <w:tcBorders>
              <w:left w:val="single" w:sz="4" w:space="0" w:color="000000"/>
              <w:bottom w:val="single" w:sz="4" w:space="0" w:color="000000"/>
            </w:tcBorders>
            <w:shd w:val="clear" w:color="auto" w:fill="FFFFFF"/>
            <w:vAlign w:val="center"/>
          </w:tcPr>
          <w:p w:rsidR="008D2B03" w:rsidRPr="00971865" w:rsidRDefault="008D2B03" w:rsidP="00971865">
            <w:pPr>
              <w:pStyle w:val="210"/>
              <w:ind w:left="57" w:right="57"/>
              <w:rPr>
                <w:sz w:val="22"/>
                <w:szCs w:val="22"/>
              </w:rPr>
            </w:pPr>
            <w:r w:rsidRPr="00971865">
              <w:rPr>
                <w:sz w:val="22"/>
                <w:szCs w:val="22"/>
              </w:rPr>
              <w:t>0</w:t>
            </w:r>
          </w:p>
        </w:tc>
        <w:tc>
          <w:tcPr>
            <w:tcW w:w="875" w:type="dxa"/>
            <w:tcBorders>
              <w:left w:val="single" w:sz="4" w:space="0" w:color="000000"/>
              <w:bottom w:val="single" w:sz="4" w:space="0" w:color="000000"/>
              <w:right w:val="single" w:sz="4" w:space="0" w:color="000000"/>
            </w:tcBorders>
            <w:shd w:val="clear" w:color="auto" w:fill="FFFFFF"/>
            <w:vAlign w:val="center"/>
          </w:tcPr>
          <w:p w:rsidR="008D2B03" w:rsidRPr="00971865" w:rsidRDefault="008D2B03" w:rsidP="00971865">
            <w:pPr>
              <w:pStyle w:val="210"/>
              <w:ind w:left="57" w:right="57"/>
              <w:rPr>
                <w:sz w:val="22"/>
                <w:szCs w:val="22"/>
              </w:rPr>
            </w:pPr>
            <w:r w:rsidRPr="00971865">
              <w:rPr>
                <w:sz w:val="22"/>
                <w:szCs w:val="22"/>
              </w:rPr>
              <w:t>0</w:t>
            </w:r>
          </w:p>
        </w:tc>
      </w:tr>
      <w:tr w:rsidR="008D2B03" w:rsidRPr="00971865" w:rsidTr="00971865">
        <w:trPr>
          <w:cantSplit/>
        </w:trPr>
        <w:tc>
          <w:tcPr>
            <w:tcW w:w="1017" w:type="dxa"/>
            <w:tcBorders>
              <w:left w:val="single" w:sz="4" w:space="0" w:color="000000"/>
              <w:bottom w:val="single" w:sz="4" w:space="0" w:color="000000"/>
            </w:tcBorders>
            <w:shd w:val="clear" w:color="auto" w:fill="FFFFFF"/>
          </w:tcPr>
          <w:p w:rsidR="008D2B03" w:rsidRPr="00971865" w:rsidRDefault="008D2B03" w:rsidP="00971865">
            <w:pPr>
              <w:pStyle w:val="210"/>
              <w:ind w:left="57" w:right="57"/>
              <w:rPr>
                <w:sz w:val="22"/>
                <w:szCs w:val="22"/>
              </w:rPr>
            </w:pPr>
            <w:r w:rsidRPr="00971865">
              <w:rPr>
                <w:bCs/>
                <w:sz w:val="22"/>
                <w:szCs w:val="22"/>
              </w:rPr>
              <w:t>1.1.8.</w:t>
            </w:r>
          </w:p>
        </w:tc>
        <w:tc>
          <w:tcPr>
            <w:tcW w:w="6438" w:type="dxa"/>
            <w:gridSpan w:val="4"/>
            <w:tcBorders>
              <w:left w:val="single" w:sz="4" w:space="0" w:color="000000"/>
              <w:bottom w:val="single" w:sz="4" w:space="0" w:color="000000"/>
            </w:tcBorders>
            <w:shd w:val="clear" w:color="auto" w:fill="FFFFFF"/>
          </w:tcPr>
          <w:p w:rsidR="008D2B03" w:rsidRPr="00971865" w:rsidRDefault="008D2B03" w:rsidP="00971865">
            <w:pPr>
              <w:pStyle w:val="3"/>
              <w:numPr>
                <w:ilvl w:val="2"/>
                <w:numId w:val="2"/>
              </w:numPr>
              <w:autoSpaceDN/>
              <w:ind w:left="57" w:right="57"/>
              <w:textAlignment w:val="auto"/>
              <w:rPr>
                <w:rFonts w:ascii="Times New Roman" w:hAnsi="Times New Roman" w:cs="Times New Roman"/>
                <w:sz w:val="22"/>
                <w:szCs w:val="22"/>
              </w:rPr>
            </w:pPr>
            <w:r w:rsidRPr="00971865">
              <w:rPr>
                <w:rFonts w:ascii="Times New Roman" w:hAnsi="Times New Roman" w:cs="Times New Roman"/>
                <w:b/>
                <w:bCs/>
                <w:sz w:val="22"/>
                <w:szCs w:val="22"/>
              </w:rPr>
              <w:t>Профнастил (металопрофіль)</w:t>
            </w:r>
          </w:p>
        </w:tc>
        <w:tc>
          <w:tcPr>
            <w:tcW w:w="2490" w:type="dxa"/>
            <w:vMerge/>
            <w:tcBorders>
              <w:left w:val="single" w:sz="4" w:space="0" w:color="000000"/>
              <w:bottom w:val="single" w:sz="4" w:space="0" w:color="000000"/>
            </w:tcBorders>
            <w:shd w:val="clear" w:color="auto" w:fill="FFFFFF"/>
          </w:tcPr>
          <w:p w:rsidR="008D2B03" w:rsidRPr="00971865" w:rsidRDefault="008D2B03" w:rsidP="00971865">
            <w:pPr>
              <w:snapToGrid w:val="0"/>
              <w:ind w:left="57" w:right="57"/>
              <w:rPr>
                <w:rFonts w:ascii="Times New Roman" w:hAnsi="Times New Roman"/>
                <w:sz w:val="22"/>
                <w:szCs w:val="22"/>
              </w:rPr>
            </w:pPr>
          </w:p>
        </w:tc>
        <w:tc>
          <w:tcPr>
            <w:tcW w:w="1020" w:type="dxa"/>
            <w:tcBorders>
              <w:left w:val="single" w:sz="4" w:space="0" w:color="000000"/>
              <w:bottom w:val="single" w:sz="4" w:space="0" w:color="000000"/>
            </w:tcBorders>
            <w:shd w:val="clear" w:color="auto" w:fill="FFFFFF"/>
            <w:vAlign w:val="center"/>
          </w:tcPr>
          <w:p w:rsidR="008D2B03" w:rsidRPr="00971865" w:rsidRDefault="008D2B03" w:rsidP="00971865">
            <w:pPr>
              <w:pStyle w:val="210"/>
              <w:ind w:left="57" w:right="57"/>
              <w:rPr>
                <w:sz w:val="22"/>
                <w:szCs w:val="22"/>
              </w:rPr>
            </w:pPr>
            <w:r w:rsidRPr="00971865">
              <w:rPr>
                <w:sz w:val="22"/>
                <w:szCs w:val="22"/>
              </w:rPr>
              <w:t>55,0</w:t>
            </w:r>
          </w:p>
        </w:tc>
        <w:tc>
          <w:tcPr>
            <w:tcW w:w="795" w:type="dxa"/>
            <w:tcBorders>
              <w:left w:val="single" w:sz="4" w:space="0" w:color="000000"/>
              <w:bottom w:val="single" w:sz="4" w:space="0" w:color="000000"/>
            </w:tcBorders>
            <w:shd w:val="clear" w:color="auto" w:fill="FFFFFF"/>
            <w:vAlign w:val="center"/>
          </w:tcPr>
          <w:p w:rsidR="008D2B03" w:rsidRPr="00971865" w:rsidRDefault="008D2B03" w:rsidP="00971865">
            <w:pPr>
              <w:pStyle w:val="210"/>
              <w:ind w:left="57" w:right="57"/>
              <w:rPr>
                <w:sz w:val="22"/>
                <w:szCs w:val="22"/>
              </w:rPr>
            </w:pPr>
            <w:r w:rsidRPr="00971865">
              <w:rPr>
                <w:sz w:val="22"/>
                <w:szCs w:val="22"/>
              </w:rPr>
              <w:t>15,0</w:t>
            </w:r>
          </w:p>
        </w:tc>
        <w:tc>
          <w:tcPr>
            <w:tcW w:w="855" w:type="dxa"/>
            <w:tcBorders>
              <w:left w:val="single" w:sz="4" w:space="0" w:color="000000"/>
              <w:bottom w:val="single" w:sz="4" w:space="0" w:color="000000"/>
            </w:tcBorders>
            <w:shd w:val="clear" w:color="auto" w:fill="FFFFFF"/>
            <w:vAlign w:val="center"/>
          </w:tcPr>
          <w:p w:rsidR="008D2B03" w:rsidRPr="00971865" w:rsidRDefault="008D2B03" w:rsidP="00971865">
            <w:pPr>
              <w:pStyle w:val="210"/>
              <w:ind w:left="57" w:right="57"/>
              <w:rPr>
                <w:sz w:val="22"/>
                <w:szCs w:val="22"/>
              </w:rPr>
            </w:pPr>
            <w:r w:rsidRPr="00971865">
              <w:rPr>
                <w:sz w:val="22"/>
                <w:szCs w:val="22"/>
              </w:rPr>
              <w:t>10,0</w:t>
            </w:r>
          </w:p>
        </w:tc>
        <w:tc>
          <w:tcPr>
            <w:tcW w:w="840" w:type="dxa"/>
            <w:tcBorders>
              <w:left w:val="single" w:sz="4" w:space="0" w:color="000000"/>
              <w:bottom w:val="single" w:sz="4" w:space="0" w:color="000000"/>
            </w:tcBorders>
            <w:shd w:val="clear" w:color="auto" w:fill="FFFFFF"/>
            <w:vAlign w:val="center"/>
          </w:tcPr>
          <w:p w:rsidR="008D2B03" w:rsidRPr="00971865" w:rsidRDefault="008D2B03" w:rsidP="00971865">
            <w:pPr>
              <w:pStyle w:val="210"/>
              <w:ind w:left="57" w:right="57"/>
              <w:rPr>
                <w:sz w:val="22"/>
                <w:szCs w:val="22"/>
              </w:rPr>
            </w:pPr>
            <w:r w:rsidRPr="00971865">
              <w:rPr>
                <w:sz w:val="22"/>
                <w:szCs w:val="22"/>
              </w:rPr>
              <w:t>10,0</w:t>
            </w:r>
          </w:p>
        </w:tc>
        <w:tc>
          <w:tcPr>
            <w:tcW w:w="855" w:type="dxa"/>
            <w:tcBorders>
              <w:left w:val="single" w:sz="4" w:space="0" w:color="000000"/>
              <w:bottom w:val="single" w:sz="4" w:space="0" w:color="000000"/>
            </w:tcBorders>
            <w:shd w:val="clear" w:color="auto" w:fill="FFFFFF"/>
            <w:vAlign w:val="center"/>
          </w:tcPr>
          <w:p w:rsidR="008D2B03" w:rsidRPr="00971865" w:rsidRDefault="008D2B03" w:rsidP="00971865">
            <w:pPr>
              <w:pStyle w:val="210"/>
              <w:ind w:left="57" w:right="57"/>
              <w:rPr>
                <w:sz w:val="22"/>
                <w:szCs w:val="22"/>
              </w:rPr>
            </w:pPr>
            <w:r w:rsidRPr="00971865">
              <w:rPr>
                <w:sz w:val="22"/>
                <w:szCs w:val="22"/>
              </w:rPr>
              <w:t>10,0</w:t>
            </w:r>
          </w:p>
        </w:tc>
        <w:tc>
          <w:tcPr>
            <w:tcW w:w="875" w:type="dxa"/>
            <w:tcBorders>
              <w:left w:val="single" w:sz="4" w:space="0" w:color="000000"/>
              <w:bottom w:val="single" w:sz="4" w:space="0" w:color="000000"/>
              <w:right w:val="single" w:sz="4" w:space="0" w:color="000000"/>
            </w:tcBorders>
            <w:shd w:val="clear" w:color="auto" w:fill="FFFFFF"/>
            <w:vAlign w:val="center"/>
          </w:tcPr>
          <w:p w:rsidR="008D2B03" w:rsidRPr="00971865" w:rsidRDefault="008D2B03" w:rsidP="00971865">
            <w:pPr>
              <w:pStyle w:val="210"/>
              <w:ind w:left="57" w:right="57"/>
              <w:rPr>
                <w:sz w:val="22"/>
                <w:szCs w:val="22"/>
              </w:rPr>
            </w:pPr>
            <w:r w:rsidRPr="00971865">
              <w:rPr>
                <w:sz w:val="22"/>
                <w:szCs w:val="22"/>
              </w:rPr>
              <w:t>10,0</w:t>
            </w:r>
          </w:p>
        </w:tc>
      </w:tr>
      <w:tr w:rsidR="008D2B03" w:rsidRPr="00971865" w:rsidTr="00971865">
        <w:trPr>
          <w:cantSplit/>
        </w:trPr>
        <w:tc>
          <w:tcPr>
            <w:tcW w:w="1017" w:type="dxa"/>
            <w:tcBorders>
              <w:left w:val="single" w:sz="4" w:space="0" w:color="000000"/>
              <w:bottom w:val="single" w:sz="4" w:space="0" w:color="000000"/>
            </w:tcBorders>
            <w:shd w:val="clear" w:color="auto" w:fill="FFFFFF"/>
          </w:tcPr>
          <w:p w:rsidR="008D2B03" w:rsidRPr="00971865" w:rsidRDefault="008D2B03" w:rsidP="00971865">
            <w:pPr>
              <w:pStyle w:val="210"/>
              <w:ind w:left="57" w:right="57"/>
              <w:rPr>
                <w:sz w:val="22"/>
                <w:szCs w:val="22"/>
              </w:rPr>
            </w:pPr>
            <w:r w:rsidRPr="00971865">
              <w:rPr>
                <w:bCs/>
                <w:sz w:val="22"/>
                <w:szCs w:val="22"/>
              </w:rPr>
              <w:t>1.1.9.</w:t>
            </w:r>
          </w:p>
        </w:tc>
        <w:tc>
          <w:tcPr>
            <w:tcW w:w="6438" w:type="dxa"/>
            <w:gridSpan w:val="4"/>
            <w:tcBorders>
              <w:left w:val="single" w:sz="4" w:space="0" w:color="000000"/>
              <w:bottom w:val="single" w:sz="4" w:space="0" w:color="000000"/>
            </w:tcBorders>
            <w:shd w:val="clear" w:color="auto" w:fill="FFFFFF"/>
          </w:tcPr>
          <w:p w:rsidR="008D2B03" w:rsidRPr="00971865" w:rsidRDefault="008D2B03" w:rsidP="00971865">
            <w:pPr>
              <w:pStyle w:val="3"/>
              <w:numPr>
                <w:ilvl w:val="2"/>
                <w:numId w:val="2"/>
              </w:numPr>
              <w:autoSpaceDN/>
              <w:ind w:left="57" w:right="57"/>
              <w:textAlignment w:val="auto"/>
              <w:rPr>
                <w:rFonts w:ascii="Times New Roman" w:hAnsi="Times New Roman" w:cs="Times New Roman"/>
                <w:sz w:val="22"/>
                <w:szCs w:val="22"/>
              </w:rPr>
            </w:pPr>
            <w:r w:rsidRPr="00971865">
              <w:rPr>
                <w:rFonts w:ascii="Times New Roman" w:hAnsi="Times New Roman" w:cs="Times New Roman"/>
                <w:b/>
                <w:bCs/>
                <w:sz w:val="22"/>
                <w:szCs w:val="22"/>
              </w:rPr>
              <w:t>Металопрокат</w:t>
            </w:r>
          </w:p>
        </w:tc>
        <w:tc>
          <w:tcPr>
            <w:tcW w:w="2490" w:type="dxa"/>
            <w:vMerge/>
            <w:tcBorders>
              <w:left w:val="single" w:sz="4" w:space="0" w:color="000000"/>
              <w:bottom w:val="single" w:sz="4" w:space="0" w:color="000000"/>
            </w:tcBorders>
            <w:shd w:val="clear" w:color="auto" w:fill="FFFFFF"/>
          </w:tcPr>
          <w:p w:rsidR="008D2B03" w:rsidRPr="00971865" w:rsidRDefault="008D2B03" w:rsidP="00971865">
            <w:pPr>
              <w:snapToGrid w:val="0"/>
              <w:ind w:left="57" w:right="57"/>
              <w:rPr>
                <w:rFonts w:ascii="Times New Roman" w:hAnsi="Times New Roman"/>
                <w:sz w:val="22"/>
                <w:szCs w:val="22"/>
              </w:rPr>
            </w:pPr>
          </w:p>
        </w:tc>
        <w:tc>
          <w:tcPr>
            <w:tcW w:w="1020" w:type="dxa"/>
            <w:tcBorders>
              <w:left w:val="single" w:sz="4" w:space="0" w:color="000000"/>
              <w:bottom w:val="single" w:sz="4" w:space="0" w:color="000000"/>
            </w:tcBorders>
            <w:shd w:val="clear" w:color="auto" w:fill="FFFFFF"/>
            <w:vAlign w:val="center"/>
          </w:tcPr>
          <w:p w:rsidR="008D2B03" w:rsidRPr="00971865" w:rsidRDefault="008D2B03" w:rsidP="00971865">
            <w:pPr>
              <w:pStyle w:val="210"/>
              <w:ind w:left="57" w:right="57"/>
              <w:rPr>
                <w:sz w:val="22"/>
                <w:szCs w:val="22"/>
              </w:rPr>
            </w:pPr>
            <w:r w:rsidRPr="00971865">
              <w:rPr>
                <w:sz w:val="22"/>
                <w:szCs w:val="22"/>
              </w:rPr>
              <w:t>110,0</w:t>
            </w:r>
          </w:p>
        </w:tc>
        <w:tc>
          <w:tcPr>
            <w:tcW w:w="795" w:type="dxa"/>
            <w:tcBorders>
              <w:left w:val="single" w:sz="4" w:space="0" w:color="000000"/>
              <w:bottom w:val="single" w:sz="4" w:space="0" w:color="000000"/>
            </w:tcBorders>
            <w:shd w:val="clear" w:color="auto" w:fill="FFFFFF"/>
            <w:vAlign w:val="center"/>
          </w:tcPr>
          <w:p w:rsidR="008D2B03" w:rsidRPr="00971865" w:rsidRDefault="008D2B03" w:rsidP="00971865">
            <w:pPr>
              <w:pStyle w:val="210"/>
              <w:ind w:left="57" w:right="57"/>
              <w:rPr>
                <w:sz w:val="22"/>
                <w:szCs w:val="22"/>
              </w:rPr>
            </w:pPr>
            <w:r w:rsidRPr="00971865">
              <w:rPr>
                <w:sz w:val="22"/>
                <w:szCs w:val="22"/>
              </w:rPr>
              <w:t>30,0</w:t>
            </w:r>
          </w:p>
        </w:tc>
        <w:tc>
          <w:tcPr>
            <w:tcW w:w="855" w:type="dxa"/>
            <w:tcBorders>
              <w:left w:val="single" w:sz="4" w:space="0" w:color="000000"/>
              <w:bottom w:val="single" w:sz="4" w:space="0" w:color="000000"/>
            </w:tcBorders>
            <w:shd w:val="clear" w:color="auto" w:fill="FFFFFF"/>
            <w:vAlign w:val="center"/>
          </w:tcPr>
          <w:p w:rsidR="008D2B03" w:rsidRPr="00971865" w:rsidRDefault="008D2B03" w:rsidP="00971865">
            <w:pPr>
              <w:pStyle w:val="210"/>
              <w:ind w:left="57" w:right="57"/>
              <w:rPr>
                <w:sz w:val="22"/>
                <w:szCs w:val="22"/>
              </w:rPr>
            </w:pPr>
            <w:r w:rsidRPr="00971865">
              <w:rPr>
                <w:sz w:val="22"/>
                <w:szCs w:val="22"/>
              </w:rPr>
              <w:t>20,0</w:t>
            </w:r>
          </w:p>
        </w:tc>
        <w:tc>
          <w:tcPr>
            <w:tcW w:w="840" w:type="dxa"/>
            <w:tcBorders>
              <w:left w:val="single" w:sz="4" w:space="0" w:color="000000"/>
              <w:bottom w:val="single" w:sz="4" w:space="0" w:color="000000"/>
            </w:tcBorders>
            <w:shd w:val="clear" w:color="auto" w:fill="FFFFFF"/>
            <w:vAlign w:val="center"/>
          </w:tcPr>
          <w:p w:rsidR="008D2B03" w:rsidRPr="00971865" w:rsidRDefault="008D2B03" w:rsidP="00971865">
            <w:pPr>
              <w:pStyle w:val="210"/>
              <w:ind w:left="57" w:right="57"/>
              <w:rPr>
                <w:sz w:val="22"/>
                <w:szCs w:val="22"/>
              </w:rPr>
            </w:pPr>
            <w:r w:rsidRPr="00971865">
              <w:rPr>
                <w:sz w:val="22"/>
                <w:szCs w:val="22"/>
              </w:rPr>
              <w:t>20,0</w:t>
            </w:r>
          </w:p>
        </w:tc>
        <w:tc>
          <w:tcPr>
            <w:tcW w:w="855" w:type="dxa"/>
            <w:tcBorders>
              <w:left w:val="single" w:sz="4" w:space="0" w:color="000000"/>
              <w:bottom w:val="single" w:sz="4" w:space="0" w:color="000000"/>
            </w:tcBorders>
            <w:shd w:val="clear" w:color="auto" w:fill="FFFFFF"/>
            <w:vAlign w:val="center"/>
          </w:tcPr>
          <w:p w:rsidR="008D2B03" w:rsidRPr="00971865" w:rsidRDefault="008D2B03" w:rsidP="00971865">
            <w:pPr>
              <w:pStyle w:val="210"/>
              <w:ind w:left="57" w:right="57"/>
              <w:rPr>
                <w:sz w:val="22"/>
                <w:szCs w:val="22"/>
              </w:rPr>
            </w:pPr>
            <w:r w:rsidRPr="00971865">
              <w:rPr>
                <w:sz w:val="22"/>
                <w:szCs w:val="22"/>
              </w:rPr>
              <w:t>20,0</w:t>
            </w:r>
          </w:p>
        </w:tc>
        <w:tc>
          <w:tcPr>
            <w:tcW w:w="875" w:type="dxa"/>
            <w:tcBorders>
              <w:left w:val="single" w:sz="4" w:space="0" w:color="000000"/>
              <w:bottom w:val="single" w:sz="4" w:space="0" w:color="000000"/>
              <w:right w:val="single" w:sz="4" w:space="0" w:color="000000"/>
            </w:tcBorders>
            <w:shd w:val="clear" w:color="auto" w:fill="FFFFFF"/>
            <w:vAlign w:val="center"/>
          </w:tcPr>
          <w:p w:rsidR="008D2B03" w:rsidRPr="00971865" w:rsidRDefault="008D2B03" w:rsidP="00971865">
            <w:pPr>
              <w:pStyle w:val="210"/>
              <w:ind w:left="57" w:right="57"/>
              <w:rPr>
                <w:sz w:val="22"/>
                <w:szCs w:val="22"/>
              </w:rPr>
            </w:pPr>
            <w:r w:rsidRPr="00971865">
              <w:rPr>
                <w:sz w:val="22"/>
                <w:szCs w:val="22"/>
              </w:rPr>
              <w:t>20,0</w:t>
            </w:r>
          </w:p>
        </w:tc>
      </w:tr>
      <w:tr w:rsidR="008D2B03" w:rsidRPr="00971865" w:rsidTr="00971865">
        <w:trPr>
          <w:cantSplit/>
        </w:trPr>
        <w:tc>
          <w:tcPr>
            <w:tcW w:w="1017" w:type="dxa"/>
            <w:tcBorders>
              <w:left w:val="single" w:sz="4" w:space="0" w:color="000000"/>
              <w:bottom w:val="single" w:sz="4" w:space="0" w:color="000000"/>
            </w:tcBorders>
            <w:shd w:val="clear" w:color="auto" w:fill="FFFFFF"/>
          </w:tcPr>
          <w:p w:rsidR="008D2B03" w:rsidRPr="00971865" w:rsidRDefault="008D2B03" w:rsidP="00971865">
            <w:pPr>
              <w:pStyle w:val="210"/>
              <w:ind w:left="57" w:right="57"/>
              <w:rPr>
                <w:sz w:val="22"/>
                <w:szCs w:val="22"/>
              </w:rPr>
            </w:pPr>
            <w:r w:rsidRPr="00971865">
              <w:rPr>
                <w:bCs/>
                <w:sz w:val="22"/>
                <w:szCs w:val="22"/>
              </w:rPr>
              <w:t>1.1.10.</w:t>
            </w:r>
          </w:p>
        </w:tc>
        <w:tc>
          <w:tcPr>
            <w:tcW w:w="6438" w:type="dxa"/>
            <w:gridSpan w:val="4"/>
            <w:tcBorders>
              <w:left w:val="single" w:sz="4" w:space="0" w:color="000000"/>
              <w:bottom w:val="single" w:sz="4" w:space="0" w:color="000000"/>
            </w:tcBorders>
            <w:shd w:val="clear" w:color="auto" w:fill="FFFFFF"/>
          </w:tcPr>
          <w:p w:rsidR="008D2B03" w:rsidRPr="00971865" w:rsidRDefault="008D2B03" w:rsidP="00971865">
            <w:pPr>
              <w:pStyle w:val="210"/>
              <w:ind w:left="57" w:right="57"/>
              <w:rPr>
                <w:sz w:val="22"/>
                <w:szCs w:val="22"/>
              </w:rPr>
            </w:pPr>
            <w:r w:rsidRPr="00971865">
              <w:rPr>
                <w:sz w:val="22"/>
                <w:szCs w:val="22"/>
              </w:rPr>
              <w:t xml:space="preserve">Бензопила </w:t>
            </w:r>
          </w:p>
        </w:tc>
        <w:tc>
          <w:tcPr>
            <w:tcW w:w="2490" w:type="dxa"/>
            <w:vMerge/>
            <w:tcBorders>
              <w:left w:val="single" w:sz="4" w:space="0" w:color="000000"/>
              <w:bottom w:val="single" w:sz="4" w:space="0" w:color="000000"/>
            </w:tcBorders>
            <w:shd w:val="clear" w:color="auto" w:fill="FFFFFF"/>
          </w:tcPr>
          <w:p w:rsidR="008D2B03" w:rsidRPr="00971865" w:rsidRDefault="008D2B03" w:rsidP="00971865">
            <w:pPr>
              <w:snapToGrid w:val="0"/>
              <w:ind w:left="57" w:right="57"/>
              <w:rPr>
                <w:rFonts w:ascii="Times New Roman" w:hAnsi="Times New Roman"/>
                <w:sz w:val="22"/>
                <w:szCs w:val="22"/>
              </w:rPr>
            </w:pPr>
          </w:p>
        </w:tc>
        <w:tc>
          <w:tcPr>
            <w:tcW w:w="1020" w:type="dxa"/>
            <w:tcBorders>
              <w:left w:val="single" w:sz="4" w:space="0" w:color="000000"/>
              <w:bottom w:val="single" w:sz="4" w:space="0" w:color="000000"/>
            </w:tcBorders>
            <w:shd w:val="clear" w:color="auto" w:fill="FFFFFF"/>
            <w:vAlign w:val="center"/>
          </w:tcPr>
          <w:p w:rsidR="008D2B03" w:rsidRPr="00971865" w:rsidRDefault="008D2B03" w:rsidP="00971865">
            <w:pPr>
              <w:pStyle w:val="210"/>
              <w:ind w:left="57" w:right="57"/>
              <w:rPr>
                <w:sz w:val="22"/>
                <w:szCs w:val="22"/>
              </w:rPr>
            </w:pPr>
            <w:r w:rsidRPr="00971865">
              <w:rPr>
                <w:sz w:val="22"/>
                <w:szCs w:val="22"/>
              </w:rPr>
              <w:t>10,0</w:t>
            </w:r>
          </w:p>
        </w:tc>
        <w:tc>
          <w:tcPr>
            <w:tcW w:w="795" w:type="dxa"/>
            <w:tcBorders>
              <w:left w:val="single" w:sz="4" w:space="0" w:color="000000"/>
              <w:bottom w:val="single" w:sz="4" w:space="0" w:color="000000"/>
            </w:tcBorders>
            <w:shd w:val="clear" w:color="auto" w:fill="FFFFFF"/>
            <w:vAlign w:val="center"/>
          </w:tcPr>
          <w:p w:rsidR="008D2B03" w:rsidRPr="00971865" w:rsidRDefault="008D2B03" w:rsidP="00971865">
            <w:pPr>
              <w:pStyle w:val="210"/>
              <w:ind w:left="57" w:right="57"/>
              <w:rPr>
                <w:sz w:val="22"/>
                <w:szCs w:val="22"/>
              </w:rPr>
            </w:pPr>
            <w:r w:rsidRPr="00971865">
              <w:rPr>
                <w:sz w:val="22"/>
                <w:szCs w:val="22"/>
              </w:rPr>
              <w:t>5,0</w:t>
            </w:r>
          </w:p>
        </w:tc>
        <w:tc>
          <w:tcPr>
            <w:tcW w:w="855" w:type="dxa"/>
            <w:tcBorders>
              <w:left w:val="single" w:sz="4" w:space="0" w:color="000000"/>
              <w:bottom w:val="single" w:sz="4" w:space="0" w:color="000000"/>
            </w:tcBorders>
            <w:shd w:val="clear" w:color="auto" w:fill="FFFFFF"/>
            <w:vAlign w:val="center"/>
          </w:tcPr>
          <w:p w:rsidR="008D2B03" w:rsidRPr="00971865" w:rsidRDefault="008D2B03" w:rsidP="00971865">
            <w:pPr>
              <w:pStyle w:val="210"/>
              <w:ind w:left="57" w:right="57"/>
              <w:rPr>
                <w:sz w:val="22"/>
                <w:szCs w:val="22"/>
              </w:rPr>
            </w:pPr>
            <w:r w:rsidRPr="00971865">
              <w:rPr>
                <w:sz w:val="22"/>
                <w:szCs w:val="22"/>
              </w:rPr>
              <w:t>0</w:t>
            </w:r>
          </w:p>
        </w:tc>
        <w:tc>
          <w:tcPr>
            <w:tcW w:w="840" w:type="dxa"/>
            <w:tcBorders>
              <w:left w:val="single" w:sz="4" w:space="0" w:color="000000"/>
              <w:bottom w:val="single" w:sz="4" w:space="0" w:color="000000"/>
            </w:tcBorders>
            <w:shd w:val="clear" w:color="auto" w:fill="FFFFFF"/>
            <w:vAlign w:val="center"/>
          </w:tcPr>
          <w:p w:rsidR="008D2B03" w:rsidRPr="00971865" w:rsidRDefault="008D2B03" w:rsidP="00971865">
            <w:pPr>
              <w:pStyle w:val="210"/>
              <w:ind w:left="57" w:right="57"/>
              <w:rPr>
                <w:sz w:val="22"/>
                <w:szCs w:val="22"/>
              </w:rPr>
            </w:pPr>
            <w:r w:rsidRPr="00971865">
              <w:rPr>
                <w:sz w:val="22"/>
                <w:szCs w:val="22"/>
              </w:rPr>
              <w:t>0</w:t>
            </w:r>
          </w:p>
        </w:tc>
        <w:tc>
          <w:tcPr>
            <w:tcW w:w="855" w:type="dxa"/>
            <w:tcBorders>
              <w:left w:val="single" w:sz="4" w:space="0" w:color="000000"/>
              <w:bottom w:val="single" w:sz="4" w:space="0" w:color="000000"/>
            </w:tcBorders>
            <w:shd w:val="clear" w:color="auto" w:fill="FFFFFF"/>
            <w:vAlign w:val="center"/>
          </w:tcPr>
          <w:p w:rsidR="008D2B03" w:rsidRPr="00971865" w:rsidRDefault="008D2B03" w:rsidP="00971865">
            <w:pPr>
              <w:pStyle w:val="210"/>
              <w:ind w:left="57" w:right="57"/>
              <w:rPr>
                <w:sz w:val="22"/>
                <w:szCs w:val="22"/>
              </w:rPr>
            </w:pPr>
            <w:r w:rsidRPr="00971865">
              <w:rPr>
                <w:sz w:val="22"/>
                <w:szCs w:val="22"/>
              </w:rPr>
              <w:t>5,0</w:t>
            </w:r>
          </w:p>
        </w:tc>
        <w:tc>
          <w:tcPr>
            <w:tcW w:w="875" w:type="dxa"/>
            <w:tcBorders>
              <w:left w:val="single" w:sz="4" w:space="0" w:color="000000"/>
              <w:bottom w:val="single" w:sz="4" w:space="0" w:color="000000"/>
              <w:right w:val="single" w:sz="4" w:space="0" w:color="000000"/>
            </w:tcBorders>
            <w:shd w:val="clear" w:color="auto" w:fill="FFFFFF"/>
            <w:vAlign w:val="center"/>
          </w:tcPr>
          <w:p w:rsidR="008D2B03" w:rsidRPr="00971865" w:rsidRDefault="008D2B03" w:rsidP="00971865">
            <w:pPr>
              <w:pStyle w:val="210"/>
              <w:ind w:left="57" w:right="57"/>
              <w:rPr>
                <w:sz w:val="22"/>
                <w:szCs w:val="22"/>
              </w:rPr>
            </w:pPr>
            <w:r w:rsidRPr="00971865">
              <w:rPr>
                <w:sz w:val="22"/>
                <w:szCs w:val="22"/>
              </w:rPr>
              <w:t>0</w:t>
            </w:r>
          </w:p>
        </w:tc>
      </w:tr>
      <w:tr w:rsidR="008D2B03" w:rsidRPr="00971865" w:rsidTr="00971865">
        <w:trPr>
          <w:cantSplit/>
        </w:trPr>
        <w:tc>
          <w:tcPr>
            <w:tcW w:w="1017" w:type="dxa"/>
            <w:tcBorders>
              <w:left w:val="single" w:sz="4" w:space="0" w:color="000000"/>
              <w:bottom w:val="single" w:sz="4" w:space="0" w:color="000000"/>
            </w:tcBorders>
            <w:shd w:val="clear" w:color="auto" w:fill="FFFFFF"/>
          </w:tcPr>
          <w:p w:rsidR="008D2B03" w:rsidRPr="00971865" w:rsidRDefault="008D2B03" w:rsidP="00971865">
            <w:pPr>
              <w:pStyle w:val="210"/>
              <w:ind w:left="57" w:right="57"/>
              <w:rPr>
                <w:sz w:val="22"/>
                <w:szCs w:val="22"/>
              </w:rPr>
            </w:pPr>
            <w:r w:rsidRPr="00971865">
              <w:rPr>
                <w:bCs/>
                <w:sz w:val="22"/>
                <w:szCs w:val="22"/>
              </w:rPr>
              <w:t>1.1.11.</w:t>
            </w:r>
          </w:p>
        </w:tc>
        <w:tc>
          <w:tcPr>
            <w:tcW w:w="6438" w:type="dxa"/>
            <w:gridSpan w:val="4"/>
            <w:tcBorders>
              <w:left w:val="single" w:sz="4" w:space="0" w:color="000000"/>
              <w:bottom w:val="single" w:sz="4" w:space="0" w:color="000000"/>
            </w:tcBorders>
            <w:shd w:val="clear" w:color="auto" w:fill="FFFFFF"/>
          </w:tcPr>
          <w:p w:rsidR="008D2B03" w:rsidRPr="00971865" w:rsidRDefault="008D2B03" w:rsidP="00971865">
            <w:pPr>
              <w:pStyle w:val="210"/>
              <w:ind w:left="57" w:right="57"/>
              <w:rPr>
                <w:sz w:val="22"/>
                <w:szCs w:val="22"/>
              </w:rPr>
            </w:pPr>
            <w:r w:rsidRPr="00971865">
              <w:rPr>
                <w:sz w:val="22"/>
                <w:szCs w:val="22"/>
              </w:rPr>
              <w:t>Брезентовий намет</w:t>
            </w:r>
          </w:p>
        </w:tc>
        <w:tc>
          <w:tcPr>
            <w:tcW w:w="2490" w:type="dxa"/>
            <w:vMerge/>
            <w:tcBorders>
              <w:left w:val="single" w:sz="4" w:space="0" w:color="000000"/>
              <w:bottom w:val="single" w:sz="4" w:space="0" w:color="000000"/>
            </w:tcBorders>
            <w:shd w:val="clear" w:color="auto" w:fill="FFFFFF"/>
          </w:tcPr>
          <w:p w:rsidR="008D2B03" w:rsidRPr="00971865" w:rsidRDefault="008D2B03" w:rsidP="00971865">
            <w:pPr>
              <w:snapToGrid w:val="0"/>
              <w:ind w:left="57" w:right="57"/>
              <w:rPr>
                <w:rFonts w:ascii="Times New Roman" w:hAnsi="Times New Roman"/>
                <w:sz w:val="22"/>
                <w:szCs w:val="22"/>
              </w:rPr>
            </w:pPr>
          </w:p>
        </w:tc>
        <w:tc>
          <w:tcPr>
            <w:tcW w:w="1020" w:type="dxa"/>
            <w:tcBorders>
              <w:left w:val="single" w:sz="4" w:space="0" w:color="000000"/>
              <w:bottom w:val="single" w:sz="4" w:space="0" w:color="000000"/>
            </w:tcBorders>
            <w:shd w:val="clear" w:color="auto" w:fill="FFFFFF"/>
            <w:vAlign w:val="center"/>
          </w:tcPr>
          <w:p w:rsidR="008D2B03" w:rsidRPr="00971865" w:rsidRDefault="008D2B03" w:rsidP="00971865">
            <w:pPr>
              <w:pStyle w:val="210"/>
              <w:ind w:left="57" w:right="57"/>
              <w:rPr>
                <w:sz w:val="22"/>
                <w:szCs w:val="22"/>
              </w:rPr>
            </w:pPr>
            <w:r w:rsidRPr="00971865">
              <w:rPr>
                <w:sz w:val="22"/>
                <w:szCs w:val="22"/>
              </w:rPr>
              <w:t>35,0</w:t>
            </w:r>
          </w:p>
        </w:tc>
        <w:tc>
          <w:tcPr>
            <w:tcW w:w="795" w:type="dxa"/>
            <w:tcBorders>
              <w:left w:val="single" w:sz="4" w:space="0" w:color="000000"/>
              <w:bottom w:val="single" w:sz="4" w:space="0" w:color="000000"/>
            </w:tcBorders>
            <w:shd w:val="clear" w:color="auto" w:fill="FFFFFF"/>
            <w:vAlign w:val="center"/>
          </w:tcPr>
          <w:p w:rsidR="008D2B03" w:rsidRPr="00971865" w:rsidRDefault="008D2B03" w:rsidP="00971865">
            <w:pPr>
              <w:pStyle w:val="210"/>
              <w:ind w:left="57" w:right="57"/>
              <w:rPr>
                <w:sz w:val="22"/>
                <w:szCs w:val="22"/>
              </w:rPr>
            </w:pPr>
            <w:r w:rsidRPr="00971865">
              <w:rPr>
                <w:sz w:val="22"/>
                <w:szCs w:val="22"/>
              </w:rPr>
              <w:t>0</w:t>
            </w:r>
          </w:p>
        </w:tc>
        <w:tc>
          <w:tcPr>
            <w:tcW w:w="855" w:type="dxa"/>
            <w:tcBorders>
              <w:left w:val="single" w:sz="4" w:space="0" w:color="000000"/>
              <w:bottom w:val="single" w:sz="4" w:space="0" w:color="000000"/>
            </w:tcBorders>
            <w:shd w:val="clear" w:color="auto" w:fill="FFFFFF"/>
            <w:vAlign w:val="center"/>
          </w:tcPr>
          <w:p w:rsidR="008D2B03" w:rsidRPr="00971865" w:rsidRDefault="008D2B03" w:rsidP="00971865">
            <w:pPr>
              <w:pStyle w:val="210"/>
              <w:ind w:left="57" w:right="57"/>
              <w:rPr>
                <w:sz w:val="22"/>
                <w:szCs w:val="22"/>
              </w:rPr>
            </w:pPr>
            <w:r w:rsidRPr="00971865">
              <w:rPr>
                <w:sz w:val="22"/>
                <w:szCs w:val="22"/>
              </w:rPr>
              <w:t>0</w:t>
            </w:r>
          </w:p>
        </w:tc>
        <w:tc>
          <w:tcPr>
            <w:tcW w:w="840" w:type="dxa"/>
            <w:tcBorders>
              <w:left w:val="single" w:sz="4" w:space="0" w:color="000000"/>
              <w:bottom w:val="single" w:sz="4" w:space="0" w:color="000000"/>
            </w:tcBorders>
            <w:shd w:val="clear" w:color="auto" w:fill="FFFFFF"/>
            <w:vAlign w:val="center"/>
          </w:tcPr>
          <w:p w:rsidR="008D2B03" w:rsidRPr="00971865" w:rsidRDefault="008D2B03" w:rsidP="00971865">
            <w:pPr>
              <w:pStyle w:val="210"/>
              <w:ind w:left="57" w:right="57"/>
              <w:rPr>
                <w:sz w:val="22"/>
                <w:szCs w:val="22"/>
              </w:rPr>
            </w:pPr>
            <w:r w:rsidRPr="00971865">
              <w:rPr>
                <w:sz w:val="22"/>
                <w:szCs w:val="22"/>
              </w:rPr>
              <w:t>35,0</w:t>
            </w:r>
          </w:p>
        </w:tc>
        <w:tc>
          <w:tcPr>
            <w:tcW w:w="855" w:type="dxa"/>
            <w:tcBorders>
              <w:left w:val="single" w:sz="4" w:space="0" w:color="000000"/>
              <w:bottom w:val="single" w:sz="4" w:space="0" w:color="000000"/>
            </w:tcBorders>
            <w:shd w:val="clear" w:color="auto" w:fill="FFFFFF"/>
            <w:vAlign w:val="center"/>
          </w:tcPr>
          <w:p w:rsidR="008D2B03" w:rsidRPr="00971865" w:rsidRDefault="008D2B03" w:rsidP="00971865">
            <w:pPr>
              <w:pStyle w:val="210"/>
              <w:ind w:left="57" w:right="57"/>
              <w:rPr>
                <w:sz w:val="22"/>
                <w:szCs w:val="22"/>
              </w:rPr>
            </w:pPr>
            <w:r w:rsidRPr="00971865">
              <w:rPr>
                <w:sz w:val="22"/>
                <w:szCs w:val="22"/>
              </w:rPr>
              <w:t>0</w:t>
            </w:r>
          </w:p>
        </w:tc>
        <w:tc>
          <w:tcPr>
            <w:tcW w:w="875" w:type="dxa"/>
            <w:tcBorders>
              <w:left w:val="single" w:sz="4" w:space="0" w:color="000000"/>
              <w:bottom w:val="single" w:sz="4" w:space="0" w:color="000000"/>
              <w:right w:val="single" w:sz="4" w:space="0" w:color="000000"/>
            </w:tcBorders>
            <w:shd w:val="clear" w:color="auto" w:fill="FFFFFF"/>
            <w:vAlign w:val="center"/>
          </w:tcPr>
          <w:p w:rsidR="008D2B03" w:rsidRPr="00971865" w:rsidRDefault="008D2B03" w:rsidP="00971865">
            <w:pPr>
              <w:pStyle w:val="210"/>
              <w:ind w:left="57" w:right="57"/>
              <w:rPr>
                <w:sz w:val="22"/>
                <w:szCs w:val="22"/>
              </w:rPr>
            </w:pPr>
            <w:r w:rsidRPr="00971865">
              <w:rPr>
                <w:sz w:val="22"/>
                <w:szCs w:val="22"/>
              </w:rPr>
              <w:t>0</w:t>
            </w:r>
          </w:p>
        </w:tc>
      </w:tr>
      <w:tr w:rsidR="008D2B03" w:rsidRPr="00971865" w:rsidTr="00971865">
        <w:trPr>
          <w:cantSplit/>
        </w:trPr>
        <w:tc>
          <w:tcPr>
            <w:tcW w:w="1017" w:type="dxa"/>
            <w:tcBorders>
              <w:left w:val="single" w:sz="4" w:space="0" w:color="000000"/>
              <w:bottom w:val="single" w:sz="4" w:space="0" w:color="000000"/>
            </w:tcBorders>
            <w:shd w:val="clear" w:color="auto" w:fill="FFFFFF"/>
          </w:tcPr>
          <w:p w:rsidR="008D2B03" w:rsidRPr="00971865" w:rsidRDefault="008D2B03" w:rsidP="00971865">
            <w:pPr>
              <w:pStyle w:val="210"/>
              <w:ind w:left="57" w:right="57"/>
              <w:rPr>
                <w:sz w:val="22"/>
                <w:szCs w:val="22"/>
              </w:rPr>
            </w:pPr>
            <w:r w:rsidRPr="00971865">
              <w:rPr>
                <w:bCs/>
                <w:sz w:val="22"/>
                <w:szCs w:val="22"/>
              </w:rPr>
              <w:t>1.1.12</w:t>
            </w:r>
          </w:p>
        </w:tc>
        <w:tc>
          <w:tcPr>
            <w:tcW w:w="6438" w:type="dxa"/>
            <w:gridSpan w:val="4"/>
            <w:tcBorders>
              <w:left w:val="single" w:sz="4" w:space="0" w:color="000000"/>
              <w:bottom w:val="single" w:sz="4" w:space="0" w:color="000000"/>
            </w:tcBorders>
            <w:shd w:val="clear" w:color="auto" w:fill="FFFFFF"/>
          </w:tcPr>
          <w:p w:rsidR="008D2B03" w:rsidRPr="00971865" w:rsidRDefault="008D2B03" w:rsidP="00971865">
            <w:pPr>
              <w:pStyle w:val="210"/>
              <w:ind w:left="57" w:right="57"/>
              <w:rPr>
                <w:sz w:val="22"/>
                <w:szCs w:val="22"/>
              </w:rPr>
            </w:pPr>
            <w:r w:rsidRPr="00971865">
              <w:rPr>
                <w:sz w:val="22"/>
                <w:szCs w:val="22"/>
              </w:rPr>
              <w:t>Піч на твердому паливі</w:t>
            </w:r>
          </w:p>
        </w:tc>
        <w:tc>
          <w:tcPr>
            <w:tcW w:w="2490" w:type="dxa"/>
            <w:vMerge/>
            <w:tcBorders>
              <w:left w:val="single" w:sz="4" w:space="0" w:color="000000"/>
              <w:bottom w:val="single" w:sz="4" w:space="0" w:color="000000"/>
            </w:tcBorders>
            <w:shd w:val="clear" w:color="auto" w:fill="FFFFFF"/>
          </w:tcPr>
          <w:p w:rsidR="008D2B03" w:rsidRPr="00971865" w:rsidRDefault="008D2B03" w:rsidP="00971865">
            <w:pPr>
              <w:snapToGrid w:val="0"/>
              <w:ind w:left="57" w:right="57"/>
              <w:rPr>
                <w:rFonts w:ascii="Times New Roman" w:hAnsi="Times New Roman"/>
                <w:sz w:val="22"/>
                <w:szCs w:val="22"/>
              </w:rPr>
            </w:pPr>
          </w:p>
        </w:tc>
        <w:tc>
          <w:tcPr>
            <w:tcW w:w="1020" w:type="dxa"/>
            <w:tcBorders>
              <w:left w:val="single" w:sz="4" w:space="0" w:color="000000"/>
              <w:bottom w:val="single" w:sz="4" w:space="0" w:color="000000"/>
            </w:tcBorders>
            <w:shd w:val="clear" w:color="auto" w:fill="FFFFFF"/>
            <w:vAlign w:val="center"/>
          </w:tcPr>
          <w:p w:rsidR="008D2B03" w:rsidRPr="00971865" w:rsidRDefault="008D2B03" w:rsidP="00971865">
            <w:pPr>
              <w:pStyle w:val="210"/>
              <w:ind w:left="57" w:right="57"/>
              <w:rPr>
                <w:sz w:val="22"/>
                <w:szCs w:val="22"/>
              </w:rPr>
            </w:pPr>
            <w:r w:rsidRPr="00971865">
              <w:rPr>
                <w:sz w:val="22"/>
                <w:szCs w:val="22"/>
              </w:rPr>
              <w:t>6,0</w:t>
            </w:r>
          </w:p>
        </w:tc>
        <w:tc>
          <w:tcPr>
            <w:tcW w:w="795" w:type="dxa"/>
            <w:tcBorders>
              <w:left w:val="single" w:sz="4" w:space="0" w:color="000000"/>
              <w:bottom w:val="single" w:sz="4" w:space="0" w:color="000000"/>
            </w:tcBorders>
            <w:shd w:val="clear" w:color="auto" w:fill="FFFFFF"/>
            <w:vAlign w:val="center"/>
          </w:tcPr>
          <w:p w:rsidR="008D2B03" w:rsidRPr="00971865" w:rsidRDefault="008D2B03" w:rsidP="00971865">
            <w:pPr>
              <w:pStyle w:val="210"/>
              <w:ind w:left="57" w:right="57"/>
              <w:rPr>
                <w:sz w:val="22"/>
                <w:szCs w:val="22"/>
              </w:rPr>
            </w:pPr>
            <w:r w:rsidRPr="00971865">
              <w:rPr>
                <w:sz w:val="22"/>
                <w:szCs w:val="22"/>
              </w:rPr>
              <w:t>0</w:t>
            </w:r>
          </w:p>
        </w:tc>
        <w:tc>
          <w:tcPr>
            <w:tcW w:w="855" w:type="dxa"/>
            <w:tcBorders>
              <w:left w:val="single" w:sz="4" w:space="0" w:color="000000"/>
              <w:bottom w:val="single" w:sz="4" w:space="0" w:color="000000"/>
            </w:tcBorders>
            <w:shd w:val="clear" w:color="auto" w:fill="FFFFFF"/>
            <w:vAlign w:val="center"/>
          </w:tcPr>
          <w:p w:rsidR="008D2B03" w:rsidRPr="00971865" w:rsidRDefault="008D2B03" w:rsidP="00971865">
            <w:pPr>
              <w:pStyle w:val="210"/>
              <w:ind w:left="57" w:right="57"/>
              <w:rPr>
                <w:sz w:val="22"/>
                <w:szCs w:val="22"/>
              </w:rPr>
            </w:pPr>
            <w:r w:rsidRPr="00971865">
              <w:rPr>
                <w:sz w:val="22"/>
                <w:szCs w:val="22"/>
              </w:rPr>
              <w:t>0</w:t>
            </w:r>
          </w:p>
        </w:tc>
        <w:tc>
          <w:tcPr>
            <w:tcW w:w="840" w:type="dxa"/>
            <w:tcBorders>
              <w:left w:val="single" w:sz="4" w:space="0" w:color="000000"/>
              <w:bottom w:val="single" w:sz="4" w:space="0" w:color="000000"/>
            </w:tcBorders>
            <w:shd w:val="clear" w:color="auto" w:fill="FFFFFF"/>
            <w:vAlign w:val="center"/>
          </w:tcPr>
          <w:p w:rsidR="008D2B03" w:rsidRPr="00971865" w:rsidRDefault="008D2B03" w:rsidP="00971865">
            <w:pPr>
              <w:pStyle w:val="210"/>
              <w:ind w:left="57" w:right="57"/>
              <w:rPr>
                <w:sz w:val="22"/>
                <w:szCs w:val="22"/>
              </w:rPr>
            </w:pPr>
            <w:r w:rsidRPr="00971865">
              <w:rPr>
                <w:sz w:val="22"/>
                <w:szCs w:val="22"/>
              </w:rPr>
              <w:t>0</w:t>
            </w:r>
          </w:p>
        </w:tc>
        <w:tc>
          <w:tcPr>
            <w:tcW w:w="855" w:type="dxa"/>
            <w:tcBorders>
              <w:left w:val="single" w:sz="4" w:space="0" w:color="000000"/>
              <w:bottom w:val="single" w:sz="4" w:space="0" w:color="000000"/>
            </w:tcBorders>
            <w:shd w:val="clear" w:color="auto" w:fill="FFFFFF"/>
            <w:vAlign w:val="center"/>
          </w:tcPr>
          <w:p w:rsidR="008D2B03" w:rsidRPr="00971865" w:rsidRDefault="008D2B03" w:rsidP="00971865">
            <w:pPr>
              <w:pStyle w:val="210"/>
              <w:ind w:left="57" w:right="57"/>
              <w:rPr>
                <w:sz w:val="22"/>
                <w:szCs w:val="22"/>
              </w:rPr>
            </w:pPr>
            <w:r w:rsidRPr="00971865">
              <w:rPr>
                <w:sz w:val="22"/>
                <w:szCs w:val="22"/>
              </w:rPr>
              <w:t>6,0</w:t>
            </w:r>
          </w:p>
        </w:tc>
        <w:tc>
          <w:tcPr>
            <w:tcW w:w="875" w:type="dxa"/>
            <w:tcBorders>
              <w:left w:val="single" w:sz="4" w:space="0" w:color="000000"/>
              <w:bottom w:val="single" w:sz="4" w:space="0" w:color="000000"/>
              <w:right w:val="single" w:sz="4" w:space="0" w:color="000000"/>
            </w:tcBorders>
            <w:shd w:val="clear" w:color="auto" w:fill="FFFFFF"/>
            <w:vAlign w:val="center"/>
          </w:tcPr>
          <w:p w:rsidR="008D2B03" w:rsidRPr="00971865" w:rsidRDefault="008D2B03" w:rsidP="00971865">
            <w:pPr>
              <w:pStyle w:val="210"/>
              <w:ind w:left="57" w:right="57"/>
              <w:rPr>
                <w:sz w:val="22"/>
                <w:szCs w:val="22"/>
              </w:rPr>
            </w:pPr>
            <w:r w:rsidRPr="00971865">
              <w:rPr>
                <w:sz w:val="22"/>
                <w:szCs w:val="22"/>
              </w:rPr>
              <w:t>0</w:t>
            </w:r>
          </w:p>
        </w:tc>
      </w:tr>
      <w:tr w:rsidR="008D2B03" w:rsidRPr="00971865" w:rsidTr="00971865">
        <w:trPr>
          <w:cantSplit/>
        </w:trPr>
        <w:tc>
          <w:tcPr>
            <w:tcW w:w="1017" w:type="dxa"/>
            <w:tcBorders>
              <w:left w:val="single" w:sz="4" w:space="0" w:color="000000"/>
              <w:bottom w:val="single" w:sz="4" w:space="0" w:color="000000"/>
            </w:tcBorders>
            <w:shd w:val="clear" w:color="auto" w:fill="FFFFFF"/>
          </w:tcPr>
          <w:p w:rsidR="008D2B03" w:rsidRPr="00971865" w:rsidRDefault="008D2B03" w:rsidP="00971865">
            <w:pPr>
              <w:pStyle w:val="210"/>
              <w:ind w:left="57" w:right="57"/>
              <w:rPr>
                <w:sz w:val="22"/>
                <w:szCs w:val="22"/>
              </w:rPr>
            </w:pPr>
            <w:r w:rsidRPr="00971865">
              <w:rPr>
                <w:bCs/>
                <w:sz w:val="22"/>
                <w:szCs w:val="22"/>
              </w:rPr>
              <w:t>1.1.13.</w:t>
            </w:r>
          </w:p>
        </w:tc>
        <w:tc>
          <w:tcPr>
            <w:tcW w:w="6438" w:type="dxa"/>
            <w:gridSpan w:val="4"/>
            <w:tcBorders>
              <w:left w:val="single" w:sz="4" w:space="0" w:color="000000"/>
              <w:bottom w:val="single" w:sz="4" w:space="0" w:color="000000"/>
            </w:tcBorders>
            <w:shd w:val="clear" w:color="auto" w:fill="FFFFFF"/>
          </w:tcPr>
          <w:p w:rsidR="008D2B03" w:rsidRPr="00971865" w:rsidRDefault="008D2B03" w:rsidP="00971865">
            <w:pPr>
              <w:pStyle w:val="210"/>
              <w:ind w:left="57" w:right="57"/>
              <w:rPr>
                <w:sz w:val="22"/>
                <w:szCs w:val="22"/>
              </w:rPr>
            </w:pPr>
            <w:r w:rsidRPr="00971865">
              <w:rPr>
                <w:sz w:val="22"/>
                <w:szCs w:val="22"/>
              </w:rPr>
              <w:t>Переносна мотопомпа</w:t>
            </w:r>
          </w:p>
        </w:tc>
        <w:tc>
          <w:tcPr>
            <w:tcW w:w="2490" w:type="dxa"/>
            <w:vMerge/>
            <w:tcBorders>
              <w:left w:val="single" w:sz="4" w:space="0" w:color="000000"/>
              <w:bottom w:val="single" w:sz="4" w:space="0" w:color="000000"/>
            </w:tcBorders>
            <w:shd w:val="clear" w:color="auto" w:fill="FFFFFF"/>
          </w:tcPr>
          <w:p w:rsidR="008D2B03" w:rsidRPr="00971865" w:rsidRDefault="008D2B03" w:rsidP="00971865">
            <w:pPr>
              <w:snapToGrid w:val="0"/>
              <w:ind w:left="57" w:right="57"/>
              <w:rPr>
                <w:rFonts w:ascii="Times New Roman" w:hAnsi="Times New Roman"/>
                <w:sz w:val="22"/>
                <w:szCs w:val="22"/>
              </w:rPr>
            </w:pPr>
          </w:p>
        </w:tc>
        <w:tc>
          <w:tcPr>
            <w:tcW w:w="1020" w:type="dxa"/>
            <w:tcBorders>
              <w:left w:val="single" w:sz="4" w:space="0" w:color="000000"/>
              <w:bottom w:val="single" w:sz="4" w:space="0" w:color="000000"/>
            </w:tcBorders>
            <w:shd w:val="clear" w:color="auto" w:fill="FFFFFF"/>
            <w:vAlign w:val="center"/>
          </w:tcPr>
          <w:p w:rsidR="008D2B03" w:rsidRPr="00971865" w:rsidRDefault="008D2B03" w:rsidP="00971865">
            <w:pPr>
              <w:pStyle w:val="210"/>
              <w:ind w:left="57" w:right="57"/>
              <w:rPr>
                <w:sz w:val="22"/>
                <w:szCs w:val="22"/>
              </w:rPr>
            </w:pPr>
            <w:r w:rsidRPr="00971865">
              <w:rPr>
                <w:sz w:val="22"/>
                <w:szCs w:val="22"/>
              </w:rPr>
              <w:t>15,0</w:t>
            </w:r>
          </w:p>
        </w:tc>
        <w:tc>
          <w:tcPr>
            <w:tcW w:w="795" w:type="dxa"/>
            <w:tcBorders>
              <w:left w:val="single" w:sz="4" w:space="0" w:color="000000"/>
              <w:bottom w:val="single" w:sz="4" w:space="0" w:color="000000"/>
            </w:tcBorders>
            <w:shd w:val="clear" w:color="auto" w:fill="FFFFFF"/>
            <w:vAlign w:val="center"/>
          </w:tcPr>
          <w:p w:rsidR="008D2B03" w:rsidRPr="00971865" w:rsidRDefault="008D2B03" w:rsidP="00971865">
            <w:pPr>
              <w:pStyle w:val="210"/>
              <w:ind w:left="57" w:right="57"/>
              <w:rPr>
                <w:sz w:val="22"/>
                <w:szCs w:val="22"/>
              </w:rPr>
            </w:pPr>
            <w:r w:rsidRPr="00971865">
              <w:rPr>
                <w:sz w:val="22"/>
                <w:szCs w:val="22"/>
              </w:rPr>
              <w:t>0</w:t>
            </w:r>
          </w:p>
        </w:tc>
        <w:tc>
          <w:tcPr>
            <w:tcW w:w="855" w:type="dxa"/>
            <w:tcBorders>
              <w:left w:val="single" w:sz="4" w:space="0" w:color="000000"/>
              <w:bottom w:val="single" w:sz="4" w:space="0" w:color="000000"/>
            </w:tcBorders>
            <w:shd w:val="clear" w:color="auto" w:fill="FFFFFF"/>
            <w:vAlign w:val="center"/>
          </w:tcPr>
          <w:p w:rsidR="008D2B03" w:rsidRPr="00971865" w:rsidRDefault="008D2B03" w:rsidP="00971865">
            <w:pPr>
              <w:pStyle w:val="210"/>
              <w:ind w:left="57" w:right="57"/>
              <w:rPr>
                <w:sz w:val="22"/>
                <w:szCs w:val="22"/>
              </w:rPr>
            </w:pPr>
            <w:r w:rsidRPr="00971865">
              <w:rPr>
                <w:sz w:val="22"/>
                <w:szCs w:val="22"/>
              </w:rPr>
              <w:t>0</w:t>
            </w:r>
          </w:p>
        </w:tc>
        <w:tc>
          <w:tcPr>
            <w:tcW w:w="840" w:type="dxa"/>
            <w:tcBorders>
              <w:left w:val="single" w:sz="4" w:space="0" w:color="000000"/>
              <w:bottom w:val="single" w:sz="4" w:space="0" w:color="000000"/>
            </w:tcBorders>
            <w:shd w:val="clear" w:color="auto" w:fill="FFFFFF"/>
            <w:vAlign w:val="center"/>
          </w:tcPr>
          <w:p w:rsidR="008D2B03" w:rsidRPr="00971865" w:rsidRDefault="008D2B03" w:rsidP="00971865">
            <w:pPr>
              <w:pStyle w:val="210"/>
              <w:ind w:left="57" w:right="57"/>
              <w:rPr>
                <w:sz w:val="22"/>
                <w:szCs w:val="22"/>
              </w:rPr>
            </w:pPr>
            <w:r w:rsidRPr="00971865">
              <w:rPr>
                <w:sz w:val="22"/>
                <w:szCs w:val="22"/>
              </w:rPr>
              <w:t>0</w:t>
            </w:r>
          </w:p>
        </w:tc>
        <w:tc>
          <w:tcPr>
            <w:tcW w:w="855" w:type="dxa"/>
            <w:tcBorders>
              <w:left w:val="single" w:sz="4" w:space="0" w:color="000000"/>
              <w:bottom w:val="single" w:sz="4" w:space="0" w:color="000000"/>
            </w:tcBorders>
            <w:shd w:val="clear" w:color="auto" w:fill="FFFFFF"/>
            <w:vAlign w:val="center"/>
          </w:tcPr>
          <w:p w:rsidR="008D2B03" w:rsidRPr="00971865" w:rsidRDefault="008D2B03" w:rsidP="00971865">
            <w:pPr>
              <w:pStyle w:val="210"/>
              <w:ind w:left="57" w:right="57"/>
              <w:rPr>
                <w:sz w:val="22"/>
                <w:szCs w:val="22"/>
              </w:rPr>
            </w:pPr>
            <w:r w:rsidRPr="00971865">
              <w:rPr>
                <w:sz w:val="22"/>
                <w:szCs w:val="22"/>
              </w:rPr>
              <w:t>0</w:t>
            </w:r>
          </w:p>
        </w:tc>
        <w:tc>
          <w:tcPr>
            <w:tcW w:w="875" w:type="dxa"/>
            <w:tcBorders>
              <w:left w:val="single" w:sz="4" w:space="0" w:color="000000"/>
              <w:bottom w:val="single" w:sz="4" w:space="0" w:color="000000"/>
              <w:right w:val="single" w:sz="4" w:space="0" w:color="000000"/>
            </w:tcBorders>
            <w:shd w:val="clear" w:color="auto" w:fill="FFFFFF"/>
            <w:vAlign w:val="center"/>
          </w:tcPr>
          <w:p w:rsidR="008D2B03" w:rsidRPr="00971865" w:rsidRDefault="008D2B03" w:rsidP="00971865">
            <w:pPr>
              <w:pStyle w:val="210"/>
              <w:ind w:left="57" w:right="57"/>
              <w:rPr>
                <w:sz w:val="22"/>
                <w:szCs w:val="22"/>
              </w:rPr>
            </w:pPr>
            <w:r w:rsidRPr="00971865">
              <w:rPr>
                <w:sz w:val="22"/>
                <w:szCs w:val="22"/>
              </w:rPr>
              <w:t>15,0</w:t>
            </w:r>
          </w:p>
        </w:tc>
      </w:tr>
      <w:tr w:rsidR="008D2B03" w:rsidRPr="00971865" w:rsidTr="00971865">
        <w:trPr>
          <w:cantSplit/>
        </w:trPr>
        <w:tc>
          <w:tcPr>
            <w:tcW w:w="1017" w:type="dxa"/>
            <w:tcBorders>
              <w:left w:val="single" w:sz="4" w:space="0" w:color="000000"/>
              <w:bottom w:val="single" w:sz="4" w:space="0" w:color="000000"/>
            </w:tcBorders>
            <w:shd w:val="clear" w:color="auto" w:fill="FFFFFF"/>
          </w:tcPr>
          <w:p w:rsidR="008D2B03" w:rsidRPr="00971865" w:rsidRDefault="008D2B03" w:rsidP="00971865">
            <w:pPr>
              <w:pStyle w:val="210"/>
              <w:snapToGrid w:val="0"/>
              <w:ind w:left="57" w:right="57"/>
              <w:rPr>
                <w:sz w:val="22"/>
                <w:szCs w:val="22"/>
              </w:rPr>
            </w:pPr>
            <w:r w:rsidRPr="00971865">
              <w:rPr>
                <w:bCs/>
                <w:sz w:val="22"/>
                <w:szCs w:val="22"/>
              </w:rPr>
              <w:t>1.1.14.</w:t>
            </w:r>
          </w:p>
        </w:tc>
        <w:tc>
          <w:tcPr>
            <w:tcW w:w="6438" w:type="dxa"/>
            <w:gridSpan w:val="4"/>
            <w:tcBorders>
              <w:left w:val="single" w:sz="4" w:space="0" w:color="000000"/>
              <w:bottom w:val="single" w:sz="4" w:space="0" w:color="000000"/>
            </w:tcBorders>
            <w:shd w:val="clear" w:color="auto" w:fill="FFFFFF"/>
          </w:tcPr>
          <w:p w:rsidR="008D2B03" w:rsidRPr="00971865" w:rsidRDefault="008D2B03" w:rsidP="00971865">
            <w:pPr>
              <w:pStyle w:val="210"/>
              <w:ind w:left="57" w:right="57"/>
              <w:rPr>
                <w:sz w:val="22"/>
                <w:szCs w:val="22"/>
              </w:rPr>
            </w:pPr>
            <w:r w:rsidRPr="00971865">
              <w:rPr>
                <w:sz w:val="22"/>
                <w:szCs w:val="22"/>
              </w:rPr>
              <w:t>Зварювальний агрегат</w:t>
            </w:r>
          </w:p>
        </w:tc>
        <w:tc>
          <w:tcPr>
            <w:tcW w:w="2490" w:type="dxa"/>
            <w:vMerge/>
            <w:tcBorders>
              <w:left w:val="single" w:sz="4" w:space="0" w:color="000000"/>
              <w:bottom w:val="single" w:sz="4" w:space="0" w:color="000000"/>
            </w:tcBorders>
            <w:shd w:val="clear" w:color="auto" w:fill="FFFFFF"/>
          </w:tcPr>
          <w:p w:rsidR="008D2B03" w:rsidRPr="00971865" w:rsidRDefault="008D2B03" w:rsidP="00971865">
            <w:pPr>
              <w:snapToGrid w:val="0"/>
              <w:ind w:left="57" w:right="57"/>
              <w:rPr>
                <w:rFonts w:ascii="Times New Roman" w:hAnsi="Times New Roman"/>
                <w:sz w:val="22"/>
                <w:szCs w:val="22"/>
              </w:rPr>
            </w:pPr>
          </w:p>
        </w:tc>
        <w:tc>
          <w:tcPr>
            <w:tcW w:w="1020" w:type="dxa"/>
            <w:tcBorders>
              <w:left w:val="single" w:sz="4" w:space="0" w:color="000000"/>
              <w:bottom w:val="single" w:sz="4" w:space="0" w:color="000000"/>
            </w:tcBorders>
            <w:shd w:val="clear" w:color="auto" w:fill="FFFFFF"/>
            <w:vAlign w:val="center"/>
          </w:tcPr>
          <w:p w:rsidR="008D2B03" w:rsidRPr="00971865" w:rsidRDefault="008D2B03" w:rsidP="00971865">
            <w:pPr>
              <w:pStyle w:val="210"/>
              <w:snapToGrid w:val="0"/>
              <w:ind w:left="57" w:right="57"/>
              <w:rPr>
                <w:sz w:val="22"/>
                <w:szCs w:val="22"/>
              </w:rPr>
            </w:pPr>
            <w:r w:rsidRPr="00971865">
              <w:rPr>
                <w:sz w:val="22"/>
                <w:szCs w:val="22"/>
              </w:rPr>
              <w:t>25,0</w:t>
            </w:r>
          </w:p>
        </w:tc>
        <w:tc>
          <w:tcPr>
            <w:tcW w:w="795" w:type="dxa"/>
            <w:tcBorders>
              <w:left w:val="single" w:sz="4" w:space="0" w:color="000000"/>
              <w:bottom w:val="single" w:sz="4" w:space="0" w:color="000000"/>
            </w:tcBorders>
            <w:shd w:val="clear" w:color="auto" w:fill="FFFFFF"/>
            <w:vAlign w:val="center"/>
          </w:tcPr>
          <w:p w:rsidR="008D2B03" w:rsidRPr="00971865" w:rsidRDefault="008D2B03" w:rsidP="00971865">
            <w:pPr>
              <w:pStyle w:val="210"/>
              <w:snapToGrid w:val="0"/>
              <w:ind w:left="57" w:right="57"/>
              <w:rPr>
                <w:sz w:val="22"/>
                <w:szCs w:val="22"/>
              </w:rPr>
            </w:pPr>
          </w:p>
        </w:tc>
        <w:tc>
          <w:tcPr>
            <w:tcW w:w="855" w:type="dxa"/>
            <w:tcBorders>
              <w:left w:val="single" w:sz="4" w:space="0" w:color="000000"/>
              <w:bottom w:val="single" w:sz="4" w:space="0" w:color="000000"/>
            </w:tcBorders>
            <w:shd w:val="clear" w:color="auto" w:fill="FFFFFF"/>
            <w:vAlign w:val="center"/>
          </w:tcPr>
          <w:p w:rsidR="008D2B03" w:rsidRPr="00971865" w:rsidRDefault="008D2B03" w:rsidP="00971865">
            <w:pPr>
              <w:pStyle w:val="210"/>
              <w:snapToGrid w:val="0"/>
              <w:ind w:left="57" w:right="57"/>
              <w:rPr>
                <w:sz w:val="22"/>
                <w:szCs w:val="22"/>
              </w:rPr>
            </w:pPr>
            <w:r w:rsidRPr="00971865">
              <w:rPr>
                <w:sz w:val="22"/>
                <w:szCs w:val="22"/>
              </w:rPr>
              <w:t>25,0</w:t>
            </w:r>
          </w:p>
        </w:tc>
        <w:tc>
          <w:tcPr>
            <w:tcW w:w="840" w:type="dxa"/>
            <w:tcBorders>
              <w:left w:val="single" w:sz="4" w:space="0" w:color="000000"/>
              <w:bottom w:val="single" w:sz="4" w:space="0" w:color="000000"/>
            </w:tcBorders>
            <w:shd w:val="clear" w:color="auto" w:fill="FFFFFF"/>
            <w:vAlign w:val="center"/>
          </w:tcPr>
          <w:p w:rsidR="008D2B03" w:rsidRPr="00971865" w:rsidRDefault="008D2B03" w:rsidP="00971865">
            <w:pPr>
              <w:pStyle w:val="210"/>
              <w:snapToGrid w:val="0"/>
              <w:ind w:left="57" w:right="57"/>
              <w:rPr>
                <w:sz w:val="22"/>
                <w:szCs w:val="22"/>
              </w:rPr>
            </w:pPr>
          </w:p>
        </w:tc>
        <w:tc>
          <w:tcPr>
            <w:tcW w:w="855" w:type="dxa"/>
            <w:tcBorders>
              <w:left w:val="single" w:sz="4" w:space="0" w:color="000000"/>
              <w:bottom w:val="single" w:sz="4" w:space="0" w:color="000000"/>
            </w:tcBorders>
            <w:shd w:val="clear" w:color="auto" w:fill="FFFFFF"/>
            <w:vAlign w:val="center"/>
          </w:tcPr>
          <w:p w:rsidR="008D2B03" w:rsidRPr="00971865" w:rsidRDefault="008D2B03" w:rsidP="00971865">
            <w:pPr>
              <w:pStyle w:val="210"/>
              <w:snapToGrid w:val="0"/>
              <w:ind w:left="57" w:right="57"/>
              <w:rPr>
                <w:sz w:val="22"/>
                <w:szCs w:val="22"/>
              </w:rPr>
            </w:pPr>
          </w:p>
        </w:tc>
        <w:tc>
          <w:tcPr>
            <w:tcW w:w="875" w:type="dxa"/>
            <w:tcBorders>
              <w:left w:val="single" w:sz="4" w:space="0" w:color="000000"/>
              <w:bottom w:val="single" w:sz="4" w:space="0" w:color="000000"/>
              <w:right w:val="single" w:sz="4" w:space="0" w:color="000000"/>
            </w:tcBorders>
            <w:shd w:val="clear" w:color="auto" w:fill="FFFFFF"/>
            <w:vAlign w:val="center"/>
          </w:tcPr>
          <w:p w:rsidR="008D2B03" w:rsidRPr="00971865" w:rsidRDefault="008D2B03" w:rsidP="00971865">
            <w:pPr>
              <w:pStyle w:val="210"/>
              <w:snapToGrid w:val="0"/>
              <w:ind w:left="57" w:right="57"/>
              <w:rPr>
                <w:sz w:val="22"/>
                <w:szCs w:val="22"/>
              </w:rPr>
            </w:pPr>
          </w:p>
        </w:tc>
      </w:tr>
      <w:tr w:rsidR="008D2B03" w:rsidRPr="00971865" w:rsidTr="00971865">
        <w:trPr>
          <w:cantSplit/>
        </w:trPr>
        <w:tc>
          <w:tcPr>
            <w:tcW w:w="1017" w:type="dxa"/>
            <w:tcBorders>
              <w:left w:val="single" w:sz="4" w:space="0" w:color="000000"/>
              <w:bottom w:val="single" w:sz="4" w:space="0" w:color="000000"/>
            </w:tcBorders>
            <w:shd w:val="clear" w:color="auto" w:fill="FFFFFF"/>
          </w:tcPr>
          <w:p w:rsidR="008D2B03" w:rsidRPr="00971865" w:rsidRDefault="008D2B03" w:rsidP="00971865">
            <w:pPr>
              <w:pStyle w:val="210"/>
              <w:ind w:left="57" w:right="57"/>
              <w:rPr>
                <w:sz w:val="22"/>
                <w:szCs w:val="22"/>
              </w:rPr>
            </w:pPr>
            <w:r w:rsidRPr="00971865">
              <w:rPr>
                <w:bCs/>
                <w:sz w:val="22"/>
                <w:szCs w:val="22"/>
              </w:rPr>
              <w:t>1.1.15.</w:t>
            </w:r>
          </w:p>
        </w:tc>
        <w:tc>
          <w:tcPr>
            <w:tcW w:w="6438" w:type="dxa"/>
            <w:gridSpan w:val="4"/>
            <w:tcBorders>
              <w:left w:val="single" w:sz="4" w:space="0" w:color="000000"/>
              <w:bottom w:val="single" w:sz="4" w:space="0" w:color="000000"/>
            </w:tcBorders>
            <w:shd w:val="clear" w:color="auto" w:fill="FFFFFF"/>
          </w:tcPr>
          <w:p w:rsidR="008D2B03" w:rsidRPr="00971865" w:rsidRDefault="008D2B03" w:rsidP="00971865">
            <w:pPr>
              <w:pStyle w:val="210"/>
              <w:ind w:left="57" w:right="57"/>
              <w:rPr>
                <w:sz w:val="22"/>
                <w:szCs w:val="22"/>
              </w:rPr>
            </w:pPr>
            <w:r w:rsidRPr="00971865">
              <w:rPr>
                <w:sz w:val="22"/>
                <w:szCs w:val="22"/>
              </w:rPr>
              <w:t>...........................</w:t>
            </w:r>
          </w:p>
        </w:tc>
        <w:tc>
          <w:tcPr>
            <w:tcW w:w="2490" w:type="dxa"/>
            <w:vMerge/>
            <w:tcBorders>
              <w:left w:val="single" w:sz="4" w:space="0" w:color="000000"/>
              <w:bottom w:val="single" w:sz="4" w:space="0" w:color="000000"/>
            </w:tcBorders>
            <w:shd w:val="clear" w:color="auto" w:fill="FFFFFF"/>
          </w:tcPr>
          <w:p w:rsidR="008D2B03" w:rsidRPr="00971865" w:rsidRDefault="008D2B03" w:rsidP="00971865">
            <w:pPr>
              <w:snapToGrid w:val="0"/>
              <w:ind w:left="57" w:right="57"/>
              <w:rPr>
                <w:rFonts w:ascii="Times New Roman" w:hAnsi="Times New Roman"/>
                <w:sz w:val="22"/>
                <w:szCs w:val="22"/>
              </w:rPr>
            </w:pPr>
          </w:p>
        </w:tc>
        <w:tc>
          <w:tcPr>
            <w:tcW w:w="1020" w:type="dxa"/>
            <w:tcBorders>
              <w:left w:val="single" w:sz="4" w:space="0" w:color="000000"/>
              <w:bottom w:val="single" w:sz="4" w:space="0" w:color="000000"/>
            </w:tcBorders>
            <w:shd w:val="clear" w:color="auto" w:fill="FFFFFF"/>
            <w:vAlign w:val="center"/>
          </w:tcPr>
          <w:p w:rsidR="008D2B03" w:rsidRPr="00971865" w:rsidRDefault="008D2B03" w:rsidP="00971865">
            <w:pPr>
              <w:pStyle w:val="210"/>
              <w:ind w:left="57" w:right="57"/>
              <w:rPr>
                <w:sz w:val="22"/>
                <w:szCs w:val="22"/>
              </w:rPr>
            </w:pPr>
            <w:r w:rsidRPr="00971865">
              <w:rPr>
                <w:sz w:val="22"/>
                <w:szCs w:val="22"/>
              </w:rPr>
              <w:t>0,5</w:t>
            </w:r>
          </w:p>
        </w:tc>
        <w:tc>
          <w:tcPr>
            <w:tcW w:w="795" w:type="dxa"/>
            <w:tcBorders>
              <w:left w:val="single" w:sz="4" w:space="0" w:color="000000"/>
              <w:bottom w:val="single" w:sz="4" w:space="0" w:color="000000"/>
            </w:tcBorders>
            <w:shd w:val="clear" w:color="auto" w:fill="FFFFFF"/>
            <w:vAlign w:val="center"/>
          </w:tcPr>
          <w:p w:rsidR="008D2B03" w:rsidRPr="00971865" w:rsidRDefault="008D2B03" w:rsidP="00971865">
            <w:pPr>
              <w:pStyle w:val="210"/>
              <w:ind w:left="57" w:right="57"/>
              <w:rPr>
                <w:sz w:val="22"/>
                <w:szCs w:val="22"/>
              </w:rPr>
            </w:pPr>
            <w:r w:rsidRPr="00971865">
              <w:rPr>
                <w:sz w:val="22"/>
                <w:szCs w:val="22"/>
              </w:rPr>
              <w:t>0</w:t>
            </w:r>
          </w:p>
        </w:tc>
        <w:tc>
          <w:tcPr>
            <w:tcW w:w="855" w:type="dxa"/>
            <w:tcBorders>
              <w:left w:val="single" w:sz="4" w:space="0" w:color="000000"/>
              <w:bottom w:val="single" w:sz="4" w:space="0" w:color="000000"/>
            </w:tcBorders>
            <w:shd w:val="clear" w:color="auto" w:fill="FFFFFF"/>
            <w:vAlign w:val="center"/>
          </w:tcPr>
          <w:p w:rsidR="008D2B03" w:rsidRPr="00971865" w:rsidRDefault="008D2B03" w:rsidP="00971865">
            <w:pPr>
              <w:pStyle w:val="210"/>
              <w:ind w:left="57" w:right="57"/>
              <w:rPr>
                <w:sz w:val="22"/>
                <w:szCs w:val="22"/>
              </w:rPr>
            </w:pPr>
            <w:r w:rsidRPr="00971865">
              <w:rPr>
                <w:sz w:val="22"/>
                <w:szCs w:val="22"/>
              </w:rPr>
              <w:t>0</w:t>
            </w:r>
          </w:p>
        </w:tc>
        <w:tc>
          <w:tcPr>
            <w:tcW w:w="840" w:type="dxa"/>
            <w:tcBorders>
              <w:left w:val="single" w:sz="4" w:space="0" w:color="000000"/>
              <w:bottom w:val="single" w:sz="4" w:space="0" w:color="000000"/>
            </w:tcBorders>
            <w:shd w:val="clear" w:color="auto" w:fill="FFFFFF"/>
            <w:vAlign w:val="center"/>
          </w:tcPr>
          <w:p w:rsidR="008D2B03" w:rsidRPr="00971865" w:rsidRDefault="008D2B03" w:rsidP="00971865">
            <w:pPr>
              <w:pStyle w:val="210"/>
              <w:ind w:left="57" w:right="57"/>
              <w:rPr>
                <w:sz w:val="22"/>
                <w:szCs w:val="22"/>
              </w:rPr>
            </w:pPr>
            <w:r w:rsidRPr="00971865">
              <w:rPr>
                <w:sz w:val="22"/>
                <w:szCs w:val="22"/>
              </w:rPr>
              <w:t>0</w:t>
            </w:r>
          </w:p>
        </w:tc>
        <w:tc>
          <w:tcPr>
            <w:tcW w:w="855" w:type="dxa"/>
            <w:tcBorders>
              <w:left w:val="single" w:sz="4" w:space="0" w:color="000000"/>
              <w:bottom w:val="single" w:sz="4" w:space="0" w:color="000000"/>
            </w:tcBorders>
            <w:shd w:val="clear" w:color="auto" w:fill="FFFFFF"/>
            <w:vAlign w:val="center"/>
          </w:tcPr>
          <w:p w:rsidR="008D2B03" w:rsidRPr="00971865" w:rsidRDefault="008D2B03" w:rsidP="00971865">
            <w:pPr>
              <w:pStyle w:val="210"/>
              <w:ind w:left="57" w:right="57"/>
              <w:rPr>
                <w:sz w:val="22"/>
                <w:szCs w:val="22"/>
              </w:rPr>
            </w:pPr>
          </w:p>
        </w:tc>
        <w:tc>
          <w:tcPr>
            <w:tcW w:w="875" w:type="dxa"/>
            <w:tcBorders>
              <w:left w:val="single" w:sz="4" w:space="0" w:color="000000"/>
              <w:bottom w:val="single" w:sz="4" w:space="0" w:color="000000"/>
              <w:right w:val="single" w:sz="4" w:space="0" w:color="000000"/>
            </w:tcBorders>
            <w:shd w:val="clear" w:color="auto" w:fill="FFFFFF"/>
            <w:vAlign w:val="center"/>
          </w:tcPr>
          <w:p w:rsidR="008D2B03" w:rsidRPr="00971865" w:rsidRDefault="008D2B03" w:rsidP="00971865">
            <w:pPr>
              <w:pStyle w:val="210"/>
              <w:ind w:left="57" w:right="57"/>
              <w:rPr>
                <w:sz w:val="22"/>
                <w:szCs w:val="22"/>
              </w:rPr>
            </w:pPr>
          </w:p>
        </w:tc>
      </w:tr>
      <w:tr w:rsidR="008D2B03" w:rsidRPr="00971865" w:rsidTr="00971865">
        <w:trPr>
          <w:cantSplit/>
        </w:trPr>
        <w:tc>
          <w:tcPr>
            <w:tcW w:w="1017" w:type="dxa"/>
            <w:tcBorders>
              <w:left w:val="single" w:sz="4" w:space="0" w:color="000000"/>
              <w:bottom w:val="single" w:sz="4" w:space="0" w:color="000000"/>
            </w:tcBorders>
            <w:shd w:val="clear" w:color="auto" w:fill="FFFFFF"/>
          </w:tcPr>
          <w:p w:rsidR="008D2B03" w:rsidRPr="00971865" w:rsidRDefault="008D2B03" w:rsidP="00971865">
            <w:pPr>
              <w:pStyle w:val="210"/>
              <w:snapToGrid w:val="0"/>
              <w:ind w:left="57" w:right="57"/>
              <w:rPr>
                <w:bCs/>
                <w:sz w:val="22"/>
                <w:szCs w:val="22"/>
              </w:rPr>
            </w:pPr>
          </w:p>
        </w:tc>
        <w:tc>
          <w:tcPr>
            <w:tcW w:w="6438" w:type="dxa"/>
            <w:gridSpan w:val="4"/>
            <w:tcBorders>
              <w:left w:val="single" w:sz="4" w:space="0" w:color="000000"/>
              <w:bottom w:val="single" w:sz="4" w:space="0" w:color="000000"/>
            </w:tcBorders>
            <w:shd w:val="clear" w:color="auto" w:fill="FFFFFF"/>
          </w:tcPr>
          <w:p w:rsidR="008D2B03" w:rsidRPr="00971865" w:rsidRDefault="008D2B03" w:rsidP="00971865">
            <w:pPr>
              <w:pStyle w:val="210"/>
              <w:ind w:left="57" w:right="57"/>
              <w:rPr>
                <w:sz w:val="22"/>
                <w:szCs w:val="22"/>
              </w:rPr>
            </w:pPr>
            <w:r w:rsidRPr="00971865">
              <w:rPr>
                <w:b/>
                <w:bCs/>
                <w:sz w:val="22"/>
                <w:szCs w:val="22"/>
              </w:rPr>
              <w:t>Усього за розділом:</w:t>
            </w:r>
          </w:p>
        </w:tc>
        <w:tc>
          <w:tcPr>
            <w:tcW w:w="2490" w:type="dxa"/>
            <w:tcBorders>
              <w:left w:val="single" w:sz="4" w:space="0" w:color="000000"/>
              <w:bottom w:val="single" w:sz="4" w:space="0" w:color="000000"/>
            </w:tcBorders>
            <w:shd w:val="clear" w:color="auto" w:fill="FFFFFF"/>
          </w:tcPr>
          <w:p w:rsidR="008D2B03" w:rsidRPr="00971865" w:rsidRDefault="008D2B03" w:rsidP="00971865">
            <w:pPr>
              <w:pStyle w:val="210"/>
              <w:snapToGrid w:val="0"/>
              <w:ind w:left="57" w:right="57"/>
              <w:jc w:val="both"/>
              <w:rPr>
                <w:b/>
                <w:bCs/>
                <w:sz w:val="22"/>
                <w:szCs w:val="22"/>
              </w:rPr>
            </w:pPr>
          </w:p>
        </w:tc>
        <w:tc>
          <w:tcPr>
            <w:tcW w:w="1020" w:type="dxa"/>
            <w:tcBorders>
              <w:left w:val="single" w:sz="4" w:space="0" w:color="000000"/>
              <w:bottom w:val="single" w:sz="4" w:space="0" w:color="000000"/>
            </w:tcBorders>
            <w:shd w:val="clear" w:color="auto" w:fill="FFFFFF"/>
            <w:vAlign w:val="center"/>
          </w:tcPr>
          <w:p w:rsidR="008D2B03" w:rsidRPr="00971865" w:rsidRDefault="008D2B03" w:rsidP="00971865">
            <w:pPr>
              <w:jc w:val="center"/>
              <w:rPr>
                <w:rFonts w:ascii="Times New Roman" w:hAnsi="Times New Roman"/>
                <w:b/>
                <w:sz w:val="22"/>
                <w:szCs w:val="22"/>
              </w:rPr>
            </w:pPr>
            <w:r w:rsidRPr="00971865">
              <w:rPr>
                <w:rFonts w:ascii="Times New Roman" w:hAnsi="Times New Roman"/>
                <w:b/>
                <w:sz w:val="22"/>
                <w:szCs w:val="22"/>
              </w:rPr>
              <w:t>454,5</w:t>
            </w:r>
          </w:p>
        </w:tc>
        <w:tc>
          <w:tcPr>
            <w:tcW w:w="795" w:type="dxa"/>
            <w:tcBorders>
              <w:left w:val="single" w:sz="4" w:space="0" w:color="000000"/>
              <w:bottom w:val="single" w:sz="4" w:space="0" w:color="000000"/>
            </w:tcBorders>
            <w:shd w:val="clear" w:color="auto" w:fill="FFFFFF"/>
            <w:vAlign w:val="center"/>
          </w:tcPr>
          <w:p w:rsidR="008D2B03" w:rsidRPr="00971865" w:rsidRDefault="008D2B03" w:rsidP="00971865">
            <w:pPr>
              <w:jc w:val="center"/>
              <w:rPr>
                <w:rFonts w:ascii="Times New Roman" w:hAnsi="Times New Roman"/>
                <w:b/>
                <w:sz w:val="22"/>
                <w:szCs w:val="22"/>
              </w:rPr>
            </w:pPr>
            <w:r w:rsidRPr="00971865">
              <w:rPr>
                <w:rFonts w:ascii="Times New Roman" w:hAnsi="Times New Roman"/>
                <w:b/>
                <w:sz w:val="22"/>
                <w:szCs w:val="22"/>
              </w:rPr>
              <w:t>140</w:t>
            </w:r>
          </w:p>
        </w:tc>
        <w:tc>
          <w:tcPr>
            <w:tcW w:w="855" w:type="dxa"/>
            <w:tcBorders>
              <w:left w:val="single" w:sz="4" w:space="0" w:color="000000"/>
              <w:bottom w:val="single" w:sz="4" w:space="0" w:color="000000"/>
            </w:tcBorders>
            <w:shd w:val="clear" w:color="auto" w:fill="FFFFFF"/>
            <w:vAlign w:val="center"/>
          </w:tcPr>
          <w:p w:rsidR="008D2B03" w:rsidRPr="00971865" w:rsidRDefault="008D2B03" w:rsidP="00971865">
            <w:pPr>
              <w:jc w:val="center"/>
              <w:rPr>
                <w:rFonts w:ascii="Times New Roman" w:hAnsi="Times New Roman"/>
                <w:b/>
                <w:sz w:val="22"/>
                <w:szCs w:val="22"/>
              </w:rPr>
            </w:pPr>
            <w:r w:rsidRPr="00971865">
              <w:rPr>
                <w:rFonts w:ascii="Times New Roman" w:hAnsi="Times New Roman"/>
                <w:b/>
                <w:sz w:val="22"/>
                <w:szCs w:val="22"/>
              </w:rPr>
              <w:t>102</w:t>
            </w:r>
          </w:p>
        </w:tc>
        <w:tc>
          <w:tcPr>
            <w:tcW w:w="840" w:type="dxa"/>
            <w:tcBorders>
              <w:left w:val="single" w:sz="4" w:space="0" w:color="000000"/>
              <w:bottom w:val="single" w:sz="4" w:space="0" w:color="000000"/>
            </w:tcBorders>
            <w:shd w:val="clear" w:color="auto" w:fill="FFFFFF"/>
            <w:vAlign w:val="center"/>
          </w:tcPr>
          <w:p w:rsidR="008D2B03" w:rsidRPr="00971865" w:rsidRDefault="008D2B03" w:rsidP="00971865">
            <w:pPr>
              <w:jc w:val="center"/>
              <w:rPr>
                <w:rFonts w:ascii="Times New Roman" w:hAnsi="Times New Roman"/>
                <w:b/>
                <w:sz w:val="22"/>
                <w:szCs w:val="22"/>
              </w:rPr>
            </w:pPr>
            <w:r w:rsidRPr="00971865">
              <w:rPr>
                <w:rFonts w:ascii="Times New Roman" w:hAnsi="Times New Roman"/>
                <w:b/>
                <w:sz w:val="22"/>
                <w:szCs w:val="22"/>
              </w:rPr>
              <w:t>82</w:t>
            </w:r>
          </w:p>
        </w:tc>
        <w:tc>
          <w:tcPr>
            <w:tcW w:w="855" w:type="dxa"/>
            <w:tcBorders>
              <w:left w:val="single" w:sz="4" w:space="0" w:color="000000"/>
              <w:bottom w:val="single" w:sz="4" w:space="0" w:color="000000"/>
            </w:tcBorders>
            <w:shd w:val="clear" w:color="auto" w:fill="FFFFFF"/>
            <w:vAlign w:val="center"/>
          </w:tcPr>
          <w:p w:rsidR="008D2B03" w:rsidRPr="00971865" w:rsidRDefault="008D2B03" w:rsidP="00971865">
            <w:pPr>
              <w:jc w:val="center"/>
              <w:rPr>
                <w:rFonts w:ascii="Times New Roman" w:hAnsi="Times New Roman"/>
                <w:b/>
                <w:sz w:val="22"/>
                <w:szCs w:val="22"/>
              </w:rPr>
            </w:pPr>
            <w:r w:rsidRPr="00971865">
              <w:rPr>
                <w:rFonts w:ascii="Times New Roman" w:hAnsi="Times New Roman"/>
                <w:b/>
                <w:sz w:val="22"/>
                <w:szCs w:val="22"/>
              </w:rPr>
              <w:t>63</w:t>
            </w:r>
          </w:p>
        </w:tc>
        <w:tc>
          <w:tcPr>
            <w:tcW w:w="875" w:type="dxa"/>
            <w:tcBorders>
              <w:left w:val="single" w:sz="4" w:space="0" w:color="000000"/>
              <w:bottom w:val="single" w:sz="4" w:space="0" w:color="000000"/>
              <w:right w:val="single" w:sz="4" w:space="0" w:color="000000"/>
            </w:tcBorders>
            <w:shd w:val="clear" w:color="auto" w:fill="FFFFFF"/>
            <w:vAlign w:val="center"/>
          </w:tcPr>
          <w:p w:rsidR="008D2B03" w:rsidRPr="00971865" w:rsidRDefault="008D2B03" w:rsidP="00971865">
            <w:pPr>
              <w:jc w:val="center"/>
              <w:rPr>
                <w:rFonts w:ascii="Times New Roman" w:hAnsi="Times New Roman"/>
                <w:b/>
                <w:sz w:val="22"/>
                <w:szCs w:val="22"/>
              </w:rPr>
            </w:pPr>
            <w:r w:rsidRPr="00971865">
              <w:rPr>
                <w:rFonts w:ascii="Times New Roman" w:hAnsi="Times New Roman"/>
                <w:b/>
                <w:sz w:val="22"/>
                <w:szCs w:val="22"/>
              </w:rPr>
              <w:t>67</w:t>
            </w:r>
          </w:p>
        </w:tc>
      </w:tr>
      <w:tr w:rsidR="008D2B03" w:rsidRPr="00971865" w:rsidTr="00971865">
        <w:trPr>
          <w:cantSplit/>
        </w:trPr>
        <w:tc>
          <w:tcPr>
            <w:tcW w:w="15185" w:type="dxa"/>
            <w:gridSpan w:val="12"/>
            <w:tcBorders>
              <w:left w:val="single" w:sz="4" w:space="0" w:color="000000"/>
              <w:bottom w:val="single" w:sz="4" w:space="0" w:color="000000"/>
              <w:right w:val="single" w:sz="4" w:space="0" w:color="000000"/>
            </w:tcBorders>
            <w:shd w:val="clear" w:color="auto" w:fill="FFFFFF"/>
          </w:tcPr>
          <w:p w:rsidR="008D2B03" w:rsidRPr="00971865" w:rsidRDefault="008D2B03" w:rsidP="00971865">
            <w:pPr>
              <w:pStyle w:val="210"/>
              <w:ind w:left="57" w:right="57"/>
              <w:rPr>
                <w:sz w:val="22"/>
                <w:szCs w:val="22"/>
              </w:rPr>
            </w:pPr>
            <w:r w:rsidRPr="00971865">
              <w:rPr>
                <w:b/>
                <w:bCs/>
                <w:sz w:val="22"/>
                <w:szCs w:val="22"/>
              </w:rPr>
              <w:t>2. З</w:t>
            </w:r>
            <w:r w:rsidRPr="00971865">
              <w:rPr>
                <w:b/>
                <w:sz w:val="22"/>
                <w:szCs w:val="22"/>
              </w:rPr>
              <w:t>аходи щодо утримання фонду захисних споруд в готовності до використання за призначенням</w:t>
            </w:r>
          </w:p>
        </w:tc>
      </w:tr>
      <w:tr w:rsidR="008D2B03" w:rsidRPr="00971865" w:rsidTr="00971865">
        <w:trPr>
          <w:cantSplit/>
        </w:trPr>
        <w:tc>
          <w:tcPr>
            <w:tcW w:w="1017" w:type="dxa"/>
            <w:tcBorders>
              <w:left w:val="single" w:sz="4" w:space="0" w:color="000000"/>
              <w:bottom w:val="single" w:sz="4" w:space="0" w:color="000000"/>
            </w:tcBorders>
            <w:shd w:val="clear" w:color="auto" w:fill="FFFFFF"/>
          </w:tcPr>
          <w:p w:rsidR="008D2B03" w:rsidRPr="00971865" w:rsidRDefault="008D2B03" w:rsidP="00971865">
            <w:pPr>
              <w:pStyle w:val="210"/>
              <w:ind w:left="57" w:right="57"/>
              <w:rPr>
                <w:sz w:val="22"/>
                <w:szCs w:val="22"/>
              </w:rPr>
            </w:pPr>
            <w:r w:rsidRPr="00971865">
              <w:rPr>
                <w:bCs/>
                <w:sz w:val="22"/>
                <w:szCs w:val="22"/>
              </w:rPr>
              <w:t>2.1.</w:t>
            </w:r>
          </w:p>
        </w:tc>
        <w:tc>
          <w:tcPr>
            <w:tcW w:w="6438" w:type="dxa"/>
            <w:gridSpan w:val="4"/>
            <w:tcBorders>
              <w:left w:val="single" w:sz="4" w:space="0" w:color="000000"/>
              <w:bottom w:val="single" w:sz="4" w:space="0" w:color="000000"/>
            </w:tcBorders>
            <w:shd w:val="clear" w:color="auto" w:fill="FFFFFF"/>
          </w:tcPr>
          <w:p w:rsidR="008D2B03" w:rsidRPr="00971865" w:rsidRDefault="008D2B03" w:rsidP="00971865">
            <w:pPr>
              <w:pStyle w:val="210"/>
              <w:ind w:left="57" w:right="57"/>
              <w:jc w:val="both"/>
              <w:rPr>
                <w:sz w:val="22"/>
                <w:szCs w:val="22"/>
              </w:rPr>
            </w:pPr>
            <w:r w:rsidRPr="00971865">
              <w:rPr>
                <w:sz w:val="22"/>
                <w:szCs w:val="22"/>
              </w:rPr>
              <w:t>Проведення ремонту та утримання захисних споруд цивільного захисту в готовності до використання за призначенням</w:t>
            </w:r>
          </w:p>
        </w:tc>
        <w:tc>
          <w:tcPr>
            <w:tcW w:w="2490" w:type="dxa"/>
            <w:tcBorders>
              <w:left w:val="single" w:sz="4" w:space="0" w:color="000000"/>
              <w:bottom w:val="single" w:sz="4" w:space="0" w:color="000000"/>
            </w:tcBorders>
            <w:shd w:val="clear" w:color="auto" w:fill="FFFFFF"/>
          </w:tcPr>
          <w:p w:rsidR="008D2B03" w:rsidRPr="00971865" w:rsidRDefault="008D2B03" w:rsidP="00971865">
            <w:pPr>
              <w:pStyle w:val="210"/>
              <w:ind w:left="57" w:right="57"/>
              <w:rPr>
                <w:sz w:val="22"/>
                <w:szCs w:val="22"/>
              </w:rPr>
            </w:pPr>
            <w:r w:rsidRPr="00971865">
              <w:rPr>
                <w:sz w:val="22"/>
                <w:szCs w:val="22"/>
              </w:rPr>
              <w:t>Балансоутримувачі захисних споруд</w:t>
            </w:r>
          </w:p>
        </w:tc>
        <w:tc>
          <w:tcPr>
            <w:tcW w:w="1020" w:type="dxa"/>
            <w:tcBorders>
              <w:left w:val="single" w:sz="4" w:space="0" w:color="000000"/>
              <w:bottom w:val="single" w:sz="4" w:space="0" w:color="000000"/>
            </w:tcBorders>
            <w:shd w:val="clear" w:color="auto" w:fill="FFFFFF"/>
            <w:vAlign w:val="center"/>
          </w:tcPr>
          <w:p w:rsidR="008D2B03" w:rsidRPr="00971865" w:rsidRDefault="008D2B03" w:rsidP="00971865">
            <w:pPr>
              <w:pStyle w:val="Standard"/>
              <w:snapToGrid w:val="0"/>
              <w:ind w:left="57" w:right="57"/>
              <w:jc w:val="center"/>
              <w:rPr>
                <w:bCs/>
                <w:sz w:val="22"/>
                <w:szCs w:val="22"/>
                <w:lang w:val="uk-UA"/>
              </w:rPr>
            </w:pPr>
          </w:p>
        </w:tc>
        <w:tc>
          <w:tcPr>
            <w:tcW w:w="795" w:type="dxa"/>
            <w:tcBorders>
              <w:left w:val="single" w:sz="4" w:space="0" w:color="000000"/>
              <w:bottom w:val="single" w:sz="4" w:space="0" w:color="000000"/>
            </w:tcBorders>
            <w:shd w:val="clear" w:color="auto" w:fill="FFFFFF"/>
            <w:vAlign w:val="center"/>
          </w:tcPr>
          <w:p w:rsidR="008D2B03" w:rsidRPr="00971865" w:rsidRDefault="008D2B03" w:rsidP="00971865">
            <w:pPr>
              <w:pStyle w:val="210"/>
              <w:snapToGrid w:val="0"/>
              <w:ind w:left="57" w:right="57"/>
              <w:rPr>
                <w:bCs/>
                <w:sz w:val="22"/>
                <w:szCs w:val="22"/>
              </w:rPr>
            </w:pPr>
          </w:p>
        </w:tc>
        <w:tc>
          <w:tcPr>
            <w:tcW w:w="855" w:type="dxa"/>
            <w:tcBorders>
              <w:left w:val="single" w:sz="4" w:space="0" w:color="000000"/>
              <w:bottom w:val="single" w:sz="4" w:space="0" w:color="000000"/>
            </w:tcBorders>
            <w:shd w:val="clear" w:color="auto" w:fill="FFFFFF"/>
            <w:vAlign w:val="center"/>
          </w:tcPr>
          <w:p w:rsidR="008D2B03" w:rsidRPr="00971865" w:rsidRDefault="008D2B03" w:rsidP="00971865">
            <w:pPr>
              <w:pStyle w:val="Standard"/>
              <w:snapToGrid w:val="0"/>
              <w:ind w:left="57" w:right="57"/>
              <w:jc w:val="center"/>
              <w:rPr>
                <w:bCs/>
                <w:sz w:val="22"/>
                <w:szCs w:val="22"/>
                <w:lang w:val="uk-UA"/>
              </w:rPr>
            </w:pPr>
          </w:p>
        </w:tc>
        <w:tc>
          <w:tcPr>
            <w:tcW w:w="840" w:type="dxa"/>
            <w:tcBorders>
              <w:left w:val="single" w:sz="4" w:space="0" w:color="000000"/>
              <w:bottom w:val="single" w:sz="4" w:space="0" w:color="000000"/>
            </w:tcBorders>
            <w:shd w:val="clear" w:color="auto" w:fill="FFFFFF"/>
            <w:vAlign w:val="center"/>
          </w:tcPr>
          <w:p w:rsidR="008D2B03" w:rsidRPr="00971865" w:rsidRDefault="008D2B03" w:rsidP="00971865">
            <w:pPr>
              <w:pStyle w:val="Standard"/>
              <w:snapToGrid w:val="0"/>
              <w:ind w:left="57" w:right="57"/>
              <w:jc w:val="center"/>
              <w:rPr>
                <w:bCs/>
                <w:sz w:val="22"/>
                <w:szCs w:val="22"/>
                <w:lang w:val="uk-UA"/>
              </w:rPr>
            </w:pPr>
          </w:p>
        </w:tc>
        <w:tc>
          <w:tcPr>
            <w:tcW w:w="855" w:type="dxa"/>
            <w:tcBorders>
              <w:left w:val="single" w:sz="4" w:space="0" w:color="000000"/>
              <w:bottom w:val="single" w:sz="4" w:space="0" w:color="000000"/>
            </w:tcBorders>
            <w:shd w:val="clear" w:color="auto" w:fill="FFFFFF"/>
            <w:vAlign w:val="center"/>
          </w:tcPr>
          <w:p w:rsidR="008D2B03" w:rsidRPr="00971865" w:rsidRDefault="008D2B03" w:rsidP="00971865">
            <w:pPr>
              <w:pStyle w:val="Standard"/>
              <w:snapToGrid w:val="0"/>
              <w:ind w:left="57" w:right="57"/>
              <w:jc w:val="center"/>
              <w:rPr>
                <w:bCs/>
                <w:sz w:val="22"/>
                <w:szCs w:val="22"/>
                <w:lang w:val="uk-UA"/>
              </w:rPr>
            </w:pPr>
          </w:p>
        </w:tc>
        <w:tc>
          <w:tcPr>
            <w:tcW w:w="875" w:type="dxa"/>
            <w:tcBorders>
              <w:left w:val="single" w:sz="4" w:space="0" w:color="000000"/>
              <w:bottom w:val="single" w:sz="4" w:space="0" w:color="000000"/>
              <w:right w:val="single" w:sz="4" w:space="0" w:color="000000"/>
            </w:tcBorders>
            <w:shd w:val="clear" w:color="auto" w:fill="FFFFFF"/>
            <w:vAlign w:val="center"/>
          </w:tcPr>
          <w:p w:rsidR="008D2B03" w:rsidRPr="00971865" w:rsidRDefault="008D2B03" w:rsidP="00971865">
            <w:pPr>
              <w:pStyle w:val="Standard"/>
              <w:snapToGrid w:val="0"/>
              <w:ind w:left="57" w:right="57"/>
              <w:jc w:val="center"/>
              <w:rPr>
                <w:bCs/>
                <w:sz w:val="22"/>
                <w:szCs w:val="22"/>
                <w:lang w:val="uk-UA"/>
              </w:rPr>
            </w:pPr>
          </w:p>
        </w:tc>
      </w:tr>
      <w:tr w:rsidR="008D2B03" w:rsidRPr="00971865" w:rsidTr="00971865">
        <w:trPr>
          <w:cantSplit/>
        </w:trPr>
        <w:tc>
          <w:tcPr>
            <w:tcW w:w="1017" w:type="dxa"/>
            <w:tcBorders>
              <w:left w:val="single" w:sz="4" w:space="0" w:color="000000"/>
              <w:bottom w:val="single" w:sz="4" w:space="0" w:color="000000"/>
            </w:tcBorders>
            <w:shd w:val="clear" w:color="auto" w:fill="FFFFFF"/>
          </w:tcPr>
          <w:p w:rsidR="008D2B03" w:rsidRPr="00971865" w:rsidRDefault="008D2B03" w:rsidP="00971865">
            <w:pPr>
              <w:pStyle w:val="210"/>
              <w:ind w:left="57" w:right="57"/>
              <w:rPr>
                <w:sz w:val="22"/>
                <w:szCs w:val="22"/>
              </w:rPr>
            </w:pPr>
            <w:r w:rsidRPr="00971865">
              <w:rPr>
                <w:bCs/>
                <w:sz w:val="22"/>
                <w:szCs w:val="22"/>
              </w:rPr>
              <w:t>2.1.1</w:t>
            </w:r>
          </w:p>
        </w:tc>
        <w:tc>
          <w:tcPr>
            <w:tcW w:w="6438" w:type="dxa"/>
            <w:gridSpan w:val="4"/>
            <w:tcBorders>
              <w:left w:val="single" w:sz="4" w:space="0" w:color="000000"/>
              <w:bottom w:val="single" w:sz="4" w:space="0" w:color="000000"/>
            </w:tcBorders>
            <w:shd w:val="clear" w:color="auto" w:fill="FFFFFF"/>
          </w:tcPr>
          <w:p w:rsidR="008D2B03" w:rsidRPr="00971865" w:rsidRDefault="008D2B03" w:rsidP="00971865">
            <w:pPr>
              <w:ind w:left="57" w:right="57"/>
              <w:rPr>
                <w:rFonts w:ascii="Times New Roman" w:hAnsi="Times New Roman"/>
                <w:sz w:val="22"/>
                <w:szCs w:val="22"/>
              </w:rPr>
            </w:pPr>
            <w:r w:rsidRPr="00971865">
              <w:rPr>
                <w:rFonts w:ascii="Times New Roman" w:hAnsi="Times New Roman"/>
                <w:sz w:val="22"/>
                <w:szCs w:val="22"/>
              </w:rPr>
              <w:t xml:space="preserve">ПРУ № </w:t>
            </w:r>
            <w:r w:rsidRPr="00971865">
              <w:rPr>
                <w:rFonts w:ascii="Times New Roman" w:hAnsi="Times New Roman"/>
                <w:color w:val="000000"/>
                <w:sz w:val="22"/>
                <w:szCs w:val="22"/>
              </w:rPr>
              <w:t>85717</w:t>
            </w:r>
          </w:p>
        </w:tc>
        <w:tc>
          <w:tcPr>
            <w:tcW w:w="2490" w:type="dxa"/>
            <w:tcBorders>
              <w:left w:val="single" w:sz="4" w:space="0" w:color="000000"/>
              <w:bottom w:val="single" w:sz="4" w:space="0" w:color="000000"/>
            </w:tcBorders>
            <w:shd w:val="clear" w:color="auto" w:fill="FFFFFF"/>
          </w:tcPr>
          <w:p w:rsidR="008D2B03" w:rsidRPr="00971865" w:rsidRDefault="008D2B03" w:rsidP="00971865">
            <w:pPr>
              <w:pStyle w:val="210"/>
              <w:snapToGrid w:val="0"/>
              <w:ind w:left="57" w:right="57"/>
              <w:jc w:val="both"/>
              <w:rPr>
                <w:sz w:val="22"/>
                <w:szCs w:val="22"/>
              </w:rPr>
            </w:pPr>
          </w:p>
        </w:tc>
        <w:tc>
          <w:tcPr>
            <w:tcW w:w="1020" w:type="dxa"/>
            <w:tcBorders>
              <w:left w:val="single" w:sz="4" w:space="0" w:color="000000"/>
              <w:bottom w:val="single" w:sz="4" w:space="0" w:color="000000"/>
            </w:tcBorders>
            <w:shd w:val="clear" w:color="auto" w:fill="FFFFFF"/>
            <w:vAlign w:val="center"/>
          </w:tcPr>
          <w:p w:rsidR="008D2B03" w:rsidRPr="00971865" w:rsidRDefault="008D2B03" w:rsidP="00971865">
            <w:pPr>
              <w:pStyle w:val="Standard"/>
              <w:ind w:left="57" w:right="57"/>
              <w:jc w:val="center"/>
              <w:rPr>
                <w:sz w:val="22"/>
                <w:szCs w:val="22"/>
              </w:rPr>
            </w:pPr>
            <w:r w:rsidRPr="00971865">
              <w:rPr>
                <w:bCs/>
                <w:sz w:val="22"/>
                <w:szCs w:val="22"/>
                <w:lang w:val="uk-UA"/>
              </w:rPr>
              <w:t>50,0</w:t>
            </w:r>
          </w:p>
        </w:tc>
        <w:tc>
          <w:tcPr>
            <w:tcW w:w="795" w:type="dxa"/>
            <w:tcBorders>
              <w:left w:val="single" w:sz="4" w:space="0" w:color="000000"/>
              <w:bottom w:val="single" w:sz="4" w:space="0" w:color="000000"/>
            </w:tcBorders>
            <w:shd w:val="clear" w:color="auto" w:fill="FFFFFF"/>
            <w:vAlign w:val="center"/>
          </w:tcPr>
          <w:p w:rsidR="008D2B03" w:rsidRPr="00971865" w:rsidRDefault="008D2B03" w:rsidP="00971865">
            <w:pPr>
              <w:pStyle w:val="210"/>
              <w:ind w:left="57" w:right="57"/>
              <w:rPr>
                <w:sz w:val="22"/>
                <w:szCs w:val="22"/>
              </w:rPr>
            </w:pPr>
            <w:r w:rsidRPr="00971865">
              <w:rPr>
                <w:sz w:val="22"/>
                <w:szCs w:val="22"/>
              </w:rPr>
              <w:t>50,0</w:t>
            </w:r>
          </w:p>
        </w:tc>
        <w:tc>
          <w:tcPr>
            <w:tcW w:w="855" w:type="dxa"/>
            <w:tcBorders>
              <w:left w:val="single" w:sz="4" w:space="0" w:color="000000"/>
              <w:bottom w:val="single" w:sz="4" w:space="0" w:color="000000"/>
            </w:tcBorders>
            <w:shd w:val="clear" w:color="auto" w:fill="FFFFFF"/>
          </w:tcPr>
          <w:p w:rsidR="008D2B03" w:rsidRPr="00971865" w:rsidRDefault="008D2B03" w:rsidP="00971865">
            <w:pPr>
              <w:ind w:left="57" w:right="57"/>
              <w:jc w:val="center"/>
              <w:rPr>
                <w:rFonts w:ascii="Times New Roman" w:hAnsi="Times New Roman"/>
                <w:sz w:val="22"/>
                <w:szCs w:val="22"/>
              </w:rPr>
            </w:pPr>
            <w:r w:rsidRPr="00971865">
              <w:rPr>
                <w:rFonts w:ascii="Times New Roman" w:hAnsi="Times New Roman"/>
                <w:sz w:val="22"/>
                <w:szCs w:val="22"/>
              </w:rPr>
              <w:t>0</w:t>
            </w:r>
          </w:p>
        </w:tc>
        <w:tc>
          <w:tcPr>
            <w:tcW w:w="840" w:type="dxa"/>
            <w:tcBorders>
              <w:left w:val="single" w:sz="4" w:space="0" w:color="000000"/>
              <w:bottom w:val="single" w:sz="4" w:space="0" w:color="000000"/>
            </w:tcBorders>
            <w:shd w:val="clear" w:color="auto" w:fill="FFFFFF"/>
          </w:tcPr>
          <w:p w:rsidR="008D2B03" w:rsidRPr="00971865" w:rsidRDefault="008D2B03" w:rsidP="00971865">
            <w:pPr>
              <w:ind w:left="57" w:right="57"/>
              <w:jc w:val="center"/>
              <w:rPr>
                <w:rFonts w:ascii="Times New Roman" w:hAnsi="Times New Roman"/>
                <w:sz w:val="22"/>
                <w:szCs w:val="22"/>
              </w:rPr>
            </w:pPr>
            <w:r w:rsidRPr="00971865">
              <w:rPr>
                <w:rFonts w:ascii="Times New Roman" w:hAnsi="Times New Roman"/>
                <w:sz w:val="22"/>
                <w:szCs w:val="22"/>
              </w:rPr>
              <w:t>0</w:t>
            </w:r>
          </w:p>
        </w:tc>
        <w:tc>
          <w:tcPr>
            <w:tcW w:w="855" w:type="dxa"/>
            <w:tcBorders>
              <w:left w:val="single" w:sz="4" w:space="0" w:color="000000"/>
              <w:bottom w:val="single" w:sz="4" w:space="0" w:color="000000"/>
            </w:tcBorders>
            <w:shd w:val="clear" w:color="auto" w:fill="FFFFFF"/>
          </w:tcPr>
          <w:p w:rsidR="008D2B03" w:rsidRPr="00971865" w:rsidRDefault="008D2B03" w:rsidP="00971865">
            <w:pPr>
              <w:ind w:left="57" w:right="57"/>
              <w:jc w:val="center"/>
              <w:rPr>
                <w:rFonts w:ascii="Times New Roman" w:hAnsi="Times New Roman"/>
                <w:sz w:val="22"/>
                <w:szCs w:val="22"/>
              </w:rPr>
            </w:pPr>
            <w:r w:rsidRPr="00971865">
              <w:rPr>
                <w:rFonts w:ascii="Times New Roman" w:hAnsi="Times New Roman"/>
                <w:sz w:val="22"/>
                <w:szCs w:val="22"/>
              </w:rPr>
              <w:t>0</w:t>
            </w:r>
          </w:p>
        </w:tc>
        <w:tc>
          <w:tcPr>
            <w:tcW w:w="875" w:type="dxa"/>
            <w:tcBorders>
              <w:left w:val="single" w:sz="4" w:space="0" w:color="000000"/>
              <w:bottom w:val="single" w:sz="4" w:space="0" w:color="000000"/>
              <w:right w:val="single" w:sz="4" w:space="0" w:color="000000"/>
            </w:tcBorders>
            <w:shd w:val="clear" w:color="auto" w:fill="FFFFFF"/>
          </w:tcPr>
          <w:p w:rsidR="008D2B03" w:rsidRPr="00971865" w:rsidRDefault="008D2B03" w:rsidP="00971865">
            <w:pPr>
              <w:ind w:left="57" w:right="57"/>
              <w:jc w:val="center"/>
              <w:rPr>
                <w:rFonts w:ascii="Times New Roman" w:hAnsi="Times New Roman"/>
                <w:sz w:val="22"/>
                <w:szCs w:val="22"/>
              </w:rPr>
            </w:pPr>
            <w:r w:rsidRPr="00971865">
              <w:rPr>
                <w:rFonts w:ascii="Times New Roman" w:hAnsi="Times New Roman"/>
                <w:sz w:val="22"/>
                <w:szCs w:val="22"/>
              </w:rPr>
              <w:t>0</w:t>
            </w:r>
          </w:p>
        </w:tc>
      </w:tr>
      <w:tr w:rsidR="008D2B03" w:rsidRPr="00971865" w:rsidTr="00971865">
        <w:trPr>
          <w:cantSplit/>
        </w:trPr>
        <w:tc>
          <w:tcPr>
            <w:tcW w:w="1017" w:type="dxa"/>
            <w:tcBorders>
              <w:left w:val="single" w:sz="4" w:space="0" w:color="000000"/>
              <w:bottom w:val="single" w:sz="4" w:space="0" w:color="000000"/>
            </w:tcBorders>
            <w:shd w:val="clear" w:color="auto" w:fill="FFFFFF"/>
          </w:tcPr>
          <w:p w:rsidR="008D2B03" w:rsidRPr="00971865" w:rsidRDefault="008D2B03" w:rsidP="00971865">
            <w:pPr>
              <w:pStyle w:val="210"/>
              <w:ind w:left="57" w:right="57"/>
              <w:rPr>
                <w:sz w:val="22"/>
                <w:szCs w:val="22"/>
              </w:rPr>
            </w:pPr>
            <w:r w:rsidRPr="00971865">
              <w:rPr>
                <w:bCs/>
                <w:sz w:val="22"/>
                <w:szCs w:val="22"/>
              </w:rPr>
              <w:t>2.1.2</w:t>
            </w:r>
          </w:p>
        </w:tc>
        <w:tc>
          <w:tcPr>
            <w:tcW w:w="6438" w:type="dxa"/>
            <w:gridSpan w:val="4"/>
            <w:tcBorders>
              <w:left w:val="single" w:sz="4" w:space="0" w:color="000000"/>
              <w:bottom w:val="single" w:sz="4" w:space="0" w:color="000000"/>
            </w:tcBorders>
            <w:shd w:val="clear" w:color="auto" w:fill="FFFFFF"/>
          </w:tcPr>
          <w:p w:rsidR="008D2B03" w:rsidRPr="00971865" w:rsidRDefault="008D2B03" w:rsidP="00971865">
            <w:pPr>
              <w:pStyle w:val="210"/>
              <w:ind w:left="57" w:right="57"/>
              <w:rPr>
                <w:sz w:val="22"/>
                <w:szCs w:val="22"/>
              </w:rPr>
            </w:pPr>
            <w:r w:rsidRPr="00971865">
              <w:rPr>
                <w:sz w:val="22"/>
                <w:szCs w:val="22"/>
              </w:rPr>
              <w:t>ПРУ № 85710</w:t>
            </w:r>
          </w:p>
        </w:tc>
        <w:tc>
          <w:tcPr>
            <w:tcW w:w="2490" w:type="dxa"/>
            <w:tcBorders>
              <w:left w:val="single" w:sz="4" w:space="0" w:color="000000"/>
              <w:bottom w:val="single" w:sz="4" w:space="0" w:color="000000"/>
            </w:tcBorders>
            <w:shd w:val="clear" w:color="auto" w:fill="FFFFFF"/>
          </w:tcPr>
          <w:p w:rsidR="008D2B03" w:rsidRPr="00971865" w:rsidRDefault="008D2B03" w:rsidP="00971865">
            <w:pPr>
              <w:pStyle w:val="210"/>
              <w:snapToGrid w:val="0"/>
              <w:ind w:left="57" w:right="57"/>
              <w:jc w:val="both"/>
              <w:rPr>
                <w:sz w:val="22"/>
                <w:szCs w:val="22"/>
              </w:rPr>
            </w:pPr>
          </w:p>
        </w:tc>
        <w:tc>
          <w:tcPr>
            <w:tcW w:w="1020" w:type="dxa"/>
            <w:tcBorders>
              <w:left w:val="single" w:sz="4" w:space="0" w:color="000000"/>
              <w:bottom w:val="single" w:sz="4" w:space="0" w:color="000000"/>
            </w:tcBorders>
            <w:shd w:val="clear" w:color="auto" w:fill="FFFFFF"/>
            <w:vAlign w:val="center"/>
          </w:tcPr>
          <w:p w:rsidR="008D2B03" w:rsidRPr="00971865" w:rsidRDefault="008D2B03" w:rsidP="00971865">
            <w:pPr>
              <w:pStyle w:val="Standard"/>
              <w:ind w:left="57" w:right="57"/>
              <w:jc w:val="center"/>
              <w:rPr>
                <w:sz w:val="22"/>
                <w:szCs w:val="22"/>
              </w:rPr>
            </w:pPr>
            <w:r w:rsidRPr="00971865">
              <w:rPr>
                <w:bCs/>
                <w:sz w:val="22"/>
                <w:szCs w:val="22"/>
                <w:lang w:val="uk-UA"/>
              </w:rPr>
              <w:t>100,0</w:t>
            </w:r>
          </w:p>
        </w:tc>
        <w:tc>
          <w:tcPr>
            <w:tcW w:w="795" w:type="dxa"/>
            <w:tcBorders>
              <w:left w:val="single" w:sz="4" w:space="0" w:color="000000"/>
              <w:bottom w:val="single" w:sz="4" w:space="0" w:color="000000"/>
            </w:tcBorders>
            <w:shd w:val="clear" w:color="auto" w:fill="FFFFFF"/>
            <w:vAlign w:val="center"/>
          </w:tcPr>
          <w:p w:rsidR="008D2B03" w:rsidRPr="00971865" w:rsidRDefault="008D2B03" w:rsidP="00971865">
            <w:pPr>
              <w:pStyle w:val="210"/>
              <w:ind w:left="57" w:right="57"/>
              <w:rPr>
                <w:sz w:val="22"/>
                <w:szCs w:val="22"/>
              </w:rPr>
            </w:pPr>
            <w:r w:rsidRPr="00971865">
              <w:rPr>
                <w:sz w:val="22"/>
                <w:szCs w:val="22"/>
              </w:rPr>
              <w:t>0</w:t>
            </w:r>
          </w:p>
        </w:tc>
        <w:tc>
          <w:tcPr>
            <w:tcW w:w="855" w:type="dxa"/>
            <w:tcBorders>
              <w:left w:val="single" w:sz="4" w:space="0" w:color="000000"/>
              <w:bottom w:val="single" w:sz="4" w:space="0" w:color="000000"/>
            </w:tcBorders>
            <w:shd w:val="clear" w:color="auto" w:fill="FFFFFF"/>
          </w:tcPr>
          <w:p w:rsidR="008D2B03" w:rsidRPr="00971865" w:rsidRDefault="008D2B03" w:rsidP="00971865">
            <w:pPr>
              <w:ind w:left="57" w:right="57"/>
              <w:jc w:val="center"/>
              <w:rPr>
                <w:rFonts w:ascii="Times New Roman" w:hAnsi="Times New Roman"/>
                <w:sz w:val="22"/>
                <w:szCs w:val="22"/>
              </w:rPr>
            </w:pPr>
            <w:r w:rsidRPr="00971865">
              <w:rPr>
                <w:rFonts w:ascii="Times New Roman" w:hAnsi="Times New Roman"/>
                <w:sz w:val="22"/>
                <w:szCs w:val="22"/>
              </w:rPr>
              <w:t>50,0</w:t>
            </w:r>
          </w:p>
        </w:tc>
        <w:tc>
          <w:tcPr>
            <w:tcW w:w="840" w:type="dxa"/>
            <w:tcBorders>
              <w:left w:val="single" w:sz="4" w:space="0" w:color="000000"/>
              <w:bottom w:val="single" w:sz="4" w:space="0" w:color="000000"/>
            </w:tcBorders>
            <w:shd w:val="clear" w:color="auto" w:fill="FFFFFF"/>
          </w:tcPr>
          <w:p w:rsidR="008D2B03" w:rsidRPr="00971865" w:rsidRDefault="008D2B03" w:rsidP="00971865">
            <w:pPr>
              <w:ind w:left="57" w:right="57"/>
              <w:jc w:val="center"/>
              <w:rPr>
                <w:rFonts w:ascii="Times New Roman" w:hAnsi="Times New Roman"/>
                <w:sz w:val="22"/>
                <w:szCs w:val="22"/>
              </w:rPr>
            </w:pPr>
            <w:r w:rsidRPr="00971865">
              <w:rPr>
                <w:rFonts w:ascii="Times New Roman" w:hAnsi="Times New Roman"/>
                <w:sz w:val="22"/>
                <w:szCs w:val="22"/>
              </w:rPr>
              <w:t>0</w:t>
            </w:r>
          </w:p>
        </w:tc>
        <w:tc>
          <w:tcPr>
            <w:tcW w:w="855" w:type="dxa"/>
            <w:tcBorders>
              <w:left w:val="single" w:sz="4" w:space="0" w:color="000000"/>
              <w:bottom w:val="single" w:sz="4" w:space="0" w:color="000000"/>
            </w:tcBorders>
            <w:shd w:val="clear" w:color="auto" w:fill="FFFFFF"/>
          </w:tcPr>
          <w:p w:rsidR="008D2B03" w:rsidRPr="00971865" w:rsidRDefault="008D2B03" w:rsidP="00971865">
            <w:pPr>
              <w:ind w:left="57" w:right="57"/>
              <w:jc w:val="center"/>
              <w:rPr>
                <w:rFonts w:ascii="Times New Roman" w:hAnsi="Times New Roman"/>
                <w:sz w:val="22"/>
                <w:szCs w:val="22"/>
              </w:rPr>
            </w:pPr>
            <w:r w:rsidRPr="00971865">
              <w:rPr>
                <w:rFonts w:ascii="Times New Roman" w:hAnsi="Times New Roman"/>
                <w:sz w:val="22"/>
                <w:szCs w:val="22"/>
              </w:rPr>
              <w:t>50,0</w:t>
            </w:r>
          </w:p>
        </w:tc>
        <w:tc>
          <w:tcPr>
            <w:tcW w:w="875" w:type="dxa"/>
            <w:tcBorders>
              <w:left w:val="single" w:sz="4" w:space="0" w:color="000000"/>
              <w:bottom w:val="single" w:sz="4" w:space="0" w:color="000000"/>
              <w:right w:val="single" w:sz="4" w:space="0" w:color="000000"/>
            </w:tcBorders>
            <w:shd w:val="clear" w:color="auto" w:fill="FFFFFF"/>
          </w:tcPr>
          <w:p w:rsidR="008D2B03" w:rsidRPr="00971865" w:rsidRDefault="008D2B03" w:rsidP="00971865">
            <w:pPr>
              <w:ind w:left="57" w:right="57"/>
              <w:jc w:val="center"/>
              <w:rPr>
                <w:rFonts w:ascii="Times New Roman" w:hAnsi="Times New Roman"/>
                <w:sz w:val="22"/>
                <w:szCs w:val="22"/>
              </w:rPr>
            </w:pPr>
            <w:r w:rsidRPr="00971865">
              <w:rPr>
                <w:rFonts w:ascii="Times New Roman" w:hAnsi="Times New Roman"/>
                <w:sz w:val="22"/>
                <w:szCs w:val="22"/>
              </w:rPr>
              <w:t>0</w:t>
            </w:r>
          </w:p>
        </w:tc>
      </w:tr>
      <w:tr w:rsidR="008D2B03" w:rsidRPr="00971865" w:rsidTr="00971865">
        <w:trPr>
          <w:cantSplit/>
        </w:trPr>
        <w:tc>
          <w:tcPr>
            <w:tcW w:w="1017" w:type="dxa"/>
            <w:tcBorders>
              <w:left w:val="single" w:sz="4" w:space="0" w:color="000000"/>
              <w:bottom w:val="single" w:sz="4" w:space="0" w:color="000000"/>
            </w:tcBorders>
            <w:shd w:val="clear" w:color="auto" w:fill="FFFFFF"/>
          </w:tcPr>
          <w:p w:rsidR="008D2B03" w:rsidRPr="00971865" w:rsidRDefault="008D2B03" w:rsidP="00971865">
            <w:pPr>
              <w:pStyle w:val="210"/>
              <w:ind w:left="57" w:right="57"/>
              <w:rPr>
                <w:sz w:val="22"/>
                <w:szCs w:val="22"/>
              </w:rPr>
            </w:pPr>
            <w:r w:rsidRPr="00971865">
              <w:rPr>
                <w:bCs/>
                <w:sz w:val="22"/>
                <w:szCs w:val="22"/>
              </w:rPr>
              <w:t>2.1.3</w:t>
            </w:r>
          </w:p>
        </w:tc>
        <w:tc>
          <w:tcPr>
            <w:tcW w:w="6438" w:type="dxa"/>
            <w:gridSpan w:val="4"/>
            <w:tcBorders>
              <w:left w:val="single" w:sz="4" w:space="0" w:color="000000"/>
              <w:bottom w:val="single" w:sz="4" w:space="0" w:color="000000"/>
            </w:tcBorders>
            <w:shd w:val="clear" w:color="auto" w:fill="FFFFFF"/>
          </w:tcPr>
          <w:p w:rsidR="008D2B03" w:rsidRPr="00971865" w:rsidRDefault="008D2B03" w:rsidP="00971865">
            <w:pPr>
              <w:ind w:left="57" w:right="57"/>
              <w:rPr>
                <w:rFonts w:ascii="Times New Roman" w:hAnsi="Times New Roman"/>
                <w:sz w:val="22"/>
                <w:szCs w:val="22"/>
              </w:rPr>
            </w:pPr>
            <w:r w:rsidRPr="00971865">
              <w:rPr>
                <w:rFonts w:ascii="Times New Roman" w:hAnsi="Times New Roman"/>
                <w:sz w:val="22"/>
                <w:szCs w:val="22"/>
              </w:rPr>
              <w:t>ПРУ № 85767</w:t>
            </w:r>
          </w:p>
        </w:tc>
        <w:tc>
          <w:tcPr>
            <w:tcW w:w="2490" w:type="dxa"/>
            <w:tcBorders>
              <w:left w:val="single" w:sz="4" w:space="0" w:color="000000"/>
              <w:bottom w:val="single" w:sz="4" w:space="0" w:color="000000"/>
            </w:tcBorders>
            <w:shd w:val="clear" w:color="auto" w:fill="FFFFFF"/>
          </w:tcPr>
          <w:p w:rsidR="008D2B03" w:rsidRPr="00971865" w:rsidRDefault="008D2B03" w:rsidP="00971865">
            <w:pPr>
              <w:pStyle w:val="210"/>
              <w:snapToGrid w:val="0"/>
              <w:ind w:left="57" w:right="57"/>
              <w:jc w:val="both"/>
              <w:rPr>
                <w:sz w:val="22"/>
                <w:szCs w:val="22"/>
              </w:rPr>
            </w:pPr>
          </w:p>
        </w:tc>
        <w:tc>
          <w:tcPr>
            <w:tcW w:w="1020" w:type="dxa"/>
            <w:tcBorders>
              <w:left w:val="single" w:sz="4" w:space="0" w:color="000000"/>
              <w:bottom w:val="single" w:sz="4" w:space="0" w:color="000000"/>
            </w:tcBorders>
            <w:shd w:val="clear" w:color="auto" w:fill="FFFFFF"/>
            <w:vAlign w:val="center"/>
          </w:tcPr>
          <w:p w:rsidR="008D2B03" w:rsidRPr="00971865" w:rsidRDefault="008D2B03" w:rsidP="00971865">
            <w:pPr>
              <w:pStyle w:val="Standard"/>
              <w:ind w:left="57" w:right="57"/>
              <w:jc w:val="center"/>
              <w:rPr>
                <w:sz w:val="22"/>
                <w:szCs w:val="22"/>
              </w:rPr>
            </w:pPr>
            <w:r w:rsidRPr="00971865">
              <w:rPr>
                <w:bCs/>
                <w:sz w:val="22"/>
                <w:szCs w:val="22"/>
                <w:lang w:val="uk-UA"/>
              </w:rPr>
              <w:t>100,0</w:t>
            </w:r>
          </w:p>
        </w:tc>
        <w:tc>
          <w:tcPr>
            <w:tcW w:w="795" w:type="dxa"/>
            <w:tcBorders>
              <w:left w:val="single" w:sz="4" w:space="0" w:color="000000"/>
              <w:bottom w:val="single" w:sz="4" w:space="0" w:color="000000"/>
            </w:tcBorders>
            <w:shd w:val="clear" w:color="auto" w:fill="FFFFFF"/>
          </w:tcPr>
          <w:p w:rsidR="008D2B03" w:rsidRPr="00971865" w:rsidRDefault="008D2B03" w:rsidP="00971865">
            <w:pPr>
              <w:ind w:left="57" w:right="57"/>
              <w:jc w:val="center"/>
              <w:rPr>
                <w:rFonts w:ascii="Times New Roman" w:hAnsi="Times New Roman"/>
                <w:sz w:val="22"/>
                <w:szCs w:val="22"/>
              </w:rPr>
            </w:pPr>
            <w:r w:rsidRPr="00971865">
              <w:rPr>
                <w:rFonts w:ascii="Times New Roman" w:hAnsi="Times New Roman"/>
                <w:sz w:val="22"/>
                <w:szCs w:val="22"/>
              </w:rPr>
              <w:t>0</w:t>
            </w:r>
          </w:p>
        </w:tc>
        <w:tc>
          <w:tcPr>
            <w:tcW w:w="855" w:type="dxa"/>
            <w:tcBorders>
              <w:left w:val="single" w:sz="4" w:space="0" w:color="000000"/>
              <w:bottom w:val="single" w:sz="4" w:space="0" w:color="000000"/>
            </w:tcBorders>
            <w:shd w:val="clear" w:color="auto" w:fill="FFFFFF"/>
          </w:tcPr>
          <w:p w:rsidR="008D2B03" w:rsidRPr="00971865" w:rsidRDefault="008D2B03" w:rsidP="00971865">
            <w:pPr>
              <w:ind w:left="57" w:right="57"/>
              <w:jc w:val="center"/>
              <w:rPr>
                <w:rFonts w:ascii="Times New Roman" w:hAnsi="Times New Roman"/>
                <w:sz w:val="22"/>
                <w:szCs w:val="22"/>
              </w:rPr>
            </w:pPr>
            <w:r w:rsidRPr="00971865">
              <w:rPr>
                <w:rFonts w:ascii="Times New Roman" w:hAnsi="Times New Roman"/>
                <w:sz w:val="22"/>
                <w:szCs w:val="22"/>
              </w:rPr>
              <w:t>50,0</w:t>
            </w:r>
          </w:p>
        </w:tc>
        <w:tc>
          <w:tcPr>
            <w:tcW w:w="840" w:type="dxa"/>
            <w:tcBorders>
              <w:left w:val="single" w:sz="4" w:space="0" w:color="000000"/>
              <w:bottom w:val="single" w:sz="4" w:space="0" w:color="000000"/>
            </w:tcBorders>
            <w:shd w:val="clear" w:color="auto" w:fill="FFFFFF"/>
          </w:tcPr>
          <w:p w:rsidR="008D2B03" w:rsidRPr="00971865" w:rsidRDefault="008D2B03" w:rsidP="00971865">
            <w:pPr>
              <w:ind w:left="57" w:right="57"/>
              <w:jc w:val="center"/>
              <w:rPr>
                <w:rFonts w:ascii="Times New Roman" w:hAnsi="Times New Roman"/>
                <w:sz w:val="22"/>
                <w:szCs w:val="22"/>
              </w:rPr>
            </w:pPr>
            <w:r w:rsidRPr="00971865">
              <w:rPr>
                <w:rFonts w:ascii="Times New Roman" w:hAnsi="Times New Roman"/>
                <w:sz w:val="22"/>
                <w:szCs w:val="22"/>
              </w:rPr>
              <w:t>0</w:t>
            </w:r>
          </w:p>
        </w:tc>
        <w:tc>
          <w:tcPr>
            <w:tcW w:w="855" w:type="dxa"/>
            <w:tcBorders>
              <w:left w:val="single" w:sz="4" w:space="0" w:color="000000"/>
              <w:bottom w:val="single" w:sz="4" w:space="0" w:color="000000"/>
            </w:tcBorders>
            <w:shd w:val="clear" w:color="auto" w:fill="FFFFFF"/>
          </w:tcPr>
          <w:p w:rsidR="008D2B03" w:rsidRPr="00971865" w:rsidRDefault="008D2B03" w:rsidP="00971865">
            <w:pPr>
              <w:ind w:left="57" w:right="57"/>
              <w:jc w:val="center"/>
              <w:rPr>
                <w:rFonts w:ascii="Times New Roman" w:hAnsi="Times New Roman"/>
                <w:sz w:val="22"/>
                <w:szCs w:val="22"/>
              </w:rPr>
            </w:pPr>
            <w:r w:rsidRPr="00971865">
              <w:rPr>
                <w:rFonts w:ascii="Times New Roman" w:hAnsi="Times New Roman"/>
                <w:sz w:val="22"/>
                <w:szCs w:val="22"/>
              </w:rPr>
              <w:t>0</w:t>
            </w:r>
          </w:p>
        </w:tc>
        <w:tc>
          <w:tcPr>
            <w:tcW w:w="875" w:type="dxa"/>
            <w:tcBorders>
              <w:left w:val="single" w:sz="4" w:space="0" w:color="000000"/>
              <w:bottom w:val="single" w:sz="4" w:space="0" w:color="000000"/>
              <w:right w:val="single" w:sz="4" w:space="0" w:color="000000"/>
            </w:tcBorders>
            <w:shd w:val="clear" w:color="auto" w:fill="FFFFFF"/>
          </w:tcPr>
          <w:p w:rsidR="008D2B03" w:rsidRPr="00971865" w:rsidRDefault="008D2B03" w:rsidP="00971865">
            <w:pPr>
              <w:ind w:left="57" w:right="57"/>
              <w:jc w:val="center"/>
              <w:rPr>
                <w:rFonts w:ascii="Times New Roman" w:hAnsi="Times New Roman"/>
                <w:sz w:val="22"/>
                <w:szCs w:val="22"/>
              </w:rPr>
            </w:pPr>
            <w:r w:rsidRPr="00971865">
              <w:rPr>
                <w:rFonts w:ascii="Times New Roman" w:hAnsi="Times New Roman"/>
                <w:sz w:val="22"/>
                <w:szCs w:val="22"/>
              </w:rPr>
              <w:t>50,0</w:t>
            </w:r>
          </w:p>
        </w:tc>
      </w:tr>
      <w:tr w:rsidR="008D2B03" w:rsidRPr="00971865" w:rsidTr="00971865">
        <w:trPr>
          <w:cantSplit/>
        </w:trPr>
        <w:tc>
          <w:tcPr>
            <w:tcW w:w="1017" w:type="dxa"/>
            <w:tcBorders>
              <w:left w:val="single" w:sz="4" w:space="0" w:color="000000"/>
              <w:bottom w:val="single" w:sz="4" w:space="0" w:color="000000"/>
            </w:tcBorders>
            <w:shd w:val="clear" w:color="auto" w:fill="FFFFFF"/>
          </w:tcPr>
          <w:p w:rsidR="008D2B03" w:rsidRPr="00971865" w:rsidRDefault="008D2B03" w:rsidP="00971865">
            <w:pPr>
              <w:pStyle w:val="210"/>
              <w:ind w:left="57" w:right="57"/>
              <w:rPr>
                <w:sz w:val="22"/>
                <w:szCs w:val="22"/>
              </w:rPr>
            </w:pPr>
            <w:r w:rsidRPr="00971865">
              <w:rPr>
                <w:bCs/>
                <w:sz w:val="22"/>
                <w:szCs w:val="22"/>
              </w:rPr>
              <w:t>2.2</w:t>
            </w:r>
          </w:p>
        </w:tc>
        <w:tc>
          <w:tcPr>
            <w:tcW w:w="6438" w:type="dxa"/>
            <w:gridSpan w:val="4"/>
            <w:tcBorders>
              <w:left w:val="single" w:sz="4" w:space="0" w:color="000000"/>
              <w:bottom w:val="single" w:sz="4" w:space="0" w:color="000000"/>
            </w:tcBorders>
            <w:shd w:val="clear" w:color="auto" w:fill="FFFFFF"/>
          </w:tcPr>
          <w:p w:rsidR="008D2B03" w:rsidRPr="00971865" w:rsidRDefault="008D2B03" w:rsidP="00971865">
            <w:pPr>
              <w:ind w:left="57" w:right="57"/>
              <w:jc w:val="both"/>
              <w:rPr>
                <w:rFonts w:ascii="Times New Roman" w:hAnsi="Times New Roman"/>
                <w:sz w:val="22"/>
                <w:szCs w:val="22"/>
              </w:rPr>
            </w:pPr>
            <w:r w:rsidRPr="00971865">
              <w:rPr>
                <w:rFonts w:ascii="Times New Roman" w:hAnsi="Times New Roman"/>
                <w:sz w:val="22"/>
                <w:szCs w:val="22"/>
              </w:rPr>
              <w:t>Проведення ремонту та утримання захисних споруд подвійного призначення та найпростіших укриттів цивільного захисту в готовності до використання за призначенням</w:t>
            </w:r>
          </w:p>
        </w:tc>
        <w:tc>
          <w:tcPr>
            <w:tcW w:w="2490" w:type="dxa"/>
            <w:tcBorders>
              <w:left w:val="single" w:sz="4" w:space="0" w:color="000000"/>
              <w:bottom w:val="single" w:sz="4" w:space="0" w:color="000000"/>
            </w:tcBorders>
            <w:shd w:val="clear" w:color="auto" w:fill="FFFFFF"/>
          </w:tcPr>
          <w:p w:rsidR="008D2B03" w:rsidRPr="00971865" w:rsidRDefault="008D2B03" w:rsidP="00971865">
            <w:pPr>
              <w:pStyle w:val="210"/>
              <w:snapToGrid w:val="0"/>
              <w:ind w:left="57" w:right="57"/>
              <w:jc w:val="both"/>
              <w:rPr>
                <w:sz w:val="22"/>
                <w:szCs w:val="22"/>
              </w:rPr>
            </w:pPr>
          </w:p>
        </w:tc>
        <w:tc>
          <w:tcPr>
            <w:tcW w:w="1020" w:type="dxa"/>
            <w:tcBorders>
              <w:left w:val="single" w:sz="4" w:space="0" w:color="000000"/>
              <w:bottom w:val="single" w:sz="4" w:space="0" w:color="000000"/>
            </w:tcBorders>
            <w:shd w:val="clear" w:color="auto" w:fill="FFFFFF"/>
            <w:vAlign w:val="center"/>
          </w:tcPr>
          <w:p w:rsidR="008D2B03" w:rsidRPr="00971865" w:rsidRDefault="008D2B03" w:rsidP="00971865">
            <w:pPr>
              <w:pStyle w:val="Standard"/>
              <w:snapToGrid w:val="0"/>
              <w:ind w:left="57" w:right="57"/>
              <w:jc w:val="center"/>
              <w:rPr>
                <w:bCs/>
                <w:sz w:val="22"/>
                <w:szCs w:val="22"/>
                <w:lang w:val="uk-UA"/>
              </w:rPr>
            </w:pPr>
          </w:p>
        </w:tc>
        <w:tc>
          <w:tcPr>
            <w:tcW w:w="795" w:type="dxa"/>
            <w:tcBorders>
              <w:left w:val="single" w:sz="4" w:space="0" w:color="000000"/>
              <w:bottom w:val="single" w:sz="4" w:space="0" w:color="000000"/>
            </w:tcBorders>
            <w:shd w:val="clear" w:color="auto" w:fill="FFFFFF"/>
            <w:vAlign w:val="center"/>
          </w:tcPr>
          <w:p w:rsidR="008D2B03" w:rsidRPr="00971865" w:rsidRDefault="008D2B03" w:rsidP="00971865">
            <w:pPr>
              <w:pStyle w:val="210"/>
              <w:snapToGrid w:val="0"/>
              <w:ind w:left="57" w:right="57"/>
              <w:rPr>
                <w:bCs/>
                <w:sz w:val="22"/>
                <w:szCs w:val="22"/>
              </w:rPr>
            </w:pPr>
          </w:p>
        </w:tc>
        <w:tc>
          <w:tcPr>
            <w:tcW w:w="855" w:type="dxa"/>
            <w:tcBorders>
              <w:left w:val="single" w:sz="4" w:space="0" w:color="000000"/>
              <w:bottom w:val="single" w:sz="4" w:space="0" w:color="000000"/>
            </w:tcBorders>
            <w:shd w:val="clear" w:color="auto" w:fill="FFFFFF"/>
            <w:vAlign w:val="center"/>
          </w:tcPr>
          <w:p w:rsidR="008D2B03" w:rsidRPr="00971865" w:rsidRDefault="008D2B03" w:rsidP="00971865">
            <w:pPr>
              <w:pStyle w:val="Standard"/>
              <w:snapToGrid w:val="0"/>
              <w:ind w:left="57" w:right="57"/>
              <w:jc w:val="center"/>
              <w:rPr>
                <w:bCs/>
                <w:sz w:val="22"/>
                <w:szCs w:val="22"/>
                <w:lang w:val="uk-UA"/>
              </w:rPr>
            </w:pPr>
          </w:p>
        </w:tc>
        <w:tc>
          <w:tcPr>
            <w:tcW w:w="840" w:type="dxa"/>
            <w:tcBorders>
              <w:left w:val="single" w:sz="4" w:space="0" w:color="000000"/>
              <w:bottom w:val="single" w:sz="4" w:space="0" w:color="000000"/>
            </w:tcBorders>
            <w:shd w:val="clear" w:color="auto" w:fill="FFFFFF"/>
            <w:vAlign w:val="center"/>
          </w:tcPr>
          <w:p w:rsidR="008D2B03" w:rsidRPr="00971865" w:rsidRDefault="008D2B03" w:rsidP="00971865">
            <w:pPr>
              <w:pStyle w:val="Standard"/>
              <w:snapToGrid w:val="0"/>
              <w:ind w:left="57" w:right="57"/>
              <w:jc w:val="center"/>
              <w:rPr>
                <w:bCs/>
                <w:sz w:val="22"/>
                <w:szCs w:val="22"/>
                <w:lang w:val="uk-UA"/>
              </w:rPr>
            </w:pPr>
          </w:p>
        </w:tc>
        <w:tc>
          <w:tcPr>
            <w:tcW w:w="855" w:type="dxa"/>
            <w:tcBorders>
              <w:left w:val="single" w:sz="4" w:space="0" w:color="000000"/>
              <w:bottom w:val="single" w:sz="4" w:space="0" w:color="000000"/>
            </w:tcBorders>
            <w:shd w:val="clear" w:color="auto" w:fill="FFFFFF"/>
            <w:vAlign w:val="center"/>
          </w:tcPr>
          <w:p w:rsidR="008D2B03" w:rsidRPr="00971865" w:rsidRDefault="008D2B03" w:rsidP="00971865">
            <w:pPr>
              <w:pStyle w:val="Standard"/>
              <w:snapToGrid w:val="0"/>
              <w:ind w:left="57" w:right="57"/>
              <w:jc w:val="center"/>
              <w:rPr>
                <w:bCs/>
                <w:sz w:val="22"/>
                <w:szCs w:val="22"/>
                <w:lang w:val="uk-UA"/>
              </w:rPr>
            </w:pPr>
          </w:p>
        </w:tc>
        <w:tc>
          <w:tcPr>
            <w:tcW w:w="875" w:type="dxa"/>
            <w:tcBorders>
              <w:left w:val="single" w:sz="4" w:space="0" w:color="000000"/>
              <w:bottom w:val="single" w:sz="4" w:space="0" w:color="000000"/>
              <w:right w:val="single" w:sz="4" w:space="0" w:color="000000"/>
            </w:tcBorders>
            <w:shd w:val="clear" w:color="auto" w:fill="FFFFFF"/>
            <w:vAlign w:val="center"/>
          </w:tcPr>
          <w:p w:rsidR="008D2B03" w:rsidRPr="00971865" w:rsidRDefault="008D2B03" w:rsidP="00971865">
            <w:pPr>
              <w:pStyle w:val="Standard"/>
              <w:snapToGrid w:val="0"/>
              <w:ind w:left="57" w:right="57"/>
              <w:jc w:val="center"/>
              <w:rPr>
                <w:bCs/>
                <w:sz w:val="22"/>
                <w:szCs w:val="22"/>
                <w:lang w:val="uk-UA"/>
              </w:rPr>
            </w:pPr>
          </w:p>
        </w:tc>
      </w:tr>
      <w:tr w:rsidR="008D2B03" w:rsidRPr="00971865" w:rsidTr="00971865">
        <w:trPr>
          <w:cantSplit/>
        </w:trPr>
        <w:tc>
          <w:tcPr>
            <w:tcW w:w="1017" w:type="dxa"/>
            <w:tcBorders>
              <w:left w:val="single" w:sz="4" w:space="0" w:color="000000"/>
              <w:bottom w:val="single" w:sz="4" w:space="0" w:color="000000"/>
            </w:tcBorders>
            <w:shd w:val="clear" w:color="auto" w:fill="FFFFFF"/>
          </w:tcPr>
          <w:p w:rsidR="008D2B03" w:rsidRPr="00971865" w:rsidRDefault="008D2B03" w:rsidP="00971865">
            <w:pPr>
              <w:pStyle w:val="210"/>
              <w:ind w:left="57" w:right="57"/>
              <w:rPr>
                <w:sz w:val="22"/>
                <w:szCs w:val="22"/>
              </w:rPr>
            </w:pPr>
            <w:r w:rsidRPr="00971865">
              <w:rPr>
                <w:bCs/>
                <w:sz w:val="22"/>
                <w:szCs w:val="22"/>
              </w:rPr>
              <w:lastRenderedPageBreak/>
              <w:t>2.2.1</w:t>
            </w:r>
          </w:p>
        </w:tc>
        <w:tc>
          <w:tcPr>
            <w:tcW w:w="6438" w:type="dxa"/>
            <w:gridSpan w:val="4"/>
            <w:tcBorders>
              <w:left w:val="single" w:sz="4" w:space="0" w:color="000000"/>
              <w:bottom w:val="single" w:sz="4" w:space="0" w:color="000000"/>
            </w:tcBorders>
            <w:shd w:val="clear" w:color="auto" w:fill="FFFFFF"/>
          </w:tcPr>
          <w:p w:rsidR="008D2B03" w:rsidRPr="00971865" w:rsidRDefault="008D2B03" w:rsidP="00971865">
            <w:pPr>
              <w:ind w:left="57" w:right="57"/>
              <w:rPr>
                <w:rFonts w:ascii="Times New Roman" w:hAnsi="Times New Roman"/>
                <w:sz w:val="22"/>
                <w:szCs w:val="22"/>
              </w:rPr>
            </w:pPr>
            <w:r w:rsidRPr="00971865">
              <w:rPr>
                <w:rFonts w:ascii="Times New Roman" w:hAnsi="Times New Roman"/>
                <w:sz w:val="22"/>
                <w:szCs w:val="22"/>
              </w:rPr>
              <w:t>Споруди подвійного призначення</w:t>
            </w:r>
          </w:p>
        </w:tc>
        <w:tc>
          <w:tcPr>
            <w:tcW w:w="2490" w:type="dxa"/>
            <w:tcBorders>
              <w:left w:val="single" w:sz="4" w:space="0" w:color="000000"/>
              <w:bottom w:val="single" w:sz="4" w:space="0" w:color="000000"/>
            </w:tcBorders>
            <w:shd w:val="clear" w:color="auto" w:fill="FFFFFF"/>
          </w:tcPr>
          <w:p w:rsidR="008D2B03" w:rsidRPr="00971865" w:rsidRDefault="008D2B03" w:rsidP="00971865">
            <w:pPr>
              <w:pStyle w:val="210"/>
              <w:snapToGrid w:val="0"/>
              <w:ind w:left="57" w:right="57"/>
              <w:jc w:val="both"/>
              <w:rPr>
                <w:sz w:val="22"/>
                <w:szCs w:val="22"/>
              </w:rPr>
            </w:pPr>
          </w:p>
        </w:tc>
        <w:tc>
          <w:tcPr>
            <w:tcW w:w="1020" w:type="dxa"/>
            <w:tcBorders>
              <w:left w:val="single" w:sz="4" w:space="0" w:color="000000"/>
              <w:bottom w:val="single" w:sz="4" w:space="0" w:color="000000"/>
            </w:tcBorders>
            <w:shd w:val="clear" w:color="auto" w:fill="FFFFFF"/>
            <w:vAlign w:val="center"/>
          </w:tcPr>
          <w:p w:rsidR="008D2B03" w:rsidRPr="00971865" w:rsidRDefault="008D2B03" w:rsidP="00971865">
            <w:pPr>
              <w:pStyle w:val="Standard"/>
              <w:ind w:left="57" w:right="57"/>
              <w:jc w:val="center"/>
              <w:rPr>
                <w:sz w:val="22"/>
                <w:szCs w:val="22"/>
              </w:rPr>
            </w:pPr>
            <w:r w:rsidRPr="00971865">
              <w:rPr>
                <w:bCs/>
                <w:sz w:val="22"/>
                <w:szCs w:val="22"/>
                <w:lang w:val="uk-UA"/>
              </w:rPr>
              <w:t>60</w:t>
            </w:r>
          </w:p>
        </w:tc>
        <w:tc>
          <w:tcPr>
            <w:tcW w:w="795" w:type="dxa"/>
            <w:tcBorders>
              <w:left w:val="single" w:sz="4" w:space="0" w:color="000000"/>
              <w:bottom w:val="single" w:sz="4" w:space="0" w:color="000000"/>
            </w:tcBorders>
            <w:shd w:val="clear" w:color="auto" w:fill="FFFFFF"/>
            <w:vAlign w:val="center"/>
          </w:tcPr>
          <w:p w:rsidR="008D2B03" w:rsidRPr="00971865" w:rsidRDefault="008D2B03" w:rsidP="00971865">
            <w:pPr>
              <w:pStyle w:val="210"/>
              <w:ind w:left="57" w:right="57"/>
              <w:rPr>
                <w:sz w:val="22"/>
                <w:szCs w:val="22"/>
              </w:rPr>
            </w:pPr>
            <w:r w:rsidRPr="00971865">
              <w:rPr>
                <w:sz w:val="22"/>
                <w:szCs w:val="22"/>
              </w:rPr>
              <w:t>10</w:t>
            </w:r>
          </w:p>
        </w:tc>
        <w:tc>
          <w:tcPr>
            <w:tcW w:w="855" w:type="dxa"/>
            <w:tcBorders>
              <w:left w:val="single" w:sz="4" w:space="0" w:color="000000"/>
              <w:bottom w:val="single" w:sz="4" w:space="0" w:color="000000"/>
            </w:tcBorders>
            <w:shd w:val="clear" w:color="auto" w:fill="FFFFFF"/>
            <w:vAlign w:val="center"/>
          </w:tcPr>
          <w:p w:rsidR="008D2B03" w:rsidRPr="00971865" w:rsidRDefault="008D2B03" w:rsidP="00971865">
            <w:pPr>
              <w:pStyle w:val="Standard"/>
              <w:ind w:left="57" w:right="57"/>
              <w:jc w:val="center"/>
              <w:rPr>
                <w:sz w:val="22"/>
                <w:szCs w:val="22"/>
              </w:rPr>
            </w:pPr>
            <w:r w:rsidRPr="00971865">
              <w:rPr>
                <w:sz w:val="22"/>
                <w:szCs w:val="22"/>
                <w:lang w:val="uk-UA"/>
              </w:rPr>
              <w:t>0</w:t>
            </w:r>
          </w:p>
        </w:tc>
        <w:tc>
          <w:tcPr>
            <w:tcW w:w="840" w:type="dxa"/>
            <w:tcBorders>
              <w:left w:val="single" w:sz="4" w:space="0" w:color="000000"/>
              <w:bottom w:val="single" w:sz="4" w:space="0" w:color="000000"/>
            </w:tcBorders>
            <w:shd w:val="clear" w:color="auto" w:fill="FFFFFF"/>
            <w:vAlign w:val="center"/>
          </w:tcPr>
          <w:p w:rsidR="008D2B03" w:rsidRPr="00971865" w:rsidRDefault="008D2B03" w:rsidP="00971865">
            <w:pPr>
              <w:pStyle w:val="Standard"/>
              <w:ind w:left="57" w:right="57"/>
              <w:jc w:val="center"/>
              <w:rPr>
                <w:sz w:val="22"/>
                <w:szCs w:val="22"/>
              </w:rPr>
            </w:pPr>
            <w:r w:rsidRPr="00971865">
              <w:rPr>
                <w:sz w:val="22"/>
                <w:szCs w:val="22"/>
                <w:lang w:val="uk-UA"/>
              </w:rPr>
              <w:t>10</w:t>
            </w:r>
          </w:p>
        </w:tc>
        <w:tc>
          <w:tcPr>
            <w:tcW w:w="855" w:type="dxa"/>
            <w:tcBorders>
              <w:left w:val="single" w:sz="4" w:space="0" w:color="000000"/>
              <w:bottom w:val="single" w:sz="4" w:space="0" w:color="000000"/>
            </w:tcBorders>
            <w:shd w:val="clear" w:color="auto" w:fill="FFFFFF"/>
            <w:vAlign w:val="center"/>
          </w:tcPr>
          <w:p w:rsidR="008D2B03" w:rsidRPr="00971865" w:rsidRDefault="008D2B03" w:rsidP="00971865">
            <w:pPr>
              <w:pStyle w:val="Standard"/>
              <w:ind w:left="57" w:right="57"/>
              <w:jc w:val="center"/>
              <w:rPr>
                <w:sz w:val="22"/>
                <w:szCs w:val="22"/>
              </w:rPr>
            </w:pPr>
            <w:r w:rsidRPr="00971865">
              <w:rPr>
                <w:sz w:val="22"/>
                <w:szCs w:val="22"/>
                <w:lang w:val="uk-UA"/>
              </w:rPr>
              <w:t>30</w:t>
            </w:r>
          </w:p>
        </w:tc>
        <w:tc>
          <w:tcPr>
            <w:tcW w:w="875" w:type="dxa"/>
            <w:tcBorders>
              <w:left w:val="single" w:sz="4" w:space="0" w:color="000000"/>
              <w:bottom w:val="single" w:sz="4" w:space="0" w:color="000000"/>
              <w:right w:val="single" w:sz="4" w:space="0" w:color="000000"/>
            </w:tcBorders>
            <w:shd w:val="clear" w:color="auto" w:fill="FFFFFF"/>
            <w:vAlign w:val="center"/>
          </w:tcPr>
          <w:p w:rsidR="008D2B03" w:rsidRPr="00971865" w:rsidRDefault="008D2B03" w:rsidP="00971865">
            <w:pPr>
              <w:pStyle w:val="Standard"/>
              <w:ind w:left="57" w:right="57"/>
              <w:jc w:val="center"/>
              <w:rPr>
                <w:sz w:val="22"/>
                <w:szCs w:val="22"/>
              </w:rPr>
            </w:pPr>
            <w:r w:rsidRPr="00971865">
              <w:rPr>
                <w:sz w:val="22"/>
                <w:szCs w:val="22"/>
                <w:lang w:val="uk-UA"/>
              </w:rPr>
              <w:t>10</w:t>
            </w:r>
          </w:p>
        </w:tc>
      </w:tr>
      <w:tr w:rsidR="008D2B03" w:rsidRPr="00971865" w:rsidTr="00971865">
        <w:trPr>
          <w:cantSplit/>
        </w:trPr>
        <w:tc>
          <w:tcPr>
            <w:tcW w:w="1017" w:type="dxa"/>
            <w:tcBorders>
              <w:left w:val="single" w:sz="4" w:space="0" w:color="000000"/>
              <w:bottom w:val="single" w:sz="4" w:space="0" w:color="000000"/>
            </w:tcBorders>
            <w:shd w:val="clear" w:color="auto" w:fill="FFFFFF"/>
          </w:tcPr>
          <w:p w:rsidR="008D2B03" w:rsidRPr="00971865" w:rsidRDefault="008D2B03" w:rsidP="00971865">
            <w:pPr>
              <w:pStyle w:val="210"/>
              <w:ind w:left="57" w:right="57"/>
              <w:rPr>
                <w:sz w:val="22"/>
                <w:szCs w:val="22"/>
              </w:rPr>
            </w:pPr>
            <w:r w:rsidRPr="00971865">
              <w:rPr>
                <w:bCs/>
                <w:sz w:val="22"/>
                <w:szCs w:val="22"/>
              </w:rPr>
              <w:t>2.2.2</w:t>
            </w:r>
          </w:p>
        </w:tc>
        <w:tc>
          <w:tcPr>
            <w:tcW w:w="6438" w:type="dxa"/>
            <w:gridSpan w:val="4"/>
            <w:tcBorders>
              <w:left w:val="single" w:sz="4" w:space="0" w:color="000000"/>
              <w:bottom w:val="single" w:sz="4" w:space="0" w:color="000000"/>
            </w:tcBorders>
            <w:shd w:val="clear" w:color="auto" w:fill="FFFFFF"/>
          </w:tcPr>
          <w:p w:rsidR="008D2B03" w:rsidRPr="00971865" w:rsidRDefault="008D2B03" w:rsidP="00971865">
            <w:pPr>
              <w:ind w:left="57" w:right="57"/>
              <w:rPr>
                <w:rFonts w:ascii="Times New Roman" w:hAnsi="Times New Roman"/>
                <w:sz w:val="22"/>
                <w:szCs w:val="22"/>
              </w:rPr>
            </w:pPr>
            <w:r w:rsidRPr="00971865">
              <w:rPr>
                <w:rFonts w:ascii="Times New Roman" w:hAnsi="Times New Roman"/>
                <w:sz w:val="22"/>
                <w:szCs w:val="22"/>
              </w:rPr>
              <w:t>Найпростіші укриття</w:t>
            </w:r>
          </w:p>
        </w:tc>
        <w:tc>
          <w:tcPr>
            <w:tcW w:w="2490" w:type="dxa"/>
            <w:tcBorders>
              <w:left w:val="single" w:sz="4" w:space="0" w:color="000000"/>
              <w:bottom w:val="single" w:sz="4" w:space="0" w:color="000000"/>
            </w:tcBorders>
            <w:shd w:val="clear" w:color="auto" w:fill="FFFFFF"/>
          </w:tcPr>
          <w:p w:rsidR="008D2B03" w:rsidRPr="00971865" w:rsidRDefault="008D2B03" w:rsidP="00971865">
            <w:pPr>
              <w:pStyle w:val="210"/>
              <w:snapToGrid w:val="0"/>
              <w:ind w:left="57" w:right="57"/>
              <w:jc w:val="both"/>
              <w:rPr>
                <w:sz w:val="22"/>
                <w:szCs w:val="22"/>
              </w:rPr>
            </w:pPr>
          </w:p>
        </w:tc>
        <w:tc>
          <w:tcPr>
            <w:tcW w:w="1020" w:type="dxa"/>
            <w:tcBorders>
              <w:left w:val="single" w:sz="4" w:space="0" w:color="000000"/>
              <w:bottom w:val="single" w:sz="4" w:space="0" w:color="000000"/>
            </w:tcBorders>
            <w:shd w:val="clear" w:color="auto" w:fill="FFFFFF"/>
            <w:vAlign w:val="center"/>
          </w:tcPr>
          <w:p w:rsidR="008D2B03" w:rsidRPr="00971865" w:rsidRDefault="008D2B03" w:rsidP="00971865">
            <w:pPr>
              <w:pStyle w:val="Standard"/>
              <w:ind w:left="57" w:right="57"/>
              <w:jc w:val="center"/>
              <w:rPr>
                <w:sz w:val="22"/>
                <w:szCs w:val="22"/>
              </w:rPr>
            </w:pPr>
            <w:r w:rsidRPr="00971865">
              <w:rPr>
                <w:bCs/>
                <w:sz w:val="22"/>
                <w:szCs w:val="22"/>
                <w:lang w:val="uk-UA"/>
              </w:rPr>
              <w:t>100</w:t>
            </w:r>
          </w:p>
        </w:tc>
        <w:tc>
          <w:tcPr>
            <w:tcW w:w="795" w:type="dxa"/>
            <w:tcBorders>
              <w:left w:val="single" w:sz="4" w:space="0" w:color="000000"/>
              <w:bottom w:val="single" w:sz="4" w:space="0" w:color="000000"/>
            </w:tcBorders>
            <w:shd w:val="clear" w:color="auto" w:fill="FFFFFF"/>
            <w:vAlign w:val="center"/>
          </w:tcPr>
          <w:p w:rsidR="008D2B03" w:rsidRPr="00971865" w:rsidRDefault="008D2B03" w:rsidP="00971865">
            <w:pPr>
              <w:pStyle w:val="210"/>
              <w:ind w:left="57" w:right="57"/>
              <w:rPr>
                <w:sz w:val="22"/>
                <w:szCs w:val="22"/>
              </w:rPr>
            </w:pPr>
            <w:r w:rsidRPr="00971865">
              <w:rPr>
                <w:sz w:val="22"/>
                <w:szCs w:val="22"/>
              </w:rPr>
              <w:t>20</w:t>
            </w:r>
          </w:p>
        </w:tc>
        <w:tc>
          <w:tcPr>
            <w:tcW w:w="855" w:type="dxa"/>
            <w:tcBorders>
              <w:left w:val="single" w:sz="4" w:space="0" w:color="000000"/>
              <w:bottom w:val="single" w:sz="4" w:space="0" w:color="000000"/>
            </w:tcBorders>
            <w:shd w:val="clear" w:color="auto" w:fill="FFFFFF"/>
            <w:vAlign w:val="center"/>
          </w:tcPr>
          <w:p w:rsidR="008D2B03" w:rsidRPr="00971865" w:rsidRDefault="008D2B03" w:rsidP="00971865">
            <w:pPr>
              <w:pStyle w:val="Standard"/>
              <w:ind w:left="57" w:right="57"/>
              <w:jc w:val="center"/>
              <w:rPr>
                <w:sz w:val="22"/>
                <w:szCs w:val="22"/>
              </w:rPr>
            </w:pPr>
            <w:r w:rsidRPr="00971865">
              <w:rPr>
                <w:sz w:val="22"/>
                <w:szCs w:val="22"/>
                <w:lang w:val="uk-UA"/>
              </w:rPr>
              <w:t>20</w:t>
            </w:r>
          </w:p>
        </w:tc>
        <w:tc>
          <w:tcPr>
            <w:tcW w:w="840" w:type="dxa"/>
            <w:tcBorders>
              <w:left w:val="single" w:sz="4" w:space="0" w:color="000000"/>
              <w:bottom w:val="single" w:sz="4" w:space="0" w:color="000000"/>
            </w:tcBorders>
            <w:shd w:val="clear" w:color="auto" w:fill="FFFFFF"/>
            <w:vAlign w:val="center"/>
          </w:tcPr>
          <w:p w:rsidR="008D2B03" w:rsidRPr="00971865" w:rsidRDefault="008D2B03" w:rsidP="00971865">
            <w:pPr>
              <w:pStyle w:val="Standard"/>
              <w:ind w:left="57" w:right="57"/>
              <w:jc w:val="center"/>
              <w:rPr>
                <w:sz w:val="22"/>
                <w:szCs w:val="22"/>
              </w:rPr>
            </w:pPr>
            <w:r w:rsidRPr="00971865">
              <w:rPr>
                <w:sz w:val="22"/>
                <w:szCs w:val="22"/>
                <w:lang w:val="uk-UA"/>
              </w:rPr>
              <w:t>20</w:t>
            </w:r>
          </w:p>
        </w:tc>
        <w:tc>
          <w:tcPr>
            <w:tcW w:w="855" w:type="dxa"/>
            <w:tcBorders>
              <w:left w:val="single" w:sz="4" w:space="0" w:color="000000"/>
              <w:bottom w:val="single" w:sz="4" w:space="0" w:color="000000"/>
            </w:tcBorders>
            <w:shd w:val="clear" w:color="auto" w:fill="FFFFFF"/>
            <w:vAlign w:val="center"/>
          </w:tcPr>
          <w:p w:rsidR="008D2B03" w:rsidRPr="00971865" w:rsidRDefault="008D2B03" w:rsidP="00971865">
            <w:pPr>
              <w:pStyle w:val="Standard"/>
              <w:ind w:left="57" w:right="57"/>
              <w:jc w:val="center"/>
              <w:rPr>
                <w:sz w:val="22"/>
                <w:szCs w:val="22"/>
              </w:rPr>
            </w:pPr>
            <w:r w:rsidRPr="00971865">
              <w:rPr>
                <w:sz w:val="22"/>
                <w:szCs w:val="22"/>
                <w:lang w:val="uk-UA"/>
              </w:rPr>
              <w:t>20</w:t>
            </w:r>
          </w:p>
        </w:tc>
        <w:tc>
          <w:tcPr>
            <w:tcW w:w="875" w:type="dxa"/>
            <w:tcBorders>
              <w:left w:val="single" w:sz="4" w:space="0" w:color="000000"/>
              <w:bottom w:val="single" w:sz="4" w:space="0" w:color="000000"/>
              <w:right w:val="single" w:sz="4" w:space="0" w:color="000000"/>
            </w:tcBorders>
            <w:shd w:val="clear" w:color="auto" w:fill="FFFFFF"/>
            <w:vAlign w:val="center"/>
          </w:tcPr>
          <w:p w:rsidR="008D2B03" w:rsidRPr="00971865" w:rsidRDefault="008D2B03" w:rsidP="00971865">
            <w:pPr>
              <w:pStyle w:val="Standard"/>
              <w:ind w:left="57" w:right="57"/>
              <w:jc w:val="center"/>
              <w:rPr>
                <w:sz w:val="22"/>
                <w:szCs w:val="22"/>
              </w:rPr>
            </w:pPr>
            <w:r w:rsidRPr="00971865">
              <w:rPr>
                <w:sz w:val="22"/>
                <w:szCs w:val="22"/>
                <w:lang w:val="uk-UA"/>
              </w:rPr>
              <w:t>20</w:t>
            </w:r>
          </w:p>
        </w:tc>
      </w:tr>
      <w:tr w:rsidR="008D2B03" w:rsidRPr="00971865" w:rsidTr="00971865">
        <w:trPr>
          <w:cantSplit/>
        </w:trPr>
        <w:tc>
          <w:tcPr>
            <w:tcW w:w="1017" w:type="dxa"/>
            <w:tcBorders>
              <w:left w:val="single" w:sz="4" w:space="0" w:color="000000"/>
              <w:bottom w:val="single" w:sz="4" w:space="0" w:color="000000"/>
            </w:tcBorders>
            <w:shd w:val="clear" w:color="auto" w:fill="FFFFFF"/>
          </w:tcPr>
          <w:p w:rsidR="008D2B03" w:rsidRPr="00971865" w:rsidRDefault="008D2B03" w:rsidP="00971865">
            <w:pPr>
              <w:pStyle w:val="210"/>
              <w:snapToGrid w:val="0"/>
              <w:ind w:left="57" w:right="57"/>
              <w:rPr>
                <w:bCs/>
                <w:sz w:val="22"/>
                <w:szCs w:val="22"/>
              </w:rPr>
            </w:pPr>
          </w:p>
        </w:tc>
        <w:tc>
          <w:tcPr>
            <w:tcW w:w="6438" w:type="dxa"/>
            <w:gridSpan w:val="4"/>
            <w:tcBorders>
              <w:left w:val="single" w:sz="4" w:space="0" w:color="000000"/>
              <w:bottom w:val="single" w:sz="4" w:space="0" w:color="000000"/>
            </w:tcBorders>
            <w:shd w:val="clear" w:color="auto" w:fill="FFFFFF"/>
          </w:tcPr>
          <w:p w:rsidR="008D2B03" w:rsidRPr="00971865" w:rsidRDefault="008D2B03" w:rsidP="00971865">
            <w:pPr>
              <w:pStyle w:val="210"/>
              <w:ind w:left="57" w:right="57"/>
              <w:rPr>
                <w:sz w:val="22"/>
                <w:szCs w:val="22"/>
              </w:rPr>
            </w:pPr>
            <w:r w:rsidRPr="00971865">
              <w:rPr>
                <w:b/>
                <w:bCs/>
                <w:sz w:val="22"/>
                <w:szCs w:val="22"/>
              </w:rPr>
              <w:t>Усього за розділом:</w:t>
            </w:r>
          </w:p>
        </w:tc>
        <w:tc>
          <w:tcPr>
            <w:tcW w:w="2490" w:type="dxa"/>
            <w:tcBorders>
              <w:left w:val="single" w:sz="4" w:space="0" w:color="000000"/>
              <w:bottom w:val="single" w:sz="4" w:space="0" w:color="000000"/>
            </w:tcBorders>
            <w:shd w:val="clear" w:color="auto" w:fill="FFFFFF"/>
          </w:tcPr>
          <w:p w:rsidR="008D2B03" w:rsidRPr="00971865" w:rsidRDefault="008D2B03" w:rsidP="00971865">
            <w:pPr>
              <w:pStyle w:val="210"/>
              <w:snapToGrid w:val="0"/>
              <w:ind w:left="57" w:right="57"/>
              <w:jc w:val="both"/>
              <w:rPr>
                <w:b/>
                <w:bCs/>
                <w:sz w:val="22"/>
                <w:szCs w:val="22"/>
              </w:rPr>
            </w:pPr>
          </w:p>
        </w:tc>
        <w:tc>
          <w:tcPr>
            <w:tcW w:w="1020" w:type="dxa"/>
            <w:tcBorders>
              <w:left w:val="single" w:sz="4" w:space="0" w:color="000000"/>
              <w:bottom w:val="single" w:sz="4" w:space="0" w:color="000000"/>
            </w:tcBorders>
            <w:shd w:val="clear" w:color="auto" w:fill="FFFFFF"/>
            <w:vAlign w:val="center"/>
          </w:tcPr>
          <w:p w:rsidR="008D2B03" w:rsidRPr="00971865" w:rsidRDefault="008D2B03" w:rsidP="00971865">
            <w:pPr>
              <w:pStyle w:val="Standard"/>
              <w:ind w:left="57" w:right="57"/>
              <w:jc w:val="center"/>
              <w:rPr>
                <w:sz w:val="22"/>
                <w:szCs w:val="22"/>
              </w:rPr>
            </w:pPr>
            <w:r w:rsidRPr="00971865">
              <w:rPr>
                <w:b/>
                <w:bCs/>
                <w:sz w:val="22"/>
                <w:szCs w:val="22"/>
                <w:lang w:val="uk-UA"/>
              </w:rPr>
              <w:t>830,0</w:t>
            </w:r>
          </w:p>
        </w:tc>
        <w:tc>
          <w:tcPr>
            <w:tcW w:w="795" w:type="dxa"/>
            <w:tcBorders>
              <w:left w:val="single" w:sz="4" w:space="0" w:color="000000"/>
              <w:bottom w:val="single" w:sz="4" w:space="0" w:color="000000"/>
            </w:tcBorders>
            <w:shd w:val="clear" w:color="auto" w:fill="FFFFFF"/>
            <w:vAlign w:val="center"/>
          </w:tcPr>
          <w:p w:rsidR="008D2B03" w:rsidRPr="00971865" w:rsidRDefault="008D2B03" w:rsidP="00971865">
            <w:pPr>
              <w:pStyle w:val="210"/>
              <w:ind w:left="57" w:right="57"/>
              <w:rPr>
                <w:sz w:val="22"/>
                <w:szCs w:val="22"/>
              </w:rPr>
            </w:pPr>
            <w:r w:rsidRPr="00971865">
              <w:rPr>
                <w:b/>
                <w:sz w:val="22"/>
                <w:szCs w:val="22"/>
              </w:rPr>
              <w:t>160,0</w:t>
            </w:r>
          </w:p>
        </w:tc>
        <w:tc>
          <w:tcPr>
            <w:tcW w:w="855" w:type="dxa"/>
            <w:tcBorders>
              <w:left w:val="single" w:sz="4" w:space="0" w:color="000000"/>
              <w:bottom w:val="single" w:sz="4" w:space="0" w:color="000000"/>
            </w:tcBorders>
            <w:shd w:val="clear" w:color="auto" w:fill="FFFFFF"/>
            <w:vAlign w:val="center"/>
          </w:tcPr>
          <w:p w:rsidR="008D2B03" w:rsidRPr="00971865" w:rsidRDefault="008D2B03" w:rsidP="00971865">
            <w:pPr>
              <w:pStyle w:val="Standard"/>
              <w:ind w:left="57" w:right="57"/>
              <w:jc w:val="center"/>
              <w:rPr>
                <w:sz w:val="22"/>
                <w:szCs w:val="22"/>
              </w:rPr>
            </w:pPr>
            <w:r w:rsidRPr="00971865">
              <w:rPr>
                <w:b/>
                <w:sz w:val="22"/>
                <w:szCs w:val="22"/>
                <w:lang w:val="uk-UA"/>
              </w:rPr>
              <w:t>160,0</w:t>
            </w:r>
          </w:p>
        </w:tc>
        <w:tc>
          <w:tcPr>
            <w:tcW w:w="840" w:type="dxa"/>
            <w:tcBorders>
              <w:left w:val="single" w:sz="4" w:space="0" w:color="000000"/>
              <w:bottom w:val="single" w:sz="4" w:space="0" w:color="000000"/>
            </w:tcBorders>
            <w:shd w:val="clear" w:color="auto" w:fill="FFFFFF"/>
            <w:vAlign w:val="center"/>
          </w:tcPr>
          <w:p w:rsidR="008D2B03" w:rsidRPr="00971865" w:rsidRDefault="008D2B03" w:rsidP="00971865">
            <w:pPr>
              <w:pStyle w:val="Standard"/>
              <w:ind w:left="57" w:right="57"/>
              <w:jc w:val="center"/>
              <w:rPr>
                <w:sz w:val="22"/>
                <w:szCs w:val="22"/>
              </w:rPr>
            </w:pPr>
            <w:r w:rsidRPr="00971865">
              <w:rPr>
                <w:b/>
                <w:sz w:val="22"/>
                <w:szCs w:val="22"/>
                <w:lang w:val="uk-UA"/>
              </w:rPr>
              <w:t>160,0</w:t>
            </w:r>
          </w:p>
        </w:tc>
        <w:tc>
          <w:tcPr>
            <w:tcW w:w="855" w:type="dxa"/>
            <w:tcBorders>
              <w:left w:val="single" w:sz="4" w:space="0" w:color="000000"/>
              <w:bottom w:val="single" w:sz="4" w:space="0" w:color="000000"/>
            </w:tcBorders>
            <w:shd w:val="clear" w:color="auto" w:fill="FFFFFF"/>
            <w:vAlign w:val="center"/>
          </w:tcPr>
          <w:p w:rsidR="008D2B03" w:rsidRPr="00971865" w:rsidRDefault="008D2B03" w:rsidP="00971865">
            <w:pPr>
              <w:pStyle w:val="Standard"/>
              <w:ind w:left="57" w:right="57"/>
              <w:jc w:val="center"/>
              <w:rPr>
                <w:sz w:val="22"/>
                <w:szCs w:val="22"/>
              </w:rPr>
            </w:pPr>
            <w:r w:rsidRPr="00971865">
              <w:rPr>
                <w:b/>
                <w:sz w:val="22"/>
                <w:szCs w:val="22"/>
                <w:lang w:val="uk-UA"/>
              </w:rPr>
              <w:t>170,0</w:t>
            </w:r>
          </w:p>
        </w:tc>
        <w:tc>
          <w:tcPr>
            <w:tcW w:w="875" w:type="dxa"/>
            <w:tcBorders>
              <w:left w:val="single" w:sz="4" w:space="0" w:color="000000"/>
              <w:bottom w:val="single" w:sz="4" w:space="0" w:color="000000"/>
              <w:right w:val="single" w:sz="4" w:space="0" w:color="000000"/>
            </w:tcBorders>
            <w:shd w:val="clear" w:color="auto" w:fill="FFFFFF"/>
            <w:vAlign w:val="center"/>
          </w:tcPr>
          <w:p w:rsidR="008D2B03" w:rsidRPr="00971865" w:rsidRDefault="008D2B03" w:rsidP="00971865">
            <w:pPr>
              <w:pStyle w:val="Standard"/>
              <w:ind w:left="57" w:right="57"/>
              <w:jc w:val="center"/>
              <w:rPr>
                <w:sz w:val="22"/>
                <w:szCs w:val="22"/>
              </w:rPr>
            </w:pPr>
            <w:r w:rsidRPr="00971865">
              <w:rPr>
                <w:b/>
                <w:sz w:val="22"/>
                <w:szCs w:val="22"/>
                <w:lang w:val="uk-UA"/>
              </w:rPr>
              <w:t>180,0</w:t>
            </w:r>
          </w:p>
        </w:tc>
      </w:tr>
      <w:tr w:rsidR="008D2B03" w:rsidRPr="00971865" w:rsidTr="00971865">
        <w:trPr>
          <w:cantSplit/>
          <w:trHeight w:val="96"/>
        </w:trPr>
        <w:tc>
          <w:tcPr>
            <w:tcW w:w="15185" w:type="dxa"/>
            <w:gridSpan w:val="12"/>
            <w:tcBorders>
              <w:left w:val="single" w:sz="4" w:space="0" w:color="000000"/>
              <w:bottom w:val="single" w:sz="4" w:space="0" w:color="000000"/>
              <w:right w:val="single" w:sz="4" w:space="0" w:color="000000"/>
            </w:tcBorders>
            <w:shd w:val="clear" w:color="auto" w:fill="FFFFFF"/>
          </w:tcPr>
          <w:p w:rsidR="008D2B03" w:rsidRPr="00971865" w:rsidRDefault="008D2B03" w:rsidP="00971865">
            <w:pPr>
              <w:pStyle w:val="210"/>
              <w:ind w:left="57" w:right="57"/>
              <w:rPr>
                <w:sz w:val="22"/>
                <w:szCs w:val="22"/>
              </w:rPr>
            </w:pPr>
            <w:r w:rsidRPr="00971865">
              <w:rPr>
                <w:b/>
                <w:sz w:val="22"/>
                <w:szCs w:val="22"/>
              </w:rPr>
              <w:t>3. Заходи з удосконалення  системи оповіщення населення цивільного захисту</w:t>
            </w:r>
          </w:p>
        </w:tc>
      </w:tr>
      <w:tr w:rsidR="008D2B03" w:rsidRPr="00971865" w:rsidTr="00971865">
        <w:trPr>
          <w:cantSplit/>
        </w:trPr>
        <w:tc>
          <w:tcPr>
            <w:tcW w:w="1017" w:type="dxa"/>
            <w:tcBorders>
              <w:left w:val="single" w:sz="4" w:space="0" w:color="000000"/>
              <w:bottom w:val="single" w:sz="4" w:space="0" w:color="000000"/>
            </w:tcBorders>
            <w:shd w:val="clear" w:color="auto" w:fill="FFFFFF"/>
          </w:tcPr>
          <w:p w:rsidR="008D2B03" w:rsidRPr="00971865" w:rsidRDefault="008D2B03" w:rsidP="00971865">
            <w:pPr>
              <w:pStyle w:val="210"/>
              <w:ind w:left="57" w:right="57"/>
              <w:rPr>
                <w:sz w:val="22"/>
                <w:szCs w:val="22"/>
              </w:rPr>
            </w:pPr>
            <w:r w:rsidRPr="00971865">
              <w:rPr>
                <w:bCs/>
                <w:sz w:val="22"/>
                <w:szCs w:val="22"/>
              </w:rPr>
              <w:t>3.1</w:t>
            </w:r>
          </w:p>
        </w:tc>
        <w:tc>
          <w:tcPr>
            <w:tcW w:w="6438" w:type="dxa"/>
            <w:gridSpan w:val="4"/>
            <w:tcBorders>
              <w:left w:val="single" w:sz="4" w:space="0" w:color="000000"/>
              <w:bottom w:val="single" w:sz="4" w:space="0" w:color="000000"/>
            </w:tcBorders>
            <w:shd w:val="clear" w:color="auto" w:fill="FFFFFF"/>
          </w:tcPr>
          <w:p w:rsidR="008D2B03" w:rsidRPr="00971865" w:rsidRDefault="008D2B03" w:rsidP="00971865">
            <w:pPr>
              <w:pStyle w:val="210"/>
              <w:ind w:left="57" w:right="57"/>
              <w:jc w:val="both"/>
              <w:rPr>
                <w:sz w:val="22"/>
                <w:szCs w:val="22"/>
              </w:rPr>
            </w:pPr>
            <w:r w:rsidRPr="00971865">
              <w:rPr>
                <w:sz w:val="22"/>
                <w:szCs w:val="22"/>
              </w:rPr>
              <w:t xml:space="preserve">Придбання та застосування пристроїв автоматичного дозвону для проведення оповіщення по мобільним та аналоговим телефонам посадових осіб (старостів) та депутатів </w:t>
            </w:r>
            <w:r w:rsidRPr="00971865">
              <w:rPr>
                <w:color w:val="000000"/>
                <w:sz w:val="22"/>
                <w:szCs w:val="22"/>
              </w:rPr>
              <w:t>об’єднаної територіальної громади</w:t>
            </w:r>
          </w:p>
        </w:tc>
        <w:tc>
          <w:tcPr>
            <w:tcW w:w="2490" w:type="dxa"/>
            <w:tcBorders>
              <w:left w:val="single" w:sz="4" w:space="0" w:color="000000"/>
              <w:bottom w:val="single" w:sz="4" w:space="0" w:color="000000"/>
            </w:tcBorders>
            <w:shd w:val="clear" w:color="auto" w:fill="FFFFFF"/>
          </w:tcPr>
          <w:p w:rsidR="008D2B03" w:rsidRPr="00971865" w:rsidRDefault="008D2B03" w:rsidP="00971865">
            <w:pPr>
              <w:pStyle w:val="210"/>
              <w:ind w:left="57" w:right="57"/>
              <w:rPr>
                <w:sz w:val="22"/>
                <w:szCs w:val="22"/>
              </w:rPr>
            </w:pPr>
            <w:r w:rsidRPr="00971865">
              <w:rPr>
                <w:sz w:val="22"/>
                <w:szCs w:val="22"/>
              </w:rPr>
              <w:t>Завідувач сектору з питань цивільного захисту населення селищної ради</w:t>
            </w:r>
          </w:p>
        </w:tc>
        <w:tc>
          <w:tcPr>
            <w:tcW w:w="1020" w:type="dxa"/>
            <w:tcBorders>
              <w:left w:val="single" w:sz="4" w:space="0" w:color="000000"/>
              <w:bottom w:val="single" w:sz="4" w:space="0" w:color="000000"/>
            </w:tcBorders>
            <w:shd w:val="clear" w:color="auto" w:fill="FFFFFF"/>
            <w:vAlign w:val="center"/>
          </w:tcPr>
          <w:p w:rsidR="008D2B03" w:rsidRPr="00971865" w:rsidRDefault="008D2B03" w:rsidP="00971865">
            <w:pPr>
              <w:pStyle w:val="Standard"/>
              <w:snapToGrid w:val="0"/>
              <w:ind w:left="57" w:right="57"/>
              <w:jc w:val="center"/>
              <w:rPr>
                <w:bCs/>
                <w:sz w:val="22"/>
                <w:szCs w:val="22"/>
                <w:lang w:val="uk-UA"/>
              </w:rPr>
            </w:pPr>
          </w:p>
        </w:tc>
        <w:tc>
          <w:tcPr>
            <w:tcW w:w="795" w:type="dxa"/>
            <w:tcBorders>
              <w:left w:val="single" w:sz="4" w:space="0" w:color="000000"/>
              <w:bottom w:val="single" w:sz="4" w:space="0" w:color="000000"/>
            </w:tcBorders>
            <w:shd w:val="clear" w:color="auto" w:fill="FFFFFF"/>
            <w:vAlign w:val="center"/>
          </w:tcPr>
          <w:p w:rsidR="008D2B03" w:rsidRPr="00971865" w:rsidRDefault="008D2B03" w:rsidP="00971865">
            <w:pPr>
              <w:pStyle w:val="210"/>
              <w:snapToGrid w:val="0"/>
              <w:ind w:left="57" w:right="57"/>
              <w:rPr>
                <w:bCs/>
                <w:sz w:val="22"/>
                <w:szCs w:val="22"/>
              </w:rPr>
            </w:pPr>
          </w:p>
        </w:tc>
        <w:tc>
          <w:tcPr>
            <w:tcW w:w="855" w:type="dxa"/>
            <w:tcBorders>
              <w:left w:val="single" w:sz="4" w:space="0" w:color="000000"/>
              <w:bottom w:val="single" w:sz="4" w:space="0" w:color="000000"/>
            </w:tcBorders>
            <w:shd w:val="clear" w:color="auto" w:fill="FFFFFF"/>
            <w:vAlign w:val="center"/>
          </w:tcPr>
          <w:p w:rsidR="008D2B03" w:rsidRPr="00971865" w:rsidRDefault="008D2B03" w:rsidP="00971865">
            <w:pPr>
              <w:pStyle w:val="Standard"/>
              <w:snapToGrid w:val="0"/>
              <w:ind w:left="57" w:right="57"/>
              <w:jc w:val="center"/>
              <w:rPr>
                <w:bCs/>
                <w:sz w:val="22"/>
                <w:szCs w:val="22"/>
                <w:lang w:val="uk-UA"/>
              </w:rPr>
            </w:pPr>
          </w:p>
        </w:tc>
        <w:tc>
          <w:tcPr>
            <w:tcW w:w="840" w:type="dxa"/>
            <w:tcBorders>
              <w:left w:val="single" w:sz="4" w:space="0" w:color="000000"/>
              <w:bottom w:val="single" w:sz="4" w:space="0" w:color="000000"/>
            </w:tcBorders>
            <w:shd w:val="clear" w:color="auto" w:fill="FFFFFF"/>
            <w:vAlign w:val="center"/>
          </w:tcPr>
          <w:p w:rsidR="008D2B03" w:rsidRPr="00971865" w:rsidRDefault="008D2B03" w:rsidP="00971865">
            <w:pPr>
              <w:pStyle w:val="Standard"/>
              <w:snapToGrid w:val="0"/>
              <w:ind w:left="57" w:right="57"/>
              <w:jc w:val="center"/>
              <w:rPr>
                <w:bCs/>
                <w:sz w:val="22"/>
                <w:szCs w:val="22"/>
                <w:lang w:val="uk-UA"/>
              </w:rPr>
            </w:pPr>
          </w:p>
        </w:tc>
        <w:tc>
          <w:tcPr>
            <w:tcW w:w="855" w:type="dxa"/>
            <w:tcBorders>
              <w:left w:val="single" w:sz="4" w:space="0" w:color="000000"/>
              <w:bottom w:val="single" w:sz="4" w:space="0" w:color="000000"/>
            </w:tcBorders>
            <w:shd w:val="clear" w:color="auto" w:fill="FFFFFF"/>
            <w:vAlign w:val="center"/>
          </w:tcPr>
          <w:p w:rsidR="008D2B03" w:rsidRPr="00971865" w:rsidRDefault="008D2B03" w:rsidP="00971865">
            <w:pPr>
              <w:pStyle w:val="Standard"/>
              <w:snapToGrid w:val="0"/>
              <w:ind w:left="57" w:right="57"/>
              <w:jc w:val="center"/>
              <w:rPr>
                <w:bCs/>
                <w:sz w:val="22"/>
                <w:szCs w:val="22"/>
                <w:lang w:val="uk-UA"/>
              </w:rPr>
            </w:pPr>
          </w:p>
        </w:tc>
        <w:tc>
          <w:tcPr>
            <w:tcW w:w="875" w:type="dxa"/>
            <w:tcBorders>
              <w:left w:val="single" w:sz="4" w:space="0" w:color="000000"/>
              <w:bottom w:val="single" w:sz="4" w:space="0" w:color="000000"/>
              <w:right w:val="single" w:sz="4" w:space="0" w:color="000000"/>
            </w:tcBorders>
            <w:shd w:val="clear" w:color="auto" w:fill="FFFFFF"/>
            <w:vAlign w:val="center"/>
          </w:tcPr>
          <w:p w:rsidR="008D2B03" w:rsidRPr="00971865" w:rsidRDefault="008D2B03" w:rsidP="00971865">
            <w:pPr>
              <w:pStyle w:val="Standard"/>
              <w:snapToGrid w:val="0"/>
              <w:ind w:left="57" w:right="57"/>
              <w:jc w:val="center"/>
              <w:rPr>
                <w:bCs/>
                <w:sz w:val="22"/>
                <w:szCs w:val="22"/>
                <w:lang w:val="uk-UA"/>
              </w:rPr>
            </w:pPr>
          </w:p>
        </w:tc>
      </w:tr>
      <w:tr w:rsidR="008D2B03" w:rsidRPr="00971865" w:rsidTr="00971865">
        <w:trPr>
          <w:cantSplit/>
        </w:trPr>
        <w:tc>
          <w:tcPr>
            <w:tcW w:w="1017" w:type="dxa"/>
            <w:tcBorders>
              <w:left w:val="single" w:sz="4" w:space="0" w:color="000000"/>
              <w:bottom w:val="single" w:sz="4" w:space="0" w:color="000000"/>
            </w:tcBorders>
            <w:shd w:val="clear" w:color="auto" w:fill="FFFFFF"/>
          </w:tcPr>
          <w:p w:rsidR="008D2B03" w:rsidRPr="00971865" w:rsidRDefault="008D2B03" w:rsidP="00971865">
            <w:pPr>
              <w:pStyle w:val="210"/>
              <w:ind w:left="57" w:right="57"/>
              <w:rPr>
                <w:sz w:val="22"/>
                <w:szCs w:val="22"/>
              </w:rPr>
            </w:pPr>
            <w:r w:rsidRPr="00971865">
              <w:rPr>
                <w:bCs/>
                <w:sz w:val="22"/>
                <w:szCs w:val="22"/>
              </w:rPr>
              <w:t>3.1.1</w:t>
            </w:r>
          </w:p>
        </w:tc>
        <w:tc>
          <w:tcPr>
            <w:tcW w:w="6438" w:type="dxa"/>
            <w:gridSpan w:val="4"/>
            <w:tcBorders>
              <w:left w:val="single" w:sz="4" w:space="0" w:color="000000"/>
              <w:bottom w:val="single" w:sz="4" w:space="0" w:color="000000"/>
            </w:tcBorders>
            <w:shd w:val="clear" w:color="auto" w:fill="FFFFFF"/>
          </w:tcPr>
          <w:p w:rsidR="008D2B03" w:rsidRPr="00971865" w:rsidRDefault="008D2B03" w:rsidP="00971865">
            <w:pPr>
              <w:pStyle w:val="210"/>
              <w:ind w:left="57" w:right="57"/>
              <w:jc w:val="both"/>
              <w:rPr>
                <w:sz w:val="22"/>
                <w:szCs w:val="22"/>
              </w:rPr>
            </w:pPr>
            <w:r w:rsidRPr="00971865">
              <w:rPr>
                <w:sz w:val="22"/>
                <w:szCs w:val="22"/>
              </w:rPr>
              <w:t>прилад автоматичного дозвону</w:t>
            </w:r>
          </w:p>
        </w:tc>
        <w:tc>
          <w:tcPr>
            <w:tcW w:w="2490" w:type="dxa"/>
            <w:tcBorders>
              <w:left w:val="single" w:sz="4" w:space="0" w:color="000000"/>
              <w:bottom w:val="single" w:sz="4" w:space="0" w:color="000000"/>
            </w:tcBorders>
            <w:shd w:val="clear" w:color="auto" w:fill="FFFFFF"/>
          </w:tcPr>
          <w:p w:rsidR="008D2B03" w:rsidRPr="00971865" w:rsidRDefault="008D2B03" w:rsidP="00971865">
            <w:pPr>
              <w:pStyle w:val="210"/>
              <w:snapToGrid w:val="0"/>
              <w:ind w:left="57" w:right="57"/>
              <w:jc w:val="both"/>
              <w:rPr>
                <w:sz w:val="22"/>
                <w:szCs w:val="22"/>
              </w:rPr>
            </w:pPr>
          </w:p>
        </w:tc>
        <w:tc>
          <w:tcPr>
            <w:tcW w:w="1020" w:type="dxa"/>
            <w:tcBorders>
              <w:left w:val="single" w:sz="4" w:space="0" w:color="000000"/>
              <w:bottom w:val="single" w:sz="4" w:space="0" w:color="000000"/>
            </w:tcBorders>
            <w:shd w:val="clear" w:color="auto" w:fill="FFFFFF"/>
            <w:vAlign w:val="center"/>
          </w:tcPr>
          <w:p w:rsidR="008D2B03" w:rsidRPr="00971865" w:rsidRDefault="008D2B03" w:rsidP="00971865">
            <w:pPr>
              <w:pStyle w:val="Standard"/>
              <w:ind w:left="57" w:right="57"/>
              <w:jc w:val="center"/>
              <w:rPr>
                <w:sz w:val="22"/>
                <w:szCs w:val="22"/>
              </w:rPr>
            </w:pPr>
            <w:r w:rsidRPr="00971865">
              <w:rPr>
                <w:bCs/>
                <w:sz w:val="22"/>
                <w:szCs w:val="22"/>
                <w:lang w:val="uk-UA"/>
              </w:rPr>
              <w:t>10,0</w:t>
            </w:r>
          </w:p>
        </w:tc>
        <w:tc>
          <w:tcPr>
            <w:tcW w:w="795" w:type="dxa"/>
            <w:tcBorders>
              <w:left w:val="single" w:sz="4" w:space="0" w:color="000000"/>
              <w:bottom w:val="single" w:sz="4" w:space="0" w:color="000000"/>
            </w:tcBorders>
            <w:shd w:val="clear" w:color="auto" w:fill="FFFFFF"/>
            <w:vAlign w:val="center"/>
          </w:tcPr>
          <w:p w:rsidR="008D2B03" w:rsidRPr="00971865" w:rsidRDefault="008D2B03" w:rsidP="00971865">
            <w:pPr>
              <w:pStyle w:val="210"/>
              <w:ind w:left="57" w:right="57"/>
              <w:rPr>
                <w:sz w:val="22"/>
                <w:szCs w:val="22"/>
              </w:rPr>
            </w:pPr>
            <w:r w:rsidRPr="00971865">
              <w:rPr>
                <w:sz w:val="22"/>
                <w:szCs w:val="22"/>
              </w:rPr>
              <w:t>0</w:t>
            </w:r>
          </w:p>
        </w:tc>
        <w:tc>
          <w:tcPr>
            <w:tcW w:w="855" w:type="dxa"/>
            <w:tcBorders>
              <w:left w:val="single" w:sz="4" w:space="0" w:color="000000"/>
              <w:bottom w:val="single" w:sz="4" w:space="0" w:color="000000"/>
            </w:tcBorders>
            <w:shd w:val="clear" w:color="auto" w:fill="FFFFFF"/>
            <w:vAlign w:val="center"/>
          </w:tcPr>
          <w:p w:rsidR="008D2B03" w:rsidRPr="00971865" w:rsidRDefault="008D2B03" w:rsidP="00971865">
            <w:pPr>
              <w:pStyle w:val="Standard"/>
              <w:ind w:left="57" w:right="57"/>
              <w:jc w:val="center"/>
              <w:rPr>
                <w:sz w:val="22"/>
                <w:szCs w:val="22"/>
              </w:rPr>
            </w:pPr>
            <w:r w:rsidRPr="00971865">
              <w:rPr>
                <w:sz w:val="22"/>
                <w:szCs w:val="22"/>
                <w:lang w:val="uk-UA"/>
              </w:rPr>
              <w:t>10,0</w:t>
            </w:r>
          </w:p>
        </w:tc>
        <w:tc>
          <w:tcPr>
            <w:tcW w:w="840" w:type="dxa"/>
            <w:tcBorders>
              <w:left w:val="single" w:sz="4" w:space="0" w:color="000000"/>
              <w:bottom w:val="single" w:sz="4" w:space="0" w:color="000000"/>
            </w:tcBorders>
            <w:shd w:val="clear" w:color="auto" w:fill="FFFFFF"/>
            <w:vAlign w:val="center"/>
          </w:tcPr>
          <w:p w:rsidR="008D2B03" w:rsidRPr="00971865" w:rsidRDefault="008D2B03" w:rsidP="00971865">
            <w:pPr>
              <w:pStyle w:val="Standard"/>
              <w:ind w:left="57" w:right="57"/>
              <w:jc w:val="center"/>
              <w:rPr>
                <w:sz w:val="22"/>
                <w:szCs w:val="22"/>
              </w:rPr>
            </w:pPr>
            <w:r w:rsidRPr="00971865">
              <w:rPr>
                <w:sz w:val="22"/>
                <w:szCs w:val="22"/>
                <w:lang w:val="uk-UA"/>
              </w:rPr>
              <w:t>0</w:t>
            </w:r>
          </w:p>
        </w:tc>
        <w:tc>
          <w:tcPr>
            <w:tcW w:w="855" w:type="dxa"/>
            <w:tcBorders>
              <w:left w:val="single" w:sz="4" w:space="0" w:color="000000"/>
              <w:bottom w:val="single" w:sz="4" w:space="0" w:color="000000"/>
            </w:tcBorders>
            <w:shd w:val="clear" w:color="auto" w:fill="FFFFFF"/>
            <w:vAlign w:val="center"/>
          </w:tcPr>
          <w:p w:rsidR="008D2B03" w:rsidRPr="00971865" w:rsidRDefault="008D2B03" w:rsidP="00971865">
            <w:pPr>
              <w:pStyle w:val="Standard"/>
              <w:ind w:left="57" w:right="57"/>
              <w:jc w:val="center"/>
              <w:rPr>
                <w:sz w:val="22"/>
                <w:szCs w:val="22"/>
              </w:rPr>
            </w:pPr>
            <w:r w:rsidRPr="00971865">
              <w:rPr>
                <w:sz w:val="22"/>
                <w:szCs w:val="22"/>
                <w:lang w:val="uk-UA"/>
              </w:rPr>
              <w:t>0</w:t>
            </w:r>
          </w:p>
        </w:tc>
        <w:tc>
          <w:tcPr>
            <w:tcW w:w="875" w:type="dxa"/>
            <w:tcBorders>
              <w:left w:val="single" w:sz="4" w:space="0" w:color="000000"/>
              <w:bottom w:val="single" w:sz="4" w:space="0" w:color="000000"/>
              <w:right w:val="single" w:sz="4" w:space="0" w:color="000000"/>
            </w:tcBorders>
            <w:shd w:val="clear" w:color="auto" w:fill="FFFFFF"/>
            <w:vAlign w:val="center"/>
          </w:tcPr>
          <w:p w:rsidR="008D2B03" w:rsidRPr="00971865" w:rsidRDefault="008D2B03" w:rsidP="00971865">
            <w:pPr>
              <w:pStyle w:val="Standard"/>
              <w:ind w:left="57" w:right="57"/>
              <w:jc w:val="center"/>
              <w:rPr>
                <w:sz w:val="22"/>
                <w:szCs w:val="22"/>
              </w:rPr>
            </w:pPr>
            <w:r w:rsidRPr="00971865">
              <w:rPr>
                <w:sz w:val="22"/>
                <w:szCs w:val="22"/>
                <w:lang w:val="uk-UA"/>
              </w:rPr>
              <w:t>0</w:t>
            </w:r>
          </w:p>
        </w:tc>
      </w:tr>
      <w:tr w:rsidR="008D2B03" w:rsidRPr="00971865" w:rsidTr="00971865">
        <w:trPr>
          <w:cantSplit/>
        </w:trPr>
        <w:tc>
          <w:tcPr>
            <w:tcW w:w="1017" w:type="dxa"/>
            <w:tcBorders>
              <w:left w:val="single" w:sz="4" w:space="0" w:color="000000"/>
              <w:bottom w:val="single" w:sz="4" w:space="0" w:color="000000"/>
            </w:tcBorders>
            <w:shd w:val="clear" w:color="auto" w:fill="FFFFFF"/>
          </w:tcPr>
          <w:p w:rsidR="008D2B03" w:rsidRPr="00971865" w:rsidRDefault="008D2B03" w:rsidP="00971865">
            <w:pPr>
              <w:pStyle w:val="210"/>
              <w:ind w:left="57" w:right="57"/>
              <w:rPr>
                <w:sz w:val="22"/>
                <w:szCs w:val="22"/>
              </w:rPr>
            </w:pPr>
            <w:r w:rsidRPr="00971865">
              <w:rPr>
                <w:bCs/>
                <w:sz w:val="22"/>
                <w:szCs w:val="22"/>
              </w:rPr>
              <w:t>3.1.2</w:t>
            </w:r>
          </w:p>
        </w:tc>
        <w:tc>
          <w:tcPr>
            <w:tcW w:w="6438" w:type="dxa"/>
            <w:gridSpan w:val="4"/>
            <w:tcBorders>
              <w:left w:val="single" w:sz="4" w:space="0" w:color="000000"/>
              <w:bottom w:val="single" w:sz="4" w:space="0" w:color="000000"/>
            </w:tcBorders>
            <w:shd w:val="clear" w:color="auto" w:fill="FFFFFF"/>
          </w:tcPr>
          <w:p w:rsidR="008D2B03" w:rsidRPr="00971865" w:rsidRDefault="008D2B03" w:rsidP="00971865">
            <w:pPr>
              <w:pStyle w:val="210"/>
              <w:ind w:left="57" w:right="57"/>
              <w:jc w:val="both"/>
              <w:rPr>
                <w:sz w:val="22"/>
                <w:szCs w:val="22"/>
              </w:rPr>
            </w:pPr>
            <w:r w:rsidRPr="00971865">
              <w:rPr>
                <w:sz w:val="22"/>
                <w:szCs w:val="22"/>
              </w:rPr>
              <w:t>устатковання мовленнєвого оповіщування</w:t>
            </w:r>
          </w:p>
        </w:tc>
        <w:tc>
          <w:tcPr>
            <w:tcW w:w="2490" w:type="dxa"/>
            <w:tcBorders>
              <w:left w:val="single" w:sz="4" w:space="0" w:color="000000"/>
              <w:bottom w:val="single" w:sz="4" w:space="0" w:color="000000"/>
            </w:tcBorders>
            <w:shd w:val="clear" w:color="auto" w:fill="FFFFFF"/>
          </w:tcPr>
          <w:p w:rsidR="008D2B03" w:rsidRPr="00971865" w:rsidRDefault="008D2B03" w:rsidP="00971865">
            <w:pPr>
              <w:pStyle w:val="210"/>
              <w:snapToGrid w:val="0"/>
              <w:ind w:left="57" w:right="57"/>
              <w:jc w:val="both"/>
              <w:rPr>
                <w:sz w:val="22"/>
                <w:szCs w:val="22"/>
              </w:rPr>
            </w:pPr>
          </w:p>
        </w:tc>
        <w:tc>
          <w:tcPr>
            <w:tcW w:w="1020" w:type="dxa"/>
            <w:tcBorders>
              <w:left w:val="single" w:sz="4" w:space="0" w:color="000000"/>
              <w:bottom w:val="single" w:sz="4" w:space="0" w:color="000000"/>
            </w:tcBorders>
            <w:shd w:val="clear" w:color="auto" w:fill="FFFFFF"/>
            <w:vAlign w:val="center"/>
          </w:tcPr>
          <w:p w:rsidR="008D2B03" w:rsidRPr="00971865" w:rsidRDefault="008D2B03" w:rsidP="00971865">
            <w:pPr>
              <w:pStyle w:val="Standard"/>
              <w:ind w:left="57" w:right="57"/>
              <w:jc w:val="center"/>
              <w:rPr>
                <w:sz w:val="22"/>
                <w:szCs w:val="22"/>
              </w:rPr>
            </w:pPr>
            <w:r w:rsidRPr="00971865">
              <w:rPr>
                <w:bCs/>
                <w:sz w:val="22"/>
                <w:szCs w:val="22"/>
                <w:lang w:val="uk-UA"/>
              </w:rPr>
              <w:t>35,0</w:t>
            </w:r>
          </w:p>
        </w:tc>
        <w:tc>
          <w:tcPr>
            <w:tcW w:w="795" w:type="dxa"/>
            <w:tcBorders>
              <w:left w:val="single" w:sz="4" w:space="0" w:color="000000"/>
              <w:bottom w:val="single" w:sz="4" w:space="0" w:color="000000"/>
            </w:tcBorders>
            <w:shd w:val="clear" w:color="auto" w:fill="FFFFFF"/>
            <w:vAlign w:val="center"/>
          </w:tcPr>
          <w:p w:rsidR="008D2B03" w:rsidRPr="00971865" w:rsidRDefault="008D2B03" w:rsidP="00971865">
            <w:pPr>
              <w:pStyle w:val="210"/>
              <w:ind w:left="57" w:right="57"/>
              <w:rPr>
                <w:sz w:val="22"/>
                <w:szCs w:val="22"/>
              </w:rPr>
            </w:pPr>
            <w:r w:rsidRPr="00971865">
              <w:rPr>
                <w:sz w:val="22"/>
                <w:szCs w:val="22"/>
              </w:rPr>
              <w:t>35,0</w:t>
            </w:r>
          </w:p>
        </w:tc>
        <w:tc>
          <w:tcPr>
            <w:tcW w:w="855" w:type="dxa"/>
            <w:tcBorders>
              <w:left w:val="single" w:sz="4" w:space="0" w:color="000000"/>
              <w:bottom w:val="single" w:sz="4" w:space="0" w:color="000000"/>
            </w:tcBorders>
            <w:shd w:val="clear" w:color="auto" w:fill="FFFFFF"/>
            <w:vAlign w:val="center"/>
          </w:tcPr>
          <w:p w:rsidR="008D2B03" w:rsidRPr="00971865" w:rsidRDefault="008D2B03" w:rsidP="00971865">
            <w:pPr>
              <w:pStyle w:val="Standard"/>
              <w:ind w:left="57" w:right="57"/>
              <w:jc w:val="center"/>
              <w:rPr>
                <w:sz w:val="22"/>
                <w:szCs w:val="22"/>
              </w:rPr>
            </w:pPr>
            <w:r w:rsidRPr="00971865">
              <w:rPr>
                <w:sz w:val="22"/>
                <w:szCs w:val="22"/>
                <w:lang w:val="uk-UA"/>
              </w:rPr>
              <w:t>0</w:t>
            </w:r>
          </w:p>
        </w:tc>
        <w:tc>
          <w:tcPr>
            <w:tcW w:w="840" w:type="dxa"/>
            <w:tcBorders>
              <w:left w:val="single" w:sz="4" w:space="0" w:color="000000"/>
              <w:bottom w:val="single" w:sz="4" w:space="0" w:color="000000"/>
            </w:tcBorders>
            <w:shd w:val="clear" w:color="auto" w:fill="FFFFFF"/>
            <w:vAlign w:val="center"/>
          </w:tcPr>
          <w:p w:rsidR="008D2B03" w:rsidRPr="00971865" w:rsidRDefault="008D2B03" w:rsidP="00971865">
            <w:pPr>
              <w:pStyle w:val="Standard"/>
              <w:ind w:left="57" w:right="57"/>
              <w:jc w:val="center"/>
              <w:rPr>
                <w:sz w:val="22"/>
                <w:szCs w:val="22"/>
              </w:rPr>
            </w:pPr>
            <w:r w:rsidRPr="00971865">
              <w:rPr>
                <w:sz w:val="22"/>
                <w:szCs w:val="22"/>
                <w:lang w:val="uk-UA"/>
              </w:rPr>
              <w:t>0</w:t>
            </w:r>
          </w:p>
        </w:tc>
        <w:tc>
          <w:tcPr>
            <w:tcW w:w="855" w:type="dxa"/>
            <w:tcBorders>
              <w:left w:val="single" w:sz="4" w:space="0" w:color="000000"/>
              <w:bottom w:val="single" w:sz="4" w:space="0" w:color="000000"/>
            </w:tcBorders>
            <w:shd w:val="clear" w:color="auto" w:fill="FFFFFF"/>
            <w:vAlign w:val="center"/>
          </w:tcPr>
          <w:p w:rsidR="008D2B03" w:rsidRPr="00971865" w:rsidRDefault="008D2B03" w:rsidP="00971865">
            <w:pPr>
              <w:pStyle w:val="Standard"/>
              <w:ind w:left="57" w:right="57"/>
              <w:jc w:val="center"/>
              <w:rPr>
                <w:sz w:val="22"/>
                <w:szCs w:val="22"/>
              </w:rPr>
            </w:pPr>
            <w:r w:rsidRPr="00971865">
              <w:rPr>
                <w:sz w:val="22"/>
                <w:szCs w:val="22"/>
                <w:lang w:val="uk-UA"/>
              </w:rPr>
              <w:t>0</w:t>
            </w:r>
          </w:p>
        </w:tc>
        <w:tc>
          <w:tcPr>
            <w:tcW w:w="875" w:type="dxa"/>
            <w:tcBorders>
              <w:left w:val="single" w:sz="4" w:space="0" w:color="000000"/>
              <w:bottom w:val="single" w:sz="4" w:space="0" w:color="000000"/>
              <w:right w:val="single" w:sz="4" w:space="0" w:color="000000"/>
            </w:tcBorders>
            <w:shd w:val="clear" w:color="auto" w:fill="FFFFFF"/>
            <w:vAlign w:val="center"/>
          </w:tcPr>
          <w:p w:rsidR="008D2B03" w:rsidRPr="00971865" w:rsidRDefault="008D2B03" w:rsidP="00971865">
            <w:pPr>
              <w:pStyle w:val="Standard"/>
              <w:ind w:left="57" w:right="57"/>
              <w:jc w:val="center"/>
              <w:rPr>
                <w:sz w:val="22"/>
                <w:szCs w:val="22"/>
              </w:rPr>
            </w:pPr>
            <w:r w:rsidRPr="00971865">
              <w:rPr>
                <w:sz w:val="22"/>
                <w:szCs w:val="22"/>
                <w:lang w:val="uk-UA"/>
              </w:rPr>
              <w:t>0</w:t>
            </w:r>
          </w:p>
        </w:tc>
      </w:tr>
      <w:tr w:rsidR="008D2B03" w:rsidRPr="00971865" w:rsidTr="00971865">
        <w:trPr>
          <w:cantSplit/>
        </w:trPr>
        <w:tc>
          <w:tcPr>
            <w:tcW w:w="1017" w:type="dxa"/>
            <w:tcBorders>
              <w:left w:val="single" w:sz="4" w:space="0" w:color="000000"/>
              <w:bottom w:val="single" w:sz="4" w:space="0" w:color="000000"/>
            </w:tcBorders>
            <w:shd w:val="clear" w:color="auto" w:fill="FFFFFF"/>
          </w:tcPr>
          <w:p w:rsidR="008D2B03" w:rsidRPr="00971865" w:rsidRDefault="008D2B03" w:rsidP="00971865">
            <w:pPr>
              <w:pStyle w:val="210"/>
              <w:ind w:left="57" w:right="57"/>
              <w:rPr>
                <w:sz w:val="22"/>
                <w:szCs w:val="22"/>
              </w:rPr>
            </w:pPr>
            <w:r w:rsidRPr="00971865">
              <w:rPr>
                <w:bCs/>
                <w:sz w:val="22"/>
                <w:szCs w:val="22"/>
              </w:rPr>
              <w:t>3.2.</w:t>
            </w:r>
          </w:p>
        </w:tc>
        <w:tc>
          <w:tcPr>
            <w:tcW w:w="6438" w:type="dxa"/>
            <w:gridSpan w:val="4"/>
            <w:tcBorders>
              <w:left w:val="single" w:sz="4" w:space="0" w:color="000000"/>
              <w:bottom w:val="single" w:sz="4" w:space="0" w:color="000000"/>
            </w:tcBorders>
            <w:shd w:val="clear" w:color="auto" w:fill="FFFFFF"/>
          </w:tcPr>
          <w:p w:rsidR="008D2B03" w:rsidRPr="00971865" w:rsidRDefault="008D2B03" w:rsidP="00971865">
            <w:pPr>
              <w:pStyle w:val="Standard"/>
              <w:ind w:left="57" w:right="57"/>
              <w:jc w:val="both"/>
              <w:rPr>
                <w:sz w:val="22"/>
                <w:szCs w:val="22"/>
              </w:rPr>
            </w:pPr>
            <w:r w:rsidRPr="00971865">
              <w:rPr>
                <w:sz w:val="22"/>
                <w:szCs w:val="22"/>
                <w:lang w:val="uk-UA"/>
              </w:rPr>
              <w:t>Встановлення сирен та вуличних гучномовців. для можливості оповіщення населення в населених пунктах</w:t>
            </w:r>
          </w:p>
        </w:tc>
        <w:tc>
          <w:tcPr>
            <w:tcW w:w="2490" w:type="dxa"/>
            <w:tcBorders>
              <w:left w:val="single" w:sz="4" w:space="0" w:color="000000"/>
              <w:bottom w:val="single" w:sz="4" w:space="0" w:color="000000"/>
            </w:tcBorders>
            <w:shd w:val="clear" w:color="auto" w:fill="FFFFFF"/>
          </w:tcPr>
          <w:p w:rsidR="008D2B03" w:rsidRPr="00971865" w:rsidRDefault="008D2B03" w:rsidP="00971865">
            <w:pPr>
              <w:pStyle w:val="210"/>
              <w:snapToGrid w:val="0"/>
              <w:ind w:left="57" w:right="57"/>
              <w:jc w:val="both"/>
              <w:rPr>
                <w:sz w:val="22"/>
                <w:szCs w:val="22"/>
              </w:rPr>
            </w:pPr>
          </w:p>
        </w:tc>
        <w:tc>
          <w:tcPr>
            <w:tcW w:w="1020" w:type="dxa"/>
            <w:tcBorders>
              <w:left w:val="single" w:sz="4" w:space="0" w:color="000000"/>
              <w:bottom w:val="single" w:sz="4" w:space="0" w:color="000000"/>
            </w:tcBorders>
            <w:shd w:val="clear" w:color="auto" w:fill="FFFFFF"/>
            <w:vAlign w:val="center"/>
          </w:tcPr>
          <w:p w:rsidR="008D2B03" w:rsidRPr="00971865" w:rsidRDefault="008D2B03" w:rsidP="00971865">
            <w:pPr>
              <w:pStyle w:val="Standard"/>
              <w:snapToGrid w:val="0"/>
              <w:ind w:left="57" w:right="57"/>
              <w:jc w:val="center"/>
              <w:rPr>
                <w:bCs/>
                <w:sz w:val="22"/>
                <w:szCs w:val="22"/>
                <w:lang w:val="uk-UA"/>
              </w:rPr>
            </w:pPr>
          </w:p>
        </w:tc>
        <w:tc>
          <w:tcPr>
            <w:tcW w:w="795" w:type="dxa"/>
            <w:tcBorders>
              <w:left w:val="single" w:sz="4" w:space="0" w:color="000000"/>
              <w:bottom w:val="single" w:sz="4" w:space="0" w:color="000000"/>
            </w:tcBorders>
            <w:shd w:val="clear" w:color="auto" w:fill="FFFFFF"/>
            <w:vAlign w:val="center"/>
          </w:tcPr>
          <w:p w:rsidR="008D2B03" w:rsidRPr="00971865" w:rsidRDefault="008D2B03" w:rsidP="00971865">
            <w:pPr>
              <w:pStyle w:val="210"/>
              <w:snapToGrid w:val="0"/>
              <w:ind w:left="57" w:right="57"/>
              <w:rPr>
                <w:bCs/>
                <w:sz w:val="22"/>
                <w:szCs w:val="22"/>
              </w:rPr>
            </w:pPr>
          </w:p>
        </w:tc>
        <w:tc>
          <w:tcPr>
            <w:tcW w:w="855" w:type="dxa"/>
            <w:tcBorders>
              <w:left w:val="single" w:sz="4" w:space="0" w:color="000000"/>
              <w:bottom w:val="single" w:sz="4" w:space="0" w:color="000000"/>
            </w:tcBorders>
            <w:shd w:val="clear" w:color="auto" w:fill="FFFFFF"/>
            <w:vAlign w:val="center"/>
          </w:tcPr>
          <w:p w:rsidR="008D2B03" w:rsidRPr="00971865" w:rsidRDefault="008D2B03" w:rsidP="00971865">
            <w:pPr>
              <w:pStyle w:val="Standard"/>
              <w:snapToGrid w:val="0"/>
              <w:ind w:left="57" w:right="57"/>
              <w:jc w:val="center"/>
              <w:rPr>
                <w:bCs/>
                <w:sz w:val="22"/>
                <w:szCs w:val="22"/>
                <w:lang w:val="uk-UA"/>
              </w:rPr>
            </w:pPr>
          </w:p>
        </w:tc>
        <w:tc>
          <w:tcPr>
            <w:tcW w:w="840" w:type="dxa"/>
            <w:tcBorders>
              <w:left w:val="single" w:sz="4" w:space="0" w:color="000000"/>
              <w:bottom w:val="single" w:sz="4" w:space="0" w:color="000000"/>
            </w:tcBorders>
            <w:shd w:val="clear" w:color="auto" w:fill="FFFFFF"/>
            <w:vAlign w:val="center"/>
          </w:tcPr>
          <w:p w:rsidR="008D2B03" w:rsidRPr="00971865" w:rsidRDefault="008D2B03" w:rsidP="00971865">
            <w:pPr>
              <w:pStyle w:val="Standard"/>
              <w:snapToGrid w:val="0"/>
              <w:ind w:left="57" w:right="57"/>
              <w:jc w:val="center"/>
              <w:rPr>
                <w:bCs/>
                <w:sz w:val="22"/>
                <w:szCs w:val="22"/>
                <w:lang w:val="uk-UA"/>
              </w:rPr>
            </w:pPr>
          </w:p>
        </w:tc>
        <w:tc>
          <w:tcPr>
            <w:tcW w:w="855" w:type="dxa"/>
            <w:tcBorders>
              <w:left w:val="single" w:sz="4" w:space="0" w:color="000000"/>
              <w:bottom w:val="single" w:sz="4" w:space="0" w:color="000000"/>
            </w:tcBorders>
            <w:shd w:val="clear" w:color="auto" w:fill="FFFFFF"/>
            <w:vAlign w:val="center"/>
          </w:tcPr>
          <w:p w:rsidR="008D2B03" w:rsidRPr="00971865" w:rsidRDefault="008D2B03" w:rsidP="00971865">
            <w:pPr>
              <w:pStyle w:val="Standard"/>
              <w:snapToGrid w:val="0"/>
              <w:ind w:left="57" w:right="57"/>
              <w:jc w:val="center"/>
              <w:rPr>
                <w:bCs/>
                <w:sz w:val="22"/>
                <w:szCs w:val="22"/>
                <w:lang w:val="uk-UA"/>
              </w:rPr>
            </w:pPr>
          </w:p>
        </w:tc>
        <w:tc>
          <w:tcPr>
            <w:tcW w:w="875" w:type="dxa"/>
            <w:tcBorders>
              <w:left w:val="single" w:sz="4" w:space="0" w:color="000000"/>
              <w:bottom w:val="single" w:sz="4" w:space="0" w:color="000000"/>
              <w:right w:val="single" w:sz="4" w:space="0" w:color="000000"/>
            </w:tcBorders>
            <w:shd w:val="clear" w:color="auto" w:fill="FFFFFF"/>
            <w:vAlign w:val="center"/>
          </w:tcPr>
          <w:p w:rsidR="008D2B03" w:rsidRPr="00971865" w:rsidRDefault="008D2B03" w:rsidP="00971865">
            <w:pPr>
              <w:pStyle w:val="Standard"/>
              <w:snapToGrid w:val="0"/>
              <w:ind w:left="57" w:right="57"/>
              <w:jc w:val="center"/>
              <w:rPr>
                <w:bCs/>
                <w:sz w:val="22"/>
                <w:szCs w:val="22"/>
                <w:lang w:val="uk-UA"/>
              </w:rPr>
            </w:pPr>
          </w:p>
        </w:tc>
      </w:tr>
      <w:tr w:rsidR="008D2B03" w:rsidRPr="00971865" w:rsidTr="00971865">
        <w:trPr>
          <w:cantSplit/>
        </w:trPr>
        <w:tc>
          <w:tcPr>
            <w:tcW w:w="1017" w:type="dxa"/>
            <w:tcBorders>
              <w:left w:val="single" w:sz="4" w:space="0" w:color="000000"/>
              <w:bottom w:val="single" w:sz="4" w:space="0" w:color="000000"/>
            </w:tcBorders>
            <w:shd w:val="clear" w:color="auto" w:fill="FFFFFF"/>
          </w:tcPr>
          <w:p w:rsidR="008D2B03" w:rsidRPr="00971865" w:rsidRDefault="008D2B03" w:rsidP="00971865">
            <w:pPr>
              <w:pStyle w:val="210"/>
              <w:snapToGrid w:val="0"/>
              <w:ind w:left="57" w:right="57"/>
              <w:rPr>
                <w:bCs/>
                <w:sz w:val="22"/>
                <w:szCs w:val="22"/>
              </w:rPr>
            </w:pPr>
          </w:p>
        </w:tc>
        <w:tc>
          <w:tcPr>
            <w:tcW w:w="6438" w:type="dxa"/>
            <w:gridSpan w:val="4"/>
            <w:tcBorders>
              <w:left w:val="single" w:sz="4" w:space="0" w:color="000000"/>
              <w:bottom w:val="single" w:sz="4" w:space="0" w:color="000000"/>
            </w:tcBorders>
            <w:shd w:val="clear" w:color="auto" w:fill="FFFFFF"/>
          </w:tcPr>
          <w:p w:rsidR="008D2B03" w:rsidRPr="00971865" w:rsidRDefault="008D2B03" w:rsidP="00971865">
            <w:pPr>
              <w:pStyle w:val="Standard"/>
              <w:ind w:left="57" w:right="57"/>
              <w:jc w:val="both"/>
              <w:rPr>
                <w:sz w:val="22"/>
                <w:szCs w:val="22"/>
              </w:rPr>
            </w:pPr>
            <w:r w:rsidRPr="00971865">
              <w:rPr>
                <w:sz w:val="22"/>
                <w:szCs w:val="22"/>
                <w:lang w:val="uk-UA"/>
              </w:rPr>
              <w:t>смт. Нова Ушиця</w:t>
            </w:r>
          </w:p>
        </w:tc>
        <w:tc>
          <w:tcPr>
            <w:tcW w:w="2490" w:type="dxa"/>
            <w:tcBorders>
              <w:left w:val="single" w:sz="4" w:space="0" w:color="000000"/>
              <w:bottom w:val="single" w:sz="4" w:space="0" w:color="000000"/>
            </w:tcBorders>
            <w:shd w:val="clear" w:color="auto" w:fill="FFFFFF"/>
          </w:tcPr>
          <w:p w:rsidR="008D2B03" w:rsidRPr="00971865" w:rsidRDefault="008D2B03" w:rsidP="00971865">
            <w:pPr>
              <w:pStyle w:val="210"/>
              <w:snapToGrid w:val="0"/>
              <w:ind w:left="57" w:right="57"/>
              <w:jc w:val="both"/>
              <w:rPr>
                <w:sz w:val="22"/>
                <w:szCs w:val="22"/>
              </w:rPr>
            </w:pPr>
          </w:p>
        </w:tc>
        <w:tc>
          <w:tcPr>
            <w:tcW w:w="1020" w:type="dxa"/>
            <w:tcBorders>
              <w:left w:val="single" w:sz="4" w:space="0" w:color="000000"/>
              <w:bottom w:val="single" w:sz="4" w:space="0" w:color="000000"/>
            </w:tcBorders>
            <w:shd w:val="clear" w:color="auto" w:fill="FFFFFF"/>
            <w:vAlign w:val="center"/>
          </w:tcPr>
          <w:p w:rsidR="008D2B03" w:rsidRPr="00971865" w:rsidRDefault="008D2B03" w:rsidP="00971865">
            <w:pPr>
              <w:pStyle w:val="Standard"/>
              <w:ind w:left="57" w:right="57"/>
              <w:jc w:val="center"/>
              <w:rPr>
                <w:sz w:val="22"/>
                <w:szCs w:val="22"/>
              </w:rPr>
            </w:pPr>
            <w:r w:rsidRPr="00971865">
              <w:rPr>
                <w:bCs/>
                <w:sz w:val="22"/>
                <w:szCs w:val="22"/>
                <w:lang w:val="uk-UA"/>
              </w:rPr>
              <w:t>20,0</w:t>
            </w:r>
          </w:p>
        </w:tc>
        <w:tc>
          <w:tcPr>
            <w:tcW w:w="795" w:type="dxa"/>
            <w:tcBorders>
              <w:left w:val="single" w:sz="4" w:space="0" w:color="000000"/>
              <w:bottom w:val="single" w:sz="4" w:space="0" w:color="000000"/>
            </w:tcBorders>
            <w:shd w:val="clear" w:color="auto" w:fill="FFFFFF"/>
            <w:vAlign w:val="center"/>
          </w:tcPr>
          <w:p w:rsidR="008D2B03" w:rsidRPr="00971865" w:rsidRDefault="008D2B03" w:rsidP="00971865">
            <w:pPr>
              <w:pStyle w:val="210"/>
              <w:ind w:left="57" w:right="57"/>
              <w:rPr>
                <w:sz w:val="22"/>
                <w:szCs w:val="22"/>
              </w:rPr>
            </w:pPr>
            <w:r w:rsidRPr="00971865">
              <w:rPr>
                <w:sz w:val="22"/>
                <w:szCs w:val="22"/>
              </w:rPr>
              <w:t>4,0</w:t>
            </w:r>
          </w:p>
        </w:tc>
        <w:tc>
          <w:tcPr>
            <w:tcW w:w="855" w:type="dxa"/>
            <w:tcBorders>
              <w:left w:val="single" w:sz="4" w:space="0" w:color="000000"/>
              <w:bottom w:val="single" w:sz="4" w:space="0" w:color="000000"/>
            </w:tcBorders>
            <w:shd w:val="clear" w:color="auto" w:fill="FFFFFF"/>
            <w:vAlign w:val="center"/>
          </w:tcPr>
          <w:p w:rsidR="008D2B03" w:rsidRPr="00971865" w:rsidRDefault="008D2B03" w:rsidP="00971865">
            <w:pPr>
              <w:pStyle w:val="Standard"/>
              <w:ind w:left="57" w:right="57"/>
              <w:jc w:val="center"/>
              <w:rPr>
                <w:sz w:val="22"/>
                <w:szCs w:val="22"/>
              </w:rPr>
            </w:pPr>
            <w:r w:rsidRPr="00971865">
              <w:rPr>
                <w:sz w:val="22"/>
                <w:szCs w:val="22"/>
                <w:lang w:val="uk-UA"/>
              </w:rPr>
              <w:t>4,0</w:t>
            </w:r>
          </w:p>
        </w:tc>
        <w:tc>
          <w:tcPr>
            <w:tcW w:w="840" w:type="dxa"/>
            <w:tcBorders>
              <w:left w:val="single" w:sz="4" w:space="0" w:color="000000"/>
              <w:bottom w:val="single" w:sz="4" w:space="0" w:color="000000"/>
            </w:tcBorders>
            <w:shd w:val="clear" w:color="auto" w:fill="FFFFFF"/>
            <w:vAlign w:val="center"/>
          </w:tcPr>
          <w:p w:rsidR="008D2B03" w:rsidRPr="00971865" w:rsidRDefault="008D2B03" w:rsidP="00971865">
            <w:pPr>
              <w:pStyle w:val="Standard"/>
              <w:ind w:left="57" w:right="57"/>
              <w:jc w:val="center"/>
              <w:rPr>
                <w:sz w:val="22"/>
                <w:szCs w:val="22"/>
              </w:rPr>
            </w:pPr>
            <w:r w:rsidRPr="00971865">
              <w:rPr>
                <w:sz w:val="22"/>
                <w:szCs w:val="22"/>
                <w:lang w:val="uk-UA"/>
              </w:rPr>
              <w:t>4,0</w:t>
            </w:r>
          </w:p>
        </w:tc>
        <w:tc>
          <w:tcPr>
            <w:tcW w:w="855" w:type="dxa"/>
            <w:tcBorders>
              <w:left w:val="single" w:sz="4" w:space="0" w:color="000000"/>
              <w:bottom w:val="single" w:sz="4" w:space="0" w:color="000000"/>
            </w:tcBorders>
            <w:shd w:val="clear" w:color="auto" w:fill="FFFFFF"/>
            <w:vAlign w:val="center"/>
          </w:tcPr>
          <w:p w:rsidR="008D2B03" w:rsidRPr="00971865" w:rsidRDefault="008D2B03" w:rsidP="00971865">
            <w:pPr>
              <w:pStyle w:val="Standard"/>
              <w:ind w:left="57" w:right="57"/>
              <w:jc w:val="center"/>
              <w:rPr>
                <w:sz w:val="22"/>
                <w:szCs w:val="22"/>
              </w:rPr>
            </w:pPr>
            <w:r w:rsidRPr="00971865">
              <w:rPr>
                <w:sz w:val="22"/>
                <w:szCs w:val="22"/>
                <w:lang w:val="uk-UA"/>
              </w:rPr>
              <w:t>4,0</w:t>
            </w:r>
          </w:p>
        </w:tc>
        <w:tc>
          <w:tcPr>
            <w:tcW w:w="875" w:type="dxa"/>
            <w:tcBorders>
              <w:left w:val="single" w:sz="4" w:space="0" w:color="000000"/>
              <w:bottom w:val="single" w:sz="4" w:space="0" w:color="000000"/>
              <w:right w:val="single" w:sz="4" w:space="0" w:color="000000"/>
            </w:tcBorders>
            <w:shd w:val="clear" w:color="auto" w:fill="FFFFFF"/>
            <w:vAlign w:val="center"/>
          </w:tcPr>
          <w:p w:rsidR="008D2B03" w:rsidRPr="00971865" w:rsidRDefault="008D2B03" w:rsidP="00971865">
            <w:pPr>
              <w:pStyle w:val="Standard"/>
              <w:ind w:left="57" w:right="57"/>
              <w:jc w:val="center"/>
              <w:rPr>
                <w:sz w:val="22"/>
                <w:szCs w:val="22"/>
              </w:rPr>
            </w:pPr>
            <w:r w:rsidRPr="00971865">
              <w:rPr>
                <w:sz w:val="22"/>
                <w:szCs w:val="22"/>
                <w:lang w:val="uk-UA"/>
              </w:rPr>
              <w:t>4,0</w:t>
            </w:r>
          </w:p>
        </w:tc>
      </w:tr>
      <w:tr w:rsidR="008D2B03" w:rsidRPr="00971865" w:rsidTr="00971865">
        <w:trPr>
          <w:cantSplit/>
        </w:trPr>
        <w:tc>
          <w:tcPr>
            <w:tcW w:w="1017" w:type="dxa"/>
            <w:tcBorders>
              <w:left w:val="single" w:sz="4" w:space="0" w:color="000000"/>
              <w:bottom w:val="single" w:sz="4" w:space="0" w:color="000000"/>
            </w:tcBorders>
            <w:shd w:val="clear" w:color="auto" w:fill="FFFFFF"/>
          </w:tcPr>
          <w:p w:rsidR="008D2B03" w:rsidRPr="00971865" w:rsidRDefault="008D2B03" w:rsidP="00971865">
            <w:pPr>
              <w:pStyle w:val="210"/>
              <w:snapToGrid w:val="0"/>
              <w:ind w:left="57" w:right="57"/>
              <w:rPr>
                <w:bCs/>
                <w:sz w:val="22"/>
                <w:szCs w:val="22"/>
              </w:rPr>
            </w:pPr>
          </w:p>
        </w:tc>
        <w:tc>
          <w:tcPr>
            <w:tcW w:w="6438" w:type="dxa"/>
            <w:gridSpan w:val="4"/>
            <w:tcBorders>
              <w:left w:val="single" w:sz="4" w:space="0" w:color="000000"/>
              <w:bottom w:val="single" w:sz="4" w:space="0" w:color="000000"/>
            </w:tcBorders>
            <w:shd w:val="clear" w:color="auto" w:fill="FFFFFF"/>
          </w:tcPr>
          <w:p w:rsidR="008D2B03" w:rsidRPr="00971865" w:rsidRDefault="008D2B03" w:rsidP="00971865">
            <w:pPr>
              <w:pStyle w:val="210"/>
              <w:ind w:left="57" w:right="57"/>
              <w:jc w:val="both"/>
              <w:rPr>
                <w:sz w:val="22"/>
                <w:szCs w:val="22"/>
              </w:rPr>
            </w:pPr>
            <w:r w:rsidRPr="00971865">
              <w:rPr>
                <w:sz w:val="22"/>
                <w:szCs w:val="22"/>
              </w:rPr>
              <w:t>с. Глібів</w:t>
            </w:r>
          </w:p>
        </w:tc>
        <w:tc>
          <w:tcPr>
            <w:tcW w:w="2490" w:type="dxa"/>
            <w:tcBorders>
              <w:left w:val="single" w:sz="4" w:space="0" w:color="000000"/>
              <w:bottom w:val="single" w:sz="4" w:space="0" w:color="000000"/>
            </w:tcBorders>
            <w:shd w:val="clear" w:color="auto" w:fill="FFFFFF"/>
          </w:tcPr>
          <w:p w:rsidR="008D2B03" w:rsidRPr="00971865" w:rsidRDefault="008D2B03" w:rsidP="00971865">
            <w:pPr>
              <w:pStyle w:val="210"/>
              <w:ind w:left="57" w:right="57"/>
              <w:jc w:val="both"/>
              <w:rPr>
                <w:sz w:val="22"/>
                <w:szCs w:val="22"/>
              </w:rPr>
            </w:pPr>
            <w:r w:rsidRPr="00971865">
              <w:rPr>
                <w:sz w:val="22"/>
                <w:szCs w:val="22"/>
              </w:rPr>
              <w:t>староста</w:t>
            </w:r>
          </w:p>
        </w:tc>
        <w:tc>
          <w:tcPr>
            <w:tcW w:w="1020" w:type="dxa"/>
            <w:tcBorders>
              <w:left w:val="single" w:sz="4" w:space="0" w:color="000000"/>
              <w:bottom w:val="single" w:sz="4" w:space="0" w:color="000000"/>
            </w:tcBorders>
            <w:shd w:val="clear" w:color="auto" w:fill="FFFFFF"/>
            <w:vAlign w:val="center"/>
          </w:tcPr>
          <w:p w:rsidR="008D2B03" w:rsidRPr="00971865" w:rsidRDefault="008D2B03" w:rsidP="00971865">
            <w:pPr>
              <w:pStyle w:val="Standard"/>
              <w:ind w:left="57" w:right="57"/>
              <w:jc w:val="center"/>
              <w:rPr>
                <w:sz w:val="22"/>
                <w:szCs w:val="22"/>
              </w:rPr>
            </w:pPr>
            <w:r w:rsidRPr="00971865">
              <w:rPr>
                <w:bCs/>
                <w:sz w:val="22"/>
                <w:szCs w:val="22"/>
                <w:lang w:val="uk-UA"/>
              </w:rPr>
              <w:t>2,0</w:t>
            </w:r>
          </w:p>
        </w:tc>
        <w:tc>
          <w:tcPr>
            <w:tcW w:w="795" w:type="dxa"/>
            <w:tcBorders>
              <w:left w:val="single" w:sz="4" w:space="0" w:color="000000"/>
              <w:bottom w:val="single" w:sz="4" w:space="0" w:color="000000"/>
            </w:tcBorders>
            <w:shd w:val="clear" w:color="auto" w:fill="FFFFFF"/>
          </w:tcPr>
          <w:p w:rsidR="008D2B03" w:rsidRPr="00971865" w:rsidRDefault="008D2B03" w:rsidP="00971865">
            <w:pPr>
              <w:ind w:left="57" w:right="57"/>
              <w:jc w:val="center"/>
              <w:rPr>
                <w:rFonts w:ascii="Times New Roman" w:hAnsi="Times New Roman"/>
                <w:sz w:val="22"/>
                <w:szCs w:val="22"/>
              </w:rPr>
            </w:pPr>
            <w:r w:rsidRPr="00971865">
              <w:rPr>
                <w:rFonts w:ascii="Times New Roman" w:hAnsi="Times New Roman"/>
                <w:sz w:val="22"/>
                <w:szCs w:val="22"/>
              </w:rPr>
              <w:t>0</w:t>
            </w:r>
          </w:p>
        </w:tc>
        <w:tc>
          <w:tcPr>
            <w:tcW w:w="855" w:type="dxa"/>
            <w:tcBorders>
              <w:left w:val="single" w:sz="4" w:space="0" w:color="000000"/>
              <w:bottom w:val="single" w:sz="4" w:space="0" w:color="000000"/>
            </w:tcBorders>
            <w:shd w:val="clear" w:color="auto" w:fill="FFFFFF"/>
          </w:tcPr>
          <w:p w:rsidR="008D2B03" w:rsidRPr="00971865" w:rsidRDefault="008D2B03" w:rsidP="00971865">
            <w:pPr>
              <w:ind w:left="57" w:right="57"/>
              <w:jc w:val="center"/>
              <w:rPr>
                <w:rFonts w:ascii="Times New Roman" w:hAnsi="Times New Roman"/>
                <w:sz w:val="22"/>
                <w:szCs w:val="22"/>
              </w:rPr>
            </w:pPr>
            <w:r w:rsidRPr="00971865">
              <w:rPr>
                <w:rFonts w:ascii="Times New Roman" w:hAnsi="Times New Roman"/>
                <w:sz w:val="22"/>
                <w:szCs w:val="22"/>
              </w:rPr>
              <w:t>0</w:t>
            </w:r>
          </w:p>
        </w:tc>
        <w:tc>
          <w:tcPr>
            <w:tcW w:w="840" w:type="dxa"/>
            <w:tcBorders>
              <w:left w:val="single" w:sz="4" w:space="0" w:color="000000"/>
              <w:bottom w:val="single" w:sz="4" w:space="0" w:color="000000"/>
            </w:tcBorders>
            <w:shd w:val="clear" w:color="auto" w:fill="FFFFFF"/>
          </w:tcPr>
          <w:p w:rsidR="008D2B03" w:rsidRPr="00971865" w:rsidRDefault="008D2B03" w:rsidP="00971865">
            <w:pPr>
              <w:ind w:left="57" w:right="57"/>
              <w:jc w:val="center"/>
              <w:rPr>
                <w:rFonts w:ascii="Times New Roman" w:hAnsi="Times New Roman"/>
                <w:sz w:val="22"/>
                <w:szCs w:val="22"/>
              </w:rPr>
            </w:pPr>
            <w:r w:rsidRPr="00971865">
              <w:rPr>
                <w:rFonts w:ascii="Times New Roman" w:hAnsi="Times New Roman"/>
                <w:sz w:val="22"/>
                <w:szCs w:val="22"/>
              </w:rPr>
              <w:t>0</w:t>
            </w:r>
          </w:p>
        </w:tc>
        <w:tc>
          <w:tcPr>
            <w:tcW w:w="855" w:type="dxa"/>
            <w:tcBorders>
              <w:left w:val="single" w:sz="4" w:space="0" w:color="000000"/>
              <w:bottom w:val="single" w:sz="4" w:space="0" w:color="000000"/>
            </w:tcBorders>
            <w:shd w:val="clear" w:color="auto" w:fill="FFFFFF"/>
          </w:tcPr>
          <w:p w:rsidR="008D2B03" w:rsidRPr="00971865" w:rsidRDefault="008D2B03" w:rsidP="00971865">
            <w:pPr>
              <w:ind w:left="57" w:right="57"/>
              <w:jc w:val="center"/>
              <w:rPr>
                <w:rFonts w:ascii="Times New Roman" w:hAnsi="Times New Roman"/>
                <w:sz w:val="22"/>
                <w:szCs w:val="22"/>
              </w:rPr>
            </w:pPr>
            <w:r w:rsidRPr="00971865">
              <w:rPr>
                <w:rFonts w:ascii="Times New Roman" w:hAnsi="Times New Roman"/>
                <w:sz w:val="22"/>
                <w:szCs w:val="22"/>
              </w:rPr>
              <w:t>2,0</w:t>
            </w:r>
          </w:p>
        </w:tc>
        <w:tc>
          <w:tcPr>
            <w:tcW w:w="875" w:type="dxa"/>
            <w:tcBorders>
              <w:left w:val="single" w:sz="4" w:space="0" w:color="000000"/>
              <w:bottom w:val="single" w:sz="4" w:space="0" w:color="000000"/>
              <w:right w:val="single" w:sz="4" w:space="0" w:color="000000"/>
            </w:tcBorders>
            <w:shd w:val="clear" w:color="auto" w:fill="FFFFFF"/>
          </w:tcPr>
          <w:p w:rsidR="008D2B03" w:rsidRPr="00971865" w:rsidRDefault="008D2B03" w:rsidP="00971865">
            <w:pPr>
              <w:ind w:left="57" w:right="57"/>
              <w:jc w:val="center"/>
              <w:rPr>
                <w:rFonts w:ascii="Times New Roman" w:hAnsi="Times New Roman"/>
                <w:sz w:val="22"/>
                <w:szCs w:val="22"/>
              </w:rPr>
            </w:pPr>
            <w:r w:rsidRPr="00971865">
              <w:rPr>
                <w:rFonts w:ascii="Times New Roman" w:hAnsi="Times New Roman"/>
                <w:sz w:val="22"/>
                <w:szCs w:val="22"/>
              </w:rPr>
              <w:t>0</w:t>
            </w:r>
          </w:p>
        </w:tc>
      </w:tr>
      <w:tr w:rsidR="008D2B03" w:rsidRPr="00971865" w:rsidTr="00971865">
        <w:trPr>
          <w:cantSplit/>
        </w:trPr>
        <w:tc>
          <w:tcPr>
            <w:tcW w:w="1017" w:type="dxa"/>
            <w:tcBorders>
              <w:left w:val="single" w:sz="4" w:space="0" w:color="000000"/>
              <w:bottom w:val="single" w:sz="4" w:space="0" w:color="000000"/>
            </w:tcBorders>
            <w:shd w:val="clear" w:color="auto" w:fill="FFFFFF"/>
          </w:tcPr>
          <w:p w:rsidR="008D2B03" w:rsidRPr="00971865" w:rsidRDefault="008D2B03" w:rsidP="00971865">
            <w:pPr>
              <w:pStyle w:val="210"/>
              <w:snapToGrid w:val="0"/>
              <w:ind w:left="57" w:right="57"/>
              <w:rPr>
                <w:bCs/>
                <w:sz w:val="22"/>
                <w:szCs w:val="22"/>
              </w:rPr>
            </w:pPr>
          </w:p>
        </w:tc>
        <w:tc>
          <w:tcPr>
            <w:tcW w:w="6438" w:type="dxa"/>
            <w:gridSpan w:val="4"/>
            <w:tcBorders>
              <w:left w:val="single" w:sz="4" w:space="0" w:color="000000"/>
              <w:bottom w:val="single" w:sz="4" w:space="0" w:color="000000"/>
            </w:tcBorders>
            <w:shd w:val="clear" w:color="auto" w:fill="FFFFFF"/>
          </w:tcPr>
          <w:p w:rsidR="008D2B03" w:rsidRPr="00971865" w:rsidRDefault="008D2B03" w:rsidP="00971865">
            <w:pPr>
              <w:pStyle w:val="210"/>
              <w:ind w:left="57" w:right="57"/>
              <w:jc w:val="both"/>
              <w:rPr>
                <w:sz w:val="22"/>
                <w:szCs w:val="22"/>
              </w:rPr>
            </w:pPr>
            <w:r w:rsidRPr="00971865">
              <w:rPr>
                <w:sz w:val="22"/>
                <w:szCs w:val="22"/>
              </w:rPr>
              <w:t>с. Куражин</w:t>
            </w:r>
          </w:p>
        </w:tc>
        <w:tc>
          <w:tcPr>
            <w:tcW w:w="2490" w:type="dxa"/>
            <w:tcBorders>
              <w:left w:val="single" w:sz="4" w:space="0" w:color="000000"/>
              <w:bottom w:val="single" w:sz="4" w:space="0" w:color="000000"/>
            </w:tcBorders>
            <w:shd w:val="clear" w:color="auto" w:fill="FFFFFF"/>
          </w:tcPr>
          <w:p w:rsidR="008D2B03" w:rsidRPr="00971865" w:rsidRDefault="008D2B03" w:rsidP="00971865">
            <w:pPr>
              <w:ind w:left="57" w:right="57"/>
              <w:rPr>
                <w:rFonts w:ascii="Times New Roman" w:hAnsi="Times New Roman"/>
                <w:sz w:val="22"/>
                <w:szCs w:val="22"/>
              </w:rPr>
            </w:pPr>
            <w:r w:rsidRPr="00971865">
              <w:rPr>
                <w:rFonts w:ascii="Times New Roman" w:hAnsi="Times New Roman"/>
                <w:sz w:val="22"/>
                <w:szCs w:val="22"/>
              </w:rPr>
              <w:t>староста</w:t>
            </w:r>
          </w:p>
        </w:tc>
        <w:tc>
          <w:tcPr>
            <w:tcW w:w="1020" w:type="dxa"/>
            <w:tcBorders>
              <w:left w:val="single" w:sz="4" w:space="0" w:color="000000"/>
              <w:bottom w:val="single" w:sz="4" w:space="0" w:color="000000"/>
            </w:tcBorders>
            <w:shd w:val="clear" w:color="auto" w:fill="FFFFFF"/>
          </w:tcPr>
          <w:p w:rsidR="008D2B03" w:rsidRPr="00971865" w:rsidRDefault="008D2B03" w:rsidP="00971865">
            <w:pPr>
              <w:ind w:left="57" w:right="57"/>
              <w:jc w:val="center"/>
              <w:rPr>
                <w:rFonts w:ascii="Times New Roman" w:hAnsi="Times New Roman"/>
                <w:sz w:val="22"/>
                <w:szCs w:val="22"/>
              </w:rPr>
            </w:pPr>
            <w:r w:rsidRPr="00971865">
              <w:rPr>
                <w:rFonts w:ascii="Times New Roman" w:hAnsi="Times New Roman"/>
                <w:bCs/>
                <w:sz w:val="22"/>
                <w:szCs w:val="22"/>
              </w:rPr>
              <w:t>2,0</w:t>
            </w:r>
          </w:p>
        </w:tc>
        <w:tc>
          <w:tcPr>
            <w:tcW w:w="795" w:type="dxa"/>
            <w:tcBorders>
              <w:left w:val="single" w:sz="4" w:space="0" w:color="000000"/>
              <w:bottom w:val="single" w:sz="4" w:space="0" w:color="000000"/>
            </w:tcBorders>
            <w:shd w:val="clear" w:color="auto" w:fill="FFFFFF"/>
          </w:tcPr>
          <w:p w:rsidR="008D2B03" w:rsidRPr="00971865" w:rsidRDefault="008D2B03" w:rsidP="00971865">
            <w:pPr>
              <w:ind w:left="57" w:right="57"/>
              <w:jc w:val="center"/>
              <w:rPr>
                <w:rFonts w:ascii="Times New Roman" w:hAnsi="Times New Roman"/>
                <w:sz w:val="22"/>
                <w:szCs w:val="22"/>
              </w:rPr>
            </w:pPr>
            <w:r w:rsidRPr="00971865">
              <w:rPr>
                <w:rFonts w:ascii="Times New Roman" w:hAnsi="Times New Roman"/>
                <w:sz w:val="22"/>
                <w:szCs w:val="22"/>
              </w:rPr>
              <w:t>0</w:t>
            </w:r>
          </w:p>
        </w:tc>
        <w:tc>
          <w:tcPr>
            <w:tcW w:w="855" w:type="dxa"/>
            <w:tcBorders>
              <w:left w:val="single" w:sz="4" w:space="0" w:color="000000"/>
              <w:bottom w:val="single" w:sz="4" w:space="0" w:color="000000"/>
            </w:tcBorders>
            <w:shd w:val="clear" w:color="auto" w:fill="FFFFFF"/>
          </w:tcPr>
          <w:p w:rsidR="008D2B03" w:rsidRPr="00971865" w:rsidRDefault="008D2B03" w:rsidP="00971865">
            <w:pPr>
              <w:ind w:left="57" w:right="57"/>
              <w:jc w:val="center"/>
              <w:rPr>
                <w:rFonts w:ascii="Times New Roman" w:hAnsi="Times New Roman"/>
                <w:sz w:val="22"/>
                <w:szCs w:val="22"/>
              </w:rPr>
            </w:pPr>
            <w:r w:rsidRPr="00971865">
              <w:rPr>
                <w:rFonts w:ascii="Times New Roman" w:hAnsi="Times New Roman"/>
                <w:sz w:val="22"/>
                <w:szCs w:val="22"/>
              </w:rPr>
              <w:t>2,0</w:t>
            </w:r>
          </w:p>
        </w:tc>
        <w:tc>
          <w:tcPr>
            <w:tcW w:w="840" w:type="dxa"/>
            <w:tcBorders>
              <w:left w:val="single" w:sz="4" w:space="0" w:color="000000"/>
              <w:bottom w:val="single" w:sz="4" w:space="0" w:color="000000"/>
            </w:tcBorders>
            <w:shd w:val="clear" w:color="auto" w:fill="FFFFFF"/>
          </w:tcPr>
          <w:p w:rsidR="008D2B03" w:rsidRPr="00971865" w:rsidRDefault="008D2B03" w:rsidP="00971865">
            <w:pPr>
              <w:ind w:left="57" w:right="57"/>
              <w:jc w:val="center"/>
              <w:rPr>
                <w:rFonts w:ascii="Times New Roman" w:hAnsi="Times New Roman"/>
                <w:sz w:val="22"/>
                <w:szCs w:val="22"/>
              </w:rPr>
            </w:pPr>
          </w:p>
        </w:tc>
        <w:tc>
          <w:tcPr>
            <w:tcW w:w="855" w:type="dxa"/>
            <w:tcBorders>
              <w:left w:val="single" w:sz="4" w:space="0" w:color="000000"/>
              <w:bottom w:val="single" w:sz="4" w:space="0" w:color="000000"/>
            </w:tcBorders>
            <w:shd w:val="clear" w:color="auto" w:fill="FFFFFF"/>
          </w:tcPr>
          <w:p w:rsidR="008D2B03" w:rsidRPr="00971865" w:rsidRDefault="008D2B03" w:rsidP="00971865">
            <w:pPr>
              <w:ind w:left="57" w:right="57"/>
              <w:jc w:val="center"/>
              <w:rPr>
                <w:rFonts w:ascii="Times New Roman" w:hAnsi="Times New Roman"/>
                <w:sz w:val="22"/>
                <w:szCs w:val="22"/>
              </w:rPr>
            </w:pPr>
          </w:p>
        </w:tc>
        <w:tc>
          <w:tcPr>
            <w:tcW w:w="875" w:type="dxa"/>
            <w:tcBorders>
              <w:left w:val="single" w:sz="4" w:space="0" w:color="000000"/>
              <w:bottom w:val="single" w:sz="4" w:space="0" w:color="000000"/>
              <w:right w:val="single" w:sz="4" w:space="0" w:color="000000"/>
            </w:tcBorders>
            <w:shd w:val="clear" w:color="auto" w:fill="FFFFFF"/>
          </w:tcPr>
          <w:p w:rsidR="008D2B03" w:rsidRPr="00971865" w:rsidRDefault="008D2B03" w:rsidP="00971865">
            <w:pPr>
              <w:ind w:left="57" w:right="57"/>
              <w:jc w:val="center"/>
              <w:rPr>
                <w:rFonts w:ascii="Times New Roman" w:hAnsi="Times New Roman"/>
                <w:sz w:val="22"/>
                <w:szCs w:val="22"/>
              </w:rPr>
            </w:pPr>
          </w:p>
        </w:tc>
      </w:tr>
      <w:tr w:rsidR="008D2B03" w:rsidRPr="00971865" w:rsidTr="00971865">
        <w:trPr>
          <w:cantSplit/>
        </w:trPr>
        <w:tc>
          <w:tcPr>
            <w:tcW w:w="1017" w:type="dxa"/>
            <w:tcBorders>
              <w:left w:val="single" w:sz="4" w:space="0" w:color="000000"/>
              <w:bottom w:val="single" w:sz="4" w:space="0" w:color="000000"/>
            </w:tcBorders>
            <w:shd w:val="clear" w:color="auto" w:fill="FFFFFF"/>
          </w:tcPr>
          <w:p w:rsidR="008D2B03" w:rsidRPr="00971865" w:rsidRDefault="008D2B03" w:rsidP="00971865">
            <w:pPr>
              <w:pStyle w:val="210"/>
              <w:snapToGrid w:val="0"/>
              <w:ind w:left="57" w:right="57"/>
              <w:rPr>
                <w:bCs/>
                <w:sz w:val="22"/>
                <w:szCs w:val="22"/>
              </w:rPr>
            </w:pPr>
          </w:p>
        </w:tc>
        <w:tc>
          <w:tcPr>
            <w:tcW w:w="6438" w:type="dxa"/>
            <w:gridSpan w:val="4"/>
            <w:tcBorders>
              <w:left w:val="single" w:sz="4" w:space="0" w:color="000000"/>
              <w:bottom w:val="single" w:sz="4" w:space="0" w:color="000000"/>
            </w:tcBorders>
            <w:shd w:val="clear" w:color="auto" w:fill="FFFFFF"/>
          </w:tcPr>
          <w:p w:rsidR="008D2B03" w:rsidRPr="00971865" w:rsidRDefault="008D2B03" w:rsidP="00971865">
            <w:pPr>
              <w:pStyle w:val="210"/>
              <w:ind w:left="57" w:right="57"/>
              <w:jc w:val="both"/>
              <w:rPr>
                <w:sz w:val="22"/>
                <w:szCs w:val="22"/>
              </w:rPr>
            </w:pPr>
          </w:p>
        </w:tc>
        <w:tc>
          <w:tcPr>
            <w:tcW w:w="2490" w:type="dxa"/>
            <w:tcBorders>
              <w:left w:val="single" w:sz="4" w:space="0" w:color="000000"/>
              <w:bottom w:val="single" w:sz="4" w:space="0" w:color="000000"/>
            </w:tcBorders>
            <w:shd w:val="clear" w:color="auto" w:fill="FFFFFF"/>
          </w:tcPr>
          <w:p w:rsidR="008D2B03" w:rsidRPr="00971865" w:rsidRDefault="008D2B03" w:rsidP="00971865">
            <w:pPr>
              <w:ind w:left="57" w:right="57"/>
              <w:rPr>
                <w:rFonts w:ascii="Times New Roman" w:hAnsi="Times New Roman"/>
                <w:sz w:val="22"/>
                <w:szCs w:val="22"/>
              </w:rPr>
            </w:pPr>
          </w:p>
        </w:tc>
        <w:tc>
          <w:tcPr>
            <w:tcW w:w="1020" w:type="dxa"/>
            <w:tcBorders>
              <w:left w:val="single" w:sz="4" w:space="0" w:color="000000"/>
              <w:bottom w:val="single" w:sz="4" w:space="0" w:color="000000"/>
            </w:tcBorders>
            <w:shd w:val="clear" w:color="auto" w:fill="FFFFFF"/>
          </w:tcPr>
          <w:p w:rsidR="008D2B03" w:rsidRPr="00971865" w:rsidRDefault="008D2B03" w:rsidP="00971865">
            <w:pPr>
              <w:ind w:left="57" w:right="57"/>
              <w:jc w:val="center"/>
              <w:rPr>
                <w:rFonts w:ascii="Times New Roman" w:hAnsi="Times New Roman"/>
                <w:bCs/>
                <w:sz w:val="22"/>
                <w:szCs w:val="22"/>
              </w:rPr>
            </w:pPr>
          </w:p>
        </w:tc>
        <w:tc>
          <w:tcPr>
            <w:tcW w:w="795" w:type="dxa"/>
            <w:tcBorders>
              <w:left w:val="single" w:sz="4" w:space="0" w:color="000000"/>
              <w:bottom w:val="single" w:sz="4" w:space="0" w:color="000000"/>
            </w:tcBorders>
            <w:shd w:val="clear" w:color="auto" w:fill="FFFFFF"/>
          </w:tcPr>
          <w:p w:rsidR="008D2B03" w:rsidRPr="00971865" w:rsidRDefault="008D2B03" w:rsidP="00971865">
            <w:pPr>
              <w:ind w:left="57" w:right="57"/>
              <w:jc w:val="center"/>
              <w:rPr>
                <w:rFonts w:ascii="Times New Roman" w:hAnsi="Times New Roman"/>
                <w:sz w:val="22"/>
                <w:szCs w:val="22"/>
              </w:rPr>
            </w:pPr>
          </w:p>
        </w:tc>
        <w:tc>
          <w:tcPr>
            <w:tcW w:w="855" w:type="dxa"/>
            <w:tcBorders>
              <w:left w:val="single" w:sz="4" w:space="0" w:color="000000"/>
              <w:bottom w:val="single" w:sz="4" w:space="0" w:color="000000"/>
            </w:tcBorders>
            <w:shd w:val="clear" w:color="auto" w:fill="FFFFFF"/>
          </w:tcPr>
          <w:p w:rsidR="008D2B03" w:rsidRPr="00971865" w:rsidRDefault="008D2B03" w:rsidP="00971865">
            <w:pPr>
              <w:ind w:left="57" w:right="57"/>
              <w:jc w:val="center"/>
              <w:rPr>
                <w:rFonts w:ascii="Times New Roman" w:hAnsi="Times New Roman"/>
                <w:sz w:val="22"/>
                <w:szCs w:val="22"/>
              </w:rPr>
            </w:pPr>
          </w:p>
        </w:tc>
        <w:tc>
          <w:tcPr>
            <w:tcW w:w="840" w:type="dxa"/>
            <w:tcBorders>
              <w:left w:val="single" w:sz="4" w:space="0" w:color="000000"/>
              <w:bottom w:val="single" w:sz="4" w:space="0" w:color="000000"/>
            </w:tcBorders>
            <w:shd w:val="clear" w:color="auto" w:fill="FFFFFF"/>
          </w:tcPr>
          <w:p w:rsidR="008D2B03" w:rsidRPr="00971865" w:rsidRDefault="008D2B03" w:rsidP="00971865">
            <w:pPr>
              <w:ind w:left="57" w:right="57"/>
              <w:jc w:val="center"/>
              <w:rPr>
                <w:rFonts w:ascii="Times New Roman" w:hAnsi="Times New Roman"/>
                <w:sz w:val="22"/>
                <w:szCs w:val="22"/>
              </w:rPr>
            </w:pPr>
          </w:p>
        </w:tc>
        <w:tc>
          <w:tcPr>
            <w:tcW w:w="855" w:type="dxa"/>
            <w:tcBorders>
              <w:left w:val="single" w:sz="4" w:space="0" w:color="000000"/>
              <w:bottom w:val="single" w:sz="4" w:space="0" w:color="000000"/>
            </w:tcBorders>
            <w:shd w:val="clear" w:color="auto" w:fill="FFFFFF"/>
          </w:tcPr>
          <w:p w:rsidR="008D2B03" w:rsidRPr="00971865" w:rsidRDefault="008D2B03" w:rsidP="00971865">
            <w:pPr>
              <w:ind w:left="57" w:right="57"/>
              <w:jc w:val="center"/>
              <w:rPr>
                <w:rFonts w:ascii="Times New Roman" w:hAnsi="Times New Roman"/>
                <w:sz w:val="22"/>
                <w:szCs w:val="22"/>
              </w:rPr>
            </w:pPr>
          </w:p>
        </w:tc>
        <w:tc>
          <w:tcPr>
            <w:tcW w:w="875" w:type="dxa"/>
            <w:tcBorders>
              <w:left w:val="single" w:sz="4" w:space="0" w:color="000000"/>
              <w:bottom w:val="single" w:sz="4" w:space="0" w:color="000000"/>
              <w:right w:val="single" w:sz="4" w:space="0" w:color="000000"/>
            </w:tcBorders>
            <w:shd w:val="clear" w:color="auto" w:fill="FFFFFF"/>
          </w:tcPr>
          <w:p w:rsidR="008D2B03" w:rsidRPr="00971865" w:rsidRDefault="008D2B03" w:rsidP="00971865">
            <w:pPr>
              <w:ind w:left="57" w:right="57"/>
              <w:jc w:val="center"/>
              <w:rPr>
                <w:rFonts w:ascii="Times New Roman" w:hAnsi="Times New Roman"/>
                <w:sz w:val="22"/>
                <w:szCs w:val="22"/>
              </w:rPr>
            </w:pPr>
          </w:p>
        </w:tc>
      </w:tr>
      <w:tr w:rsidR="008D2B03" w:rsidRPr="00971865" w:rsidTr="00971865">
        <w:trPr>
          <w:cantSplit/>
        </w:trPr>
        <w:tc>
          <w:tcPr>
            <w:tcW w:w="1017" w:type="dxa"/>
            <w:tcBorders>
              <w:left w:val="single" w:sz="4" w:space="0" w:color="000000"/>
              <w:bottom w:val="single" w:sz="4" w:space="0" w:color="000000"/>
            </w:tcBorders>
            <w:shd w:val="clear" w:color="auto" w:fill="FFFFFF"/>
          </w:tcPr>
          <w:p w:rsidR="008D2B03" w:rsidRPr="00971865" w:rsidRDefault="008D2B03" w:rsidP="00971865">
            <w:pPr>
              <w:pStyle w:val="210"/>
              <w:snapToGrid w:val="0"/>
              <w:ind w:left="57" w:right="57"/>
              <w:rPr>
                <w:bCs/>
                <w:sz w:val="22"/>
                <w:szCs w:val="22"/>
              </w:rPr>
            </w:pPr>
          </w:p>
        </w:tc>
        <w:tc>
          <w:tcPr>
            <w:tcW w:w="6438" w:type="dxa"/>
            <w:gridSpan w:val="4"/>
            <w:tcBorders>
              <w:left w:val="single" w:sz="4" w:space="0" w:color="000000"/>
              <w:bottom w:val="single" w:sz="4" w:space="0" w:color="000000"/>
            </w:tcBorders>
            <w:shd w:val="clear" w:color="auto" w:fill="FFFFFF"/>
          </w:tcPr>
          <w:p w:rsidR="008D2B03" w:rsidRPr="00971865" w:rsidRDefault="008D2B03" w:rsidP="00971865">
            <w:pPr>
              <w:pStyle w:val="210"/>
              <w:ind w:left="57" w:right="57"/>
              <w:rPr>
                <w:sz w:val="22"/>
                <w:szCs w:val="22"/>
              </w:rPr>
            </w:pPr>
            <w:r w:rsidRPr="00971865">
              <w:rPr>
                <w:b/>
                <w:bCs/>
                <w:sz w:val="22"/>
                <w:szCs w:val="22"/>
              </w:rPr>
              <w:t>Усього за розділом:</w:t>
            </w:r>
          </w:p>
        </w:tc>
        <w:tc>
          <w:tcPr>
            <w:tcW w:w="2490" w:type="dxa"/>
            <w:tcBorders>
              <w:left w:val="single" w:sz="4" w:space="0" w:color="000000"/>
              <w:bottom w:val="single" w:sz="4" w:space="0" w:color="000000"/>
            </w:tcBorders>
            <w:shd w:val="clear" w:color="auto" w:fill="FFFFFF"/>
          </w:tcPr>
          <w:p w:rsidR="008D2B03" w:rsidRPr="00971865" w:rsidRDefault="008D2B03" w:rsidP="00971865">
            <w:pPr>
              <w:pStyle w:val="210"/>
              <w:snapToGrid w:val="0"/>
              <w:ind w:left="57" w:right="57"/>
              <w:jc w:val="both"/>
              <w:rPr>
                <w:sz w:val="22"/>
                <w:szCs w:val="22"/>
              </w:rPr>
            </w:pPr>
          </w:p>
        </w:tc>
        <w:tc>
          <w:tcPr>
            <w:tcW w:w="1020" w:type="dxa"/>
            <w:tcBorders>
              <w:left w:val="single" w:sz="4" w:space="0" w:color="000000"/>
              <w:bottom w:val="single" w:sz="4" w:space="0" w:color="000000"/>
            </w:tcBorders>
            <w:shd w:val="clear" w:color="auto" w:fill="FFFFFF"/>
            <w:vAlign w:val="bottom"/>
          </w:tcPr>
          <w:p w:rsidR="008D2B03" w:rsidRPr="00971865" w:rsidRDefault="008D2B03" w:rsidP="00971865">
            <w:pPr>
              <w:jc w:val="center"/>
              <w:rPr>
                <w:rFonts w:ascii="Times New Roman" w:hAnsi="Times New Roman"/>
                <w:b/>
                <w:bCs/>
                <w:sz w:val="22"/>
                <w:szCs w:val="22"/>
              </w:rPr>
            </w:pPr>
            <w:r w:rsidRPr="00971865">
              <w:rPr>
                <w:rFonts w:ascii="Times New Roman" w:hAnsi="Times New Roman"/>
                <w:b/>
                <w:bCs/>
                <w:sz w:val="22"/>
                <w:szCs w:val="22"/>
              </w:rPr>
              <w:t>69</w:t>
            </w:r>
          </w:p>
        </w:tc>
        <w:tc>
          <w:tcPr>
            <w:tcW w:w="795" w:type="dxa"/>
            <w:tcBorders>
              <w:left w:val="single" w:sz="4" w:space="0" w:color="000000"/>
              <w:bottom w:val="single" w:sz="4" w:space="0" w:color="000000"/>
            </w:tcBorders>
            <w:shd w:val="clear" w:color="auto" w:fill="FFFFFF"/>
            <w:vAlign w:val="bottom"/>
          </w:tcPr>
          <w:p w:rsidR="008D2B03" w:rsidRPr="00971865" w:rsidRDefault="008D2B03" w:rsidP="00971865">
            <w:pPr>
              <w:jc w:val="center"/>
              <w:rPr>
                <w:rFonts w:ascii="Times New Roman" w:hAnsi="Times New Roman"/>
                <w:b/>
                <w:bCs/>
                <w:sz w:val="22"/>
                <w:szCs w:val="22"/>
              </w:rPr>
            </w:pPr>
            <w:r w:rsidRPr="00971865">
              <w:rPr>
                <w:rFonts w:ascii="Times New Roman" w:hAnsi="Times New Roman"/>
                <w:b/>
                <w:bCs/>
                <w:sz w:val="22"/>
                <w:szCs w:val="22"/>
              </w:rPr>
              <w:t>39</w:t>
            </w:r>
          </w:p>
        </w:tc>
        <w:tc>
          <w:tcPr>
            <w:tcW w:w="855" w:type="dxa"/>
            <w:tcBorders>
              <w:left w:val="single" w:sz="4" w:space="0" w:color="000000"/>
              <w:bottom w:val="single" w:sz="4" w:space="0" w:color="000000"/>
            </w:tcBorders>
            <w:shd w:val="clear" w:color="auto" w:fill="FFFFFF"/>
            <w:vAlign w:val="bottom"/>
          </w:tcPr>
          <w:p w:rsidR="008D2B03" w:rsidRPr="00971865" w:rsidRDefault="008D2B03" w:rsidP="00971865">
            <w:pPr>
              <w:jc w:val="center"/>
              <w:rPr>
                <w:rFonts w:ascii="Times New Roman" w:hAnsi="Times New Roman"/>
                <w:b/>
                <w:bCs/>
                <w:sz w:val="22"/>
                <w:szCs w:val="22"/>
              </w:rPr>
            </w:pPr>
            <w:r w:rsidRPr="00971865">
              <w:rPr>
                <w:rFonts w:ascii="Times New Roman" w:hAnsi="Times New Roman"/>
                <w:b/>
                <w:bCs/>
                <w:sz w:val="22"/>
                <w:szCs w:val="22"/>
              </w:rPr>
              <w:t>16</w:t>
            </w:r>
          </w:p>
        </w:tc>
        <w:tc>
          <w:tcPr>
            <w:tcW w:w="840" w:type="dxa"/>
            <w:tcBorders>
              <w:left w:val="single" w:sz="4" w:space="0" w:color="000000"/>
              <w:bottom w:val="single" w:sz="4" w:space="0" w:color="000000"/>
            </w:tcBorders>
            <w:shd w:val="clear" w:color="auto" w:fill="FFFFFF"/>
            <w:vAlign w:val="bottom"/>
          </w:tcPr>
          <w:p w:rsidR="008D2B03" w:rsidRPr="00971865" w:rsidRDefault="008D2B03" w:rsidP="00971865">
            <w:pPr>
              <w:jc w:val="center"/>
              <w:rPr>
                <w:rFonts w:ascii="Times New Roman" w:hAnsi="Times New Roman"/>
                <w:b/>
                <w:bCs/>
                <w:sz w:val="22"/>
                <w:szCs w:val="22"/>
              </w:rPr>
            </w:pPr>
            <w:r w:rsidRPr="00971865">
              <w:rPr>
                <w:rFonts w:ascii="Times New Roman" w:hAnsi="Times New Roman"/>
                <w:b/>
                <w:bCs/>
                <w:sz w:val="22"/>
                <w:szCs w:val="22"/>
              </w:rPr>
              <w:t>4</w:t>
            </w:r>
          </w:p>
        </w:tc>
        <w:tc>
          <w:tcPr>
            <w:tcW w:w="855" w:type="dxa"/>
            <w:tcBorders>
              <w:left w:val="single" w:sz="4" w:space="0" w:color="000000"/>
              <w:bottom w:val="single" w:sz="4" w:space="0" w:color="000000"/>
            </w:tcBorders>
            <w:shd w:val="clear" w:color="auto" w:fill="FFFFFF"/>
            <w:vAlign w:val="bottom"/>
          </w:tcPr>
          <w:p w:rsidR="008D2B03" w:rsidRPr="00971865" w:rsidRDefault="008D2B03" w:rsidP="00971865">
            <w:pPr>
              <w:jc w:val="center"/>
              <w:rPr>
                <w:rFonts w:ascii="Times New Roman" w:hAnsi="Times New Roman"/>
                <w:b/>
                <w:bCs/>
                <w:sz w:val="22"/>
                <w:szCs w:val="22"/>
              </w:rPr>
            </w:pPr>
            <w:r w:rsidRPr="00971865">
              <w:rPr>
                <w:rFonts w:ascii="Times New Roman" w:hAnsi="Times New Roman"/>
                <w:b/>
                <w:bCs/>
                <w:sz w:val="22"/>
                <w:szCs w:val="22"/>
              </w:rPr>
              <w:t>6</w:t>
            </w:r>
          </w:p>
        </w:tc>
        <w:tc>
          <w:tcPr>
            <w:tcW w:w="875" w:type="dxa"/>
            <w:tcBorders>
              <w:left w:val="single" w:sz="4" w:space="0" w:color="000000"/>
              <w:bottom w:val="single" w:sz="4" w:space="0" w:color="000000"/>
              <w:right w:val="single" w:sz="4" w:space="0" w:color="000000"/>
            </w:tcBorders>
            <w:shd w:val="clear" w:color="auto" w:fill="FFFFFF"/>
            <w:vAlign w:val="bottom"/>
          </w:tcPr>
          <w:p w:rsidR="008D2B03" w:rsidRPr="00971865" w:rsidRDefault="008D2B03" w:rsidP="00971865">
            <w:pPr>
              <w:jc w:val="center"/>
              <w:rPr>
                <w:rFonts w:ascii="Times New Roman" w:hAnsi="Times New Roman"/>
                <w:b/>
                <w:bCs/>
                <w:sz w:val="22"/>
                <w:szCs w:val="22"/>
              </w:rPr>
            </w:pPr>
            <w:r w:rsidRPr="00971865">
              <w:rPr>
                <w:rFonts w:ascii="Times New Roman" w:hAnsi="Times New Roman"/>
                <w:b/>
                <w:bCs/>
                <w:sz w:val="22"/>
                <w:szCs w:val="22"/>
              </w:rPr>
              <w:t>4</w:t>
            </w:r>
          </w:p>
        </w:tc>
      </w:tr>
      <w:tr w:rsidR="008D2B03" w:rsidRPr="00971865" w:rsidTr="00971865">
        <w:trPr>
          <w:cantSplit/>
        </w:trPr>
        <w:tc>
          <w:tcPr>
            <w:tcW w:w="15185" w:type="dxa"/>
            <w:gridSpan w:val="12"/>
            <w:tcBorders>
              <w:left w:val="single" w:sz="4" w:space="0" w:color="000000"/>
              <w:bottom w:val="single" w:sz="4" w:space="0" w:color="000000"/>
              <w:right w:val="single" w:sz="4" w:space="0" w:color="000000"/>
            </w:tcBorders>
            <w:shd w:val="clear" w:color="auto" w:fill="FFFFFF"/>
          </w:tcPr>
          <w:p w:rsidR="008D2B03" w:rsidRPr="00971865" w:rsidRDefault="008D2B03" w:rsidP="00971865">
            <w:pPr>
              <w:pStyle w:val="210"/>
              <w:ind w:left="57" w:right="57"/>
              <w:rPr>
                <w:sz w:val="22"/>
                <w:szCs w:val="22"/>
              </w:rPr>
            </w:pPr>
            <w:r w:rsidRPr="00971865">
              <w:rPr>
                <w:b/>
                <w:sz w:val="22"/>
                <w:szCs w:val="22"/>
              </w:rPr>
              <w:t>4. Заходи, спрямовані на запобігання загибелі людей на водних об’єктах</w:t>
            </w:r>
          </w:p>
        </w:tc>
      </w:tr>
      <w:tr w:rsidR="008D2B03" w:rsidRPr="00971865" w:rsidTr="00971865">
        <w:trPr>
          <w:cantSplit/>
        </w:trPr>
        <w:tc>
          <w:tcPr>
            <w:tcW w:w="1017" w:type="dxa"/>
            <w:tcBorders>
              <w:left w:val="single" w:sz="4" w:space="0" w:color="000000"/>
              <w:bottom w:val="single" w:sz="4" w:space="0" w:color="000000"/>
            </w:tcBorders>
            <w:shd w:val="clear" w:color="auto" w:fill="FFFFFF"/>
          </w:tcPr>
          <w:p w:rsidR="008D2B03" w:rsidRPr="00971865" w:rsidRDefault="008D2B03" w:rsidP="00971865">
            <w:pPr>
              <w:pStyle w:val="210"/>
              <w:snapToGrid w:val="0"/>
              <w:ind w:left="57" w:right="57"/>
              <w:rPr>
                <w:b/>
                <w:bCs/>
                <w:sz w:val="22"/>
                <w:szCs w:val="22"/>
              </w:rPr>
            </w:pPr>
          </w:p>
          <w:p w:rsidR="008D2B03" w:rsidRPr="00971865" w:rsidRDefault="008D2B03" w:rsidP="00971865">
            <w:pPr>
              <w:pStyle w:val="210"/>
              <w:ind w:left="57" w:right="57"/>
              <w:rPr>
                <w:sz w:val="22"/>
                <w:szCs w:val="22"/>
              </w:rPr>
            </w:pPr>
            <w:r w:rsidRPr="00971865">
              <w:rPr>
                <w:bCs/>
                <w:sz w:val="22"/>
                <w:szCs w:val="22"/>
              </w:rPr>
              <w:t>4.1.</w:t>
            </w:r>
          </w:p>
        </w:tc>
        <w:tc>
          <w:tcPr>
            <w:tcW w:w="6438" w:type="dxa"/>
            <w:gridSpan w:val="4"/>
            <w:tcBorders>
              <w:left w:val="single" w:sz="4" w:space="0" w:color="000000"/>
              <w:bottom w:val="single" w:sz="4" w:space="0" w:color="000000"/>
            </w:tcBorders>
            <w:shd w:val="clear" w:color="auto" w:fill="FFFFFF"/>
          </w:tcPr>
          <w:p w:rsidR="008D2B03" w:rsidRPr="00971865" w:rsidRDefault="008D2B03" w:rsidP="00971865">
            <w:pPr>
              <w:pStyle w:val="210"/>
              <w:ind w:left="57" w:right="57"/>
              <w:jc w:val="both"/>
              <w:rPr>
                <w:sz w:val="22"/>
                <w:szCs w:val="22"/>
              </w:rPr>
            </w:pPr>
            <w:r w:rsidRPr="00971865">
              <w:rPr>
                <w:sz w:val="22"/>
                <w:szCs w:val="22"/>
              </w:rPr>
              <w:t>Фінансування заходів, спрямованих на створення місць масового відпочинку людей на водних об’єктах в населених пунктах ОТГ</w:t>
            </w:r>
          </w:p>
        </w:tc>
        <w:tc>
          <w:tcPr>
            <w:tcW w:w="2490" w:type="dxa"/>
            <w:tcBorders>
              <w:left w:val="single" w:sz="4" w:space="0" w:color="000000"/>
              <w:bottom w:val="single" w:sz="4" w:space="0" w:color="000000"/>
            </w:tcBorders>
            <w:shd w:val="clear" w:color="auto" w:fill="FFFFFF"/>
          </w:tcPr>
          <w:p w:rsidR="008D2B03" w:rsidRPr="00971865" w:rsidRDefault="008D2B03" w:rsidP="00971865">
            <w:pPr>
              <w:pStyle w:val="210"/>
              <w:snapToGrid w:val="0"/>
              <w:ind w:left="57" w:right="57"/>
              <w:jc w:val="both"/>
              <w:rPr>
                <w:sz w:val="22"/>
                <w:szCs w:val="22"/>
              </w:rPr>
            </w:pPr>
            <w:r w:rsidRPr="00971865">
              <w:rPr>
                <w:sz w:val="22"/>
                <w:szCs w:val="22"/>
              </w:rPr>
              <w:t>Завідувач сектору з питань цивільного захисту населення селищної ради</w:t>
            </w:r>
          </w:p>
        </w:tc>
        <w:tc>
          <w:tcPr>
            <w:tcW w:w="1020" w:type="dxa"/>
            <w:tcBorders>
              <w:left w:val="single" w:sz="4" w:space="0" w:color="000000"/>
              <w:bottom w:val="single" w:sz="4" w:space="0" w:color="000000"/>
            </w:tcBorders>
            <w:shd w:val="clear" w:color="auto" w:fill="FFFFFF"/>
            <w:vAlign w:val="center"/>
          </w:tcPr>
          <w:p w:rsidR="008D2B03" w:rsidRPr="00971865" w:rsidRDefault="008D2B03" w:rsidP="00971865">
            <w:pPr>
              <w:pStyle w:val="Standard"/>
              <w:snapToGrid w:val="0"/>
              <w:ind w:left="57" w:right="57"/>
              <w:jc w:val="center"/>
              <w:rPr>
                <w:bCs/>
                <w:sz w:val="22"/>
                <w:szCs w:val="22"/>
                <w:lang w:val="uk-UA"/>
              </w:rPr>
            </w:pPr>
          </w:p>
        </w:tc>
        <w:tc>
          <w:tcPr>
            <w:tcW w:w="795" w:type="dxa"/>
            <w:tcBorders>
              <w:left w:val="single" w:sz="4" w:space="0" w:color="000000"/>
              <w:bottom w:val="single" w:sz="4" w:space="0" w:color="000000"/>
            </w:tcBorders>
            <w:shd w:val="clear" w:color="auto" w:fill="FFFFFF"/>
            <w:vAlign w:val="center"/>
          </w:tcPr>
          <w:p w:rsidR="008D2B03" w:rsidRPr="00971865" w:rsidRDefault="008D2B03" w:rsidP="00971865">
            <w:pPr>
              <w:pStyle w:val="210"/>
              <w:snapToGrid w:val="0"/>
              <w:ind w:left="57" w:right="57"/>
              <w:rPr>
                <w:bCs/>
                <w:sz w:val="22"/>
                <w:szCs w:val="22"/>
              </w:rPr>
            </w:pPr>
          </w:p>
        </w:tc>
        <w:tc>
          <w:tcPr>
            <w:tcW w:w="855" w:type="dxa"/>
            <w:tcBorders>
              <w:left w:val="single" w:sz="4" w:space="0" w:color="000000"/>
              <w:bottom w:val="single" w:sz="4" w:space="0" w:color="000000"/>
            </w:tcBorders>
            <w:shd w:val="clear" w:color="auto" w:fill="FFFFFF"/>
            <w:vAlign w:val="center"/>
          </w:tcPr>
          <w:p w:rsidR="008D2B03" w:rsidRPr="00971865" w:rsidRDefault="008D2B03" w:rsidP="00971865">
            <w:pPr>
              <w:pStyle w:val="Standard"/>
              <w:snapToGrid w:val="0"/>
              <w:ind w:left="57" w:right="57"/>
              <w:jc w:val="center"/>
              <w:rPr>
                <w:bCs/>
                <w:sz w:val="22"/>
                <w:szCs w:val="22"/>
                <w:lang w:val="uk-UA"/>
              </w:rPr>
            </w:pPr>
          </w:p>
        </w:tc>
        <w:tc>
          <w:tcPr>
            <w:tcW w:w="840" w:type="dxa"/>
            <w:tcBorders>
              <w:left w:val="single" w:sz="4" w:space="0" w:color="000000"/>
              <w:bottom w:val="single" w:sz="4" w:space="0" w:color="000000"/>
            </w:tcBorders>
            <w:shd w:val="clear" w:color="auto" w:fill="FFFFFF"/>
            <w:vAlign w:val="center"/>
          </w:tcPr>
          <w:p w:rsidR="008D2B03" w:rsidRPr="00971865" w:rsidRDefault="008D2B03" w:rsidP="00971865">
            <w:pPr>
              <w:pStyle w:val="Standard"/>
              <w:snapToGrid w:val="0"/>
              <w:ind w:left="57" w:right="57"/>
              <w:jc w:val="center"/>
              <w:rPr>
                <w:bCs/>
                <w:sz w:val="22"/>
                <w:szCs w:val="22"/>
                <w:lang w:val="uk-UA"/>
              </w:rPr>
            </w:pPr>
          </w:p>
        </w:tc>
        <w:tc>
          <w:tcPr>
            <w:tcW w:w="855" w:type="dxa"/>
            <w:tcBorders>
              <w:left w:val="single" w:sz="4" w:space="0" w:color="000000"/>
              <w:bottom w:val="single" w:sz="4" w:space="0" w:color="000000"/>
            </w:tcBorders>
            <w:shd w:val="clear" w:color="auto" w:fill="FFFFFF"/>
            <w:vAlign w:val="center"/>
          </w:tcPr>
          <w:p w:rsidR="008D2B03" w:rsidRPr="00971865" w:rsidRDefault="008D2B03" w:rsidP="00971865">
            <w:pPr>
              <w:pStyle w:val="Standard"/>
              <w:snapToGrid w:val="0"/>
              <w:ind w:left="57" w:right="57"/>
              <w:jc w:val="center"/>
              <w:rPr>
                <w:bCs/>
                <w:sz w:val="22"/>
                <w:szCs w:val="22"/>
                <w:lang w:val="uk-UA"/>
              </w:rPr>
            </w:pPr>
          </w:p>
        </w:tc>
        <w:tc>
          <w:tcPr>
            <w:tcW w:w="875" w:type="dxa"/>
            <w:tcBorders>
              <w:left w:val="single" w:sz="4" w:space="0" w:color="000000"/>
              <w:bottom w:val="single" w:sz="4" w:space="0" w:color="000000"/>
              <w:right w:val="single" w:sz="4" w:space="0" w:color="000000"/>
            </w:tcBorders>
            <w:shd w:val="clear" w:color="auto" w:fill="FFFFFF"/>
            <w:vAlign w:val="center"/>
          </w:tcPr>
          <w:p w:rsidR="008D2B03" w:rsidRPr="00971865" w:rsidRDefault="008D2B03" w:rsidP="00971865">
            <w:pPr>
              <w:pStyle w:val="Standard"/>
              <w:snapToGrid w:val="0"/>
              <w:ind w:left="57" w:right="57"/>
              <w:jc w:val="center"/>
              <w:rPr>
                <w:bCs/>
                <w:sz w:val="22"/>
                <w:szCs w:val="22"/>
                <w:lang w:val="uk-UA"/>
              </w:rPr>
            </w:pPr>
          </w:p>
        </w:tc>
      </w:tr>
      <w:tr w:rsidR="008D2B03" w:rsidRPr="00971865" w:rsidTr="00971865">
        <w:trPr>
          <w:cantSplit/>
        </w:trPr>
        <w:tc>
          <w:tcPr>
            <w:tcW w:w="1017" w:type="dxa"/>
            <w:tcBorders>
              <w:left w:val="single" w:sz="4" w:space="0" w:color="000000"/>
              <w:bottom w:val="single" w:sz="4" w:space="0" w:color="000000"/>
            </w:tcBorders>
            <w:shd w:val="clear" w:color="auto" w:fill="FFFFFF"/>
          </w:tcPr>
          <w:p w:rsidR="008D2B03" w:rsidRPr="00971865" w:rsidRDefault="008D2B03" w:rsidP="00971865">
            <w:pPr>
              <w:pStyle w:val="210"/>
              <w:ind w:left="57" w:right="57"/>
              <w:rPr>
                <w:sz w:val="22"/>
                <w:szCs w:val="22"/>
              </w:rPr>
            </w:pPr>
            <w:r w:rsidRPr="00971865">
              <w:rPr>
                <w:bCs/>
                <w:sz w:val="22"/>
                <w:szCs w:val="22"/>
              </w:rPr>
              <w:t>4.1.</w:t>
            </w:r>
          </w:p>
        </w:tc>
        <w:tc>
          <w:tcPr>
            <w:tcW w:w="6438" w:type="dxa"/>
            <w:gridSpan w:val="4"/>
            <w:tcBorders>
              <w:left w:val="single" w:sz="4" w:space="0" w:color="000000"/>
              <w:bottom w:val="single" w:sz="4" w:space="0" w:color="000000"/>
            </w:tcBorders>
            <w:shd w:val="clear" w:color="auto" w:fill="FFFFFF"/>
          </w:tcPr>
          <w:p w:rsidR="008D2B03" w:rsidRPr="00971865" w:rsidRDefault="008D2B03" w:rsidP="00971865">
            <w:pPr>
              <w:pStyle w:val="210"/>
              <w:ind w:left="57" w:right="57"/>
              <w:jc w:val="both"/>
              <w:rPr>
                <w:sz w:val="22"/>
                <w:szCs w:val="22"/>
              </w:rPr>
            </w:pPr>
            <w:r w:rsidRPr="00971865">
              <w:rPr>
                <w:sz w:val="22"/>
                <w:szCs w:val="22"/>
              </w:rPr>
              <w:t>Облаштування місць відпочинку на воді:</w:t>
            </w:r>
          </w:p>
          <w:p w:rsidR="008D2B03" w:rsidRPr="00971865" w:rsidRDefault="008D2B03" w:rsidP="00971865">
            <w:pPr>
              <w:pStyle w:val="210"/>
              <w:ind w:left="57" w:right="57"/>
              <w:jc w:val="both"/>
              <w:rPr>
                <w:sz w:val="22"/>
                <w:szCs w:val="22"/>
              </w:rPr>
            </w:pPr>
            <w:r w:rsidRPr="00971865">
              <w:rPr>
                <w:sz w:val="22"/>
                <w:szCs w:val="22"/>
              </w:rPr>
              <w:t>- прибережна смуги річки Дністер, район “Калюс”</w:t>
            </w:r>
          </w:p>
          <w:p w:rsidR="008D2B03" w:rsidRPr="00971865" w:rsidRDefault="008D2B03" w:rsidP="00971865">
            <w:pPr>
              <w:pStyle w:val="210"/>
              <w:ind w:left="57" w:right="57"/>
              <w:jc w:val="both"/>
              <w:rPr>
                <w:sz w:val="22"/>
                <w:szCs w:val="22"/>
              </w:rPr>
            </w:pPr>
            <w:r w:rsidRPr="00971865">
              <w:rPr>
                <w:sz w:val="22"/>
                <w:szCs w:val="22"/>
              </w:rPr>
              <w:t xml:space="preserve">-  сільський став . с. Глібів (західна сторона в межах </w:t>
            </w:r>
            <w:smartTag w:uri="urn:schemas-microsoft-com:office:smarttags" w:element="metricconverter">
              <w:smartTagPr>
                <w:attr w:name="ProductID" w:val="250 м"/>
              </w:smartTagPr>
              <w:r w:rsidRPr="00971865">
                <w:rPr>
                  <w:sz w:val="22"/>
                  <w:szCs w:val="22"/>
                </w:rPr>
                <w:t>250 м</w:t>
              </w:r>
            </w:smartTag>
            <w:r w:rsidRPr="00971865">
              <w:rPr>
                <w:sz w:val="22"/>
                <w:szCs w:val="22"/>
              </w:rPr>
              <w:t>)</w:t>
            </w:r>
          </w:p>
        </w:tc>
        <w:tc>
          <w:tcPr>
            <w:tcW w:w="2490" w:type="dxa"/>
            <w:tcBorders>
              <w:left w:val="single" w:sz="4" w:space="0" w:color="000000"/>
              <w:bottom w:val="single" w:sz="4" w:space="0" w:color="000000"/>
            </w:tcBorders>
            <w:shd w:val="clear" w:color="auto" w:fill="FFFFFF"/>
          </w:tcPr>
          <w:p w:rsidR="008D2B03" w:rsidRPr="00971865" w:rsidRDefault="008D2B03" w:rsidP="00971865">
            <w:pPr>
              <w:pStyle w:val="210"/>
              <w:snapToGrid w:val="0"/>
              <w:ind w:left="57" w:right="57"/>
              <w:jc w:val="both"/>
              <w:rPr>
                <w:sz w:val="22"/>
                <w:szCs w:val="22"/>
              </w:rPr>
            </w:pPr>
          </w:p>
        </w:tc>
        <w:tc>
          <w:tcPr>
            <w:tcW w:w="1020" w:type="dxa"/>
            <w:tcBorders>
              <w:left w:val="single" w:sz="4" w:space="0" w:color="000000"/>
              <w:bottom w:val="single" w:sz="4" w:space="0" w:color="000000"/>
            </w:tcBorders>
            <w:shd w:val="clear" w:color="auto" w:fill="FFFFFF"/>
            <w:vAlign w:val="center"/>
          </w:tcPr>
          <w:p w:rsidR="008D2B03" w:rsidRPr="00971865" w:rsidRDefault="008D2B03" w:rsidP="00971865">
            <w:pPr>
              <w:pStyle w:val="Standard"/>
              <w:snapToGrid w:val="0"/>
              <w:ind w:left="57" w:right="57"/>
              <w:jc w:val="center"/>
              <w:rPr>
                <w:bCs/>
                <w:sz w:val="22"/>
                <w:szCs w:val="22"/>
                <w:lang w:val="uk-UA"/>
              </w:rPr>
            </w:pPr>
          </w:p>
          <w:p w:rsidR="008D2B03" w:rsidRPr="00971865" w:rsidRDefault="008D2B03" w:rsidP="00971865">
            <w:pPr>
              <w:pStyle w:val="Standard"/>
              <w:ind w:left="57" w:right="57"/>
              <w:jc w:val="center"/>
              <w:rPr>
                <w:bCs/>
                <w:sz w:val="22"/>
                <w:szCs w:val="22"/>
                <w:lang w:val="uk-UA"/>
              </w:rPr>
            </w:pPr>
            <w:r w:rsidRPr="00971865">
              <w:rPr>
                <w:bCs/>
                <w:sz w:val="22"/>
                <w:szCs w:val="22"/>
                <w:lang w:val="uk-UA"/>
              </w:rPr>
              <w:t>1750,0</w:t>
            </w:r>
          </w:p>
          <w:p w:rsidR="008D2B03" w:rsidRPr="00971865" w:rsidRDefault="008D2B03" w:rsidP="00971865">
            <w:pPr>
              <w:pStyle w:val="Standard"/>
              <w:ind w:left="57" w:right="57"/>
              <w:jc w:val="center"/>
              <w:rPr>
                <w:bCs/>
                <w:sz w:val="22"/>
                <w:szCs w:val="22"/>
                <w:lang w:val="uk-UA"/>
              </w:rPr>
            </w:pPr>
          </w:p>
          <w:p w:rsidR="008D2B03" w:rsidRPr="00971865" w:rsidRDefault="008D2B03" w:rsidP="00971865">
            <w:pPr>
              <w:pStyle w:val="Standard"/>
              <w:ind w:left="57" w:right="57"/>
              <w:jc w:val="center"/>
              <w:rPr>
                <w:sz w:val="22"/>
                <w:szCs w:val="22"/>
              </w:rPr>
            </w:pPr>
            <w:r w:rsidRPr="00971865">
              <w:rPr>
                <w:bCs/>
                <w:sz w:val="22"/>
                <w:szCs w:val="22"/>
                <w:lang w:val="uk-UA"/>
              </w:rPr>
              <w:t>870,0</w:t>
            </w:r>
          </w:p>
        </w:tc>
        <w:tc>
          <w:tcPr>
            <w:tcW w:w="795" w:type="dxa"/>
            <w:tcBorders>
              <w:left w:val="single" w:sz="4" w:space="0" w:color="000000"/>
              <w:bottom w:val="single" w:sz="4" w:space="0" w:color="000000"/>
            </w:tcBorders>
            <w:shd w:val="clear" w:color="auto" w:fill="FFFFFF"/>
            <w:vAlign w:val="center"/>
          </w:tcPr>
          <w:p w:rsidR="008D2B03" w:rsidRPr="00971865" w:rsidRDefault="008D2B03" w:rsidP="00971865">
            <w:pPr>
              <w:pStyle w:val="Standard"/>
              <w:snapToGrid w:val="0"/>
              <w:ind w:left="57" w:right="57"/>
              <w:jc w:val="center"/>
              <w:rPr>
                <w:bCs/>
                <w:sz w:val="22"/>
                <w:szCs w:val="22"/>
                <w:lang w:val="uk-UA"/>
              </w:rPr>
            </w:pPr>
          </w:p>
          <w:p w:rsidR="008D2B03" w:rsidRPr="00971865" w:rsidRDefault="008D2B03" w:rsidP="00971865">
            <w:pPr>
              <w:pStyle w:val="Standard"/>
              <w:ind w:left="57" w:right="57"/>
              <w:jc w:val="center"/>
              <w:rPr>
                <w:bCs/>
                <w:sz w:val="22"/>
                <w:szCs w:val="22"/>
                <w:lang w:val="uk-UA"/>
              </w:rPr>
            </w:pPr>
            <w:r w:rsidRPr="00971865">
              <w:rPr>
                <w:bCs/>
                <w:sz w:val="22"/>
                <w:szCs w:val="22"/>
                <w:lang w:val="uk-UA"/>
              </w:rPr>
              <w:t>1750,0</w:t>
            </w:r>
          </w:p>
          <w:p w:rsidR="008D2B03" w:rsidRPr="00971865" w:rsidRDefault="008D2B03" w:rsidP="00971865">
            <w:pPr>
              <w:pStyle w:val="Standard"/>
              <w:ind w:left="57" w:right="57"/>
              <w:jc w:val="center"/>
              <w:rPr>
                <w:bCs/>
                <w:sz w:val="22"/>
                <w:szCs w:val="22"/>
                <w:lang w:val="uk-UA"/>
              </w:rPr>
            </w:pPr>
          </w:p>
        </w:tc>
        <w:tc>
          <w:tcPr>
            <w:tcW w:w="855" w:type="dxa"/>
            <w:tcBorders>
              <w:left w:val="single" w:sz="4" w:space="0" w:color="000000"/>
              <w:bottom w:val="single" w:sz="4" w:space="0" w:color="000000"/>
            </w:tcBorders>
            <w:shd w:val="clear" w:color="auto" w:fill="FFFFFF"/>
            <w:vAlign w:val="center"/>
          </w:tcPr>
          <w:p w:rsidR="008D2B03" w:rsidRPr="00971865" w:rsidRDefault="008D2B03" w:rsidP="00971865">
            <w:pPr>
              <w:pStyle w:val="Standard"/>
              <w:snapToGrid w:val="0"/>
              <w:ind w:left="57" w:right="57"/>
              <w:jc w:val="center"/>
              <w:rPr>
                <w:bCs/>
                <w:sz w:val="22"/>
                <w:szCs w:val="22"/>
                <w:lang w:val="uk-UA"/>
              </w:rPr>
            </w:pPr>
          </w:p>
          <w:p w:rsidR="008D2B03" w:rsidRPr="00971865" w:rsidRDefault="008D2B03" w:rsidP="00971865">
            <w:pPr>
              <w:pStyle w:val="Standard"/>
              <w:snapToGrid w:val="0"/>
              <w:ind w:left="57" w:right="57"/>
              <w:jc w:val="center"/>
              <w:rPr>
                <w:bCs/>
                <w:sz w:val="22"/>
                <w:szCs w:val="22"/>
                <w:lang w:val="uk-UA"/>
              </w:rPr>
            </w:pPr>
          </w:p>
          <w:p w:rsidR="008D2B03" w:rsidRPr="00971865" w:rsidRDefault="008D2B03" w:rsidP="00971865">
            <w:pPr>
              <w:pStyle w:val="Standard"/>
              <w:ind w:left="57" w:right="57"/>
              <w:jc w:val="center"/>
              <w:rPr>
                <w:bCs/>
                <w:sz w:val="22"/>
                <w:szCs w:val="22"/>
                <w:lang w:val="uk-UA"/>
              </w:rPr>
            </w:pPr>
          </w:p>
          <w:p w:rsidR="008D2B03" w:rsidRPr="00971865" w:rsidRDefault="008D2B03" w:rsidP="00971865">
            <w:pPr>
              <w:pStyle w:val="Standard"/>
              <w:ind w:left="57" w:right="57"/>
              <w:jc w:val="center"/>
              <w:rPr>
                <w:sz w:val="22"/>
                <w:szCs w:val="22"/>
              </w:rPr>
            </w:pPr>
            <w:r w:rsidRPr="00971865">
              <w:rPr>
                <w:bCs/>
                <w:sz w:val="22"/>
                <w:szCs w:val="22"/>
                <w:lang w:val="uk-UA"/>
              </w:rPr>
              <w:t>870,0</w:t>
            </w:r>
          </w:p>
        </w:tc>
        <w:tc>
          <w:tcPr>
            <w:tcW w:w="840" w:type="dxa"/>
            <w:tcBorders>
              <w:left w:val="single" w:sz="4" w:space="0" w:color="000000"/>
              <w:bottom w:val="single" w:sz="4" w:space="0" w:color="000000"/>
            </w:tcBorders>
            <w:shd w:val="clear" w:color="auto" w:fill="FFFFFF"/>
            <w:vAlign w:val="center"/>
          </w:tcPr>
          <w:p w:rsidR="008D2B03" w:rsidRPr="00971865" w:rsidRDefault="008D2B03" w:rsidP="00971865">
            <w:pPr>
              <w:pStyle w:val="Standard"/>
              <w:snapToGrid w:val="0"/>
              <w:ind w:left="57" w:right="57"/>
              <w:jc w:val="center"/>
              <w:rPr>
                <w:sz w:val="22"/>
                <w:szCs w:val="22"/>
                <w:lang w:val="uk-UA"/>
              </w:rPr>
            </w:pPr>
          </w:p>
        </w:tc>
        <w:tc>
          <w:tcPr>
            <w:tcW w:w="855" w:type="dxa"/>
            <w:tcBorders>
              <w:left w:val="single" w:sz="4" w:space="0" w:color="000000"/>
              <w:bottom w:val="single" w:sz="4" w:space="0" w:color="000000"/>
            </w:tcBorders>
            <w:shd w:val="clear" w:color="auto" w:fill="FFFFFF"/>
            <w:vAlign w:val="center"/>
          </w:tcPr>
          <w:p w:rsidR="008D2B03" w:rsidRPr="00971865" w:rsidRDefault="008D2B03" w:rsidP="00971865">
            <w:pPr>
              <w:pStyle w:val="Standard"/>
              <w:snapToGrid w:val="0"/>
              <w:ind w:left="57" w:right="57"/>
              <w:jc w:val="center"/>
              <w:rPr>
                <w:sz w:val="22"/>
                <w:szCs w:val="22"/>
                <w:lang w:val="uk-UA"/>
              </w:rPr>
            </w:pPr>
          </w:p>
        </w:tc>
        <w:tc>
          <w:tcPr>
            <w:tcW w:w="875" w:type="dxa"/>
            <w:tcBorders>
              <w:left w:val="single" w:sz="4" w:space="0" w:color="000000"/>
              <w:bottom w:val="single" w:sz="4" w:space="0" w:color="000000"/>
              <w:right w:val="single" w:sz="4" w:space="0" w:color="000000"/>
            </w:tcBorders>
            <w:shd w:val="clear" w:color="auto" w:fill="FFFFFF"/>
            <w:vAlign w:val="center"/>
          </w:tcPr>
          <w:p w:rsidR="008D2B03" w:rsidRPr="00971865" w:rsidRDefault="008D2B03" w:rsidP="00971865">
            <w:pPr>
              <w:pStyle w:val="Standard"/>
              <w:snapToGrid w:val="0"/>
              <w:ind w:left="57" w:right="57"/>
              <w:jc w:val="center"/>
              <w:rPr>
                <w:sz w:val="22"/>
                <w:szCs w:val="22"/>
                <w:lang w:val="uk-UA"/>
              </w:rPr>
            </w:pPr>
          </w:p>
        </w:tc>
      </w:tr>
      <w:tr w:rsidR="008D2B03" w:rsidRPr="00971865" w:rsidTr="00971865">
        <w:trPr>
          <w:cantSplit/>
        </w:trPr>
        <w:tc>
          <w:tcPr>
            <w:tcW w:w="1017" w:type="dxa"/>
            <w:tcBorders>
              <w:left w:val="single" w:sz="4" w:space="0" w:color="000000"/>
              <w:bottom w:val="single" w:sz="4" w:space="0" w:color="000000"/>
            </w:tcBorders>
            <w:shd w:val="clear" w:color="auto" w:fill="FFFFFF"/>
          </w:tcPr>
          <w:p w:rsidR="008D2B03" w:rsidRPr="00971865" w:rsidRDefault="008D2B03" w:rsidP="00971865">
            <w:pPr>
              <w:pStyle w:val="210"/>
              <w:ind w:left="57" w:right="57"/>
              <w:rPr>
                <w:sz w:val="22"/>
                <w:szCs w:val="22"/>
              </w:rPr>
            </w:pPr>
            <w:r w:rsidRPr="00971865">
              <w:rPr>
                <w:bCs/>
                <w:sz w:val="22"/>
                <w:szCs w:val="22"/>
              </w:rPr>
              <w:t>4.2.</w:t>
            </w:r>
          </w:p>
        </w:tc>
        <w:tc>
          <w:tcPr>
            <w:tcW w:w="6438" w:type="dxa"/>
            <w:gridSpan w:val="4"/>
            <w:tcBorders>
              <w:left w:val="single" w:sz="4" w:space="0" w:color="000000"/>
              <w:bottom w:val="single" w:sz="4" w:space="0" w:color="000000"/>
            </w:tcBorders>
            <w:shd w:val="clear" w:color="auto" w:fill="FFFFFF"/>
          </w:tcPr>
          <w:p w:rsidR="008D2B03" w:rsidRPr="00971865" w:rsidRDefault="008D2B03" w:rsidP="00971865">
            <w:pPr>
              <w:pStyle w:val="210"/>
              <w:ind w:left="57" w:right="57"/>
              <w:jc w:val="both"/>
              <w:rPr>
                <w:sz w:val="22"/>
                <w:szCs w:val="22"/>
              </w:rPr>
            </w:pPr>
            <w:r w:rsidRPr="00971865">
              <w:rPr>
                <w:sz w:val="22"/>
                <w:szCs w:val="22"/>
              </w:rPr>
              <w:t xml:space="preserve">Придбання рятувального спорядження (рятувальні шлюпки, плавучі прилади, рятувальні жилети або нагрудники, пляжні круги з 15-метровим плавучим лінем, рятувальні костюми-комбінезони, засоби зв’язку, техніка та інше спеціальне обладнання і спорядження, призначене для проведення пошуково-рятувальних робіт); </w:t>
            </w:r>
          </w:p>
        </w:tc>
        <w:tc>
          <w:tcPr>
            <w:tcW w:w="2490" w:type="dxa"/>
            <w:tcBorders>
              <w:left w:val="single" w:sz="4" w:space="0" w:color="000000"/>
              <w:bottom w:val="single" w:sz="4" w:space="0" w:color="000000"/>
            </w:tcBorders>
            <w:shd w:val="clear" w:color="auto" w:fill="FFFFFF"/>
          </w:tcPr>
          <w:p w:rsidR="008D2B03" w:rsidRPr="00971865" w:rsidRDefault="008D2B03" w:rsidP="00971865">
            <w:pPr>
              <w:pStyle w:val="210"/>
              <w:snapToGrid w:val="0"/>
              <w:ind w:left="57" w:right="57"/>
              <w:jc w:val="both"/>
              <w:rPr>
                <w:sz w:val="22"/>
                <w:szCs w:val="22"/>
              </w:rPr>
            </w:pPr>
          </w:p>
        </w:tc>
        <w:tc>
          <w:tcPr>
            <w:tcW w:w="1020" w:type="dxa"/>
            <w:tcBorders>
              <w:left w:val="single" w:sz="4" w:space="0" w:color="000000"/>
              <w:bottom w:val="single" w:sz="4" w:space="0" w:color="000000"/>
            </w:tcBorders>
            <w:shd w:val="clear" w:color="auto" w:fill="FFFFFF"/>
            <w:vAlign w:val="center"/>
          </w:tcPr>
          <w:p w:rsidR="008D2B03" w:rsidRPr="00971865" w:rsidRDefault="008D2B03" w:rsidP="00971865">
            <w:pPr>
              <w:pStyle w:val="Standard"/>
              <w:ind w:left="57" w:right="57"/>
              <w:jc w:val="center"/>
              <w:rPr>
                <w:sz w:val="22"/>
                <w:szCs w:val="22"/>
              </w:rPr>
            </w:pPr>
            <w:r w:rsidRPr="00971865">
              <w:rPr>
                <w:bCs/>
                <w:sz w:val="22"/>
                <w:szCs w:val="22"/>
                <w:lang w:val="uk-UA"/>
              </w:rPr>
              <w:t>150,0</w:t>
            </w:r>
          </w:p>
        </w:tc>
        <w:tc>
          <w:tcPr>
            <w:tcW w:w="795" w:type="dxa"/>
            <w:tcBorders>
              <w:left w:val="single" w:sz="4" w:space="0" w:color="000000"/>
              <w:bottom w:val="single" w:sz="4" w:space="0" w:color="000000"/>
            </w:tcBorders>
            <w:shd w:val="clear" w:color="auto" w:fill="FFFFFF"/>
            <w:vAlign w:val="center"/>
          </w:tcPr>
          <w:p w:rsidR="008D2B03" w:rsidRPr="00971865" w:rsidRDefault="008D2B03" w:rsidP="00971865">
            <w:pPr>
              <w:pStyle w:val="210"/>
              <w:ind w:left="57" w:right="57"/>
              <w:rPr>
                <w:sz w:val="22"/>
                <w:szCs w:val="22"/>
              </w:rPr>
            </w:pPr>
            <w:r w:rsidRPr="00971865">
              <w:rPr>
                <w:sz w:val="22"/>
                <w:szCs w:val="22"/>
              </w:rPr>
              <w:t>80,0</w:t>
            </w:r>
          </w:p>
        </w:tc>
        <w:tc>
          <w:tcPr>
            <w:tcW w:w="855" w:type="dxa"/>
            <w:tcBorders>
              <w:left w:val="single" w:sz="4" w:space="0" w:color="000000"/>
              <w:bottom w:val="single" w:sz="4" w:space="0" w:color="000000"/>
            </w:tcBorders>
            <w:shd w:val="clear" w:color="auto" w:fill="FFFFFF"/>
            <w:vAlign w:val="center"/>
          </w:tcPr>
          <w:p w:rsidR="008D2B03" w:rsidRPr="00971865" w:rsidRDefault="008D2B03" w:rsidP="00971865">
            <w:pPr>
              <w:pStyle w:val="Standard"/>
              <w:ind w:left="57" w:right="57"/>
              <w:jc w:val="center"/>
              <w:rPr>
                <w:sz w:val="22"/>
                <w:szCs w:val="22"/>
              </w:rPr>
            </w:pPr>
            <w:r w:rsidRPr="00971865">
              <w:rPr>
                <w:sz w:val="22"/>
                <w:szCs w:val="22"/>
                <w:lang w:val="uk-UA"/>
              </w:rPr>
              <w:t>70,0</w:t>
            </w:r>
          </w:p>
        </w:tc>
        <w:tc>
          <w:tcPr>
            <w:tcW w:w="840" w:type="dxa"/>
            <w:tcBorders>
              <w:left w:val="single" w:sz="4" w:space="0" w:color="000000"/>
              <w:bottom w:val="single" w:sz="4" w:space="0" w:color="000000"/>
            </w:tcBorders>
            <w:shd w:val="clear" w:color="auto" w:fill="FFFFFF"/>
            <w:vAlign w:val="center"/>
          </w:tcPr>
          <w:p w:rsidR="008D2B03" w:rsidRPr="00971865" w:rsidRDefault="008D2B03" w:rsidP="00971865">
            <w:pPr>
              <w:pStyle w:val="Standard"/>
              <w:snapToGrid w:val="0"/>
              <w:ind w:left="57" w:right="57"/>
              <w:jc w:val="center"/>
              <w:rPr>
                <w:sz w:val="22"/>
                <w:szCs w:val="22"/>
                <w:lang w:val="uk-UA"/>
              </w:rPr>
            </w:pPr>
          </w:p>
        </w:tc>
        <w:tc>
          <w:tcPr>
            <w:tcW w:w="855" w:type="dxa"/>
            <w:tcBorders>
              <w:left w:val="single" w:sz="4" w:space="0" w:color="000000"/>
              <w:bottom w:val="single" w:sz="4" w:space="0" w:color="000000"/>
            </w:tcBorders>
            <w:shd w:val="clear" w:color="auto" w:fill="FFFFFF"/>
            <w:vAlign w:val="center"/>
          </w:tcPr>
          <w:p w:rsidR="008D2B03" w:rsidRPr="00971865" w:rsidRDefault="008D2B03" w:rsidP="00971865">
            <w:pPr>
              <w:pStyle w:val="Standard"/>
              <w:snapToGrid w:val="0"/>
              <w:ind w:left="57" w:right="57"/>
              <w:jc w:val="center"/>
              <w:rPr>
                <w:sz w:val="22"/>
                <w:szCs w:val="22"/>
                <w:lang w:val="uk-UA"/>
              </w:rPr>
            </w:pPr>
          </w:p>
        </w:tc>
        <w:tc>
          <w:tcPr>
            <w:tcW w:w="875" w:type="dxa"/>
            <w:tcBorders>
              <w:left w:val="single" w:sz="4" w:space="0" w:color="000000"/>
              <w:bottom w:val="single" w:sz="4" w:space="0" w:color="000000"/>
              <w:right w:val="single" w:sz="4" w:space="0" w:color="000000"/>
            </w:tcBorders>
            <w:shd w:val="clear" w:color="auto" w:fill="FFFFFF"/>
            <w:vAlign w:val="center"/>
          </w:tcPr>
          <w:p w:rsidR="008D2B03" w:rsidRPr="00971865" w:rsidRDefault="008D2B03" w:rsidP="00971865">
            <w:pPr>
              <w:pStyle w:val="Standard"/>
              <w:snapToGrid w:val="0"/>
              <w:ind w:left="57" w:right="57"/>
              <w:jc w:val="center"/>
              <w:rPr>
                <w:sz w:val="22"/>
                <w:szCs w:val="22"/>
                <w:lang w:val="uk-UA"/>
              </w:rPr>
            </w:pPr>
          </w:p>
        </w:tc>
      </w:tr>
      <w:tr w:rsidR="008D2B03" w:rsidRPr="00971865" w:rsidTr="00971865">
        <w:trPr>
          <w:cantSplit/>
        </w:trPr>
        <w:tc>
          <w:tcPr>
            <w:tcW w:w="1017" w:type="dxa"/>
            <w:tcBorders>
              <w:left w:val="single" w:sz="4" w:space="0" w:color="000000"/>
              <w:bottom w:val="single" w:sz="4" w:space="0" w:color="000000"/>
            </w:tcBorders>
            <w:shd w:val="clear" w:color="auto" w:fill="FFFFFF"/>
          </w:tcPr>
          <w:p w:rsidR="008D2B03" w:rsidRPr="00971865" w:rsidRDefault="008D2B03" w:rsidP="00971865">
            <w:pPr>
              <w:pStyle w:val="210"/>
              <w:ind w:left="57" w:right="57"/>
              <w:rPr>
                <w:sz w:val="22"/>
                <w:szCs w:val="22"/>
              </w:rPr>
            </w:pPr>
            <w:r w:rsidRPr="00971865">
              <w:rPr>
                <w:bCs/>
                <w:sz w:val="22"/>
                <w:szCs w:val="22"/>
              </w:rPr>
              <w:t>4.3.</w:t>
            </w:r>
          </w:p>
        </w:tc>
        <w:tc>
          <w:tcPr>
            <w:tcW w:w="6438" w:type="dxa"/>
            <w:gridSpan w:val="4"/>
            <w:tcBorders>
              <w:left w:val="single" w:sz="4" w:space="0" w:color="000000"/>
              <w:bottom w:val="single" w:sz="4" w:space="0" w:color="000000"/>
            </w:tcBorders>
            <w:shd w:val="clear" w:color="auto" w:fill="FFFFFF"/>
          </w:tcPr>
          <w:p w:rsidR="008D2B03" w:rsidRPr="00971865" w:rsidRDefault="008D2B03" w:rsidP="00971865">
            <w:pPr>
              <w:pStyle w:val="210"/>
              <w:ind w:left="57" w:right="57"/>
              <w:jc w:val="both"/>
              <w:rPr>
                <w:sz w:val="22"/>
                <w:szCs w:val="22"/>
              </w:rPr>
            </w:pPr>
            <w:r w:rsidRPr="00971865">
              <w:rPr>
                <w:sz w:val="22"/>
                <w:szCs w:val="22"/>
              </w:rPr>
              <w:t>Фінансування заходів, спрямованих на запобігання загибелі людей на водних об’єктах (утримання місць відпочинку, в тому числі обстеження  дна, паспортизація  і утримання рятувальних постів)</w:t>
            </w:r>
          </w:p>
        </w:tc>
        <w:tc>
          <w:tcPr>
            <w:tcW w:w="2490" w:type="dxa"/>
            <w:tcBorders>
              <w:left w:val="single" w:sz="4" w:space="0" w:color="000000"/>
              <w:bottom w:val="single" w:sz="4" w:space="0" w:color="000000"/>
            </w:tcBorders>
            <w:shd w:val="clear" w:color="auto" w:fill="FFFFFF"/>
          </w:tcPr>
          <w:p w:rsidR="008D2B03" w:rsidRPr="00971865" w:rsidRDefault="008D2B03" w:rsidP="00971865">
            <w:pPr>
              <w:pStyle w:val="210"/>
              <w:snapToGrid w:val="0"/>
              <w:ind w:left="57" w:right="57"/>
              <w:jc w:val="both"/>
              <w:rPr>
                <w:sz w:val="22"/>
                <w:szCs w:val="22"/>
              </w:rPr>
            </w:pPr>
          </w:p>
        </w:tc>
        <w:tc>
          <w:tcPr>
            <w:tcW w:w="1020" w:type="dxa"/>
            <w:tcBorders>
              <w:left w:val="single" w:sz="4" w:space="0" w:color="000000"/>
              <w:bottom w:val="single" w:sz="4" w:space="0" w:color="000000"/>
            </w:tcBorders>
            <w:shd w:val="clear" w:color="auto" w:fill="FFFFFF"/>
            <w:vAlign w:val="center"/>
          </w:tcPr>
          <w:p w:rsidR="008D2B03" w:rsidRPr="00971865" w:rsidRDefault="008D2B03" w:rsidP="00971865">
            <w:pPr>
              <w:pStyle w:val="Standard"/>
              <w:ind w:left="57" w:right="57"/>
              <w:jc w:val="center"/>
              <w:rPr>
                <w:sz w:val="22"/>
                <w:szCs w:val="22"/>
              </w:rPr>
            </w:pPr>
            <w:r w:rsidRPr="00971865">
              <w:rPr>
                <w:bCs/>
                <w:sz w:val="22"/>
                <w:szCs w:val="22"/>
                <w:lang w:val="uk-UA"/>
              </w:rPr>
              <w:t>450,0</w:t>
            </w:r>
          </w:p>
        </w:tc>
        <w:tc>
          <w:tcPr>
            <w:tcW w:w="795" w:type="dxa"/>
            <w:tcBorders>
              <w:left w:val="single" w:sz="4" w:space="0" w:color="000000"/>
              <w:bottom w:val="single" w:sz="4" w:space="0" w:color="000000"/>
            </w:tcBorders>
            <w:shd w:val="clear" w:color="auto" w:fill="FFFFFF"/>
            <w:vAlign w:val="center"/>
          </w:tcPr>
          <w:p w:rsidR="008D2B03" w:rsidRPr="00971865" w:rsidRDefault="008D2B03" w:rsidP="00971865">
            <w:pPr>
              <w:pStyle w:val="210"/>
              <w:ind w:left="57" w:right="57"/>
              <w:rPr>
                <w:sz w:val="22"/>
                <w:szCs w:val="22"/>
              </w:rPr>
            </w:pPr>
            <w:r w:rsidRPr="00971865">
              <w:rPr>
                <w:sz w:val="22"/>
                <w:szCs w:val="22"/>
              </w:rPr>
              <w:t>50,0</w:t>
            </w:r>
          </w:p>
        </w:tc>
        <w:tc>
          <w:tcPr>
            <w:tcW w:w="855" w:type="dxa"/>
            <w:tcBorders>
              <w:left w:val="single" w:sz="4" w:space="0" w:color="000000"/>
              <w:bottom w:val="single" w:sz="4" w:space="0" w:color="000000"/>
            </w:tcBorders>
            <w:shd w:val="clear" w:color="auto" w:fill="FFFFFF"/>
            <w:vAlign w:val="center"/>
          </w:tcPr>
          <w:p w:rsidR="008D2B03" w:rsidRPr="00971865" w:rsidRDefault="008D2B03" w:rsidP="00971865">
            <w:pPr>
              <w:pStyle w:val="Standard"/>
              <w:ind w:left="57" w:right="57"/>
              <w:jc w:val="center"/>
              <w:rPr>
                <w:sz w:val="22"/>
                <w:szCs w:val="22"/>
              </w:rPr>
            </w:pPr>
            <w:r w:rsidRPr="00971865">
              <w:rPr>
                <w:sz w:val="22"/>
                <w:szCs w:val="22"/>
                <w:lang w:val="uk-UA"/>
              </w:rPr>
              <w:t>100,0</w:t>
            </w:r>
          </w:p>
        </w:tc>
        <w:tc>
          <w:tcPr>
            <w:tcW w:w="840" w:type="dxa"/>
            <w:tcBorders>
              <w:left w:val="single" w:sz="4" w:space="0" w:color="000000"/>
              <w:bottom w:val="single" w:sz="4" w:space="0" w:color="000000"/>
            </w:tcBorders>
            <w:shd w:val="clear" w:color="auto" w:fill="FFFFFF"/>
            <w:vAlign w:val="center"/>
          </w:tcPr>
          <w:p w:rsidR="008D2B03" w:rsidRPr="00971865" w:rsidRDefault="008D2B03" w:rsidP="00971865">
            <w:pPr>
              <w:pStyle w:val="Standard"/>
              <w:ind w:left="57" w:right="57"/>
              <w:jc w:val="center"/>
              <w:rPr>
                <w:sz w:val="22"/>
                <w:szCs w:val="22"/>
              </w:rPr>
            </w:pPr>
            <w:r w:rsidRPr="00971865">
              <w:rPr>
                <w:sz w:val="22"/>
                <w:szCs w:val="22"/>
                <w:lang w:val="uk-UA"/>
              </w:rPr>
              <w:t>........</w:t>
            </w:r>
          </w:p>
        </w:tc>
        <w:tc>
          <w:tcPr>
            <w:tcW w:w="855" w:type="dxa"/>
            <w:tcBorders>
              <w:left w:val="single" w:sz="4" w:space="0" w:color="000000"/>
              <w:bottom w:val="single" w:sz="4" w:space="0" w:color="000000"/>
            </w:tcBorders>
            <w:shd w:val="clear" w:color="auto" w:fill="FFFFFF"/>
            <w:vAlign w:val="center"/>
          </w:tcPr>
          <w:p w:rsidR="008D2B03" w:rsidRPr="00971865" w:rsidRDefault="008D2B03" w:rsidP="00971865">
            <w:pPr>
              <w:pStyle w:val="Standard"/>
              <w:ind w:left="57" w:right="57"/>
              <w:jc w:val="center"/>
              <w:rPr>
                <w:sz w:val="22"/>
                <w:szCs w:val="22"/>
              </w:rPr>
            </w:pPr>
            <w:r w:rsidRPr="00971865">
              <w:rPr>
                <w:sz w:val="22"/>
                <w:szCs w:val="22"/>
                <w:lang w:val="uk-UA"/>
              </w:rPr>
              <w:t>......</w:t>
            </w:r>
          </w:p>
        </w:tc>
        <w:tc>
          <w:tcPr>
            <w:tcW w:w="875" w:type="dxa"/>
            <w:tcBorders>
              <w:left w:val="single" w:sz="4" w:space="0" w:color="000000"/>
              <w:bottom w:val="single" w:sz="4" w:space="0" w:color="000000"/>
              <w:right w:val="single" w:sz="4" w:space="0" w:color="000000"/>
            </w:tcBorders>
            <w:shd w:val="clear" w:color="auto" w:fill="FFFFFF"/>
            <w:vAlign w:val="center"/>
          </w:tcPr>
          <w:p w:rsidR="008D2B03" w:rsidRPr="00971865" w:rsidRDefault="008D2B03" w:rsidP="00971865">
            <w:pPr>
              <w:pStyle w:val="Standard"/>
              <w:ind w:left="57" w:right="57"/>
              <w:jc w:val="center"/>
              <w:rPr>
                <w:sz w:val="22"/>
                <w:szCs w:val="22"/>
              </w:rPr>
            </w:pPr>
            <w:r w:rsidRPr="00971865">
              <w:rPr>
                <w:sz w:val="22"/>
                <w:szCs w:val="22"/>
                <w:lang w:val="uk-UA"/>
              </w:rPr>
              <w:t>........</w:t>
            </w:r>
          </w:p>
        </w:tc>
      </w:tr>
      <w:tr w:rsidR="008D2B03" w:rsidRPr="00971865" w:rsidTr="00971865">
        <w:trPr>
          <w:cantSplit/>
        </w:trPr>
        <w:tc>
          <w:tcPr>
            <w:tcW w:w="1017" w:type="dxa"/>
            <w:tcBorders>
              <w:left w:val="single" w:sz="4" w:space="0" w:color="000000"/>
              <w:bottom w:val="single" w:sz="4" w:space="0" w:color="000000"/>
            </w:tcBorders>
            <w:shd w:val="clear" w:color="auto" w:fill="FFFFFF"/>
          </w:tcPr>
          <w:p w:rsidR="008D2B03" w:rsidRPr="00971865" w:rsidRDefault="008D2B03" w:rsidP="00971865">
            <w:pPr>
              <w:pStyle w:val="210"/>
              <w:snapToGrid w:val="0"/>
              <w:ind w:left="57" w:right="57"/>
              <w:rPr>
                <w:bCs/>
                <w:sz w:val="22"/>
                <w:szCs w:val="22"/>
              </w:rPr>
            </w:pPr>
          </w:p>
        </w:tc>
        <w:tc>
          <w:tcPr>
            <w:tcW w:w="6438" w:type="dxa"/>
            <w:gridSpan w:val="4"/>
            <w:tcBorders>
              <w:left w:val="single" w:sz="4" w:space="0" w:color="000000"/>
              <w:bottom w:val="single" w:sz="4" w:space="0" w:color="000000"/>
            </w:tcBorders>
            <w:shd w:val="clear" w:color="auto" w:fill="FFFFFF"/>
          </w:tcPr>
          <w:p w:rsidR="008D2B03" w:rsidRPr="00971865" w:rsidRDefault="008D2B03" w:rsidP="00971865">
            <w:pPr>
              <w:pStyle w:val="210"/>
              <w:ind w:left="57" w:right="57"/>
              <w:rPr>
                <w:sz w:val="22"/>
                <w:szCs w:val="22"/>
              </w:rPr>
            </w:pPr>
            <w:r w:rsidRPr="00971865">
              <w:rPr>
                <w:b/>
                <w:bCs/>
                <w:sz w:val="22"/>
                <w:szCs w:val="22"/>
              </w:rPr>
              <w:t>Усього за розділом:</w:t>
            </w:r>
          </w:p>
        </w:tc>
        <w:tc>
          <w:tcPr>
            <w:tcW w:w="2490" w:type="dxa"/>
            <w:tcBorders>
              <w:left w:val="single" w:sz="4" w:space="0" w:color="000000"/>
              <w:bottom w:val="single" w:sz="4" w:space="0" w:color="000000"/>
            </w:tcBorders>
            <w:shd w:val="clear" w:color="auto" w:fill="FFFFFF"/>
          </w:tcPr>
          <w:p w:rsidR="008D2B03" w:rsidRPr="00971865" w:rsidRDefault="008D2B03" w:rsidP="00971865">
            <w:pPr>
              <w:pStyle w:val="210"/>
              <w:snapToGrid w:val="0"/>
              <w:ind w:left="57" w:right="57"/>
              <w:jc w:val="both"/>
              <w:rPr>
                <w:b/>
                <w:bCs/>
                <w:sz w:val="22"/>
                <w:szCs w:val="22"/>
              </w:rPr>
            </w:pPr>
          </w:p>
        </w:tc>
        <w:tc>
          <w:tcPr>
            <w:tcW w:w="1020" w:type="dxa"/>
            <w:tcBorders>
              <w:left w:val="single" w:sz="4" w:space="0" w:color="000000"/>
              <w:bottom w:val="single" w:sz="4" w:space="0" w:color="000000"/>
            </w:tcBorders>
            <w:shd w:val="clear" w:color="auto" w:fill="FFFFFF"/>
            <w:vAlign w:val="bottom"/>
          </w:tcPr>
          <w:p w:rsidR="008D2B03" w:rsidRPr="00971865" w:rsidRDefault="008D2B03" w:rsidP="00971865">
            <w:pPr>
              <w:jc w:val="center"/>
              <w:rPr>
                <w:rFonts w:ascii="Times New Roman" w:hAnsi="Times New Roman"/>
                <w:sz w:val="22"/>
                <w:szCs w:val="22"/>
              </w:rPr>
            </w:pPr>
            <w:r w:rsidRPr="00971865">
              <w:rPr>
                <w:rFonts w:ascii="Times New Roman" w:hAnsi="Times New Roman"/>
                <w:sz w:val="22"/>
                <w:szCs w:val="22"/>
              </w:rPr>
              <w:t>3220,0</w:t>
            </w:r>
          </w:p>
        </w:tc>
        <w:tc>
          <w:tcPr>
            <w:tcW w:w="795" w:type="dxa"/>
            <w:tcBorders>
              <w:left w:val="single" w:sz="4" w:space="0" w:color="000000"/>
              <w:bottom w:val="single" w:sz="4" w:space="0" w:color="000000"/>
            </w:tcBorders>
            <w:shd w:val="clear" w:color="auto" w:fill="FFFFFF"/>
            <w:vAlign w:val="bottom"/>
          </w:tcPr>
          <w:p w:rsidR="008D2B03" w:rsidRPr="00971865" w:rsidRDefault="008D2B03" w:rsidP="00971865">
            <w:pPr>
              <w:jc w:val="center"/>
              <w:rPr>
                <w:rFonts w:ascii="Times New Roman" w:hAnsi="Times New Roman"/>
                <w:sz w:val="22"/>
                <w:szCs w:val="22"/>
              </w:rPr>
            </w:pPr>
            <w:r w:rsidRPr="00971865">
              <w:rPr>
                <w:rFonts w:ascii="Times New Roman" w:hAnsi="Times New Roman"/>
                <w:sz w:val="22"/>
                <w:szCs w:val="22"/>
              </w:rPr>
              <w:t>1880,0</w:t>
            </w:r>
          </w:p>
        </w:tc>
        <w:tc>
          <w:tcPr>
            <w:tcW w:w="855" w:type="dxa"/>
            <w:tcBorders>
              <w:left w:val="single" w:sz="4" w:space="0" w:color="000000"/>
              <w:bottom w:val="single" w:sz="4" w:space="0" w:color="000000"/>
            </w:tcBorders>
            <w:shd w:val="clear" w:color="auto" w:fill="FFFFFF"/>
            <w:vAlign w:val="bottom"/>
          </w:tcPr>
          <w:p w:rsidR="008D2B03" w:rsidRPr="00971865" w:rsidRDefault="008D2B03" w:rsidP="00971865">
            <w:pPr>
              <w:jc w:val="center"/>
              <w:rPr>
                <w:rFonts w:ascii="Times New Roman" w:hAnsi="Times New Roman"/>
                <w:sz w:val="22"/>
                <w:szCs w:val="22"/>
              </w:rPr>
            </w:pPr>
            <w:r w:rsidRPr="00971865">
              <w:rPr>
                <w:rFonts w:ascii="Times New Roman" w:hAnsi="Times New Roman"/>
                <w:sz w:val="22"/>
                <w:szCs w:val="22"/>
              </w:rPr>
              <w:t>1040,0</w:t>
            </w:r>
          </w:p>
        </w:tc>
        <w:tc>
          <w:tcPr>
            <w:tcW w:w="840" w:type="dxa"/>
            <w:tcBorders>
              <w:left w:val="single" w:sz="4" w:space="0" w:color="000000"/>
              <w:bottom w:val="single" w:sz="4" w:space="0" w:color="000000"/>
            </w:tcBorders>
            <w:shd w:val="clear" w:color="auto" w:fill="FFFFFF"/>
            <w:vAlign w:val="center"/>
          </w:tcPr>
          <w:p w:rsidR="008D2B03" w:rsidRPr="00971865" w:rsidRDefault="008D2B03" w:rsidP="00971865">
            <w:pPr>
              <w:pStyle w:val="Standard"/>
              <w:ind w:left="57" w:right="57"/>
              <w:jc w:val="center"/>
              <w:rPr>
                <w:sz w:val="22"/>
                <w:szCs w:val="22"/>
              </w:rPr>
            </w:pPr>
            <w:r w:rsidRPr="00971865">
              <w:rPr>
                <w:b/>
                <w:sz w:val="22"/>
                <w:szCs w:val="22"/>
                <w:lang w:val="uk-UA"/>
              </w:rPr>
              <w:t>....</w:t>
            </w:r>
          </w:p>
        </w:tc>
        <w:tc>
          <w:tcPr>
            <w:tcW w:w="855" w:type="dxa"/>
            <w:tcBorders>
              <w:left w:val="single" w:sz="4" w:space="0" w:color="000000"/>
              <w:bottom w:val="single" w:sz="4" w:space="0" w:color="000000"/>
            </w:tcBorders>
            <w:shd w:val="clear" w:color="auto" w:fill="FFFFFF"/>
            <w:vAlign w:val="center"/>
          </w:tcPr>
          <w:p w:rsidR="008D2B03" w:rsidRPr="00971865" w:rsidRDefault="008D2B03" w:rsidP="00971865">
            <w:pPr>
              <w:pStyle w:val="Standard"/>
              <w:ind w:left="57" w:right="57"/>
              <w:jc w:val="center"/>
              <w:rPr>
                <w:sz w:val="22"/>
                <w:szCs w:val="22"/>
              </w:rPr>
            </w:pPr>
            <w:r w:rsidRPr="00971865">
              <w:rPr>
                <w:b/>
                <w:sz w:val="22"/>
                <w:szCs w:val="22"/>
                <w:lang w:val="uk-UA"/>
              </w:rPr>
              <w:t>.......</w:t>
            </w:r>
          </w:p>
        </w:tc>
        <w:tc>
          <w:tcPr>
            <w:tcW w:w="875" w:type="dxa"/>
            <w:tcBorders>
              <w:left w:val="single" w:sz="4" w:space="0" w:color="000000"/>
              <w:bottom w:val="single" w:sz="4" w:space="0" w:color="000000"/>
              <w:right w:val="single" w:sz="4" w:space="0" w:color="000000"/>
            </w:tcBorders>
            <w:shd w:val="clear" w:color="auto" w:fill="FFFFFF"/>
            <w:vAlign w:val="center"/>
          </w:tcPr>
          <w:p w:rsidR="008D2B03" w:rsidRPr="00971865" w:rsidRDefault="008D2B03" w:rsidP="00971865">
            <w:pPr>
              <w:pStyle w:val="Standard"/>
              <w:ind w:left="57" w:right="57"/>
              <w:jc w:val="center"/>
              <w:rPr>
                <w:sz w:val="22"/>
                <w:szCs w:val="22"/>
              </w:rPr>
            </w:pPr>
            <w:r w:rsidRPr="00971865">
              <w:rPr>
                <w:b/>
                <w:sz w:val="22"/>
                <w:szCs w:val="22"/>
                <w:lang w:val="uk-UA"/>
              </w:rPr>
              <w:t>..........</w:t>
            </w:r>
          </w:p>
        </w:tc>
      </w:tr>
      <w:tr w:rsidR="008D2B03" w:rsidRPr="00971865" w:rsidTr="00971865">
        <w:trPr>
          <w:cantSplit/>
        </w:trPr>
        <w:tc>
          <w:tcPr>
            <w:tcW w:w="15185" w:type="dxa"/>
            <w:gridSpan w:val="12"/>
            <w:tcBorders>
              <w:left w:val="single" w:sz="4" w:space="0" w:color="000000"/>
              <w:bottom w:val="single" w:sz="4" w:space="0" w:color="000000"/>
              <w:right w:val="single" w:sz="4" w:space="0" w:color="000000"/>
            </w:tcBorders>
            <w:shd w:val="clear" w:color="auto" w:fill="FFFFFF"/>
          </w:tcPr>
          <w:p w:rsidR="008D2B03" w:rsidRPr="00971865" w:rsidRDefault="008D2B03" w:rsidP="00971865">
            <w:pPr>
              <w:pStyle w:val="Standard"/>
              <w:ind w:left="57" w:right="57"/>
              <w:jc w:val="center"/>
              <w:rPr>
                <w:sz w:val="22"/>
                <w:szCs w:val="22"/>
              </w:rPr>
            </w:pPr>
            <w:r w:rsidRPr="00971865">
              <w:rPr>
                <w:b/>
                <w:sz w:val="22"/>
                <w:szCs w:val="22"/>
                <w:lang w:val="uk-UA"/>
              </w:rPr>
              <w:lastRenderedPageBreak/>
              <w:t>5. Заходи з організації навчання населення правилам безпеки життєдіяльності та діям в умовах виникнення надзвичайних ситуацій</w:t>
            </w:r>
          </w:p>
        </w:tc>
      </w:tr>
      <w:tr w:rsidR="008D2B03" w:rsidRPr="00971865" w:rsidTr="00971865">
        <w:trPr>
          <w:cantSplit/>
          <w:trHeight w:val="836"/>
        </w:trPr>
        <w:tc>
          <w:tcPr>
            <w:tcW w:w="1017" w:type="dxa"/>
            <w:tcBorders>
              <w:left w:val="single" w:sz="4" w:space="0" w:color="000000"/>
              <w:bottom w:val="single" w:sz="4" w:space="0" w:color="000000"/>
            </w:tcBorders>
            <w:shd w:val="clear" w:color="auto" w:fill="FFFFFF"/>
          </w:tcPr>
          <w:p w:rsidR="008D2B03" w:rsidRPr="00971865" w:rsidRDefault="008D2B03" w:rsidP="00971865">
            <w:pPr>
              <w:pStyle w:val="a0"/>
              <w:ind w:left="57"/>
              <w:rPr>
                <w:rFonts w:ascii="Times New Roman" w:hAnsi="Times New Roman" w:cs="Times New Roman"/>
                <w:sz w:val="22"/>
                <w:szCs w:val="22"/>
              </w:rPr>
            </w:pPr>
            <w:r w:rsidRPr="00971865">
              <w:rPr>
                <w:rFonts w:ascii="Times New Roman" w:hAnsi="Times New Roman" w:cs="Times New Roman"/>
                <w:sz w:val="22"/>
                <w:szCs w:val="22"/>
              </w:rPr>
              <w:t>5.1.</w:t>
            </w:r>
          </w:p>
        </w:tc>
        <w:tc>
          <w:tcPr>
            <w:tcW w:w="6438" w:type="dxa"/>
            <w:gridSpan w:val="4"/>
            <w:tcBorders>
              <w:left w:val="single" w:sz="4" w:space="0" w:color="000000"/>
              <w:bottom w:val="single" w:sz="4" w:space="0" w:color="000000"/>
            </w:tcBorders>
            <w:shd w:val="clear" w:color="auto" w:fill="FFFFFF"/>
          </w:tcPr>
          <w:p w:rsidR="008D2B03" w:rsidRPr="00971865" w:rsidRDefault="008D2B03" w:rsidP="00971865">
            <w:pPr>
              <w:pStyle w:val="a0"/>
              <w:spacing w:after="0"/>
              <w:ind w:left="57" w:right="57"/>
              <w:rPr>
                <w:rFonts w:ascii="Times New Roman" w:hAnsi="Times New Roman" w:cs="Times New Roman"/>
                <w:sz w:val="22"/>
                <w:szCs w:val="22"/>
              </w:rPr>
            </w:pPr>
            <w:r w:rsidRPr="00971865">
              <w:rPr>
                <w:rFonts w:ascii="Times New Roman" w:hAnsi="Times New Roman" w:cs="Times New Roman"/>
                <w:sz w:val="22"/>
                <w:szCs w:val="22"/>
              </w:rPr>
              <w:t>Забезпечення консультаційних пунктів цивільного захисту навчальною літературою з питань цивільного захисту</w:t>
            </w:r>
          </w:p>
        </w:tc>
        <w:tc>
          <w:tcPr>
            <w:tcW w:w="2490" w:type="dxa"/>
            <w:tcBorders>
              <w:left w:val="single" w:sz="4" w:space="0" w:color="000000"/>
              <w:bottom w:val="single" w:sz="4" w:space="0" w:color="000000"/>
            </w:tcBorders>
            <w:shd w:val="clear" w:color="auto" w:fill="FFFFFF"/>
          </w:tcPr>
          <w:p w:rsidR="008D2B03" w:rsidRPr="00971865" w:rsidRDefault="008D2B03" w:rsidP="00971865">
            <w:pPr>
              <w:pStyle w:val="210"/>
              <w:ind w:left="57" w:right="57"/>
              <w:jc w:val="both"/>
              <w:rPr>
                <w:sz w:val="22"/>
                <w:szCs w:val="22"/>
              </w:rPr>
            </w:pPr>
            <w:r w:rsidRPr="00971865">
              <w:rPr>
                <w:sz w:val="22"/>
                <w:szCs w:val="22"/>
              </w:rPr>
              <w:t>старости</w:t>
            </w:r>
          </w:p>
        </w:tc>
        <w:tc>
          <w:tcPr>
            <w:tcW w:w="1020" w:type="dxa"/>
            <w:tcBorders>
              <w:left w:val="single" w:sz="4" w:space="0" w:color="000000"/>
              <w:bottom w:val="single" w:sz="4" w:space="0" w:color="000000"/>
            </w:tcBorders>
            <w:shd w:val="clear" w:color="auto" w:fill="FFFFFF"/>
            <w:vAlign w:val="center"/>
          </w:tcPr>
          <w:p w:rsidR="008D2B03" w:rsidRPr="00971865" w:rsidRDefault="008D2B03" w:rsidP="00971865">
            <w:pPr>
              <w:pStyle w:val="Standard"/>
              <w:ind w:left="57" w:right="57"/>
              <w:jc w:val="center"/>
              <w:rPr>
                <w:sz w:val="22"/>
                <w:szCs w:val="22"/>
              </w:rPr>
            </w:pPr>
            <w:r w:rsidRPr="00971865">
              <w:rPr>
                <w:bCs/>
                <w:sz w:val="22"/>
                <w:szCs w:val="22"/>
                <w:lang w:val="uk-UA"/>
              </w:rPr>
              <w:t>10,0</w:t>
            </w:r>
          </w:p>
        </w:tc>
        <w:tc>
          <w:tcPr>
            <w:tcW w:w="795" w:type="dxa"/>
            <w:tcBorders>
              <w:left w:val="single" w:sz="4" w:space="0" w:color="000000"/>
              <w:bottom w:val="single" w:sz="4" w:space="0" w:color="000000"/>
            </w:tcBorders>
            <w:shd w:val="clear" w:color="auto" w:fill="FFFFFF"/>
            <w:vAlign w:val="center"/>
          </w:tcPr>
          <w:p w:rsidR="008D2B03" w:rsidRPr="00971865" w:rsidRDefault="008D2B03" w:rsidP="00971865">
            <w:pPr>
              <w:pStyle w:val="210"/>
              <w:ind w:left="57" w:right="57"/>
              <w:rPr>
                <w:sz w:val="22"/>
                <w:szCs w:val="22"/>
              </w:rPr>
            </w:pPr>
            <w:r w:rsidRPr="00971865">
              <w:rPr>
                <w:sz w:val="22"/>
                <w:szCs w:val="22"/>
              </w:rPr>
              <w:t>2,0</w:t>
            </w:r>
          </w:p>
        </w:tc>
        <w:tc>
          <w:tcPr>
            <w:tcW w:w="855" w:type="dxa"/>
            <w:tcBorders>
              <w:left w:val="single" w:sz="4" w:space="0" w:color="000000"/>
              <w:bottom w:val="single" w:sz="4" w:space="0" w:color="000000"/>
            </w:tcBorders>
            <w:shd w:val="clear" w:color="auto" w:fill="FFFFFF"/>
            <w:vAlign w:val="center"/>
          </w:tcPr>
          <w:p w:rsidR="008D2B03" w:rsidRPr="00971865" w:rsidRDefault="008D2B03" w:rsidP="00971865">
            <w:pPr>
              <w:pStyle w:val="Standard"/>
              <w:ind w:left="57" w:right="57"/>
              <w:jc w:val="center"/>
              <w:rPr>
                <w:sz w:val="22"/>
                <w:szCs w:val="22"/>
              </w:rPr>
            </w:pPr>
            <w:r w:rsidRPr="00971865">
              <w:rPr>
                <w:sz w:val="22"/>
                <w:szCs w:val="22"/>
                <w:lang w:val="uk-UA"/>
              </w:rPr>
              <w:t>2,0</w:t>
            </w:r>
          </w:p>
        </w:tc>
        <w:tc>
          <w:tcPr>
            <w:tcW w:w="840" w:type="dxa"/>
            <w:tcBorders>
              <w:left w:val="single" w:sz="4" w:space="0" w:color="000000"/>
              <w:bottom w:val="single" w:sz="4" w:space="0" w:color="000000"/>
            </w:tcBorders>
            <w:shd w:val="clear" w:color="auto" w:fill="FFFFFF"/>
            <w:vAlign w:val="center"/>
          </w:tcPr>
          <w:p w:rsidR="008D2B03" w:rsidRPr="00971865" w:rsidRDefault="008D2B03" w:rsidP="00971865">
            <w:pPr>
              <w:pStyle w:val="Standard"/>
              <w:ind w:left="57" w:right="57"/>
              <w:jc w:val="center"/>
              <w:rPr>
                <w:sz w:val="22"/>
                <w:szCs w:val="22"/>
              </w:rPr>
            </w:pPr>
            <w:r w:rsidRPr="00971865">
              <w:rPr>
                <w:sz w:val="22"/>
                <w:szCs w:val="22"/>
                <w:lang w:val="uk-UA"/>
              </w:rPr>
              <w:t>2,0</w:t>
            </w:r>
          </w:p>
        </w:tc>
        <w:tc>
          <w:tcPr>
            <w:tcW w:w="855" w:type="dxa"/>
            <w:tcBorders>
              <w:left w:val="single" w:sz="4" w:space="0" w:color="000000"/>
              <w:bottom w:val="single" w:sz="4" w:space="0" w:color="000000"/>
            </w:tcBorders>
            <w:shd w:val="clear" w:color="auto" w:fill="FFFFFF"/>
            <w:vAlign w:val="center"/>
          </w:tcPr>
          <w:p w:rsidR="008D2B03" w:rsidRPr="00971865" w:rsidRDefault="008D2B03" w:rsidP="00971865">
            <w:pPr>
              <w:pStyle w:val="Standard"/>
              <w:ind w:left="57" w:right="57"/>
              <w:jc w:val="center"/>
              <w:rPr>
                <w:sz w:val="22"/>
                <w:szCs w:val="22"/>
              </w:rPr>
            </w:pPr>
            <w:r w:rsidRPr="00971865">
              <w:rPr>
                <w:sz w:val="22"/>
                <w:szCs w:val="22"/>
                <w:lang w:val="uk-UA"/>
              </w:rPr>
              <w:t>2,0</w:t>
            </w:r>
          </w:p>
        </w:tc>
        <w:tc>
          <w:tcPr>
            <w:tcW w:w="875" w:type="dxa"/>
            <w:tcBorders>
              <w:left w:val="single" w:sz="4" w:space="0" w:color="000000"/>
              <w:bottom w:val="single" w:sz="4" w:space="0" w:color="000000"/>
              <w:right w:val="single" w:sz="4" w:space="0" w:color="000000"/>
            </w:tcBorders>
            <w:shd w:val="clear" w:color="auto" w:fill="FFFFFF"/>
            <w:vAlign w:val="center"/>
          </w:tcPr>
          <w:p w:rsidR="008D2B03" w:rsidRPr="00971865" w:rsidRDefault="008D2B03" w:rsidP="00971865">
            <w:pPr>
              <w:pStyle w:val="Standard"/>
              <w:ind w:left="57" w:right="57"/>
              <w:jc w:val="center"/>
              <w:rPr>
                <w:sz w:val="22"/>
                <w:szCs w:val="22"/>
              </w:rPr>
            </w:pPr>
            <w:r w:rsidRPr="00971865">
              <w:rPr>
                <w:sz w:val="22"/>
                <w:szCs w:val="22"/>
                <w:lang w:val="uk-UA"/>
              </w:rPr>
              <w:t>2,0</w:t>
            </w:r>
          </w:p>
        </w:tc>
      </w:tr>
      <w:tr w:rsidR="008D2B03" w:rsidRPr="00971865" w:rsidTr="00971865">
        <w:trPr>
          <w:cantSplit/>
          <w:trHeight w:val="1481"/>
        </w:trPr>
        <w:tc>
          <w:tcPr>
            <w:tcW w:w="1017" w:type="dxa"/>
            <w:tcBorders>
              <w:left w:val="single" w:sz="4" w:space="0" w:color="000000"/>
              <w:bottom w:val="single" w:sz="4" w:space="0" w:color="000000"/>
            </w:tcBorders>
            <w:shd w:val="clear" w:color="auto" w:fill="FFFFFF"/>
          </w:tcPr>
          <w:p w:rsidR="008D2B03" w:rsidRPr="00971865" w:rsidRDefault="008D2B03" w:rsidP="00971865">
            <w:pPr>
              <w:pStyle w:val="210"/>
              <w:ind w:left="57" w:right="57"/>
              <w:rPr>
                <w:sz w:val="22"/>
                <w:szCs w:val="22"/>
              </w:rPr>
            </w:pPr>
            <w:r w:rsidRPr="00971865">
              <w:rPr>
                <w:bCs/>
                <w:sz w:val="22"/>
                <w:szCs w:val="22"/>
              </w:rPr>
              <w:t>5.2.</w:t>
            </w:r>
          </w:p>
        </w:tc>
        <w:tc>
          <w:tcPr>
            <w:tcW w:w="6438" w:type="dxa"/>
            <w:gridSpan w:val="4"/>
            <w:tcBorders>
              <w:left w:val="single" w:sz="4" w:space="0" w:color="000000"/>
              <w:bottom w:val="single" w:sz="4" w:space="0" w:color="000000"/>
            </w:tcBorders>
            <w:shd w:val="clear" w:color="auto" w:fill="FFFFFF"/>
          </w:tcPr>
          <w:p w:rsidR="008D2B03" w:rsidRPr="00971865" w:rsidRDefault="008D2B03" w:rsidP="00971865">
            <w:pPr>
              <w:pStyle w:val="210"/>
              <w:ind w:left="57" w:right="57"/>
              <w:jc w:val="both"/>
              <w:rPr>
                <w:sz w:val="22"/>
                <w:szCs w:val="22"/>
              </w:rPr>
            </w:pPr>
            <w:r w:rsidRPr="00971865">
              <w:rPr>
                <w:sz w:val="22"/>
                <w:szCs w:val="22"/>
              </w:rPr>
              <w:t>Проходження навчання керівного складу та фахівців, діяльність яких пов’язана з організацією і здійсненням заходів з питань цивільного захисту, громади на Навчально-методичному центрі ЦЗ та БЖД Хмельницької області</w:t>
            </w:r>
          </w:p>
        </w:tc>
        <w:tc>
          <w:tcPr>
            <w:tcW w:w="2490" w:type="dxa"/>
            <w:tcBorders>
              <w:left w:val="single" w:sz="4" w:space="0" w:color="000000"/>
              <w:bottom w:val="single" w:sz="4" w:space="0" w:color="000000"/>
            </w:tcBorders>
            <w:shd w:val="clear" w:color="auto" w:fill="FFFFFF"/>
          </w:tcPr>
          <w:p w:rsidR="008D2B03" w:rsidRPr="00971865" w:rsidRDefault="008D2B03" w:rsidP="00971865">
            <w:pPr>
              <w:pStyle w:val="210"/>
              <w:ind w:left="57" w:right="57"/>
              <w:rPr>
                <w:sz w:val="22"/>
                <w:szCs w:val="22"/>
              </w:rPr>
            </w:pPr>
            <w:r w:rsidRPr="00971865">
              <w:rPr>
                <w:sz w:val="22"/>
                <w:szCs w:val="22"/>
              </w:rPr>
              <w:t>Голова громади, голова евакуаційної комісії, секретар, старости</w:t>
            </w:r>
          </w:p>
        </w:tc>
        <w:tc>
          <w:tcPr>
            <w:tcW w:w="1020" w:type="dxa"/>
            <w:tcBorders>
              <w:left w:val="single" w:sz="4" w:space="0" w:color="000000"/>
              <w:bottom w:val="single" w:sz="4" w:space="0" w:color="000000"/>
            </w:tcBorders>
            <w:shd w:val="clear" w:color="auto" w:fill="FFFFFF"/>
            <w:vAlign w:val="center"/>
          </w:tcPr>
          <w:p w:rsidR="008D2B03" w:rsidRPr="00971865" w:rsidRDefault="008D2B03" w:rsidP="00971865">
            <w:pPr>
              <w:pStyle w:val="Standard"/>
              <w:ind w:left="57" w:right="57"/>
              <w:jc w:val="center"/>
              <w:rPr>
                <w:sz w:val="22"/>
                <w:szCs w:val="22"/>
              </w:rPr>
            </w:pPr>
            <w:r w:rsidRPr="00971865">
              <w:rPr>
                <w:bCs/>
                <w:sz w:val="22"/>
                <w:szCs w:val="22"/>
                <w:lang w:val="uk-UA"/>
              </w:rPr>
              <w:t>20,0</w:t>
            </w:r>
          </w:p>
        </w:tc>
        <w:tc>
          <w:tcPr>
            <w:tcW w:w="795" w:type="dxa"/>
            <w:tcBorders>
              <w:left w:val="single" w:sz="4" w:space="0" w:color="000000"/>
              <w:bottom w:val="single" w:sz="4" w:space="0" w:color="000000"/>
            </w:tcBorders>
            <w:shd w:val="clear" w:color="auto" w:fill="FFFFFF"/>
            <w:vAlign w:val="center"/>
          </w:tcPr>
          <w:p w:rsidR="008D2B03" w:rsidRPr="00971865" w:rsidRDefault="008D2B03" w:rsidP="00971865">
            <w:pPr>
              <w:pStyle w:val="210"/>
              <w:ind w:left="57" w:right="57"/>
              <w:rPr>
                <w:sz w:val="22"/>
                <w:szCs w:val="22"/>
              </w:rPr>
            </w:pPr>
            <w:r w:rsidRPr="00971865">
              <w:rPr>
                <w:sz w:val="22"/>
                <w:szCs w:val="22"/>
              </w:rPr>
              <w:t>4,0</w:t>
            </w:r>
          </w:p>
        </w:tc>
        <w:tc>
          <w:tcPr>
            <w:tcW w:w="855" w:type="dxa"/>
            <w:tcBorders>
              <w:left w:val="single" w:sz="4" w:space="0" w:color="000000"/>
              <w:bottom w:val="single" w:sz="4" w:space="0" w:color="000000"/>
            </w:tcBorders>
            <w:shd w:val="clear" w:color="auto" w:fill="FFFFFF"/>
            <w:vAlign w:val="center"/>
          </w:tcPr>
          <w:p w:rsidR="008D2B03" w:rsidRPr="00971865" w:rsidRDefault="008D2B03" w:rsidP="00971865">
            <w:pPr>
              <w:pStyle w:val="Standard"/>
              <w:ind w:left="57" w:right="57"/>
              <w:jc w:val="center"/>
              <w:rPr>
                <w:sz w:val="22"/>
                <w:szCs w:val="22"/>
              </w:rPr>
            </w:pPr>
            <w:r w:rsidRPr="00971865">
              <w:rPr>
                <w:sz w:val="22"/>
                <w:szCs w:val="22"/>
                <w:lang w:val="uk-UA"/>
              </w:rPr>
              <w:t>4,0</w:t>
            </w:r>
          </w:p>
        </w:tc>
        <w:tc>
          <w:tcPr>
            <w:tcW w:w="840" w:type="dxa"/>
            <w:tcBorders>
              <w:left w:val="single" w:sz="4" w:space="0" w:color="000000"/>
              <w:bottom w:val="single" w:sz="4" w:space="0" w:color="000000"/>
            </w:tcBorders>
            <w:shd w:val="clear" w:color="auto" w:fill="FFFFFF"/>
            <w:vAlign w:val="center"/>
          </w:tcPr>
          <w:p w:rsidR="008D2B03" w:rsidRPr="00971865" w:rsidRDefault="008D2B03" w:rsidP="00971865">
            <w:pPr>
              <w:pStyle w:val="Standard"/>
              <w:ind w:left="57" w:right="57"/>
              <w:jc w:val="center"/>
              <w:rPr>
                <w:sz w:val="22"/>
                <w:szCs w:val="22"/>
              </w:rPr>
            </w:pPr>
            <w:r w:rsidRPr="00971865">
              <w:rPr>
                <w:sz w:val="22"/>
                <w:szCs w:val="22"/>
                <w:lang w:val="uk-UA"/>
              </w:rPr>
              <w:t>4,0</w:t>
            </w:r>
          </w:p>
        </w:tc>
        <w:tc>
          <w:tcPr>
            <w:tcW w:w="855" w:type="dxa"/>
            <w:tcBorders>
              <w:left w:val="single" w:sz="4" w:space="0" w:color="000000"/>
              <w:bottom w:val="single" w:sz="4" w:space="0" w:color="000000"/>
            </w:tcBorders>
            <w:shd w:val="clear" w:color="auto" w:fill="FFFFFF"/>
            <w:vAlign w:val="center"/>
          </w:tcPr>
          <w:p w:rsidR="008D2B03" w:rsidRPr="00971865" w:rsidRDefault="008D2B03" w:rsidP="00971865">
            <w:pPr>
              <w:pStyle w:val="Standard"/>
              <w:ind w:left="57" w:right="57"/>
              <w:jc w:val="center"/>
              <w:rPr>
                <w:sz w:val="22"/>
                <w:szCs w:val="22"/>
              </w:rPr>
            </w:pPr>
            <w:r w:rsidRPr="00971865">
              <w:rPr>
                <w:sz w:val="22"/>
                <w:szCs w:val="22"/>
                <w:lang w:val="uk-UA"/>
              </w:rPr>
              <w:t>4,0</w:t>
            </w:r>
          </w:p>
        </w:tc>
        <w:tc>
          <w:tcPr>
            <w:tcW w:w="875" w:type="dxa"/>
            <w:tcBorders>
              <w:left w:val="single" w:sz="4" w:space="0" w:color="000000"/>
              <w:bottom w:val="single" w:sz="4" w:space="0" w:color="000000"/>
              <w:right w:val="single" w:sz="4" w:space="0" w:color="000000"/>
            </w:tcBorders>
            <w:shd w:val="clear" w:color="auto" w:fill="FFFFFF"/>
            <w:vAlign w:val="center"/>
          </w:tcPr>
          <w:p w:rsidR="008D2B03" w:rsidRPr="00971865" w:rsidRDefault="008D2B03" w:rsidP="00971865">
            <w:pPr>
              <w:pStyle w:val="Standard"/>
              <w:ind w:left="57" w:right="57"/>
              <w:jc w:val="center"/>
              <w:rPr>
                <w:sz w:val="22"/>
                <w:szCs w:val="22"/>
              </w:rPr>
            </w:pPr>
            <w:r w:rsidRPr="00971865">
              <w:rPr>
                <w:sz w:val="22"/>
                <w:szCs w:val="22"/>
                <w:lang w:val="uk-UA"/>
              </w:rPr>
              <w:t>4,0</w:t>
            </w:r>
          </w:p>
        </w:tc>
      </w:tr>
      <w:tr w:rsidR="008D2B03" w:rsidRPr="00971865" w:rsidTr="00971865">
        <w:trPr>
          <w:cantSplit/>
        </w:trPr>
        <w:tc>
          <w:tcPr>
            <w:tcW w:w="1017" w:type="dxa"/>
            <w:tcBorders>
              <w:left w:val="single" w:sz="4" w:space="0" w:color="000000"/>
              <w:bottom w:val="single" w:sz="4" w:space="0" w:color="000000"/>
            </w:tcBorders>
            <w:shd w:val="clear" w:color="auto" w:fill="FFFFFF"/>
          </w:tcPr>
          <w:p w:rsidR="008D2B03" w:rsidRPr="00971865" w:rsidRDefault="008D2B03" w:rsidP="00971865">
            <w:pPr>
              <w:pStyle w:val="210"/>
              <w:ind w:left="57" w:right="57"/>
              <w:rPr>
                <w:sz w:val="22"/>
                <w:szCs w:val="22"/>
              </w:rPr>
            </w:pPr>
            <w:r w:rsidRPr="00971865">
              <w:rPr>
                <w:bCs/>
                <w:sz w:val="22"/>
                <w:szCs w:val="22"/>
              </w:rPr>
              <w:t>5.3.</w:t>
            </w:r>
          </w:p>
        </w:tc>
        <w:tc>
          <w:tcPr>
            <w:tcW w:w="6438" w:type="dxa"/>
            <w:gridSpan w:val="4"/>
            <w:tcBorders>
              <w:left w:val="single" w:sz="4" w:space="0" w:color="000000"/>
              <w:bottom w:val="single" w:sz="4" w:space="0" w:color="000000"/>
            </w:tcBorders>
            <w:shd w:val="clear" w:color="auto" w:fill="FFFFFF"/>
          </w:tcPr>
          <w:p w:rsidR="008D2B03" w:rsidRPr="00971865" w:rsidRDefault="008D2B03" w:rsidP="00971865">
            <w:pPr>
              <w:pStyle w:val="210"/>
              <w:ind w:left="57" w:right="57"/>
              <w:jc w:val="both"/>
              <w:rPr>
                <w:sz w:val="22"/>
                <w:szCs w:val="22"/>
              </w:rPr>
            </w:pPr>
            <w:r w:rsidRPr="00971865">
              <w:rPr>
                <w:sz w:val="22"/>
                <w:szCs w:val="22"/>
              </w:rPr>
              <w:t>Навчання посадових осіб з питань пожежної безпеки до обов’язків яких входить забезпечення виконання та виконання заходів пожежної безпеки</w:t>
            </w:r>
          </w:p>
        </w:tc>
        <w:tc>
          <w:tcPr>
            <w:tcW w:w="2490" w:type="dxa"/>
            <w:tcBorders>
              <w:left w:val="single" w:sz="4" w:space="0" w:color="000000"/>
              <w:bottom w:val="single" w:sz="4" w:space="0" w:color="000000"/>
            </w:tcBorders>
            <w:shd w:val="clear" w:color="auto" w:fill="FFFFFF"/>
          </w:tcPr>
          <w:p w:rsidR="008D2B03" w:rsidRPr="00971865" w:rsidRDefault="008D2B03" w:rsidP="00971865">
            <w:pPr>
              <w:pStyle w:val="210"/>
              <w:ind w:left="57" w:right="57"/>
              <w:rPr>
                <w:sz w:val="22"/>
                <w:szCs w:val="22"/>
              </w:rPr>
            </w:pPr>
            <w:r w:rsidRPr="00971865">
              <w:rPr>
                <w:sz w:val="22"/>
                <w:szCs w:val="22"/>
              </w:rPr>
              <w:t>Завідувач сектору з питань цивільного захисту населення селищної ради</w:t>
            </w:r>
          </w:p>
        </w:tc>
        <w:tc>
          <w:tcPr>
            <w:tcW w:w="1020" w:type="dxa"/>
            <w:tcBorders>
              <w:left w:val="single" w:sz="4" w:space="0" w:color="000000"/>
              <w:bottom w:val="single" w:sz="4" w:space="0" w:color="000000"/>
            </w:tcBorders>
            <w:shd w:val="clear" w:color="auto" w:fill="FFFFFF"/>
            <w:vAlign w:val="center"/>
          </w:tcPr>
          <w:p w:rsidR="008D2B03" w:rsidRPr="00971865" w:rsidRDefault="008D2B03" w:rsidP="00971865">
            <w:pPr>
              <w:pStyle w:val="Standard"/>
              <w:ind w:left="57" w:right="57"/>
              <w:jc w:val="center"/>
              <w:rPr>
                <w:sz w:val="22"/>
                <w:szCs w:val="22"/>
              </w:rPr>
            </w:pPr>
            <w:r w:rsidRPr="00971865">
              <w:rPr>
                <w:bCs/>
                <w:sz w:val="22"/>
                <w:szCs w:val="22"/>
                <w:lang w:val="uk-UA"/>
              </w:rPr>
              <w:t>20,0</w:t>
            </w:r>
          </w:p>
        </w:tc>
        <w:tc>
          <w:tcPr>
            <w:tcW w:w="795" w:type="dxa"/>
            <w:tcBorders>
              <w:left w:val="single" w:sz="4" w:space="0" w:color="000000"/>
              <w:bottom w:val="single" w:sz="4" w:space="0" w:color="000000"/>
            </w:tcBorders>
            <w:shd w:val="clear" w:color="auto" w:fill="FFFFFF"/>
            <w:vAlign w:val="center"/>
          </w:tcPr>
          <w:p w:rsidR="008D2B03" w:rsidRPr="00971865" w:rsidRDefault="008D2B03" w:rsidP="00971865">
            <w:pPr>
              <w:ind w:left="57" w:right="57"/>
              <w:jc w:val="center"/>
              <w:rPr>
                <w:rFonts w:ascii="Times New Roman" w:hAnsi="Times New Roman"/>
                <w:sz w:val="22"/>
                <w:szCs w:val="22"/>
              </w:rPr>
            </w:pPr>
            <w:r w:rsidRPr="00971865">
              <w:rPr>
                <w:rFonts w:ascii="Times New Roman" w:hAnsi="Times New Roman"/>
                <w:sz w:val="22"/>
                <w:szCs w:val="22"/>
              </w:rPr>
              <w:t>4,0</w:t>
            </w:r>
          </w:p>
        </w:tc>
        <w:tc>
          <w:tcPr>
            <w:tcW w:w="855" w:type="dxa"/>
            <w:tcBorders>
              <w:left w:val="single" w:sz="4" w:space="0" w:color="000000"/>
              <w:bottom w:val="single" w:sz="4" w:space="0" w:color="000000"/>
            </w:tcBorders>
            <w:shd w:val="clear" w:color="auto" w:fill="FFFFFF"/>
            <w:vAlign w:val="center"/>
          </w:tcPr>
          <w:p w:rsidR="008D2B03" w:rsidRPr="00971865" w:rsidRDefault="008D2B03" w:rsidP="00971865">
            <w:pPr>
              <w:ind w:left="57" w:right="57"/>
              <w:jc w:val="center"/>
              <w:rPr>
                <w:rFonts w:ascii="Times New Roman" w:hAnsi="Times New Roman"/>
                <w:sz w:val="22"/>
                <w:szCs w:val="22"/>
              </w:rPr>
            </w:pPr>
            <w:r w:rsidRPr="00971865">
              <w:rPr>
                <w:rFonts w:ascii="Times New Roman" w:hAnsi="Times New Roman"/>
                <w:sz w:val="22"/>
                <w:szCs w:val="22"/>
              </w:rPr>
              <w:t>4,0</w:t>
            </w:r>
          </w:p>
        </w:tc>
        <w:tc>
          <w:tcPr>
            <w:tcW w:w="840" w:type="dxa"/>
            <w:tcBorders>
              <w:left w:val="single" w:sz="4" w:space="0" w:color="000000"/>
              <w:bottom w:val="single" w:sz="4" w:space="0" w:color="000000"/>
            </w:tcBorders>
            <w:shd w:val="clear" w:color="auto" w:fill="FFFFFF"/>
            <w:vAlign w:val="center"/>
          </w:tcPr>
          <w:p w:rsidR="008D2B03" w:rsidRPr="00971865" w:rsidRDefault="008D2B03" w:rsidP="00971865">
            <w:pPr>
              <w:ind w:left="57" w:right="57"/>
              <w:jc w:val="center"/>
              <w:rPr>
                <w:rFonts w:ascii="Times New Roman" w:hAnsi="Times New Roman"/>
                <w:sz w:val="22"/>
                <w:szCs w:val="22"/>
              </w:rPr>
            </w:pPr>
            <w:r w:rsidRPr="00971865">
              <w:rPr>
                <w:rFonts w:ascii="Times New Roman" w:hAnsi="Times New Roman"/>
                <w:sz w:val="22"/>
                <w:szCs w:val="22"/>
              </w:rPr>
              <w:t>4,0</w:t>
            </w:r>
          </w:p>
        </w:tc>
        <w:tc>
          <w:tcPr>
            <w:tcW w:w="855" w:type="dxa"/>
            <w:tcBorders>
              <w:left w:val="single" w:sz="4" w:space="0" w:color="000000"/>
              <w:bottom w:val="single" w:sz="4" w:space="0" w:color="000000"/>
            </w:tcBorders>
            <w:shd w:val="clear" w:color="auto" w:fill="FFFFFF"/>
            <w:vAlign w:val="center"/>
          </w:tcPr>
          <w:p w:rsidR="008D2B03" w:rsidRPr="00971865" w:rsidRDefault="008D2B03" w:rsidP="00971865">
            <w:pPr>
              <w:ind w:left="57" w:right="57"/>
              <w:jc w:val="center"/>
              <w:rPr>
                <w:rFonts w:ascii="Times New Roman" w:hAnsi="Times New Roman"/>
                <w:sz w:val="22"/>
                <w:szCs w:val="22"/>
              </w:rPr>
            </w:pPr>
            <w:r w:rsidRPr="00971865">
              <w:rPr>
                <w:rFonts w:ascii="Times New Roman" w:hAnsi="Times New Roman"/>
                <w:sz w:val="22"/>
                <w:szCs w:val="22"/>
              </w:rPr>
              <w:t>4,0</w:t>
            </w:r>
          </w:p>
        </w:tc>
        <w:tc>
          <w:tcPr>
            <w:tcW w:w="875" w:type="dxa"/>
            <w:tcBorders>
              <w:left w:val="single" w:sz="4" w:space="0" w:color="000000"/>
              <w:bottom w:val="single" w:sz="4" w:space="0" w:color="000000"/>
              <w:right w:val="single" w:sz="4" w:space="0" w:color="000000"/>
            </w:tcBorders>
            <w:shd w:val="clear" w:color="auto" w:fill="FFFFFF"/>
            <w:vAlign w:val="center"/>
          </w:tcPr>
          <w:p w:rsidR="008D2B03" w:rsidRPr="00971865" w:rsidRDefault="008D2B03" w:rsidP="00971865">
            <w:pPr>
              <w:ind w:left="57" w:right="57"/>
              <w:jc w:val="center"/>
              <w:rPr>
                <w:rFonts w:ascii="Times New Roman" w:hAnsi="Times New Roman"/>
                <w:sz w:val="22"/>
                <w:szCs w:val="22"/>
              </w:rPr>
            </w:pPr>
            <w:r w:rsidRPr="00971865">
              <w:rPr>
                <w:rFonts w:ascii="Times New Roman" w:hAnsi="Times New Roman"/>
                <w:sz w:val="22"/>
                <w:szCs w:val="22"/>
              </w:rPr>
              <w:t>4,0</w:t>
            </w:r>
          </w:p>
        </w:tc>
      </w:tr>
      <w:tr w:rsidR="008D2B03" w:rsidRPr="00971865" w:rsidTr="00971865">
        <w:trPr>
          <w:cantSplit/>
          <w:trHeight w:val="95"/>
        </w:trPr>
        <w:tc>
          <w:tcPr>
            <w:tcW w:w="1017" w:type="dxa"/>
            <w:tcBorders>
              <w:left w:val="single" w:sz="4" w:space="0" w:color="000000"/>
              <w:bottom w:val="single" w:sz="4" w:space="0" w:color="000000"/>
            </w:tcBorders>
            <w:shd w:val="clear" w:color="auto" w:fill="FFFFFF"/>
          </w:tcPr>
          <w:p w:rsidR="008D2B03" w:rsidRPr="00971865" w:rsidRDefault="008D2B03" w:rsidP="00971865">
            <w:pPr>
              <w:pStyle w:val="210"/>
              <w:snapToGrid w:val="0"/>
              <w:ind w:left="57" w:right="57"/>
              <w:rPr>
                <w:sz w:val="22"/>
                <w:szCs w:val="22"/>
              </w:rPr>
            </w:pPr>
            <w:r w:rsidRPr="00971865">
              <w:rPr>
                <w:bCs/>
                <w:sz w:val="22"/>
                <w:szCs w:val="22"/>
              </w:rPr>
              <w:t>5.4.</w:t>
            </w:r>
          </w:p>
        </w:tc>
        <w:tc>
          <w:tcPr>
            <w:tcW w:w="6438" w:type="dxa"/>
            <w:gridSpan w:val="4"/>
            <w:tcBorders>
              <w:left w:val="single" w:sz="4" w:space="0" w:color="000000"/>
              <w:bottom w:val="single" w:sz="4" w:space="0" w:color="000000"/>
            </w:tcBorders>
            <w:shd w:val="clear" w:color="auto" w:fill="FFFFFF"/>
          </w:tcPr>
          <w:p w:rsidR="008D2B03" w:rsidRPr="00971865" w:rsidRDefault="008D2B03" w:rsidP="00971865">
            <w:pPr>
              <w:pStyle w:val="210"/>
              <w:ind w:left="57" w:right="57"/>
              <w:jc w:val="both"/>
              <w:rPr>
                <w:sz w:val="22"/>
                <w:szCs w:val="22"/>
              </w:rPr>
            </w:pPr>
            <w:r w:rsidRPr="00971865">
              <w:rPr>
                <w:sz w:val="22"/>
                <w:szCs w:val="22"/>
              </w:rPr>
              <w:t>Сприяння волонтерському та добровольчого руху в громаді:</w:t>
            </w:r>
          </w:p>
          <w:p w:rsidR="008D2B03" w:rsidRPr="00971865" w:rsidRDefault="008D2B03" w:rsidP="00971865">
            <w:pPr>
              <w:pStyle w:val="210"/>
              <w:ind w:left="57" w:right="57"/>
              <w:jc w:val="both"/>
              <w:rPr>
                <w:sz w:val="22"/>
                <w:szCs w:val="22"/>
              </w:rPr>
            </w:pPr>
          </w:p>
        </w:tc>
        <w:tc>
          <w:tcPr>
            <w:tcW w:w="2490" w:type="dxa"/>
            <w:tcBorders>
              <w:left w:val="single" w:sz="4" w:space="0" w:color="000000"/>
              <w:bottom w:val="single" w:sz="4" w:space="0" w:color="000000"/>
            </w:tcBorders>
            <w:shd w:val="clear" w:color="auto" w:fill="FFFFFF"/>
          </w:tcPr>
          <w:p w:rsidR="008D2B03" w:rsidRPr="00971865" w:rsidRDefault="008D2B03" w:rsidP="00971865">
            <w:pPr>
              <w:pStyle w:val="210"/>
              <w:snapToGrid w:val="0"/>
              <w:ind w:left="57" w:right="57"/>
              <w:rPr>
                <w:sz w:val="22"/>
                <w:szCs w:val="22"/>
              </w:rPr>
            </w:pPr>
            <w:r w:rsidRPr="00971865">
              <w:rPr>
                <w:sz w:val="22"/>
                <w:szCs w:val="22"/>
              </w:rPr>
              <w:t>Завідувач сектору з питань цивільного захисту населення селищної ради</w:t>
            </w:r>
          </w:p>
        </w:tc>
        <w:tc>
          <w:tcPr>
            <w:tcW w:w="1020" w:type="dxa"/>
            <w:tcBorders>
              <w:left w:val="single" w:sz="4" w:space="0" w:color="000000"/>
              <w:bottom w:val="single" w:sz="4" w:space="0" w:color="000000"/>
            </w:tcBorders>
            <w:shd w:val="clear" w:color="auto" w:fill="FFFFFF"/>
            <w:vAlign w:val="center"/>
          </w:tcPr>
          <w:p w:rsidR="008D2B03" w:rsidRPr="00971865" w:rsidRDefault="008D2B03" w:rsidP="00971865">
            <w:pPr>
              <w:pStyle w:val="Standard"/>
              <w:snapToGrid w:val="0"/>
              <w:ind w:left="57" w:right="57"/>
              <w:jc w:val="center"/>
              <w:rPr>
                <w:bCs/>
                <w:sz w:val="22"/>
                <w:szCs w:val="22"/>
                <w:lang w:val="uk-UA"/>
              </w:rPr>
            </w:pPr>
          </w:p>
        </w:tc>
        <w:tc>
          <w:tcPr>
            <w:tcW w:w="795" w:type="dxa"/>
            <w:tcBorders>
              <w:left w:val="single" w:sz="4" w:space="0" w:color="000000"/>
              <w:bottom w:val="single" w:sz="4" w:space="0" w:color="000000"/>
            </w:tcBorders>
            <w:shd w:val="clear" w:color="auto" w:fill="FFFFFF"/>
            <w:vAlign w:val="center"/>
          </w:tcPr>
          <w:p w:rsidR="008D2B03" w:rsidRPr="00971865" w:rsidRDefault="008D2B03" w:rsidP="00971865">
            <w:pPr>
              <w:snapToGrid w:val="0"/>
              <w:ind w:left="57" w:right="57"/>
              <w:jc w:val="center"/>
              <w:rPr>
                <w:rFonts w:ascii="Times New Roman" w:hAnsi="Times New Roman"/>
                <w:bCs/>
                <w:sz w:val="22"/>
                <w:szCs w:val="22"/>
              </w:rPr>
            </w:pPr>
          </w:p>
        </w:tc>
        <w:tc>
          <w:tcPr>
            <w:tcW w:w="855" w:type="dxa"/>
            <w:tcBorders>
              <w:left w:val="single" w:sz="4" w:space="0" w:color="000000"/>
              <w:bottom w:val="single" w:sz="4" w:space="0" w:color="000000"/>
            </w:tcBorders>
            <w:shd w:val="clear" w:color="auto" w:fill="FFFFFF"/>
            <w:vAlign w:val="center"/>
          </w:tcPr>
          <w:p w:rsidR="008D2B03" w:rsidRPr="00971865" w:rsidRDefault="008D2B03" w:rsidP="00971865">
            <w:pPr>
              <w:snapToGrid w:val="0"/>
              <w:ind w:left="57" w:right="57"/>
              <w:jc w:val="center"/>
              <w:rPr>
                <w:rFonts w:ascii="Times New Roman" w:hAnsi="Times New Roman"/>
                <w:bCs/>
                <w:sz w:val="22"/>
                <w:szCs w:val="22"/>
              </w:rPr>
            </w:pPr>
          </w:p>
        </w:tc>
        <w:tc>
          <w:tcPr>
            <w:tcW w:w="840" w:type="dxa"/>
            <w:tcBorders>
              <w:left w:val="single" w:sz="4" w:space="0" w:color="000000"/>
              <w:bottom w:val="single" w:sz="4" w:space="0" w:color="000000"/>
            </w:tcBorders>
            <w:shd w:val="clear" w:color="auto" w:fill="FFFFFF"/>
            <w:vAlign w:val="center"/>
          </w:tcPr>
          <w:p w:rsidR="008D2B03" w:rsidRPr="00971865" w:rsidRDefault="008D2B03" w:rsidP="00971865">
            <w:pPr>
              <w:snapToGrid w:val="0"/>
              <w:ind w:left="57" w:right="57"/>
              <w:jc w:val="center"/>
              <w:rPr>
                <w:rFonts w:ascii="Times New Roman" w:hAnsi="Times New Roman"/>
                <w:bCs/>
                <w:sz w:val="22"/>
                <w:szCs w:val="22"/>
              </w:rPr>
            </w:pPr>
          </w:p>
        </w:tc>
        <w:tc>
          <w:tcPr>
            <w:tcW w:w="855" w:type="dxa"/>
            <w:tcBorders>
              <w:left w:val="single" w:sz="4" w:space="0" w:color="000000"/>
              <w:bottom w:val="single" w:sz="4" w:space="0" w:color="000000"/>
            </w:tcBorders>
            <w:shd w:val="clear" w:color="auto" w:fill="FFFFFF"/>
            <w:vAlign w:val="center"/>
          </w:tcPr>
          <w:p w:rsidR="008D2B03" w:rsidRPr="00971865" w:rsidRDefault="008D2B03" w:rsidP="00971865">
            <w:pPr>
              <w:snapToGrid w:val="0"/>
              <w:ind w:left="57" w:right="57"/>
              <w:jc w:val="center"/>
              <w:rPr>
                <w:rFonts w:ascii="Times New Roman" w:hAnsi="Times New Roman"/>
                <w:bCs/>
                <w:sz w:val="22"/>
                <w:szCs w:val="22"/>
              </w:rPr>
            </w:pPr>
          </w:p>
        </w:tc>
        <w:tc>
          <w:tcPr>
            <w:tcW w:w="875" w:type="dxa"/>
            <w:tcBorders>
              <w:left w:val="single" w:sz="4" w:space="0" w:color="000000"/>
              <w:bottom w:val="single" w:sz="4" w:space="0" w:color="000000"/>
              <w:right w:val="single" w:sz="4" w:space="0" w:color="000000"/>
            </w:tcBorders>
            <w:shd w:val="clear" w:color="auto" w:fill="FFFFFF"/>
            <w:vAlign w:val="center"/>
          </w:tcPr>
          <w:p w:rsidR="008D2B03" w:rsidRPr="00971865" w:rsidRDefault="008D2B03" w:rsidP="00971865">
            <w:pPr>
              <w:snapToGrid w:val="0"/>
              <w:ind w:left="57" w:right="57"/>
              <w:jc w:val="center"/>
              <w:rPr>
                <w:rFonts w:ascii="Times New Roman" w:hAnsi="Times New Roman"/>
                <w:bCs/>
                <w:sz w:val="22"/>
                <w:szCs w:val="22"/>
              </w:rPr>
            </w:pPr>
          </w:p>
        </w:tc>
      </w:tr>
      <w:tr w:rsidR="008D2B03" w:rsidRPr="00971865" w:rsidTr="00971865">
        <w:trPr>
          <w:cantSplit/>
        </w:trPr>
        <w:tc>
          <w:tcPr>
            <w:tcW w:w="1017" w:type="dxa"/>
            <w:tcBorders>
              <w:left w:val="single" w:sz="4" w:space="0" w:color="000000"/>
              <w:bottom w:val="single" w:sz="4" w:space="0" w:color="000000"/>
            </w:tcBorders>
            <w:shd w:val="clear" w:color="auto" w:fill="FFFFFF"/>
          </w:tcPr>
          <w:p w:rsidR="008D2B03" w:rsidRPr="00971865" w:rsidRDefault="008D2B03" w:rsidP="00971865">
            <w:pPr>
              <w:pStyle w:val="210"/>
              <w:snapToGrid w:val="0"/>
              <w:ind w:left="57" w:right="57"/>
              <w:rPr>
                <w:sz w:val="22"/>
                <w:szCs w:val="22"/>
              </w:rPr>
            </w:pPr>
            <w:r w:rsidRPr="00971865">
              <w:rPr>
                <w:bCs/>
                <w:sz w:val="22"/>
                <w:szCs w:val="22"/>
              </w:rPr>
              <w:t>5.4.1.</w:t>
            </w:r>
          </w:p>
        </w:tc>
        <w:tc>
          <w:tcPr>
            <w:tcW w:w="6438" w:type="dxa"/>
            <w:gridSpan w:val="4"/>
            <w:tcBorders>
              <w:left w:val="single" w:sz="4" w:space="0" w:color="000000"/>
              <w:bottom w:val="single" w:sz="4" w:space="0" w:color="000000"/>
            </w:tcBorders>
            <w:shd w:val="clear" w:color="auto" w:fill="FFFFFF"/>
          </w:tcPr>
          <w:p w:rsidR="008D2B03" w:rsidRPr="00971865" w:rsidRDefault="008D2B03" w:rsidP="00971865">
            <w:pPr>
              <w:pStyle w:val="210"/>
              <w:ind w:left="57" w:right="57"/>
              <w:jc w:val="both"/>
              <w:rPr>
                <w:sz w:val="22"/>
                <w:szCs w:val="22"/>
              </w:rPr>
            </w:pPr>
            <w:r w:rsidRPr="00971865">
              <w:rPr>
                <w:sz w:val="22"/>
                <w:szCs w:val="22"/>
                <w:lang w:eastAsia="ru-RU"/>
              </w:rPr>
              <w:t>н</w:t>
            </w:r>
            <w:r w:rsidRPr="00971865">
              <w:rPr>
                <w:sz w:val="22"/>
                <w:szCs w:val="22"/>
              </w:rPr>
              <w:t>авчання волонтерів, добровольців правилам рятування потерпілих на водних об'єктах та надання першої невідкладної медичної допомоги</w:t>
            </w:r>
            <w:r w:rsidRPr="00971865">
              <w:rPr>
                <w:rStyle w:val="ab"/>
                <w:sz w:val="22"/>
                <w:szCs w:val="22"/>
                <w:lang w:eastAsia="zh-CN"/>
              </w:rPr>
              <w:t>, страхування їх життя;</w:t>
            </w:r>
          </w:p>
        </w:tc>
        <w:tc>
          <w:tcPr>
            <w:tcW w:w="2490" w:type="dxa"/>
            <w:tcBorders>
              <w:left w:val="single" w:sz="4" w:space="0" w:color="000000"/>
              <w:bottom w:val="single" w:sz="4" w:space="0" w:color="000000"/>
            </w:tcBorders>
            <w:shd w:val="clear" w:color="auto" w:fill="FFFFFF"/>
          </w:tcPr>
          <w:p w:rsidR="008D2B03" w:rsidRPr="00971865" w:rsidRDefault="008D2B03" w:rsidP="00971865">
            <w:pPr>
              <w:pStyle w:val="210"/>
              <w:snapToGrid w:val="0"/>
              <w:ind w:left="57" w:right="57"/>
              <w:rPr>
                <w:sz w:val="22"/>
                <w:szCs w:val="22"/>
              </w:rPr>
            </w:pPr>
            <w:r w:rsidRPr="00971865">
              <w:rPr>
                <w:sz w:val="22"/>
                <w:szCs w:val="22"/>
              </w:rPr>
              <w:t>Завідувач сектору з питань цивільного захисту населення селищної ради</w:t>
            </w:r>
          </w:p>
        </w:tc>
        <w:tc>
          <w:tcPr>
            <w:tcW w:w="1020" w:type="dxa"/>
            <w:tcBorders>
              <w:left w:val="single" w:sz="4" w:space="0" w:color="000000"/>
              <w:bottom w:val="single" w:sz="4" w:space="0" w:color="000000"/>
            </w:tcBorders>
            <w:shd w:val="clear" w:color="auto" w:fill="FFFFFF"/>
            <w:vAlign w:val="center"/>
          </w:tcPr>
          <w:p w:rsidR="008D2B03" w:rsidRPr="00971865" w:rsidRDefault="008D2B03" w:rsidP="00971865">
            <w:pPr>
              <w:pStyle w:val="Standard"/>
              <w:snapToGrid w:val="0"/>
              <w:ind w:left="57" w:right="57"/>
              <w:jc w:val="center"/>
              <w:rPr>
                <w:sz w:val="22"/>
                <w:szCs w:val="22"/>
              </w:rPr>
            </w:pPr>
            <w:r w:rsidRPr="00971865">
              <w:rPr>
                <w:bCs/>
                <w:sz w:val="22"/>
                <w:szCs w:val="22"/>
                <w:lang w:val="uk-UA"/>
              </w:rPr>
              <w:t>70,0</w:t>
            </w:r>
          </w:p>
        </w:tc>
        <w:tc>
          <w:tcPr>
            <w:tcW w:w="795" w:type="dxa"/>
            <w:tcBorders>
              <w:left w:val="single" w:sz="4" w:space="0" w:color="000000"/>
              <w:bottom w:val="single" w:sz="4" w:space="0" w:color="000000"/>
            </w:tcBorders>
            <w:shd w:val="clear" w:color="auto" w:fill="FFFFFF"/>
            <w:vAlign w:val="center"/>
          </w:tcPr>
          <w:p w:rsidR="008D2B03" w:rsidRPr="00971865" w:rsidRDefault="008D2B03" w:rsidP="00971865">
            <w:pPr>
              <w:ind w:left="57" w:right="57"/>
              <w:jc w:val="center"/>
              <w:rPr>
                <w:rFonts w:ascii="Times New Roman" w:hAnsi="Times New Roman"/>
                <w:sz w:val="22"/>
                <w:szCs w:val="22"/>
              </w:rPr>
            </w:pPr>
            <w:r w:rsidRPr="00971865">
              <w:rPr>
                <w:rFonts w:ascii="Times New Roman" w:hAnsi="Times New Roman"/>
                <w:sz w:val="22"/>
                <w:szCs w:val="22"/>
              </w:rPr>
              <w:t>22,0</w:t>
            </w:r>
          </w:p>
        </w:tc>
        <w:tc>
          <w:tcPr>
            <w:tcW w:w="855" w:type="dxa"/>
            <w:tcBorders>
              <w:left w:val="single" w:sz="4" w:space="0" w:color="000000"/>
              <w:bottom w:val="single" w:sz="4" w:space="0" w:color="000000"/>
            </w:tcBorders>
            <w:shd w:val="clear" w:color="auto" w:fill="FFFFFF"/>
            <w:vAlign w:val="center"/>
          </w:tcPr>
          <w:p w:rsidR="008D2B03" w:rsidRPr="00971865" w:rsidRDefault="008D2B03" w:rsidP="00971865">
            <w:pPr>
              <w:ind w:left="57" w:right="57"/>
              <w:jc w:val="center"/>
              <w:rPr>
                <w:rFonts w:ascii="Times New Roman" w:hAnsi="Times New Roman"/>
                <w:sz w:val="22"/>
                <w:szCs w:val="22"/>
              </w:rPr>
            </w:pPr>
            <w:r w:rsidRPr="00971865">
              <w:rPr>
                <w:rFonts w:ascii="Times New Roman" w:hAnsi="Times New Roman"/>
                <w:sz w:val="22"/>
                <w:szCs w:val="22"/>
              </w:rPr>
              <w:t>12,0</w:t>
            </w:r>
          </w:p>
        </w:tc>
        <w:tc>
          <w:tcPr>
            <w:tcW w:w="840" w:type="dxa"/>
            <w:tcBorders>
              <w:left w:val="single" w:sz="4" w:space="0" w:color="000000"/>
              <w:bottom w:val="single" w:sz="4" w:space="0" w:color="000000"/>
            </w:tcBorders>
            <w:shd w:val="clear" w:color="auto" w:fill="FFFFFF"/>
            <w:vAlign w:val="center"/>
          </w:tcPr>
          <w:p w:rsidR="008D2B03" w:rsidRPr="00971865" w:rsidRDefault="008D2B03" w:rsidP="00971865">
            <w:pPr>
              <w:ind w:left="57" w:right="57"/>
              <w:jc w:val="center"/>
              <w:rPr>
                <w:rFonts w:ascii="Times New Roman" w:hAnsi="Times New Roman"/>
                <w:sz w:val="22"/>
                <w:szCs w:val="22"/>
              </w:rPr>
            </w:pPr>
            <w:r w:rsidRPr="00971865">
              <w:rPr>
                <w:rFonts w:ascii="Times New Roman" w:hAnsi="Times New Roman"/>
                <w:sz w:val="22"/>
                <w:szCs w:val="22"/>
              </w:rPr>
              <w:t>12,0</w:t>
            </w:r>
          </w:p>
        </w:tc>
        <w:tc>
          <w:tcPr>
            <w:tcW w:w="855" w:type="dxa"/>
            <w:tcBorders>
              <w:left w:val="single" w:sz="4" w:space="0" w:color="000000"/>
              <w:bottom w:val="single" w:sz="4" w:space="0" w:color="000000"/>
            </w:tcBorders>
            <w:shd w:val="clear" w:color="auto" w:fill="FFFFFF"/>
            <w:vAlign w:val="center"/>
          </w:tcPr>
          <w:p w:rsidR="008D2B03" w:rsidRPr="00971865" w:rsidRDefault="008D2B03" w:rsidP="00971865">
            <w:pPr>
              <w:ind w:left="57" w:right="57"/>
              <w:jc w:val="center"/>
              <w:rPr>
                <w:rFonts w:ascii="Times New Roman" w:hAnsi="Times New Roman"/>
                <w:sz w:val="22"/>
                <w:szCs w:val="22"/>
              </w:rPr>
            </w:pPr>
            <w:r w:rsidRPr="00971865">
              <w:rPr>
                <w:rFonts w:ascii="Times New Roman" w:hAnsi="Times New Roman"/>
                <w:sz w:val="22"/>
                <w:szCs w:val="22"/>
              </w:rPr>
              <w:t>12,0</w:t>
            </w:r>
          </w:p>
        </w:tc>
        <w:tc>
          <w:tcPr>
            <w:tcW w:w="875" w:type="dxa"/>
            <w:tcBorders>
              <w:left w:val="single" w:sz="4" w:space="0" w:color="000000"/>
              <w:bottom w:val="single" w:sz="4" w:space="0" w:color="000000"/>
              <w:right w:val="single" w:sz="4" w:space="0" w:color="000000"/>
            </w:tcBorders>
            <w:shd w:val="clear" w:color="auto" w:fill="FFFFFF"/>
            <w:vAlign w:val="center"/>
          </w:tcPr>
          <w:p w:rsidR="008D2B03" w:rsidRPr="00971865" w:rsidRDefault="008D2B03" w:rsidP="00971865">
            <w:pPr>
              <w:ind w:left="57" w:right="57"/>
              <w:jc w:val="center"/>
              <w:rPr>
                <w:rFonts w:ascii="Times New Roman" w:hAnsi="Times New Roman"/>
                <w:sz w:val="22"/>
                <w:szCs w:val="22"/>
              </w:rPr>
            </w:pPr>
            <w:r w:rsidRPr="00971865">
              <w:rPr>
                <w:rFonts w:ascii="Times New Roman" w:hAnsi="Times New Roman"/>
                <w:sz w:val="22"/>
                <w:szCs w:val="22"/>
              </w:rPr>
              <w:t>12,0</w:t>
            </w:r>
          </w:p>
        </w:tc>
      </w:tr>
      <w:tr w:rsidR="008D2B03" w:rsidRPr="00971865" w:rsidTr="00971865">
        <w:trPr>
          <w:cantSplit/>
        </w:trPr>
        <w:tc>
          <w:tcPr>
            <w:tcW w:w="1017" w:type="dxa"/>
            <w:tcBorders>
              <w:left w:val="single" w:sz="4" w:space="0" w:color="000000"/>
              <w:bottom w:val="single" w:sz="4" w:space="0" w:color="000000"/>
            </w:tcBorders>
            <w:shd w:val="clear" w:color="auto" w:fill="FFFFFF"/>
          </w:tcPr>
          <w:p w:rsidR="008D2B03" w:rsidRPr="00971865" w:rsidRDefault="008D2B03" w:rsidP="00971865">
            <w:pPr>
              <w:pStyle w:val="210"/>
              <w:snapToGrid w:val="0"/>
              <w:ind w:left="57" w:right="57"/>
              <w:rPr>
                <w:sz w:val="22"/>
                <w:szCs w:val="22"/>
              </w:rPr>
            </w:pPr>
            <w:r w:rsidRPr="00971865">
              <w:rPr>
                <w:bCs/>
                <w:sz w:val="22"/>
                <w:szCs w:val="22"/>
              </w:rPr>
              <w:t>5.4.2.</w:t>
            </w:r>
          </w:p>
        </w:tc>
        <w:tc>
          <w:tcPr>
            <w:tcW w:w="6438" w:type="dxa"/>
            <w:gridSpan w:val="4"/>
            <w:tcBorders>
              <w:left w:val="single" w:sz="4" w:space="0" w:color="000000"/>
              <w:bottom w:val="single" w:sz="4" w:space="0" w:color="000000"/>
            </w:tcBorders>
            <w:shd w:val="clear" w:color="auto" w:fill="FFFFFF"/>
          </w:tcPr>
          <w:p w:rsidR="008D2B03" w:rsidRPr="00971865" w:rsidRDefault="008D2B03" w:rsidP="00971865">
            <w:pPr>
              <w:pStyle w:val="210"/>
              <w:ind w:left="57" w:right="57"/>
              <w:jc w:val="both"/>
              <w:rPr>
                <w:sz w:val="22"/>
                <w:szCs w:val="22"/>
              </w:rPr>
            </w:pPr>
            <w:r w:rsidRPr="00971865">
              <w:rPr>
                <w:sz w:val="22"/>
                <w:szCs w:val="22"/>
              </w:rPr>
              <w:t>створення умов для функціонування волонтерського та добровольчого руху (виділення приміщень, придбання рятувальних засобів та майна, в тому числі для надання першої та невідкладної медичної допомоги);</w:t>
            </w:r>
          </w:p>
        </w:tc>
        <w:tc>
          <w:tcPr>
            <w:tcW w:w="2490" w:type="dxa"/>
            <w:tcBorders>
              <w:left w:val="single" w:sz="4" w:space="0" w:color="000000"/>
              <w:bottom w:val="single" w:sz="4" w:space="0" w:color="000000"/>
            </w:tcBorders>
            <w:shd w:val="clear" w:color="auto" w:fill="FFFFFF"/>
          </w:tcPr>
          <w:p w:rsidR="008D2B03" w:rsidRPr="00971865" w:rsidRDefault="008D2B03" w:rsidP="00971865">
            <w:pPr>
              <w:pStyle w:val="210"/>
              <w:snapToGrid w:val="0"/>
              <w:ind w:left="57" w:right="57"/>
              <w:rPr>
                <w:sz w:val="22"/>
                <w:szCs w:val="22"/>
              </w:rPr>
            </w:pPr>
            <w:r w:rsidRPr="00971865">
              <w:rPr>
                <w:sz w:val="22"/>
                <w:szCs w:val="22"/>
              </w:rPr>
              <w:t>Завідувач сектору з питань цивільного захисту населення селищної ради</w:t>
            </w:r>
          </w:p>
        </w:tc>
        <w:tc>
          <w:tcPr>
            <w:tcW w:w="1020" w:type="dxa"/>
            <w:tcBorders>
              <w:left w:val="single" w:sz="4" w:space="0" w:color="000000"/>
              <w:bottom w:val="single" w:sz="4" w:space="0" w:color="000000"/>
            </w:tcBorders>
            <w:shd w:val="clear" w:color="auto" w:fill="FFFFFF"/>
            <w:vAlign w:val="center"/>
          </w:tcPr>
          <w:p w:rsidR="008D2B03" w:rsidRPr="00971865" w:rsidRDefault="008D2B03" w:rsidP="00971865">
            <w:pPr>
              <w:pStyle w:val="Standard"/>
              <w:snapToGrid w:val="0"/>
              <w:ind w:left="57" w:right="57"/>
              <w:jc w:val="center"/>
              <w:rPr>
                <w:sz w:val="22"/>
                <w:szCs w:val="22"/>
              </w:rPr>
            </w:pPr>
            <w:r w:rsidRPr="00971865">
              <w:rPr>
                <w:bCs/>
                <w:sz w:val="22"/>
                <w:szCs w:val="22"/>
                <w:lang w:val="uk-UA"/>
              </w:rPr>
              <w:t>145,0</w:t>
            </w:r>
          </w:p>
        </w:tc>
        <w:tc>
          <w:tcPr>
            <w:tcW w:w="795" w:type="dxa"/>
            <w:tcBorders>
              <w:left w:val="single" w:sz="4" w:space="0" w:color="000000"/>
              <w:bottom w:val="single" w:sz="4" w:space="0" w:color="000000"/>
            </w:tcBorders>
            <w:shd w:val="clear" w:color="auto" w:fill="FFFFFF"/>
            <w:vAlign w:val="center"/>
          </w:tcPr>
          <w:p w:rsidR="008D2B03" w:rsidRPr="00971865" w:rsidRDefault="008D2B03" w:rsidP="00971865">
            <w:pPr>
              <w:ind w:left="57" w:right="57"/>
              <w:jc w:val="center"/>
              <w:rPr>
                <w:rFonts w:ascii="Times New Roman" w:hAnsi="Times New Roman"/>
                <w:sz w:val="22"/>
                <w:szCs w:val="22"/>
              </w:rPr>
            </w:pPr>
            <w:r w:rsidRPr="00971865">
              <w:rPr>
                <w:rFonts w:ascii="Times New Roman" w:hAnsi="Times New Roman"/>
                <w:sz w:val="22"/>
                <w:szCs w:val="22"/>
              </w:rPr>
              <w:t>45,0</w:t>
            </w:r>
          </w:p>
        </w:tc>
        <w:tc>
          <w:tcPr>
            <w:tcW w:w="855" w:type="dxa"/>
            <w:tcBorders>
              <w:left w:val="single" w:sz="4" w:space="0" w:color="000000"/>
              <w:bottom w:val="single" w:sz="4" w:space="0" w:color="000000"/>
            </w:tcBorders>
            <w:shd w:val="clear" w:color="auto" w:fill="FFFFFF"/>
            <w:vAlign w:val="center"/>
          </w:tcPr>
          <w:p w:rsidR="008D2B03" w:rsidRPr="00971865" w:rsidRDefault="008D2B03" w:rsidP="00971865">
            <w:pPr>
              <w:ind w:left="57" w:right="57"/>
              <w:jc w:val="center"/>
              <w:rPr>
                <w:rFonts w:ascii="Times New Roman" w:hAnsi="Times New Roman"/>
                <w:sz w:val="22"/>
                <w:szCs w:val="22"/>
              </w:rPr>
            </w:pPr>
            <w:r w:rsidRPr="00971865">
              <w:rPr>
                <w:rFonts w:ascii="Times New Roman" w:hAnsi="Times New Roman"/>
                <w:sz w:val="22"/>
                <w:szCs w:val="22"/>
              </w:rPr>
              <w:t>45,0</w:t>
            </w:r>
          </w:p>
        </w:tc>
        <w:tc>
          <w:tcPr>
            <w:tcW w:w="840" w:type="dxa"/>
            <w:tcBorders>
              <w:left w:val="single" w:sz="4" w:space="0" w:color="000000"/>
              <w:bottom w:val="single" w:sz="4" w:space="0" w:color="000000"/>
            </w:tcBorders>
            <w:shd w:val="clear" w:color="auto" w:fill="FFFFFF"/>
            <w:vAlign w:val="center"/>
          </w:tcPr>
          <w:p w:rsidR="008D2B03" w:rsidRPr="00971865" w:rsidRDefault="008D2B03" w:rsidP="00971865">
            <w:pPr>
              <w:ind w:left="57" w:right="57"/>
              <w:jc w:val="center"/>
              <w:rPr>
                <w:rFonts w:ascii="Times New Roman" w:hAnsi="Times New Roman"/>
                <w:sz w:val="22"/>
                <w:szCs w:val="22"/>
              </w:rPr>
            </w:pPr>
            <w:r w:rsidRPr="00971865">
              <w:rPr>
                <w:rFonts w:ascii="Times New Roman" w:hAnsi="Times New Roman"/>
                <w:sz w:val="22"/>
                <w:szCs w:val="22"/>
              </w:rPr>
              <w:t>15,0</w:t>
            </w:r>
          </w:p>
        </w:tc>
        <w:tc>
          <w:tcPr>
            <w:tcW w:w="855" w:type="dxa"/>
            <w:tcBorders>
              <w:left w:val="single" w:sz="4" w:space="0" w:color="000000"/>
              <w:bottom w:val="single" w:sz="4" w:space="0" w:color="000000"/>
            </w:tcBorders>
            <w:shd w:val="clear" w:color="auto" w:fill="FFFFFF"/>
            <w:vAlign w:val="center"/>
          </w:tcPr>
          <w:p w:rsidR="008D2B03" w:rsidRPr="00971865" w:rsidRDefault="008D2B03" w:rsidP="00971865">
            <w:pPr>
              <w:ind w:left="57" w:right="57"/>
              <w:jc w:val="center"/>
              <w:rPr>
                <w:rFonts w:ascii="Times New Roman" w:hAnsi="Times New Roman"/>
                <w:sz w:val="22"/>
                <w:szCs w:val="22"/>
              </w:rPr>
            </w:pPr>
            <w:r w:rsidRPr="00971865">
              <w:rPr>
                <w:rFonts w:ascii="Times New Roman" w:hAnsi="Times New Roman"/>
                <w:sz w:val="22"/>
                <w:szCs w:val="22"/>
              </w:rPr>
              <w:t>25,0</w:t>
            </w:r>
          </w:p>
        </w:tc>
        <w:tc>
          <w:tcPr>
            <w:tcW w:w="875" w:type="dxa"/>
            <w:tcBorders>
              <w:left w:val="single" w:sz="4" w:space="0" w:color="000000"/>
              <w:bottom w:val="single" w:sz="4" w:space="0" w:color="000000"/>
              <w:right w:val="single" w:sz="4" w:space="0" w:color="000000"/>
            </w:tcBorders>
            <w:shd w:val="clear" w:color="auto" w:fill="FFFFFF"/>
            <w:vAlign w:val="center"/>
          </w:tcPr>
          <w:p w:rsidR="008D2B03" w:rsidRPr="00971865" w:rsidRDefault="008D2B03" w:rsidP="00971865">
            <w:pPr>
              <w:snapToGrid w:val="0"/>
              <w:ind w:left="57" w:right="57"/>
              <w:jc w:val="center"/>
              <w:rPr>
                <w:rFonts w:ascii="Times New Roman" w:hAnsi="Times New Roman"/>
                <w:sz w:val="22"/>
                <w:szCs w:val="22"/>
              </w:rPr>
            </w:pPr>
            <w:r w:rsidRPr="00971865">
              <w:rPr>
                <w:rFonts w:ascii="Times New Roman" w:hAnsi="Times New Roman"/>
                <w:sz w:val="22"/>
                <w:szCs w:val="22"/>
              </w:rPr>
              <w:t>15,0</w:t>
            </w:r>
          </w:p>
        </w:tc>
      </w:tr>
      <w:tr w:rsidR="008D2B03" w:rsidRPr="00971865" w:rsidTr="00971865">
        <w:trPr>
          <w:cantSplit/>
        </w:trPr>
        <w:tc>
          <w:tcPr>
            <w:tcW w:w="1017" w:type="dxa"/>
            <w:tcBorders>
              <w:left w:val="single" w:sz="4" w:space="0" w:color="000000"/>
              <w:bottom w:val="single" w:sz="4" w:space="0" w:color="000000"/>
            </w:tcBorders>
            <w:shd w:val="clear" w:color="auto" w:fill="FFFFFF"/>
          </w:tcPr>
          <w:p w:rsidR="008D2B03" w:rsidRPr="00971865" w:rsidRDefault="008D2B03" w:rsidP="00971865">
            <w:pPr>
              <w:pStyle w:val="210"/>
              <w:snapToGrid w:val="0"/>
              <w:ind w:left="57" w:right="57"/>
              <w:rPr>
                <w:sz w:val="22"/>
                <w:szCs w:val="22"/>
              </w:rPr>
            </w:pPr>
            <w:r w:rsidRPr="00971865">
              <w:rPr>
                <w:bCs/>
                <w:sz w:val="22"/>
                <w:szCs w:val="22"/>
              </w:rPr>
              <w:t>5.4.3.</w:t>
            </w:r>
          </w:p>
        </w:tc>
        <w:tc>
          <w:tcPr>
            <w:tcW w:w="6438" w:type="dxa"/>
            <w:gridSpan w:val="4"/>
            <w:tcBorders>
              <w:left w:val="single" w:sz="4" w:space="0" w:color="000000"/>
              <w:bottom w:val="single" w:sz="4" w:space="0" w:color="000000"/>
            </w:tcBorders>
            <w:shd w:val="clear" w:color="auto" w:fill="FFFFFF"/>
          </w:tcPr>
          <w:p w:rsidR="008D2B03" w:rsidRPr="00971865" w:rsidRDefault="008D2B03" w:rsidP="00971865">
            <w:pPr>
              <w:pStyle w:val="210"/>
              <w:ind w:left="57" w:right="57"/>
              <w:jc w:val="both"/>
              <w:rPr>
                <w:sz w:val="22"/>
                <w:szCs w:val="22"/>
              </w:rPr>
            </w:pPr>
            <w:r w:rsidRPr="00971865">
              <w:rPr>
                <w:sz w:val="22"/>
                <w:szCs w:val="22"/>
                <w:lang w:eastAsia="ru-RU"/>
              </w:rPr>
              <w:t>виготовлення агітаційних матеріалів, проведення масових заходів, робота з населенням з питань безпечної поведінки на воді та в побуті.</w:t>
            </w:r>
          </w:p>
        </w:tc>
        <w:tc>
          <w:tcPr>
            <w:tcW w:w="2490" w:type="dxa"/>
            <w:tcBorders>
              <w:left w:val="single" w:sz="4" w:space="0" w:color="000000"/>
              <w:bottom w:val="single" w:sz="4" w:space="0" w:color="000000"/>
            </w:tcBorders>
            <w:shd w:val="clear" w:color="auto" w:fill="FFFFFF"/>
          </w:tcPr>
          <w:p w:rsidR="008D2B03" w:rsidRPr="00971865" w:rsidRDefault="008D2B03" w:rsidP="00971865">
            <w:pPr>
              <w:pStyle w:val="210"/>
              <w:snapToGrid w:val="0"/>
              <w:ind w:left="57" w:right="57"/>
              <w:rPr>
                <w:sz w:val="22"/>
                <w:szCs w:val="22"/>
              </w:rPr>
            </w:pPr>
            <w:r w:rsidRPr="00971865">
              <w:rPr>
                <w:sz w:val="22"/>
                <w:szCs w:val="22"/>
              </w:rPr>
              <w:t>Завідувач сектору з питань цивільного захисту населення селищної ради</w:t>
            </w:r>
          </w:p>
        </w:tc>
        <w:tc>
          <w:tcPr>
            <w:tcW w:w="1020" w:type="dxa"/>
            <w:tcBorders>
              <w:left w:val="single" w:sz="4" w:space="0" w:color="000000"/>
              <w:bottom w:val="single" w:sz="4" w:space="0" w:color="000000"/>
            </w:tcBorders>
            <w:shd w:val="clear" w:color="auto" w:fill="FFFFFF"/>
            <w:vAlign w:val="center"/>
          </w:tcPr>
          <w:p w:rsidR="008D2B03" w:rsidRPr="00971865" w:rsidRDefault="008D2B03" w:rsidP="00971865">
            <w:pPr>
              <w:pStyle w:val="Standard"/>
              <w:snapToGrid w:val="0"/>
              <w:ind w:left="57" w:right="57"/>
              <w:jc w:val="center"/>
              <w:rPr>
                <w:sz w:val="22"/>
                <w:szCs w:val="22"/>
              </w:rPr>
            </w:pPr>
            <w:r w:rsidRPr="00971865">
              <w:rPr>
                <w:bCs/>
                <w:sz w:val="22"/>
                <w:szCs w:val="22"/>
                <w:lang w:val="uk-UA"/>
              </w:rPr>
              <w:t>75,0</w:t>
            </w:r>
          </w:p>
        </w:tc>
        <w:tc>
          <w:tcPr>
            <w:tcW w:w="795" w:type="dxa"/>
            <w:tcBorders>
              <w:left w:val="single" w:sz="4" w:space="0" w:color="000000"/>
              <w:bottom w:val="single" w:sz="4" w:space="0" w:color="000000"/>
            </w:tcBorders>
            <w:shd w:val="clear" w:color="auto" w:fill="FFFFFF"/>
            <w:vAlign w:val="center"/>
          </w:tcPr>
          <w:p w:rsidR="008D2B03" w:rsidRPr="00971865" w:rsidRDefault="008D2B03" w:rsidP="00971865">
            <w:pPr>
              <w:ind w:left="57" w:right="57"/>
              <w:jc w:val="center"/>
              <w:rPr>
                <w:rFonts w:ascii="Times New Roman" w:hAnsi="Times New Roman"/>
                <w:sz w:val="22"/>
                <w:szCs w:val="22"/>
              </w:rPr>
            </w:pPr>
            <w:r w:rsidRPr="00971865">
              <w:rPr>
                <w:rFonts w:ascii="Times New Roman" w:hAnsi="Times New Roman"/>
                <w:sz w:val="22"/>
                <w:szCs w:val="22"/>
              </w:rPr>
              <w:t>15,0</w:t>
            </w:r>
          </w:p>
        </w:tc>
        <w:tc>
          <w:tcPr>
            <w:tcW w:w="855" w:type="dxa"/>
            <w:tcBorders>
              <w:left w:val="single" w:sz="4" w:space="0" w:color="000000"/>
              <w:bottom w:val="single" w:sz="4" w:space="0" w:color="000000"/>
            </w:tcBorders>
            <w:shd w:val="clear" w:color="auto" w:fill="FFFFFF"/>
            <w:vAlign w:val="center"/>
          </w:tcPr>
          <w:p w:rsidR="008D2B03" w:rsidRPr="00971865" w:rsidRDefault="008D2B03" w:rsidP="00971865">
            <w:pPr>
              <w:ind w:left="57" w:right="57"/>
              <w:jc w:val="center"/>
              <w:rPr>
                <w:rFonts w:ascii="Times New Roman" w:hAnsi="Times New Roman"/>
                <w:sz w:val="22"/>
                <w:szCs w:val="22"/>
              </w:rPr>
            </w:pPr>
            <w:r w:rsidRPr="00971865">
              <w:rPr>
                <w:rFonts w:ascii="Times New Roman" w:hAnsi="Times New Roman"/>
                <w:sz w:val="22"/>
                <w:szCs w:val="22"/>
              </w:rPr>
              <w:t>15,0</w:t>
            </w:r>
          </w:p>
        </w:tc>
        <w:tc>
          <w:tcPr>
            <w:tcW w:w="840" w:type="dxa"/>
            <w:tcBorders>
              <w:left w:val="single" w:sz="4" w:space="0" w:color="000000"/>
              <w:bottom w:val="single" w:sz="4" w:space="0" w:color="000000"/>
            </w:tcBorders>
            <w:shd w:val="clear" w:color="auto" w:fill="FFFFFF"/>
            <w:vAlign w:val="center"/>
          </w:tcPr>
          <w:p w:rsidR="008D2B03" w:rsidRPr="00971865" w:rsidRDefault="008D2B03" w:rsidP="00971865">
            <w:pPr>
              <w:ind w:left="57" w:right="57"/>
              <w:jc w:val="center"/>
              <w:rPr>
                <w:rFonts w:ascii="Times New Roman" w:hAnsi="Times New Roman"/>
                <w:sz w:val="22"/>
                <w:szCs w:val="22"/>
              </w:rPr>
            </w:pPr>
            <w:r w:rsidRPr="00971865">
              <w:rPr>
                <w:rFonts w:ascii="Times New Roman" w:hAnsi="Times New Roman"/>
                <w:sz w:val="22"/>
                <w:szCs w:val="22"/>
              </w:rPr>
              <w:t>15,0</w:t>
            </w:r>
          </w:p>
        </w:tc>
        <w:tc>
          <w:tcPr>
            <w:tcW w:w="855" w:type="dxa"/>
            <w:tcBorders>
              <w:left w:val="single" w:sz="4" w:space="0" w:color="000000"/>
              <w:bottom w:val="single" w:sz="4" w:space="0" w:color="000000"/>
            </w:tcBorders>
            <w:shd w:val="clear" w:color="auto" w:fill="FFFFFF"/>
            <w:vAlign w:val="center"/>
          </w:tcPr>
          <w:p w:rsidR="008D2B03" w:rsidRPr="00971865" w:rsidRDefault="008D2B03" w:rsidP="00971865">
            <w:pPr>
              <w:ind w:left="57" w:right="57"/>
              <w:jc w:val="center"/>
              <w:rPr>
                <w:rFonts w:ascii="Times New Roman" w:hAnsi="Times New Roman"/>
                <w:sz w:val="22"/>
                <w:szCs w:val="22"/>
              </w:rPr>
            </w:pPr>
            <w:r w:rsidRPr="00971865">
              <w:rPr>
                <w:rFonts w:ascii="Times New Roman" w:hAnsi="Times New Roman"/>
                <w:sz w:val="22"/>
                <w:szCs w:val="22"/>
              </w:rPr>
              <w:t>15,0</w:t>
            </w:r>
          </w:p>
        </w:tc>
        <w:tc>
          <w:tcPr>
            <w:tcW w:w="875" w:type="dxa"/>
            <w:tcBorders>
              <w:left w:val="single" w:sz="4" w:space="0" w:color="000000"/>
              <w:bottom w:val="single" w:sz="4" w:space="0" w:color="000000"/>
              <w:right w:val="single" w:sz="4" w:space="0" w:color="000000"/>
            </w:tcBorders>
            <w:shd w:val="clear" w:color="auto" w:fill="FFFFFF"/>
            <w:vAlign w:val="center"/>
          </w:tcPr>
          <w:p w:rsidR="008D2B03" w:rsidRPr="00971865" w:rsidRDefault="008D2B03" w:rsidP="00971865">
            <w:pPr>
              <w:ind w:left="57" w:right="57"/>
              <w:jc w:val="center"/>
              <w:rPr>
                <w:rFonts w:ascii="Times New Roman" w:hAnsi="Times New Roman"/>
                <w:sz w:val="22"/>
                <w:szCs w:val="22"/>
              </w:rPr>
            </w:pPr>
            <w:r w:rsidRPr="00971865">
              <w:rPr>
                <w:rFonts w:ascii="Times New Roman" w:hAnsi="Times New Roman"/>
                <w:sz w:val="22"/>
                <w:szCs w:val="22"/>
              </w:rPr>
              <w:t>15,0</w:t>
            </w:r>
          </w:p>
        </w:tc>
      </w:tr>
      <w:tr w:rsidR="008D2B03" w:rsidRPr="00971865" w:rsidTr="00971865">
        <w:trPr>
          <w:cantSplit/>
        </w:trPr>
        <w:tc>
          <w:tcPr>
            <w:tcW w:w="1017" w:type="dxa"/>
            <w:tcBorders>
              <w:left w:val="single" w:sz="4" w:space="0" w:color="000000"/>
              <w:bottom w:val="single" w:sz="4" w:space="0" w:color="000000"/>
            </w:tcBorders>
            <w:shd w:val="clear" w:color="auto" w:fill="FFFFFF"/>
          </w:tcPr>
          <w:p w:rsidR="008D2B03" w:rsidRPr="00971865" w:rsidRDefault="008D2B03" w:rsidP="00971865">
            <w:pPr>
              <w:pStyle w:val="210"/>
              <w:snapToGrid w:val="0"/>
              <w:ind w:left="57" w:right="57"/>
              <w:rPr>
                <w:sz w:val="22"/>
                <w:szCs w:val="22"/>
              </w:rPr>
            </w:pPr>
            <w:r w:rsidRPr="00971865">
              <w:rPr>
                <w:bCs/>
                <w:sz w:val="22"/>
                <w:szCs w:val="22"/>
              </w:rPr>
              <w:lastRenderedPageBreak/>
              <w:t>5.5</w:t>
            </w:r>
          </w:p>
        </w:tc>
        <w:tc>
          <w:tcPr>
            <w:tcW w:w="6438" w:type="dxa"/>
            <w:gridSpan w:val="4"/>
            <w:tcBorders>
              <w:left w:val="single" w:sz="4" w:space="0" w:color="000000"/>
              <w:bottom w:val="single" w:sz="4" w:space="0" w:color="000000"/>
            </w:tcBorders>
            <w:shd w:val="clear" w:color="auto" w:fill="FFFFFF"/>
          </w:tcPr>
          <w:p w:rsidR="008D2B03" w:rsidRPr="00971865" w:rsidRDefault="008D2B03" w:rsidP="00971865">
            <w:pPr>
              <w:ind w:left="57" w:right="57"/>
              <w:jc w:val="both"/>
              <w:rPr>
                <w:rFonts w:ascii="Times New Roman" w:hAnsi="Times New Roman"/>
                <w:sz w:val="22"/>
                <w:szCs w:val="22"/>
              </w:rPr>
            </w:pPr>
            <w:r w:rsidRPr="00971865">
              <w:rPr>
                <w:rFonts w:ascii="Times New Roman" w:hAnsi="Times New Roman"/>
                <w:sz w:val="22"/>
                <w:szCs w:val="22"/>
              </w:rPr>
              <w:t>Поширення і пропагування культури безпеки життєдіяльності серед вихованців дитячих та учнів загальноосвітніх навчальних закладів:</w:t>
            </w:r>
          </w:p>
          <w:p w:rsidR="008D2B03" w:rsidRPr="00971865" w:rsidRDefault="008D2B03" w:rsidP="00971865">
            <w:pPr>
              <w:ind w:left="57" w:right="57"/>
              <w:jc w:val="both"/>
              <w:rPr>
                <w:rFonts w:ascii="Times New Roman" w:hAnsi="Times New Roman"/>
                <w:sz w:val="22"/>
                <w:szCs w:val="22"/>
              </w:rPr>
            </w:pPr>
            <w:r w:rsidRPr="00971865">
              <w:rPr>
                <w:rFonts w:ascii="Times New Roman" w:hAnsi="Times New Roman"/>
                <w:sz w:val="22"/>
                <w:szCs w:val="22"/>
              </w:rPr>
              <w:t>- проведення брейн-рингів та вікторин;</w:t>
            </w:r>
          </w:p>
          <w:p w:rsidR="008D2B03" w:rsidRPr="00971865" w:rsidRDefault="008D2B03" w:rsidP="00971865">
            <w:pPr>
              <w:ind w:left="57" w:right="57"/>
              <w:jc w:val="both"/>
              <w:rPr>
                <w:rFonts w:ascii="Times New Roman" w:hAnsi="Times New Roman"/>
                <w:sz w:val="22"/>
                <w:szCs w:val="22"/>
              </w:rPr>
            </w:pPr>
            <w:r w:rsidRPr="00971865">
              <w:rPr>
                <w:rFonts w:ascii="Times New Roman" w:hAnsi="Times New Roman"/>
                <w:sz w:val="22"/>
                <w:szCs w:val="22"/>
              </w:rPr>
              <w:t>- проведення літніх денних таборів;</w:t>
            </w:r>
          </w:p>
          <w:p w:rsidR="008D2B03" w:rsidRPr="00971865" w:rsidRDefault="008D2B03" w:rsidP="00971865">
            <w:pPr>
              <w:ind w:left="57" w:right="57"/>
              <w:jc w:val="both"/>
              <w:rPr>
                <w:rFonts w:ascii="Times New Roman" w:hAnsi="Times New Roman"/>
                <w:sz w:val="22"/>
                <w:szCs w:val="22"/>
              </w:rPr>
            </w:pPr>
            <w:r w:rsidRPr="00971865">
              <w:rPr>
                <w:rFonts w:ascii="Times New Roman" w:hAnsi="Times New Roman"/>
                <w:sz w:val="22"/>
                <w:szCs w:val="22"/>
              </w:rPr>
              <w:t xml:space="preserve">- проведення збір-змагань юних рятувальників «Школа безпеки» та “Дружин юних пожежників”; </w:t>
            </w:r>
          </w:p>
          <w:p w:rsidR="008D2B03" w:rsidRPr="00971865" w:rsidRDefault="008D2B03" w:rsidP="00971865">
            <w:pPr>
              <w:ind w:left="57" w:right="57"/>
              <w:jc w:val="both"/>
              <w:rPr>
                <w:rFonts w:ascii="Times New Roman" w:hAnsi="Times New Roman"/>
                <w:sz w:val="22"/>
                <w:szCs w:val="22"/>
              </w:rPr>
            </w:pPr>
            <w:r w:rsidRPr="00971865">
              <w:rPr>
                <w:rFonts w:ascii="Times New Roman" w:hAnsi="Times New Roman"/>
                <w:sz w:val="22"/>
                <w:szCs w:val="22"/>
              </w:rPr>
              <w:t xml:space="preserve">- прибання наочних матеріалів, одягу, в тому числі рятувального, рятувальних засобів та обладнання для навчання дітей; </w:t>
            </w:r>
          </w:p>
        </w:tc>
        <w:tc>
          <w:tcPr>
            <w:tcW w:w="2490" w:type="dxa"/>
            <w:tcBorders>
              <w:left w:val="single" w:sz="4" w:space="0" w:color="000000"/>
              <w:bottom w:val="single" w:sz="4" w:space="0" w:color="000000"/>
            </w:tcBorders>
            <w:shd w:val="clear" w:color="auto" w:fill="FFFFFF"/>
          </w:tcPr>
          <w:p w:rsidR="008D2B03" w:rsidRPr="00971865" w:rsidRDefault="008D2B03" w:rsidP="00971865">
            <w:pPr>
              <w:pStyle w:val="210"/>
              <w:snapToGrid w:val="0"/>
              <w:ind w:left="57" w:right="57"/>
              <w:rPr>
                <w:sz w:val="22"/>
                <w:szCs w:val="22"/>
              </w:rPr>
            </w:pPr>
            <w:r w:rsidRPr="00971865">
              <w:rPr>
                <w:sz w:val="22"/>
                <w:szCs w:val="22"/>
              </w:rPr>
              <w:t>Завідувач сектору з питань цивільного захисту населення селищної ради</w:t>
            </w:r>
          </w:p>
        </w:tc>
        <w:tc>
          <w:tcPr>
            <w:tcW w:w="1020" w:type="dxa"/>
            <w:tcBorders>
              <w:left w:val="single" w:sz="4" w:space="0" w:color="000000"/>
              <w:bottom w:val="single" w:sz="4" w:space="0" w:color="000000"/>
            </w:tcBorders>
            <w:shd w:val="clear" w:color="auto" w:fill="FFFFFF"/>
            <w:vAlign w:val="center"/>
          </w:tcPr>
          <w:p w:rsidR="008D2B03" w:rsidRPr="00971865" w:rsidRDefault="008D2B03" w:rsidP="00971865">
            <w:pPr>
              <w:pStyle w:val="Standard"/>
              <w:snapToGrid w:val="0"/>
              <w:ind w:left="57" w:right="57"/>
              <w:jc w:val="center"/>
              <w:rPr>
                <w:sz w:val="22"/>
                <w:szCs w:val="22"/>
              </w:rPr>
            </w:pPr>
            <w:r w:rsidRPr="00971865">
              <w:rPr>
                <w:bCs/>
                <w:sz w:val="22"/>
                <w:szCs w:val="22"/>
                <w:lang w:val="uk-UA"/>
              </w:rPr>
              <w:t>220,0</w:t>
            </w:r>
          </w:p>
        </w:tc>
        <w:tc>
          <w:tcPr>
            <w:tcW w:w="795" w:type="dxa"/>
            <w:tcBorders>
              <w:left w:val="single" w:sz="4" w:space="0" w:color="000000"/>
              <w:bottom w:val="single" w:sz="4" w:space="0" w:color="000000"/>
            </w:tcBorders>
            <w:shd w:val="clear" w:color="auto" w:fill="FFFFFF"/>
            <w:vAlign w:val="center"/>
          </w:tcPr>
          <w:p w:rsidR="008D2B03" w:rsidRPr="00971865" w:rsidRDefault="008D2B03" w:rsidP="00971865">
            <w:pPr>
              <w:ind w:left="57" w:right="57"/>
              <w:jc w:val="center"/>
              <w:rPr>
                <w:rFonts w:ascii="Times New Roman" w:hAnsi="Times New Roman"/>
                <w:sz w:val="22"/>
                <w:szCs w:val="22"/>
              </w:rPr>
            </w:pPr>
            <w:r w:rsidRPr="00971865">
              <w:rPr>
                <w:rFonts w:ascii="Times New Roman" w:hAnsi="Times New Roman"/>
                <w:sz w:val="22"/>
                <w:szCs w:val="22"/>
              </w:rPr>
              <w:t>30,0</w:t>
            </w:r>
          </w:p>
        </w:tc>
        <w:tc>
          <w:tcPr>
            <w:tcW w:w="855" w:type="dxa"/>
            <w:tcBorders>
              <w:left w:val="single" w:sz="4" w:space="0" w:color="000000"/>
              <w:bottom w:val="single" w:sz="4" w:space="0" w:color="000000"/>
            </w:tcBorders>
            <w:shd w:val="clear" w:color="auto" w:fill="FFFFFF"/>
            <w:vAlign w:val="center"/>
          </w:tcPr>
          <w:p w:rsidR="008D2B03" w:rsidRPr="00971865" w:rsidRDefault="008D2B03" w:rsidP="00971865">
            <w:pPr>
              <w:ind w:left="57" w:right="57"/>
              <w:jc w:val="center"/>
              <w:rPr>
                <w:rFonts w:ascii="Times New Roman" w:hAnsi="Times New Roman"/>
                <w:sz w:val="22"/>
                <w:szCs w:val="22"/>
              </w:rPr>
            </w:pPr>
            <w:r w:rsidRPr="00971865">
              <w:rPr>
                <w:rFonts w:ascii="Times New Roman" w:hAnsi="Times New Roman"/>
                <w:sz w:val="22"/>
                <w:szCs w:val="22"/>
              </w:rPr>
              <w:t>40,0</w:t>
            </w:r>
          </w:p>
        </w:tc>
        <w:tc>
          <w:tcPr>
            <w:tcW w:w="840" w:type="dxa"/>
            <w:tcBorders>
              <w:left w:val="single" w:sz="4" w:space="0" w:color="000000"/>
              <w:bottom w:val="single" w:sz="4" w:space="0" w:color="000000"/>
            </w:tcBorders>
            <w:shd w:val="clear" w:color="auto" w:fill="FFFFFF"/>
            <w:vAlign w:val="center"/>
          </w:tcPr>
          <w:p w:rsidR="008D2B03" w:rsidRPr="00971865" w:rsidRDefault="008D2B03" w:rsidP="00971865">
            <w:pPr>
              <w:ind w:left="57" w:right="57"/>
              <w:jc w:val="center"/>
              <w:rPr>
                <w:rFonts w:ascii="Times New Roman" w:hAnsi="Times New Roman"/>
                <w:sz w:val="22"/>
                <w:szCs w:val="22"/>
              </w:rPr>
            </w:pPr>
            <w:r w:rsidRPr="00971865">
              <w:rPr>
                <w:rFonts w:ascii="Times New Roman" w:hAnsi="Times New Roman"/>
                <w:sz w:val="22"/>
                <w:szCs w:val="22"/>
              </w:rPr>
              <w:t>45,0</w:t>
            </w:r>
          </w:p>
        </w:tc>
        <w:tc>
          <w:tcPr>
            <w:tcW w:w="855" w:type="dxa"/>
            <w:tcBorders>
              <w:left w:val="single" w:sz="4" w:space="0" w:color="000000"/>
              <w:bottom w:val="single" w:sz="4" w:space="0" w:color="000000"/>
            </w:tcBorders>
            <w:shd w:val="clear" w:color="auto" w:fill="FFFFFF"/>
            <w:vAlign w:val="center"/>
          </w:tcPr>
          <w:p w:rsidR="008D2B03" w:rsidRPr="00971865" w:rsidRDefault="008D2B03" w:rsidP="00971865">
            <w:pPr>
              <w:ind w:left="57" w:right="57"/>
              <w:jc w:val="center"/>
              <w:rPr>
                <w:rFonts w:ascii="Times New Roman" w:hAnsi="Times New Roman"/>
                <w:sz w:val="22"/>
                <w:szCs w:val="22"/>
              </w:rPr>
            </w:pPr>
            <w:r w:rsidRPr="00971865">
              <w:rPr>
                <w:rFonts w:ascii="Times New Roman" w:hAnsi="Times New Roman"/>
                <w:sz w:val="22"/>
                <w:szCs w:val="22"/>
              </w:rPr>
              <w:t>50,0</w:t>
            </w:r>
          </w:p>
        </w:tc>
        <w:tc>
          <w:tcPr>
            <w:tcW w:w="875" w:type="dxa"/>
            <w:tcBorders>
              <w:left w:val="single" w:sz="4" w:space="0" w:color="000000"/>
              <w:bottom w:val="single" w:sz="4" w:space="0" w:color="000000"/>
              <w:right w:val="single" w:sz="4" w:space="0" w:color="000000"/>
            </w:tcBorders>
            <w:shd w:val="clear" w:color="auto" w:fill="FFFFFF"/>
            <w:vAlign w:val="center"/>
          </w:tcPr>
          <w:p w:rsidR="008D2B03" w:rsidRPr="00971865" w:rsidRDefault="008D2B03" w:rsidP="00971865">
            <w:pPr>
              <w:ind w:left="57" w:right="57"/>
              <w:jc w:val="center"/>
              <w:rPr>
                <w:rFonts w:ascii="Times New Roman" w:hAnsi="Times New Roman"/>
                <w:sz w:val="22"/>
                <w:szCs w:val="22"/>
              </w:rPr>
            </w:pPr>
            <w:r w:rsidRPr="00971865">
              <w:rPr>
                <w:rFonts w:ascii="Times New Roman" w:hAnsi="Times New Roman"/>
                <w:sz w:val="22"/>
                <w:szCs w:val="22"/>
              </w:rPr>
              <w:t>55,5</w:t>
            </w:r>
          </w:p>
        </w:tc>
      </w:tr>
      <w:tr w:rsidR="008D2B03" w:rsidRPr="00971865" w:rsidTr="00971865">
        <w:trPr>
          <w:cantSplit/>
        </w:trPr>
        <w:tc>
          <w:tcPr>
            <w:tcW w:w="1017" w:type="dxa"/>
            <w:tcBorders>
              <w:left w:val="single" w:sz="4" w:space="0" w:color="000000"/>
              <w:bottom w:val="single" w:sz="4" w:space="0" w:color="000000"/>
            </w:tcBorders>
            <w:shd w:val="clear" w:color="auto" w:fill="FFFFFF"/>
          </w:tcPr>
          <w:p w:rsidR="008D2B03" w:rsidRPr="00971865" w:rsidRDefault="008D2B03" w:rsidP="00971865">
            <w:pPr>
              <w:pStyle w:val="210"/>
              <w:snapToGrid w:val="0"/>
              <w:ind w:left="57" w:right="57"/>
              <w:rPr>
                <w:bCs/>
                <w:sz w:val="22"/>
                <w:szCs w:val="22"/>
              </w:rPr>
            </w:pPr>
          </w:p>
        </w:tc>
        <w:tc>
          <w:tcPr>
            <w:tcW w:w="6438" w:type="dxa"/>
            <w:gridSpan w:val="4"/>
            <w:tcBorders>
              <w:left w:val="single" w:sz="4" w:space="0" w:color="000000"/>
              <w:bottom w:val="single" w:sz="4" w:space="0" w:color="000000"/>
            </w:tcBorders>
            <w:shd w:val="clear" w:color="auto" w:fill="FFFFFF"/>
          </w:tcPr>
          <w:p w:rsidR="008D2B03" w:rsidRPr="00971865" w:rsidRDefault="008D2B03" w:rsidP="00971865">
            <w:pPr>
              <w:pStyle w:val="210"/>
              <w:ind w:left="57" w:right="57"/>
              <w:rPr>
                <w:sz w:val="22"/>
                <w:szCs w:val="22"/>
              </w:rPr>
            </w:pPr>
            <w:r w:rsidRPr="00971865">
              <w:rPr>
                <w:b/>
                <w:bCs/>
                <w:sz w:val="22"/>
                <w:szCs w:val="22"/>
              </w:rPr>
              <w:t>Усього за розділом:</w:t>
            </w:r>
          </w:p>
        </w:tc>
        <w:tc>
          <w:tcPr>
            <w:tcW w:w="2490" w:type="dxa"/>
            <w:tcBorders>
              <w:left w:val="single" w:sz="4" w:space="0" w:color="000000"/>
              <w:bottom w:val="single" w:sz="4" w:space="0" w:color="000000"/>
            </w:tcBorders>
            <w:shd w:val="clear" w:color="auto" w:fill="FFFFFF"/>
          </w:tcPr>
          <w:p w:rsidR="008D2B03" w:rsidRPr="00971865" w:rsidRDefault="008D2B03" w:rsidP="00971865">
            <w:pPr>
              <w:pStyle w:val="210"/>
              <w:snapToGrid w:val="0"/>
              <w:ind w:left="57" w:right="57"/>
              <w:jc w:val="both"/>
              <w:rPr>
                <w:b/>
                <w:bCs/>
                <w:sz w:val="22"/>
                <w:szCs w:val="22"/>
              </w:rPr>
            </w:pPr>
          </w:p>
        </w:tc>
        <w:tc>
          <w:tcPr>
            <w:tcW w:w="1020" w:type="dxa"/>
            <w:tcBorders>
              <w:left w:val="single" w:sz="4" w:space="0" w:color="000000"/>
              <w:bottom w:val="single" w:sz="4" w:space="0" w:color="000000"/>
            </w:tcBorders>
            <w:shd w:val="clear" w:color="auto" w:fill="FFFFFF"/>
            <w:vAlign w:val="bottom"/>
          </w:tcPr>
          <w:p w:rsidR="008D2B03" w:rsidRPr="00971865" w:rsidRDefault="008D2B03" w:rsidP="00971865">
            <w:pPr>
              <w:jc w:val="center"/>
              <w:rPr>
                <w:rFonts w:ascii="Times New Roman" w:hAnsi="Times New Roman"/>
                <w:sz w:val="22"/>
                <w:szCs w:val="22"/>
              </w:rPr>
            </w:pPr>
            <w:r w:rsidRPr="00971865">
              <w:rPr>
                <w:rFonts w:ascii="Times New Roman" w:hAnsi="Times New Roman"/>
                <w:sz w:val="22"/>
                <w:szCs w:val="22"/>
              </w:rPr>
              <w:t>560,0</w:t>
            </w:r>
          </w:p>
        </w:tc>
        <w:tc>
          <w:tcPr>
            <w:tcW w:w="795" w:type="dxa"/>
            <w:tcBorders>
              <w:left w:val="single" w:sz="4" w:space="0" w:color="000000"/>
              <w:bottom w:val="single" w:sz="4" w:space="0" w:color="000000"/>
            </w:tcBorders>
            <w:shd w:val="clear" w:color="auto" w:fill="FFFFFF"/>
            <w:vAlign w:val="bottom"/>
          </w:tcPr>
          <w:p w:rsidR="008D2B03" w:rsidRPr="00971865" w:rsidRDefault="008D2B03" w:rsidP="00971865">
            <w:pPr>
              <w:jc w:val="center"/>
              <w:rPr>
                <w:rFonts w:ascii="Times New Roman" w:hAnsi="Times New Roman"/>
                <w:sz w:val="22"/>
                <w:szCs w:val="22"/>
              </w:rPr>
            </w:pPr>
            <w:r w:rsidRPr="00971865">
              <w:rPr>
                <w:rFonts w:ascii="Times New Roman" w:hAnsi="Times New Roman"/>
                <w:sz w:val="22"/>
                <w:szCs w:val="22"/>
              </w:rPr>
              <w:t>122,0</w:t>
            </w:r>
          </w:p>
        </w:tc>
        <w:tc>
          <w:tcPr>
            <w:tcW w:w="855" w:type="dxa"/>
            <w:tcBorders>
              <w:left w:val="single" w:sz="4" w:space="0" w:color="000000"/>
              <w:bottom w:val="single" w:sz="4" w:space="0" w:color="000000"/>
            </w:tcBorders>
            <w:shd w:val="clear" w:color="auto" w:fill="FFFFFF"/>
            <w:vAlign w:val="bottom"/>
          </w:tcPr>
          <w:p w:rsidR="008D2B03" w:rsidRPr="00971865" w:rsidRDefault="008D2B03" w:rsidP="00971865">
            <w:pPr>
              <w:jc w:val="center"/>
              <w:rPr>
                <w:rFonts w:ascii="Times New Roman" w:hAnsi="Times New Roman"/>
                <w:sz w:val="22"/>
                <w:szCs w:val="22"/>
              </w:rPr>
            </w:pPr>
            <w:r w:rsidRPr="00971865">
              <w:rPr>
                <w:rFonts w:ascii="Times New Roman" w:hAnsi="Times New Roman"/>
                <w:sz w:val="22"/>
                <w:szCs w:val="22"/>
              </w:rPr>
              <w:t>122,0</w:t>
            </w:r>
          </w:p>
        </w:tc>
        <w:tc>
          <w:tcPr>
            <w:tcW w:w="840" w:type="dxa"/>
            <w:tcBorders>
              <w:left w:val="single" w:sz="4" w:space="0" w:color="000000"/>
              <w:bottom w:val="single" w:sz="4" w:space="0" w:color="000000"/>
            </w:tcBorders>
            <w:shd w:val="clear" w:color="auto" w:fill="FFFFFF"/>
            <w:vAlign w:val="bottom"/>
          </w:tcPr>
          <w:p w:rsidR="008D2B03" w:rsidRPr="00971865" w:rsidRDefault="008D2B03" w:rsidP="00971865">
            <w:pPr>
              <w:jc w:val="center"/>
              <w:rPr>
                <w:rFonts w:ascii="Times New Roman" w:hAnsi="Times New Roman"/>
                <w:sz w:val="22"/>
                <w:szCs w:val="22"/>
              </w:rPr>
            </w:pPr>
            <w:r w:rsidRPr="00971865">
              <w:rPr>
                <w:rFonts w:ascii="Times New Roman" w:hAnsi="Times New Roman"/>
                <w:sz w:val="22"/>
                <w:szCs w:val="22"/>
              </w:rPr>
              <w:t>97,0</w:t>
            </w:r>
          </w:p>
        </w:tc>
        <w:tc>
          <w:tcPr>
            <w:tcW w:w="855" w:type="dxa"/>
            <w:tcBorders>
              <w:left w:val="single" w:sz="4" w:space="0" w:color="000000"/>
              <w:bottom w:val="single" w:sz="4" w:space="0" w:color="000000"/>
            </w:tcBorders>
            <w:shd w:val="clear" w:color="auto" w:fill="FFFFFF"/>
            <w:vAlign w:val="bottom"/>
          </w:tcPr>
          <w:p w:rsidR="008D2B03" w:rsidRPr="00971865" w:rsidRDefault="008D2B03" w:rsidP="00971865">
            <w:pPr>
              <w:jc w:val="center"/>
              <w:rPr>
                <w:rFonts w:ascii="Times New Roman" w:hAnsi="Times New Roman"/>
                <w:sz w:val="22"/>
                <w:szCs w:val="22"/>
              </w:rPr>
            </w:pPr>
            <w:r w:rsidRPr="00971865">
              <w:rPr>
                <w:rFonts w:ascii="Times New Roman" w:hAnsi="Times New Roman"/>
                <w:sz w:val="22"/>
                <w:szCs w:val="22"/>
              </w:rPr>
              <w:t>112,0</w:t>
            </w:r>
          </w:p>
        </w:tc>
        <w:tc>
          <w:tcPr>
            <w:tcW w:w="875" w:type="dxa"/>
            <w:tcBorders>
              <w:left w:val="single" w:sz="4" w:space="0" w:color="000000"/>
              <w:bottom w:val="single" w:sz="4" w:space="0" w:color="000000"/>
              <w:right w:val="single" w:sz="4" w:space="0" w:color="000000"/>
            </w:tcBorders>
            <w:shd w:val="clear" w:color="auto" w:fill="FFFFFF"/>
            <w:vAlign w:val="bottom"/>
          </w:tcPr>
          <w:p w:rsidR="008D2B03" w:rsidRPr="00971865" w:rsidRDefault="008D2B03" w:rsidP="00971865">
            <w:pPr>
              <w:jc w:val="center"/>
              <w:rPr>
                <w:rFonts w:ascii="Times New Roman" w:hAnsi="Times New Roman"/>
                <w:sz w:val="22"/>
                <w:szCs w:val="22"/>
              </w:rPr>
            </w:pPr>
            <w:r w:rsidRPr="00971865">
              <w:rPr>
                <w:rFonts w:ascii="Times New Roman" w:hAnsi="Times New Roman"/>
                <w:sz w:val="22"/>
                <w:szCs w:val="22"/>
              </w:rPr>
              <w:t>107,5</w:t>
            </w:r>
          </w:p>
        </w:tc>
      </w:tr>
      <w:tr w:rsidR="008D2B03" w:rsidRPr="00971865" w:rsidTr="00971865">
        <w:trPr>
          <w:cantSplit/>
        </w:trPr>
        <w:tc>
          <w:tcPr>
            <w:tcW w:w="15185" w:type="dxa"/>
            <w:gridSpan w:val="12"/>
            <w:tcBorders>
              <w:left w:val="single" w:sz="4" w:space="0" w:color="000000"/>
              <w:bottom w:val="single" w:sz="4" w:space="0" w:color="000000"/>
              <w:right w:val="single" w:sz="4" w:space="0" w:color="000000"/>
            </w:tcBorders>
            <w:shd w:val="clear" w:color="auto" w:fill="FFFFFF"/>
          </w:tcPr>
          <w:p w:rsidR="008D2B03" w:rsidRPr="00971865" w:rsidRDefault="008D2B03" w:rsidP="00971865">
            <w:pPr>
              <w:pStyle w:val="220"/>
              <w:ind w:left="57" w:right="57"/>
              <w:rPr>
                <w:sz w:val="22"/>
                <w:szCs w:val="22"/>
              </w:rPr>
            </w:pPr>
            <w:r w:rsidRPr="00971865">
              <w:rPr>
                <w:b/>
                <w:bCs/>
                <w:sz w:val="22"/>
                <w:szCs w:val="22"/>
              </w:rPr>
              <w:t>6. Заходи із забезпечення радіаційного та хімічного захисту населення</w:t>
            </w:r>
          </w:p>
        </w:tc>
      </w:tr>
      <w:tr w:rsidR="008D2B03" w:rsidRPr="00971865" w:rsidTr="00971865">
        <w:trPr>
          <w:cantSplit/>
        </w:trPr>
        <w:tc>
          <w:tcPr>
            <w:tcW w:w="1017" w:type="dxa"/>
            <w:tcBorders>
              <w:left w:val="single" w:sz="4" w:space="0" w:color="000000"/>
              <w:bottom w:val="single" w:sz="4" w:space="0" w:color="000000"/>
            </w:tcBorders>
            <w:shd w:val="clear" w:color="auto" w:fill="FFFFFF"/>
          </w:tcPr>
          <w:p w:rsidR="008D2B03" w:rsidRPr="00971865" w:rsidRDefault="008D2B03" w:rsidP="00971865">
            <w:pPr>
              <w:pStyle w:val="210"/>
              <w:snapToGrid w:val="0"/>
              <w:ind w:left="57" w:right="57"/>
              <w:rPr>
                <w:sz w:val="22"/>
                <w:szCs w:val="22"/>
              </w:rPr>
            </w:pPr>
            <w:r w:rsidRPr="00971865">
              <w:rPr>
                <w:sz w:val="22"/>
                <w:szCs w:val="22"/>
              </w:rPr>
              <w:t>6.1.</w:t>
            </w:r>
          </w:p>
        </w:tc>
        <w:tc>
          <w:tcPr>
            <w:tcW w:w="6438" w:type="dxa"/>
            <w:gridSpan w:val="4"/>
            <w:tcBorders>
              <w:left w:val="single" w:sz="4" w:space="0" w:color="000000"/>
              <w:bottom w:val="single" w:sz="4" w:space="0" w:color="000000"/>
            </w:tcBorders>
            <w:shd w:val="clear" w:color="auto" w:fill="FFFFFF"/>
          </w:tcPr>
          <w:p w:rsidR="008D2B03" w:rsidRPr="00971865" w:rsidRDefault="008D2B03" w:rsidP="00971865">
            <w:pPr>
              <w:pStyle w:val="220"/>
              <w:snapToGrid w:val="0"/>
              <w:ind w:left="57" w:right="57"/>
              <w:jc w:val="both"/>
              <w:rPr>
                <w:sz w:val="22"/>
                <w:szCs w:val="22"/>
              </w:rPr>
            </w:pPr>
            <w:r w:rsidRPr="00971865">
              <w:rPr>
                <w:sz w:val="22"/>
                <w:szCs w:val="22"/>
              </w:rPr>
              <w:t>Забезпечення уніфікованими приладами хімічної  та радіаційної розвідки:</w:t>
            </w:r>
          </w:p>
          <w:p w:rsidR="008D2B03" w:rsidRPr="00971865" w:rsidRDefault="008D2B03" w:rsidP="00971865">
            <w:pPr>
              <w:pStyle w:val="220"/>
              <w:snapToGrid w:val="0"/>
              <w:ind w:left="57" w:right="57" w:firstLine="510"/>
              <w:jc w:val="both"/>
              <w:rPr>
                <w:sz w:val="22"/>
                <w:szCs w:val="22"/>
              </w:rPr>
            </w:pPr>
            <w:r w:rsidRPr="00971865">
              <w:rPr>
                <w:sz w:val="22"/>
                <w:szCs w:val="22"/>
              </w:rPr>
              <w:t>- побутові прилади радіаційної розвідки типу МКС 05 ТЕРРА;</w:t>
            </w:r>
          </w:p>
          <w:p w:rsidR="008D2B03" w:rsidRPr="00971865" w:rsidRDefault="008D2B03" w:rsidP="00971865">
            <w:pPr>
              <w:pStyle w:val="220"/>
              <w:snapToGrid w:val="0"/>
              <w:ind w:left="57" w:right="57" w:firstLine="510"/>
              <w:jc w:val="both"/>
              <w:rPr>
                <w:sz w:val="22"/>
                <w:szCs w:val="22"/>
              </w:rPr>
            </w:pPr>
            <w:r w:rsidRPr="00971865">
              <w:rPr>
                <w:sz w:val="22"/>
                <w:szCs w:val="22"/>
              </w:rPr>
              <w:t>- прилади хімічної розвідки (газоаналізатори, сигналізатори НХР)</w:t>
            </w:r>
          </w:p>
        </w:tc>
        <w:tc>
          <w:tcPr>
            <w:tcW w:w="2490" w:type="dxa"/>
            <w:tcBorders>
              <w:left w:val="single" w:sz="4" w:space="0" w:color="000000"/>
              <w:bottom w:val="single" w:sz="4" w:space="0" w:color="000000"/>
            </w:tcBorders>
            <w:shd w:val="clear" w:color="auto" w:fill="FFFFFF"/>
          </w:tcPr>
          <w:p w:rsidR="008D2B03" w:rsidRPr="00971865" w:rsidRDefault="008D2B03" w:rsidP="00971865">
            <w:pPr>
              <w:rPr>
                <w:rFonts w:ascii="Times New Roman" w:hAnsi="Times New Roman"/>
                <w:sz w:val="22"/>
                <w:szCs w:val="22"/>
              </w:rPr>
            </w:pPr>
            <w:r w:rsidRPr="00971865">
              <w:rPr>
                <w:rFonts w:ascii="Times New Roman" w:hAnsi="Times New Roman"/>
                <w:sz w:val="22"/>
                <w:szCs w:val="22"/>
              </w:rPr>
              <w:t>Завідувач сектору з питань цивільного захисту населення селищної ради</w:t>
            </w:r>
          </w:p>
        </w:tc>
        <w:tc>
          <w:tcPr>
            <w:tcW w:w="1020" w:type="dxa"/>
            <w:tcBorders>
              <w:left w:val="single" w:sz="4" w:space="0" w:color="000000"/>
              <w:bottom w:val="single" w:sz="4" w:space="0" w:color="000000"/>
            </w:tcBorders>
            <w:shd w:val="clear" w:color="auto" w:fill="FFFFFF"/>
            <w:vAlign w:val="center"/>
          </w:tcPr>
          <w:p w:rsidR="008D2B03" w:rsidRPr="00971865" w:rsidRDefault="008D2B03" w:rsidP="00971865">
            <w:pPr>
              <w:pStyle w:val="220"/>
              <w:snapToGrid w:val="0"/>
              <w:ind w:left="57" w:right="57"/>
              <w:rPr>
                <w:sz w:val="22"/>
                <w:szCs w:val="22"/>
              </w:rPr>
            </w:pPr>
          </w:p>
          <w:p w:rsidR="008D2B03" w:rsidRPr="00971865" w:rsidRDefault="008D2B03" w:rsidP="00971865">
            <w:pPr>
              <w:pStyle w:val="220"/>
              <w:snapToGrid w:val="0"/>
              <w:ind w:left="57" w:right="57"/>
              <w:rPr>
                <w:sz w:val="22"/>
                <w:szCs w:val="22"/>
              </w:rPr>
            </w:pPr>
          </w:p>
          <w:p w:rsidR="008D2B03" w:rsidRPr="00971865" w:rsidRDefault="008D2B03" w:rsidP="00971865">
            <w:pPr>
              <w:pStyle w:val="220"/>
              <w:snapToGrid w:val="0"/>
              <w:ind w:left="57" w:right="57"/>
              <w:rPr>
                <w:sz w:val="22"/>
                <w:szCs w:val="22"/>
              </w:rPr>
            </w:pPr>
            <w:r w:rsidRPr="00971865">
              <w:rPr>
                <w:sz w:val="22"/>
                <w:szCs w:val="22"/>
              </w:rPr>
              <w:t>9,0</w:t>
            </w:r>
          </w:p>
          <w:p w:rsidR="008D2B03" w:rsidRPr="00971865" w:rsidRDefault="008D2B03" w:rsidP="00971865">
            <w:pPr>
              <w:pStyle w:val="220"/>
              <w:snapToGrid w:val="0"/>
              <w:ind w:left="57" w:right="57"/>
              <w:rPr>
                <w:sz w:val="22"/>
                <w:szCs w:val="22"/>
              </w:rPr>
            </w:pPr>
          </w:p>
          <w:p w:rsidR="008D2B03" w:rsidRPr="00971865" w:rsidRDefault="008D2B03" w:rsidP="00971865">
            <w:pPr>
              <w:pStyle w:val="220"/>
              <w:snapToGrid w:val="0"/>
              <w:ind w:left="57" w:right="57"/>
              <w:rPr>
                <w:sz w:val="22"/>
                <w:szCs w:val="22"/>
              </w:rPr>
            </w:pPr>
            <w:r w:rsidRPr="00971865">
              <w:rPr>
                <w:sz w:val="22"/>
                <w:szCs w:val="22"/>
              </w:rPr>
              <w:t>31,0</w:t>
            </w:r>
          </w:p>
        </w:tc>
        <w:tc>
          <w:tcPr>
            <w:tcW w:w="795" w:type="dxa"/>
            <w:tcBorders>
              <w:left w:val="single" w:sz="4" w:space="0" w:color="000000"/>
              <w:bottom w:val="single" w:sz="4" w:space="0" w:color="000000"/>
            </w:tcBorders>
            <w:shd w:val="clear" w:color="auto" w:fill="FFFFFF"/>
            <w:vAlign w:val="center"/>
          </w:tcPr>
          <w:p w:rsidR="008D2B03" w:rsidRPr="00971865" w:rsidRDefault="008D2B03" w:rsidP="00971865">
            <w:pPr>
              <w:pStyle w:val="220"/>
              <w:snapToGrid w:val="0"/>
              <w:ind w:left="57" w:right="57"/>
              <w:rPr>
                <w:sz w:val="22"/>
                <w:szCs w:val="22"/>
              </w:rPr>
            </w:pPr>
          </w:p>
        </w:tc>
        <w:tc>
          <w:tcPr>
            <w:tcW w:w="855" w:type="dxa"/>
            <w:tcBorders>
              <w:left w:val="single" w:sz="4" w:space="0" w:color="000000"/>
              <w:bottom w:val="single" w:sz="4" w:space="0" w:color="000000"/>
            </w:tcBorders>
            <w:shd w:val="clear" w:color="auto" w:fill="FFFFFF"/>
            <w:vAlign w:val="center"/>
          </w:tcPr>
          <w:p w:rsidR="008D2B03" w:rsidRPr="00971865" w:rsidRDefault="008D2B03" w:rsidP="00971865">
            <w:pPr>
              <w:pStyle w:val="220"/>
              <w:snapToGrid w:val="0"/>
              <w:ind w:left="57" w:right="57"/>
              <w:rPr>
                <w:sz w:val="22"/>
                <w:szCs w:val="22"/>
              </w:rPr>
            </w:pPr>
            <w:r w:rsidRPr="00971865">
              <w:rPr>
                <w:sz w:val="22"/>
                <w:szCs w:val="22"/>
              </w:rPr>
              <w:t>9,0</w:t>
            </w:r>
          </w:p>
        </w:tc>
        <w:tc>
          <w:tcPr>
            <w:tcW w:w="840" w:type="dxa"/>
            <w:tcBorders>
              <w:left w:val="single" w:sz="4" w:space="0" w:color="000000"/>
              <w:bottom w:val="single" w:sz="4" w:space="0" w:color="000000"/>
            </w:tcBorders>
            <w:shd w:val="clear" w:color="auto" w:fill="FFFFFF"/>
            <w:vAlign w:val="center"/>
          </w:tcPr>
          <w:p w:rsidR="008D2B03" w:rsidRPr="00971865" w:rsidRDefault="008D2B03" w:rsidP="00971865">
            <w:pPr>
              <w:pStyle w:val="Standard"/>
              <w:snapToGrid w:val="0"/>
              <w:ind w:left="57" w:right="57"/>
              <w:jc w:val="center"/>
              <w:rPr>
                <w:sz w:val="22"/>
                <w:szCs w:val="22"/>
                <w:lang w:val="uk-UA"/>
              </w:rPr>
            </w:pPr>
          </w:p>
          <w:p w:rsidR="008D2B03" w:rsidRPr="00971865" w:rsidRDefault="008D2B03" w:rsidP="00971865">
            <w:pPr>
              <w:pStyle w:val="Standard"/>
              <w:snapToGrid w:val="0"/>
              <w:ind w:left="57" w:right="57"/>
              <w:jc w:val="center"/>
              <w:rPr>
                <w:sz w:val="22"/>
                <w:szCs w:val="22"/>
                <w:lang w:val="uk-UA"/>
              </w:rPr>
            </w:pPr>
          </w:p>
          <w:p w:rsidR="008D2B03" w:rsidRPr="00971865" w:rsidRDefault="008D2B03" w:rsidP="00971865">
            <w:pPr>
              <w:pStyle w:val="Standard"/>
              <w:snapToGrid w:val="0"/>
              <w:ind w:left="57" w:right="57"/>
              <w:jc w:val="center"/>
              <w:rPr>
                <w:sz w:val="22"/>
                <w:szCs w:val="22"/>
                <w:lang w:val="uk-UA"/>
              </w:rPr>
            </w:pPr>
          </w:p>
          <w:p w:rsidR="008D2B03" w:rsidRPr="00971865" w:rsidRDefault="008D2B03" w:rsidP="00971865">
            <w:pPr>
              <w:pStyle w:val="Standard"/>
              <w:snapToGrid w:val="0"/>
              <w:ind w:left="57" w:right="57"/>
              <w:jc w:val="center"/>
              <w:rPr>
                <w:sz w:val="22"/>
                <w:szCs w:val="22"/>
                <w:lang w:val="uk-UA"/>
              </w:rPr>
            </w:pPr>
          </w:p>
          <w:p w:rsidR="008D2B03" w:rsidRPr="00971865" w:rsidRDefault="008D2B03" w:rsidP="00971865">
            <w:pPr>
              <w:pStyle w:val="Standard"/>
              <w:snapToGrid w:val="0"/>
              <w:ind w:left="57" w:right="57"/>
              <w:jc w:val="center"/>
              <w:rPr>
                <w:sz w:val="22"/>
                <w:szCs w:val="22"/>
              </w:rPr>
            </w:pPr>
            <w:r w:rsidRPr="00971865">
              <w:rPr>
                <w:sz w:val="22"/>
                <w:szCs w:val="22"/>
                <w:lang w:val="uk-UA"/>
              </w:rPr>
              <w:t>31,0</w:t>
            </w:r>
          </w:p>
        </w:tc>
        <w:tc>
          <w:tcPr>
            <w:tcW w:w="855" w:type="dxa"/>
            <w:tcBorders>
              <w:left w:val="single" w:sz="4" w:space="0" w:color="000000"/>
              <w:bottom w:val="single" w:sz="4" w:space="0" w:color="000000"/>
            </w:tcBorders>
            <w:shd w:val="clear" w:color="auto" w:fill="FFFFFF"/>
            <w:vAlign w:val="center"/>
          </w:tcPr>
          <w:p w:rsidR="008D2B03" w:rsidRPr="00971865" w:rsidRDefault="008D2B03" w:rsidP="00971865">
            <w:pPr>
              <w:pStyle w:val="Standard"/>
              <w:snapToGrid w:val="0"/>
              <w:ind w:left="57" w:right="57"/>
              <w:jc w:val="center"/>
              <w:rPr>
                <w:sz w:val="22"/>
                <w:szCs w:val="22"/>
                <w:lang w:val="uk-UA"/>
              </w:rPr>
            </w:pPr>
          </w:p>
        </w:tc>
        <w:tc>
          <w:tcPr>
            <w:tcW w:w="875" w:type="dxa"/>
            <w:tcBorders>
              <w:left w:val="single" w:sz="4" w:space="0" w:color="000000"/>
              <w:bottom w:val="single" w:sz="4" w:space="0" w:color="000000"/>
              <w:right w:val="single" w:sz="4" w:space="0" w:color="000000"/>
            </w:tcBorders>
            <w:shd w:val="clear" w:color="auto" w:fill="FFFFFF"/>
            <w:vAlign w:val="center"/>
          </w:tcPr>
          <w:p w:rsidR="008D2B03" w:rsidRPr="00971865" w:rsidRDefault="008D2B03" w:rsidP="00971865">
            <w:pPr>
              <w:pStyle w:val="Standard"/>
              <w:snapToGrid w:val="0"/>
              <w:ind w:left="57" w:right="57"/>
              <w:jc w:val="center"/>
              <w:rPr>
                <w:sz w:val="22"/>
                <w:szCs w:val="22"/>
                <w:lang w:val="uk-UA"/>
              </w:rPr>
            </w:pPr>
          </w:p>
        </w:tc>
      </w:tr>
      <w:tr w:rsidR="008D2B03" w:rsidRPr="00971865" w:rsidTr="00971865">
        <w:trPr>
          <w:cantSplit/>
        </w:trPr>
        <w:tc>
          <w:tcPr>
            <w:tcW w:w="1017" w:type="dxa"/>
            <w:tcBorders>
              <w:left w:val="single" w:sz="4" w:space="0" w:color="000000"/>
              <w:bottom w:val="single" w:sz="4" w:space="0" w:color="000000"/>
            </w:tcBorders>
            <w:shd w:val="clear" w:color="auto" w:fill="FFFFFF"/>
          </w:tcPr>
          <w:p w:rsidR="008D2B03" w:rsidRPr="00971865" w:rsidRDefault="008D2B03" w:rsidP="00971865">
            <w:pPr>
              <w:pStyle w:val="210"/>
              <w:snapToGrid w:val="0"/>
              <w:ind w:left="57" w:right="57"/>
              <w:rPr>
                <w:sz w:val="22"/>
                <w:szCs w:val="22"/>
              </w:rPr>
            </w:pPr>
            <w:r w:rsidRPr="00971865">
              <w:rPr>
                <w:sz w:val="22"/>
                <w:szCs w:val="22"/>
              </w:rPr>
              <w:t>6.2.</w:t>
            </w:r>
          </w:p>
        </w:tc>
        <w:tc>
          <w:tcPr>
            <w:tcW w:w="6438" w:type="dxa"/>
            <w:gridSpan w:val="4"/>
            <w:tcBorders>
              <w:left w:val="single" w:sz="4" w:space="0" w:color="000000"/>
              <w:bottom w:val="single" w:sz="4" w:space="0" w:color="000000"/>
            </w:tcBorders>
            <w:shd w:val="clear" w:color="auto" w:fill="FFFFFF"/>
          </w:tcPr>
          <w:p w:rsidR="008D2B03" w:rsidRPr="00971865" w:rsidRDefault="008D2B03" w:rsidP="00971865">
            <w:pPr>
              <w:pStyle w:val="220"/>
              <w:snapToGrid w:val="0"/>
              <w:ind w:left="57" w:right="57"/>
              <w:jc w:val="both"/>
              <w:rPr>
                <w:sz w:val="22"/>
                <w:szCs w:val="22"/>
              </w:rPr>
            </w:pPr>
            <w:r w:rsidRPr="00971865">
              <w:rPr>
                <w:sz w:val="22"/>
                <w:szCs w:val="22"/>
              </w:rPr>
              <w:t>Забезпечення комплектом екологічної аптечки, сорбційних бонів, сорбентів-біодеструкторів для ліквідації розливів хімічних речовин</w:t>
            </w:r>
          </w:p>
        </w:tc>
        <w:tc>
          <w:tcPr>
            <w:tcW w:w="2490" w:type="dxa"/>
            <w:tcBorders>
              <w:left w:val="single" w:sz="4" w:space="0" w:color="000000"/>
              <w:bottom w:val="single" w:sz="4" w:space="0" w:color="000000"/>
            </w:tcBorders>
            <w:shd w:val="clear" w:color="auto" w:fill="FFFFFF"/>
          </w:tcPr>
          <w:p w:rsidR="008D2B03" w:rsidRPr="00971865" w:rsidRDefault="008D2B03" w:rsidP="00971865">
            <w:pPr>
              <w:rPr>
                <w:rFonts w:ascii="Times New Roman" w:hAnsi="Times New Roman"/>
                <w:sz w:val="22"/>
                <w:szCs w:val="22"/>
              </w:rPr>
            </w:pPr>
            <w:r w:rsidRPr="00971865">
              <w:rPr>
                <w:rFonts w:ascii="Times New Roman" w:hAnsi="Times New Roman"/>
                <w:sz w:val="22"/>
                <w:szCs w:val="22"/>
              </w:rPr>
              <w:t>Завідувач сектору з питань цивільного захисту населення селищної ради</w:t>
            </w:r>
          </w:p>
        </w:tc>
        <w:tc>
          <w:tcPr>
            <w:tcW w:w="1020" w:type="dxa"/>
            <w:tcBorders>
              <w:left w:val="single" w:sz="4" w:space="0" w:color="000000"/>
              <w:bottom w:val="single" w:sz="4" w:space="0" w:color="000000"/>
            </w:tcBorders>
            <w:shd w:val="clear" w:color="auto" w:fill="FFFFFF"/>
            <w:vAlign w:val="center"/>
          </w:tcPr>
          <w:p w:rsidR="008D2B03" w:rsidRPr="00971865" w:rsidRDefault="008D2B03" w:rsidP="00971865">
            <w:pPr>
              <w:pStyle w:val="220"/>
              <w:snapToGrid w:val="0"/>
              <w:ind w:left="57" w:right="57"/>
              <w:rPr>
                <w:sz w:val="22"/>
                <w:szCs w:val="22"/>
              </w:rPr>
            </w:pPr>
            <w:r w:rsidRPr="00971865">
              <w:rPr>
                <w:sz w:val="22"/>
                <w:szCs w:val="22"/>
              </w:rPr>
              <w:t>35,0</w:t>
            </w:r>
          </w:p>
        </w:tc>
        <w:tc>
          <w:tcPr>
            <w:tcW w:w="795" w:type="dxa"/>
            <w:tcBorders>
              <w:left w:val="single" w:sz="4" w:space="0" w:color="000000"/>
              <w:bottom w:val="single" w:sz="4" w:space="0" w:color="000000"/>
            </w:tcBorders>
            <w:shd w:val="clear" w:color="auto" w:fill="FFFFFF"/>
            <w:vAlign w:val="center"/>
          </w:tcPr>
          <w:p w:rsidR="008D2B03" w:rsidRPr="00971865" w:rsidRDefault="008D2B03" w:rsidP="00971865">
            <w:pPr>
              <w:pStyle w:val="220"/>
              <w:snapToGrid w:val="0"/>
              <w:ind w:left="57" w:right="57"/>
              <w:rPr>
                <w:sz w:val="22"/>
                <w:szCs w:val="22"/>
              </w:rPr>
            </w:pPr>
          </w:p>
        </w:tc>
        <w:tc>
          <w:tcPr>
            <w:tcW w:w="855" w:type="dxa"/>
            <w:tcBorders>
              <w:left w:val="single" w:sz="4" w:space="0" w:color="000000"/>
              <w:bottom w:val="single" w:sz="4" w:space="0" w:color="000000"/>
            </w:tcBorders>
            <w:shd w:val="clear" w:color="auto" w:fill="FFFFFF"/>
            <w:vAlign w:val="center"/>
          </w:tcPr>
          <w:p w:rsidR="008D2B03" w:rsidRPr="00971865" w:rsidRDefault="008D2B03" w:rsidP="00971865">
            <w:pPr>
              <w:pStyle w:val="Standard"/>
              <w:snapToGrid w:val="0"/>
              <w:ind w:left="57" w:right="57"/>
              <w:jc w:val="center"/>
              <w:rPr>
                <w:sz w:val="22"/>
                <w:szCs w:val="22"/>
                <w:lang w:val="uk-UA"/>
              </w:rPr>
            </w:pPr>
          </w:p>
        </w:tc>
        <w:tc>
          <w:tcPr>
            <w:tcW w:w="840" w:type="dxa"/>
            <w:tcBorders>
              <w:left w:val="single" w:sz="4" w:space="0" w:color="000000"/>
              <w:bottom w:val="single" w:sz="4" w:space="0" w:color="000000"/>
            </w:tcBorders>
            <w:shd w:val="clear" w:color="auto" w:fill="FFFFFF"/>
            <w:vAlign w:val="center"/>
          </w:tcPr>
          <w:p w:rsidR="008D2B03" w:rsidRPr="00971865" w:rsidRDefault="008D2B03" w:rsidP="00971865">
            <w:pPr>
              <w:pStyle w:val="220"/>
              <w:snapToGrid w:val="0"/>
              <w:ind w:left="57" w:right="57"/>
              <w:rPr>
                <w:sz w:val="22"/>
                <w:szCs w:val="22"/>
              </w:rPr>
            </w:pPr>
            <w:r w:rsidRPr="00971865">
              <w:rPr>
                <w:sz w:val="22"/>
                <w:szCs w:val="22"/>
              </w:rPr>
              <w:t>25,0</w:t>
            </w:r>
          </w:p>
        </w:tc>
        <w:tc>
          <w:tcPr>
            <w:tcW w:w="855" w:type="dxa"/>
            <w:tcBorders>
              <w:left w:val="single" w:sz="4" w:space="0" w:color="000000"/>
              <w:bottom w:val="single" w:sz="4" w:space="0" w:color="000000"/>
            </w:tcBorders>
            <w:shd w:val="clear" w:color="auto" w:fill="FFFFFF"/>
            <w:vAlign w:val="center"/>
          </w:tcPr>
          <w:p w:rsidR="008D2B03" w:rsidRPr="00971865" w:rsidRDefault="008D2B03" w:rsidP="00971865">
            <w:pPr>
              <w:pStyle w:val="Standard"/>
              <w:snapToGrid w:val="0"/>
              <w:ind w:left="57" w:right="57"/>
              <w:jc w:val="center"/>
              <w:rPr>
                <w:sz w:val="22"/>
                <w:szCs w:val="22"/>
              </w:rPr>
            </w:pPr>
            <w:r w:rsidRPr="00971865">
              <w:rPr>
                <w:sz w:val="22"/>
                <w:szCs w:val="22"/>
                <w:lang w:val="uk-UA"/>
              </w:rPr>
              <w:t>10,0</w:t>
            </w:r>
          </w:p>
        </w:tc>
        <w:tc>
          <w:tcPr>
            <w:tcW w:w="875" w:type="dxa"/>
            <w:tcBorders>
              <w:left w:val="single" w:sz="4" w:space="0" w:color="000000"/>
              <w:bottom w:val="single" w:sz="4" w:space="0" w:color="000000"/>
              <w:right w:val="single" w:sz="4" w:space="0" w:color="000000"/>
            </w:tcBorders>
            <w:shd w:val="clear" w:color="auto" w:fill="FFFFFF"/>
            <w:vAlign w:val="center"/>
          </w:tcPr>
          <w:p w:rsidR="008D2B03" w:rsidRPr="00971865" w:rsidRDefault="008D2B03" w:rsidP="00971865">
            <w:pPr>
              <w:pStyle w:val="Standard"/>
              <w:snapToGrid w:val="0"/>
              <w:ind w:left="57" w:right="57"/>
              <w:jc w:val="center"/>
              <w:rPr>
                <w:sz w:val="22"/>
                <w:szCs w:val="22"/>
                <w:lang w:val="uk-UA"/>
              </w:rPr>
            </w:pPr>
          </w:p>
        </w:tc>
      </w:tr>
      <w:tr w:rsidR="008D2B03" w:rsidRPr="00971865" w:rsidTr="00971865">
        <w:trPr>
          <w:cantSplit/>
        </w:trPr>
        <w:tc>
          <w:tcPr>
            <w:tcW w:w="1017" w:type="dxa"/>
            <w:tcBorders>
              <w:left w:val="single" w:sz="4" w:space="0" w:color="000000"/>
              <w:bottom w:val="single" w:sz="4" w:space="0" w:color="000000"/>
            </w:tcBorders>
            <w:shd w:val="clear" w:color="auto" w:fill="FFFFFF"/>
          </w:tcPr>
          <w:p w:rsidR="008D2B03" w:rsidRPr="00971865" w:rsidRDefault="008D2B03" w:rsidP="00971865">
            <w:pPr>
              <w:pStyle w:val="210"/>
              <w:snapToGrid w:val="0"/>
              <w:ind w:left="57" w:right="57"/>
              <w:rPr>
                <w:bCs/>
                <w:sz w:val="22"/>
                <w:szCs w:val="22"/>
              </w:rPr>
            </w:pPr>
          </w:p>
        </w:tc>
        <w:tc>
          <w:tcPr>
            <w:tcW w:w="6438" w:type="dxa"/>
            <w:gridSpan w:val="4"/>
            <w:tcBorders>
              <w:left w:val="single" w:sz="4" w:space="0" w:color="000000"/>
              <w:bottom w:val="single" w:sz="4" w:space="0" w:color="000000"/>
            </w:tcBorders>
            <w:shd w:val="clear" w:color="auto" w:fill="FFFFFF"/>
          </w:tcPr>
          <w:p w:rsidR="008D2B03" w:rsidRPr="00971865" w:rsidRDefault="008D2B03" w:rsidP="00971865">
            <w:pPr>
              <w:pStyle w:val="210"/>
              <w:ind w:left="57" w:right="57"/>
              <w:rPr>
                <w:sz w:val="22"/>
                <w:szCs w:val="22"/>
              </w:rPr>
            </w:pPr>
            <w:r w:rsidRPr="00971865">
              <w:rPr>
                <w:b/>
                <w:bCs/>
                <w:sz w:val="22"/>
                <w:szCs w:val="22"/>
              </w:rPr>
              <w:t>Усього за розділом:</w:t>
            </w:r>
          </w:p>
        </w:tc>
        <w:tc>
          <w:tcPr>
            <w:tcW w:w="2490" w:type="dxa"/>
            <w:tcBorders>
              <w:left w:val="single" w:sz="4" w:space="0" w:color="000000"/>
              <w:bottom w:val="single" w:sz="4" w:space="0" w:color="000000"/>
            </w:tcBorders>
            <w:shd w:val="clear" w:color="auto" w:fill="FFFFFF"/>
          </w:tcPr>
          <w:p w:rsidR="008D2B03" w:rsidRPr="00971865" w:rsidRDefault="008D2B03" w:rsidP="00971865">
            <w:pPr>
              <w:pStyle w:val="210"/>
              <w:snapToGrid w:val="0"/>
              <w:ind w:left="57" w:right="57"/>
              <w:jc w:val="both"/>
              <w:rPr>
                <w:b/>
                <w:bCs/>
                <w:sz w:val="22"/>
                <w:szCs w:val="22"/>
              </w:rPr>
            </w:pPr>
          </w:p>
        </w:tc>
        <w:tc>
          <w:tcPr>
            <w:tcW w:w="1020" w:type="dxa"/>
            <w:tcBorders>
              <w:left w:val="single" w:sz="4" w:space="0" w:color="000000"/>
              <w:bottom w:val="single" w:sz="4" w:space="0" w:color="000000"/>
            </w:tcBorders>
            <w:shd w:val="clear" w:color="auto" w:fill="FFFFFF"/>
            <w:vAlign w:val="center"/>
          </w:tcPr>
          <w:p w:rsidR="008D2B03" w:rsidRPr="00971865" w:rsidRDefault="008D2B03" w:rsidP="00971865">
            <w:pPr>
              <w:pStyle w:val="Standard"/>
              <w:snapToGrid w:val="0"/>
              <w:ind w:left="57" w:right="57"/>
              <w:jc w:val="center"/>
              <w:rPr>
                <w:sz w:val="22"/>
                <w:szCs w:val="22"/>
              </w:rPr>
            </w:pPr>
            <w:r w:rsidRPr="00971865">
              <w:rPr>
                <w:b/>
                <w:bCs/>
                <w:sz w:val="22"/>
                <w:szCs w:val="22"/>
                <w:lang w:val="uk-UA"/>
              </w:rPr>
              <w:t>75,0</w:t>
            </w:r>
          </w:p>
        </w:tc>
        <w:tc>
          <w:tcPr>
            <w:tcW w:w="795" w:type="dxa"/>
            <w:tcBorders>
              <w:left w:val="single" w:sz="4" w:space="0" w:color="000000"/>
              <w:bottom w:val="single" w:sz="4" w:space="0" w:color="000000"/>
            </w:tcBorders>
            <w:shd w:val="clear" w:color="auto" w:fill="FFFFFF"/>
            <w:vAlign w:val="center"/>
          </w:tcPr>
          <w:p w:rsidR="008D2B03" w:rsidRPr="00971865" w:rsidRDefault="008D2B03" w:rsidP="00971865">
            <w:pPr>
              <w:pStyle w:val="210"/>
              <w:snapToGrid w:val="0"/>
              <w:ind w:left="57" w:right="57"/>
              <w:rPr>
                <w:sz w:val="22"/>
                <w:szCs w:val="22"/>
              </w:rPr>
            </w:pPr>
          </w:p>
        </w:tc>
        <w:tc>
          <w:tcPr>
            <w:tcW w:w="855" w:type="dxa"/>
            <w:tcBorders>
              <w:left w:val="single" w:sz="4" w:space="0" w:color="000000"/>
              <w:bottom w:val="single" w:sz="4" w:space="0" w:color="000000"/>
            </w:tcBorders>
            <w:shd w:val="clear" w:color="auto" w:fill="FFFFFF"/>
            <w:vAlign w:val="center"/>
          </w:tcPr>
          <w:p w:rsidR="008D2B03" w:rsidRPr="00971865" w:rsidRDefault="008D2B03" w:rsidP="00971865">
            <w:pPr>
              <w:pStyle w:val="Standard"/>
              <w:snapToGrid w:val="0"/>
              <w:ind w:left="57" w:right="57"/>
              <w:jc w:val="center"/>
              <w:rPr>
                <w:sz w:val="22"/>
                <w:szCs w:val="22"/>
              </w:rPr>
            </w:pPr>
            <w:r w:rsidRPr="00971865">
              <w:rPr>
                <w:b/>
                <w:sz w:val="22"/>
                <w:szCs w:val="22"/>
                <w:lang w:val="uk-UA"/>
              </w:rPr>
              <w:t>9,0</w:t>
            </w:r>
          </w:p>
        </w:tc>
        <w:tc>
          <w:tcPr>
            <w:tcW w:w="840" w:type="dxa"/>
            <w:tcBorders>
              <w:left w:val="single" w:sz="4" w:space="0" w:color="000000"/>
              <w:bottom w:val="single" w:sz="4" w:space="0" w:color="000000"/>
            </w:tcBorders>
            <w:shd w:val="clear" w:color="auto" w:fill="FFFFFF"/>
            <w:vAlign w:val="center"/>
          </w:tcPr>
          <w:p w:rsidR="008D2B03" w:rsidRPr="00971865" w:rsidRDefault="008D2B03" w:rsidP="00971865">
            <w:pPr>
              <w:pStyle w:val="Standard"/>
              <w:snapToGrid w:val="0"/>
              <w:ind w:left="57" w:right="57"/>
              <w:jc w:val="center"/>
              <w:rPr>
                <w:sz w:val="22"/>
                <w:szCs w:val="22"/>
              </w:rPr>
            </w:pPr>
            <w:r w:rsidRPr="00971865">
              <w:rPr>
                <w:b/>
                <w:sz w:val="22"/>
                <w:szCs w:val="22"/>
                <w:lang w:val="uk-UA"/>
              </w:rPr>
              <w:t>56,0</w:t>
            </w:r>
          </w:p>
        </w:tc>
        <w:tc>
          <w:tcPr>
            <w:tcW w:w="855" w:type="dxa"/>
            <w:tcBorders>
              <w:left w:val="single" w:sz="4" w:space="0" w:color="000000"/>
              <w:bottom w:val="single" w:sz="4" w:space="0" w:color="000000"/>
            </w:tcBorders>
            <w:shd w:val="clear" w:color="auto" w:fill="FFFFFF"/>
            <w:vAlign w:val="center"/>
          </w:tcPr>
          <w:p w:rsidR="008D2B03" w:rsidRPr="00971865" w:rsidRDefault="008D2B03" w:rsidP="00971865">
            <w:pPr>
              <w:pStyle w:val="Standard"/>
              <w:snapToGrid w:val="0"/>
              <w:ind w:left="57" w:right="57"/>
              <w:jc w:val="center"/>
              <w:rPr>
                <w:sz w:val="22"/>
                <w:szCs w:val="22"/>
              </w:rPr>
            </w:pPr>
            <w:r w:rsidRPr="00971865">
              <w:rPr>
                <w:b/>
                <w:sz w:val="22"/>
                <w:szCs w:val="22"/>
                <w:lang w:val="uk-UA"/>
              </w:rPr>
              <w:t>10</w:t>
            </w:r>
          </w:p>
        </w:tc>
        <w:tc>
          <w:tcPr>
            <w:tcW w:w="875" w:type="dxa"/>
            <w:tcBorders>
              <w:left w:val="single" w:sz="4" w:space="0" w:color="000000"/>
              <w:bottom w:val="single" w:sz="4" w:space="0" w:color="000000"/>
              <w:right w:val="single" w:sz="4" w:space="0" w:color="000000"/>
            </w:tcBorders>
            <w:shd w:val="clear" w:color="auto" w:fill="FFFFFF"/>
            <w:vAlign w:val="center"/>
          </w:tcPr>
          <w:p w:rsidR="008D2B03" w:rsidRPr="00971865" w:rsidRDefault="008D2B03" w:rsidP="00971865">
            <w:pPr>
              <w:pStyle w:val="Standard"/>
              <w:snapToGrid w:val="0"/>
              <w:ind w:left="57" w:right="57"/>
              <w:jc w:val="center"/>
              <w:rPr>
                <w:sz w:val="22"/>
                <w:szCs w:val="22"/>
              </w:rPr>
            </w:pPr>
          </w:p>
        </w:tc>
      </w:tr>
      <w:tr w:rsidR="008D2B03" w:rsidRPr="00971865" w:rsidTr="00971865">
        <w:trPr>
          <w:cantSplit/>
        </w:trPr>
        <w:tc>
          <w:tcPr>
            <w:tcW w:w="15185" w:type="dxa"/>
            <w:gridSpan w:val="12"/>
            <w:tcBorders>
              <w:left w:val="single" w:sz="4" w:space="0" w:color="000000"/>
              <w:bottom w:val="single" w:sz="4" w:space="0" w:color="000000"/>
              <w:right w:val="single" w:sz="4" w:space="0" w:color="000000"/>
            </w:tcBorders>
            <w:shd w:val="clear" w:color="auto" w:fill="FFFFFF"/>
          </w:tcPr>
          <w:p w:rsidR="008D2B03" w:rsidRPr="00971865" w:rsidRDefault="008D2B03" w:rsidP="00971865">
            <w:pPr>
              <w:pStyle w:val="Standard"/>
              <w:snapToGrid w:val="0"/>
              <w:ind w:left="57" w:right="57"/>
              <w:jc w:val="center"/>
              <w:rPr>
                <w:sz w:val="22"/>
                <w:szCs w:val="22"/>
              </w:rPr>
            </w:pPr>
            <w:r w:rsidRPr="00971865">
              <w:rPr>
                <w:b/>
                <w:bCs/>
                <w:sz w:val="22"/>
                <w:szCs w:val="22"/>
                <w:lang w:val="uk-UA"/>
              </w:rPr>
              <w:t>7. Заходи з організації та забезпечення реагування на надзвичайні ситуації</w:t>
            </w:r>
          </w:p>
        </w:tc>
      </w:tr>
      <w:tr w:rsidR="008D2B03" w:rsidRPr="00971865" w:rsidTr="00971865">
        <w:trPr>
          <w:cantSplit/>
        </w:trPr>
        <w:tc>
          <w:tcPr>
            <w:tcW w:w="1017" w:type="dxa"/>
            <w:tcBorders>
              <w:left w:val="single" w:sz="4" w:space="0" w:color="000000"/>
              <w:bottom w:val="single" w:sz="4" w:space="0" w:color="000000"/>
            </w:tcBorders>
            <w:shd w:val="clear" w:color="auto" w:fill="FFFFFF"/>
          </w:tcPr>
          <w:p w:rsidR="008D2B03" w:rsidRPr="00971865" w:rsidRDefault="008D2B03" w:rsidP="00971865">
            <w:pPr>
              <w:pStyle w:val="210"/>
              <w:snapToGrid w:val="0"/>
              <w:ind w:left="57" w:right="57"/>
              <w:rPr>
                <w:sz w:val="22"/>
                <w:szCs w:val="22"/>
              </w:rPr>
            </w:pPr>
            <w:r w:rsidRPr="00971865">
              <w:rPr>
                <w:bCs/>
                <w:sz w:val="22"/>
                <w:szCs w:val="22"/>
              </w:rPr>
              <w:t>7.1.</w:t>
            </w:r>
          </w:p>
        </w:tc>
        <w:tc>
          <w:tcPr>
            <w:tcW w:w="6438" w:type="dxa"/>
            <w:gridSpan w:val="4"/>
            <w:tcBorders>
              <w:left w:val="single" w:sz="4" w:space="0" w:color="000000"/>
              <w:bottom w:val="single" w:sz="4" w:space="0" w:color="000000"/>
            </w:tcBorders>
            <w:shd w:val="clear" w:color="auto" w:fill="FFFFFF"/>
          </w:tcPr>
          <w:p w:rsidR="008D2B03" w:rsidRPr="00971865" w:rsidRDefault="008D2B03" w:rsidP="00971865">
            <w:pPr>
              <w:pStyle w:val="Standard"/>
              <w:ind w:left="57" w:right="57"/>
              <w:jc w:val="both"/>
              <w:rPr>
                <w:sz w:val="22"/>
                <w:szCs w:val="22"/>
                <w:lang w:val="uk-UA"/>
              </w:rPr>
            </w:pPr>
            <w:r w:rsidRPr="00971865">
              <w:rPr>
                <w:color w:val="000000"/>
                <w:sz w:val="22"/>
                <w:szCs w:val="22"/>
                <w:lang w:val="uk-UA"/>
              </w:rPr>
              <w:t xml:space="preserve">Забезпечення спеціалізованих служб цивільного захисту, формувань, бригад комунального підприємства (аварійно-рятувальної служби, підрозділу МПО) громади: </w:t>
            </w:r>
          </w:p>
        </w:tc>
        <w:tc>
          <w:tcPr>
            <w:tcW w:w="2490" w:type="dxa"/>
            <w:tcBorders>
              <w:left w:val="single" w:sz="4" w:space="0" w:color="000000"/>
              <w:bottom w:val="single" w:sz="4" w:space="0" w:color="000000"/>
            </w:tcBorders>
            <w:shd w:val="clear" w:color="auto" w:fill="FFFFFF"/>
          </w:tcPr>
          <w:p w:rsidR="008D2B03" w:rsidRPr="00971865" w:rsidRDefault="008D2B03" w:rsidP="00971865">
            <w:pPr>
              <w:pStyle w:val="210"/>
              <w:snapToGrid w:val="0"/>
              <w:ind w:left="57" w:right="57"/>
              <w:jc w:val="both"/>
              <w:rPr>
                <w:sz w:val="22"/>
                <w:szCs w:val="22"/>
              </w:rPr>
            </w:pPr>
            <w:r w:rsidRPr="00971865">
              <w:rPr>
                <w:sz w:val="22"/>
                <w:szCs w:val="22"/>
              </w:rPr>
              <w:t>Завідувач сектору з питань цивільного захисту населення селищної ради, керівник комунального підприємства (АРС, МПО)</w:t>
            </w:r>
          </w:p>
        </w:tc>
        <w:tc>
          <w:tcPr>
            <w:tcW w:w="1020" w:type="dxa"/>
            <w:tcBorders>
              <w:left w:val="single" w:sz="4" w:space="0" w:color="000000"/>
              <w:bottom w:val="single" w:sz="4" w:space="0" w:color="000000"/>
            </w:tcBorders>
            <w:shd w:val="clear" w:color="auto" w:fill="FFFFFF"/>
            <w:vAlign w:val="center"/>
          </w:tcPr>
          <w:p w:rsidR="008D2B03" w:rsidRPr="00971865" w:rsidRDefault="008D2B03" w:rsidP="00971865">
            <w:pPr>
              <w:pStyle w:val="Standard"/>
              <w:snapToGrid w:val="0"/>
              <w:ind w:left="57" w:right="57"/>
              <w:jc w:val="center"/>
              <w:rPr>
                <w:sz w:val="22"/>
                <w:szCs w:val="22"/>
                <w:lang w:val="uk-UA"/>
              </w:rPr>
            </w:pPr>
          </w:p>
        </w:tc>
        <w:tc>
          <w:tcPr>
            <w:tcW w:w="795" w:type="dxa"/>
            <w:tcBorders>
              <w:left w:val="single" w:sz="4" w:space="0" w:color="000000"/>
              <w:bottom w:val="single" w:sz="4" w:space="0" w:color="000000"/>
            </w:tcBorders>
            <w:shd w:val="clear" w:color="auto" w:fill="FFFFFF"/>
            <w:vAlign w:val="center"/>
          </w:tcPr>
          <w:p w:rsidR="008D2B03" w:rsidRPr="00971865" w:rsidRDefault="008D2B03" w:rsidP="00971865">
            <w:pPr>
              <w:pStyle w:val="210"/>
              <w:snapToGrid w:val="0"/>
              <w:ind w:left="57" w:right="57"/>
              <w:rPr>
                <w:sz w:val="22"/>
                <w:szCs w:val="22"/>
              </w:rPr>
            </w:pPr>
          </w:p>
        </w:tc>
        <w:tc>
          <w:tcPr>
            <w:tcW w:w="855" w:type="dxa"/>
            <w:tcBorders>
              <w:left w:val="single" w:sz="4" w:space="0" w:color="000000"/>
              <w:bottom w:val="single" w:sz="4" w:space="0" w:color="000000"/>
            </w:tcBorders>
            <w:shd w:val="clear" w:color="auto" w:fill="FFFFFF"/>
            <w:vAlign w:val="center"/>
          </w:tcPr>
          <w:p w:rsidR="008D2B03" w:rsidRPr="00971865" w:rsidRDefault="008D2B03" w:rsidP="00971865">
            <w:pPr>
              <w:pStyle w:val="Standard"/>
              <w:snapToGrid w:val="0"/>
              <w:ind w:left="57" w:right="57"/>
              <w:jc w:val="center"/>
              <w:rPr>
                <w:sz w:val="22"/>
                <w:szCs w:val="22"/>
                <w:lang w:val="uk-UA"/>
              </w:rPr>
            </w:pPr>
          </w:p>
        </w:tc>
        <w:tc>
          <w:tcPr>
            <w:tcW w:w="840" w:type="dxa"/>
            <w:tcBorders>
              <w:left w:val="single" w:sz="4" w:space="0" w:color="000000"/>
              <w:bottom w:val="single" w:sz="4" w:space="0" w:color="000000"/>
            </w:tcBorders>
            <w:shd w:val="clear" w:color="auto" w:fill="FFFFFF"/>
            <w:vAlign w:val="center"/>
          </w:tcPr>
          <w:p w:rsidR="008D2B03" w:rsidRPr="00971865" w:rsidRDefault="008D2B03" w:rsidP="00971865">
            <w:pPr>
              <w:pStyle w:val="Standard"/>
              <w:snapToGrid w:val="0"/>
              <w:ind w:left="57" w:right="57"/>
              <w:jc w:val="center"/>
              <w:rPr>
                <w:sz w:val="22"/>
                <w:szCs w:val="22"/>
                <w:lang w:val="uk-UA"/>
              </w:rPr>
            </w:pPr>
          </w:p>
        </w:tc>
        <w:tc>
          <w:tcPr>
            <w:tcW w:w="855" w:type="dxa"/>
            <w:tcBorders>
              <w:left w:val="single" w:sz="4" w:space="0" w:color="000000"/>
              <w:bottom w:val="single" w:sz="4" w:space="0" w:color="000000"/>
            </w:tcBorders>
            <w:shd w:val="clear" w:color="auto" w:fill="FFFFFF"/>
            <w:vAlign w:val="center"/>
          </w:tcPr>
          <w:p w:rsidR="008D2B03" w:rsidRPr="00971865" w:rsidRDefault="008D2B03" w:rsidP="00971865">
            <w:pPr>
              <w:pStyle w:val="Standard"/>
              <w:snapToGrid w:val="0"/>
              <w:ind w:left="57" w:right="57"/>
              <w:jc w:val="center"/>
              <w:rPr>
                <w:sz w:val="22"/>
                <w:szCs w:val="22"/>
                <w:lang w:val="uk-UA"/>
              </w:rPr>
            </w:pPr>
          </w:p>
        </w:tc>
        <w:tc>
          <w:tcPr>
            <w:tcW w:w="875" w:type="dxa"/>
            <w:tcBorders>
              <w:left w:val="single" w:sz="4" w:space="0" w:color="000000"/>
              <w:bottom w:val="single" w:sz="4" w:space="0" w:color="000000"/>
              <w:right w:val="single" w:sz="4" w:space="0" w:color="000000"/>
            </w:tcBorders>
            <w:shd w:val="clear" w:color="auto" w:fill="FFFFFF"/>
            <w:vAlign w:val="center"/>
          </w:tcPr>
          <w:p w:rsidR="008D2B03" w:rsidRPr="00971865" w:rsidRDefault="008D2B03" w:rsidP="00971865">
            <w:pPr>
              <w:pStyle w:val="Standard"/>
              <w:snapToGrid w:val="0"/>
              <w:ind w:left="57" w:right="57"/>
              <w:jc w:val="center"/>
              <w:rPr>
                <w:sz w:val="22"/>
                <w:szCs w:val="22"/>
                <w:lang w:val="uk-UA"/>
              </w:rPr>
            </w:pPr>
          </w:p>
        </w:tc>
      </w:tr>
      <w:tr w:rsidR="008D2B03" w:rsidRPr="00971865" w:rsidTr="00971865">
        <w:trPr>
          <w:cantSplit/>
        </w:trPr>
        <w:tc>
          <w:tcPr>
            <w:tcW w:w="1017" w:type="dxa"/>
            <w:tcBorders>
              <w:left w:val="single" w:sz="4" w:space="0" w:color="000000"/>
              <w:bottom w:val="single" w:sz="4" w:space="0" w:color="000000"/>
            </w:tcBorders>
            <w:shd w:val="clear" w:color="auto" w:fill="FFFFFF"/>
          </w:tcPr>
          <w:p w:rsidR="008D2B03" w:rsidRPr="00971865" w:rsidRDefault="008D2B03" w:rsidP="00971865">
            <w:pPr>
              <w:pStyle w:val="210"/>
              <w:snapToGrid w:val="0"/>
              <w:ind w:left="57" w:right="57"/>
              <w:rPr>
                <w:sz w:val="22"/>
                <w:szCs w:val="22"/>
              </w:rPr>
            </w:pPr>
            <w:r w:rsidRPr="00971865">
              <w:rPr>
                <w:bCs/>
                <w:sz w:val="22"/>
                <w:szCs w:val="22"/>
              </w:rPr>
              <w:lastRenderedPageBreak/>
              <w:t>7.1.1.</w:t>
            </w:r>
          </w:p>
        </w:tc>
        <w:tc>
          <w:tcPr>
            <w:tcW w:w="6438" w:type="dxa"/>
            <w:gridSpan w:val="4"/>
            <w:tcBorders>
              <w:left w:val="single" w:sz="4" w:space="0" w:color="000000"/>
              <w:bottom w:val="single" w:sz="4" w:space="0" w:color="000000"/>
            </w:tcBorders>
            <w:shd w:val="clear" w:color="auto" w:fill="FFFFFF"/>
          </w:tcPr>
          <w:p w:rsidR="008D2B03" w:rsidRPr="00971865" w:rsidRDefault="008D2B03" w:rsidP="00971865">
            <w:pPr>
              <w:pStyle w:val="Standard"/>
              <w:ind w:left="57" w:right="57"/>
              <w:jc w:val="both"/>
              <w:rPr>
                <w:sz w:val="22"/>
                <w:szCs w:val="22"/>
                <w:lang w:val="uk-UA"/>
              </w:rPr>
            </w:pPr>
            <w:r w:rsidRPr="00971865">
              <w:rPr>
                <w:color w:val="000000"/>
                <w:sz w:val="22"/>
                <w:szCs w:val="22"/>
                <w:lang w:val="uk-UA"/>
              </w:rPr>
              <w:t xml:space="preserve">комплектом аварійно-рятувального обладнання  аварійної (бензоріз, пожежні рукава, пневмоподушка, мотопомпа, електростанція, ранцеві опристувачі, пересувні мотопомпи, надуваний човен, рятувальні жилети, гучномовці, </w:t>
            </w:r>
            <w:r w:rsidRPr="00971865">
              <w:rPr>
                <w:bCs/>
                <w:color w:val="000000"/>
                <w:sz w:val="22"/>
                <w:szCs w:val="22"/>
                <w:lang w:val="uk-UA"/>
              </w:rPr>
              <w:t>радіостанцій</w:t>
            </w:r>
            <w:r w:rsidRPr="00971865">
              <w:rPr>
                <w:color w:val="000000"/>
                <w:sz w:val="22"/>
                <w:szCs w:val="22"/>
                <w:lang w:val="uk-UA"/>
              </w:rPr>
              <w:t xml:space="preserve"> і т.п.)</w:t>
            </w:r>
          </w:p>
        </w:tc>
        <w:tc>
          <w:tcPr>
            <w:tcW w:w="2490" w:type="dxa"/>
            <w:tcBorders>
              <w:left w:val="single" w:sz="4" w:space="0" w:color="000000"/>
              <w:bottom w:val="single" w:sz="4" w:space="0" w:color="000000"/>
            </w:tcBorders>
            <w:shd w:val="clear" w:color="auto" w:fill="FFFFFF"/>
          </w:tcPr>
          <w:p w:rsidR="008D2B03" w:rsidRPr="00971865" w:rsidRDefault="008D2B03" w:rsidP="00971865">
            <w:pPr>
              <w:pStyle w:val="210"/>
              <w:snapToGrid w:val="0"/>
              <w:ind w:left="57" w:right="57"/>
              <w:jc w:val="both"/>
              <w:rPr>
                <w:sz w:val="22"/>
                <w:szCs w:val="22"/>
              </w:rPr>
            </w:pPr>
            <w:r w:rsidRPr="00971865">
              <w:rPr>
                <w:sz w:val="22"/>
                <w:szCs w:val="22"/>
              </w:rPr>
              <w:t>Завідувач сектору з питань цивільного захисту населення селищної ради, керівник комунального підприємства (АРС, МПО)</w:t>
            </w:r>
          </w:p>
        </w:tc>
        <w:tc>
          <w:tcPr>
            <w:tcW w:w="1020" w:type="dxa"/>
            <w:tcBorders>
              <w:left w:val="single" w:sz="4" w:space="0" w:color="000000"/>
              <w:bottom w:val="single" w:sz="4" w:space="0" w:color="000000"/>
            </w:tcBorders>
            <w:shd w:val="clear" w:color="auto" w:fill="FFFFFF"/>
            <w:vAlign w:val="center"/>
          </w:tcPr>
          <w:p w:rsidR="008D2B03" w:rsidRPr="00971865" w:rsidRDefault="008D2B03" w:rsidP="00971865">
            <w:pPr>
              <w:pStyle w:val="Standard"/>
              <w:snapToGrid w:val="0"/>
              <w:ind w:left="57" w:right="57"/>
              <w:jc w:val="center"/>
              <w:rPr>
                <w:sz w:val="22"/>
                <w:szCs w:val="22"/>
              </w:rPr>
            </w:pPr>
            <w:r w:rsidRPr="00971865">
              <w:rPr>
                <w:sz w:val="22"/>
                <w:szCs w:val="22"/>
                <w:lang w:val="uk-UA"/>
              </w:rPr>
              <w:t>160,0</w:t>
            </w:r>
          </w:p>
        </w:tc>
        <w:tc>
          <w:tcPr>
            <w:tcW w:w="795" w:type="dxa"/>
            <w:tcBorders>
              <w:left w:val="single" w:sz="4" w:space="0" w:color="000000"/>
              <w:bottom w:val="single" w:sz="4" w:space="0" w:color="000000"/>
            </w:tcBorders>
            <w:shd w:val="clear" w:color="auto" w:fill="FFFFFF"/>
            <w:vAlign w:val="center"/>
          </w:tcPr>
          <w:p w:rsidR="008D2B03" w:rsidRPr="00971865" w:rsidRDefault="008D2B03" w:rsidP="00971865">
            <w:pPr>
              <w:pStyle w:val="210"/>
              <w:snapToGrid w:val="0"/>
              <w:ind w:left="57" w:right="57"/>
              <w:rPr>
                <w:sz w:val="22"/>
                <w:szCs w:val="22"/>
              </w:rPr>
            </w:pPr>
            <w:r w:rsidRPr="00971865">
              <w:rPr>
                <w:sz w:val="22"/>
                <w:szCs w:val="22"/>
              </w:rPr>
              <w:t>50,0</w:t>
            </w:r>
          </w:p>
        </w:tc>
        <w:tc>
          <w:tcPr>
            <w:tcW w:w="855" w:type="dxa"/>
            <w:tcBorders>
              <w:left w:val="single" w:sz="4" w:space="0" w:color="000000"/>
              <w:bottom w:val="single" w:sz="4" w:space="0" w:color="000000"/>
            </w:tcBorders>
            <w:shd w:val="clear" w:color="auto" w:fill="FFFFFF"/>
            <w:vAlign w:val="center"/>
          </w:tcPr>
          <w:p w:rsidR="008D2B03" w:rsidRPr="00971865" w:rsidRDefault="008D2B03" w:rsidP="00971865">
            <w:pPr>
              <w:pStyle w:val="Standard"/>
              <w:snapToGrid w:val="0"/>
              <w:ind w:left="57" w:right="57"/>
              <w:jc w:val="center"/>
              <w:rPr>
                <w:sz w:val="22"/>
                <w:szCs w:val="22"/>
              </w:rPr>
            </w:pPr>
            <w:r w:rsidRPr="00971865">
              <w:rPr>
                <w:sz w:val="22"/>
                <w:szCs w:val="22"/>
                <w:lang w:val="uk-UA"/>
              </w:rPr>
              <w:t>30,0</w:t>
            </w:r>
          </w:p>
        </w:tc>
        <w:tc>
          <w:tcPr>
            <w:tcW w:w="840" w:type="dxa"/>
            <w:tcBorders>
              <w:left w:val="single" w:sz="4" w:space="0" w:color="000000"/>
              <w:bottom w:val="single" w:sz="4" w:space="0" w:color="000000"/>
            </w:tcBorders>
            <w:shd w:val="clear" w:color="auto" w:fill="FFFFFF"/>
            <w:vAlign w:val="center"/>
          </w:tcPr>
          <w:p w:rsidR="008D2B03" w:rsidRPr="00971865" w:rsidRDefault="008D2B03" w:rsidP="00971865">
            <w:pPr>
              <w:pStyle w:val="Standard"/>
              <w:snapToGrid w:val="0"/>
              <w:ind w:left="57" w:right="57"/>
              <w:jc w:val="center"/>
              <w:rPr>
                <w:sz w:val="22"/>
                <w:szCs w:val="22"/>
              </w:rPr>
            </w:pPr>
            <w:r w:rsidRPr="00971865">
              <w:rPr>
                <w:sz w:val="22"/>
                <w:szCs w:val="22"/>
                <w:lang w:val="uk-UA"/>
              </w:rPr>
              <w:t>30,0</w:t>
            </w:r>
          </w:p>
        </w:tc>
        <w:tc>
          <w:tcPr>
            <w:tcW w:w="855" w:type="dxa"/>
            <w:tcBorders>
              <w:left w:val="single" w:sz="4" w:space="0" w:color="000000"/>
              <w:bottom w:val="single" w:sz="4" w:space="0" w:color="000000"/>
            </w:tcBorders>
            <w:shd w:val="clear" w:color="auto" w:fill="FFFFFF"/>
            <w:vAlign w:val="center"/>
          </w:tcPr>
          <w:p w:rsidR="008D2B03" w:rsidRPr="00971865" w:rsidRDefault="008D2B03" w:rsidP="00971865">
            <w:pPr>
              <w:pStyle w:val="Standard"/>
              <w:snapToGrid w:val="0"/>
              <w:ind w:left="57" w:right="57"/>
              <w:jc w:val="center"/>
              <w:rPr>
                <w:sz w:val="22"/>
                <w:szCs w:val="22"/>
              </w:rPr>
            </w:pPr>
            <w:r w:rsidRPr="00971865">
              <w:rPr>
                <w:sz w:val="22"/>
                <w:szCs w:val="22"/>
                <w:lang w:val="uk-UA"/>
              </w:rPr>
              <w:t>25,0</w:t>
            </w:r>
          </w:p>
        </w:tc>
        <w:tc>
          <w:tcPr>
            <w:tcW w:w="875" w:type="dxa"/>
            <w:tcBorders>
              <w:left w:val="single" w:sz="4" w:space="0" w:color="000000"/>
              <w:bottom w:val="single" w:sz="4" w:space="0" w:color="000000"/>
              <w:right w:val="single" w:sz="4" w:space="0" w:color="000000"/>
            </w:tcBorders>
            <w:shd w:val="clear" w:color="auto" w:fill="FFFFFF"/>
            <w:vAlign w:val="center"/>
          </w:tcPr>
          <w:p w:rsidR="008D2B03" w:rsidRPr="00971865" w:rsidRDefault="008D2B03" w:rsidP="00971865">
            <w:pPr>
              <w:pStyle w:val="Standard"/>
              <w:snapToGrid w:val="0"/>
              <w:ind w:left="57" w:right="57"/>
              <w:jc w:val="center"/>
              <w:rPr>
                <w:sz w:val="22"/>
                <w:szCs w:val="22"/>
              </w:rPr>
            </w:pPr>
            <w:r w:rsidRPr="00971865">
              <w:rPr>
                <w:sz w:val="22"/>
                <w:szCs w:val="22"/>
                <w:lang w:val="uk-UA"/>
              </w:rPr>
              <w:t>25,0</w:t>
            </w:r>
          </w:p>
        </w:tc>
      </w:tr>
      <w:tr w:rsidR="008D2B03" w:rsidRPr="00971865" w:rsidTr="00971865">
        <w:trPr>
          <w:cantSplit/>
        </w:trPr>
        <w:tc>
          <w:tcPr>
            <w:tcW w:w="1017" w:type="dxa"/>
            <w:tcBorders>
              <w:left w:val="single" w:sz="4" w:space="0" w:color="000000"/>
              <w:bottom w:val="single" w:sz="4" w:space="0" w:color="000000"/>
            </w:tcBorders>
            <w:shd w:val="clear" w:color="auto" w:fill="FFFFFF"/>
          </w:tcPr>
          <w:p w:rsidR="008D2B03" w:rsidRPr="00971865" w:rsidRDefault="008D2B03" w:rsidP="00971865">
            <w:pPr>
              <w:pStyle w:val="210"/>
              <w:snapToGrid w:val="0"/>
              <w:ind w:left="57" w:right="57"/>
              <w:rPr>
                <w:sz w:val="22"/>
                <w:szCs w:val="22"/>
              </w:rPr>
            </w:pPr>
            <w:r w:rsidRPr="00971865">
              <w:rPr>
                <w:bCs/>
                <w:sz w:val="22"/>
                <w:szCs w:val="22"/>
              </w:rPr>
              <w:t>7.1.2.</w:t>
            </w:r>
          </w:p>
        </w:tc>
        <w:tc>
          <w:tcPr>
            <w:tcW w:w="6438" w:type="dxa"/>
            <w:gridSpan w:val="4"/>
            <w:tcBorders>
              <w:left w:val="single" w:sz="4" w:space="0" w:color="000000"/>
              <w:bottom w:val="single" w:sz="4" w:space="0" w:color="000000"/>
            </w:tcBorders>
            <w:shd w:val="clear" w:color="auto" w:fill="FFFFFF"/>
          </w:tcPr>
          <w:p w:rsidR="008D2B03" w:rsidRPr="00971865" w:rsidRDefault="008D2B03" w:rsidP="00971865">
            <w:pPr>
              <w:pStyle w:val="a0"/>
              <w:spacing w:after="0"/>
              <w:ind w:left="57" w:right="57"/>
              <w:jc w:val="both"/>
              <w:rPr>
                <w:rFonts w:ascii="Times New Roman" w:hAnsi="Times New Roman" w:cs="Times New Roman"/>
                <w:sz w:val="22"/>
                <w:szCs w:val="22"/>
              </w:rPr>
            </w:pPr>
            <w:r w:rsidRPr="00971865">
              <w:rPr>
                <w:rFonts w:ascii="Times New Roman" w:hAnsi="Times New Roman" w:cs="Times New Roman"/>
                <w:color w:val="000000"/>
                <w:sz w:val="22"/>
                <w:szCs w:val="22"/>
              </w:rPr>
              <w:t>засобами захисту (краги, діелектричні засоби, каски, страхувальні засоби)</w:t>
            </w:r>
          </w:p>
        </w:tc>
        <w:tc>
          <w:tcPr>
            <w:tcW w:w="2490" w:type="dxa"/>
            <w:tcBorders>
              <w:left w:val="single" w:sz="4" w:space="0" w:color="000000"/>
              <w:bottom w:val="single" w:sz="4" w:space="0" w:color="000000"/>
            </w:tcBorders>
            <w:shd w:val="clear" w:color="auto" w:fill="FFFFFF"/>
          </w:tcPr>
          <w:p w:rsidR="008D2B03" w:rsidRPr="00971865" w:rsidRDefault="008D2B03" w:rsidP="00971865">
            <w:pPr>
              <w:pStyle w:val="210"/>
              <w:snapToGrid w:val="0"/>
              <w:ind w:left="57" w:right="57"/>
              <w:jc w:val="both"/>
              <w:rPr>
                <w:sz w:val="22"/>
                <w:szCs w:val="22"/>
              </w:rPr>
            </w:pPr>
            <w:r w:rsidRPr="00971865">
              <w:rPr>
                <w:sz w:val="22"/>
                <w:szCs w:val="22"/>
              </w:rPr>
              <w:t>Завідувач сектору з питань цивільного захисту населення селищної ради, керівник комунального підприємства (АРС, МПО)</w:t>
            </w:r>
          </w:p>
        </w:tc>
        <w:tc>
          <w:tcPr>
            <w:tcW w:w="1020" w:type="dxa"/>
            <w:tcBorders>
              <w:left w:val="single" w:sz="4" w:space="0" w:color="000000"/>
              <w:bottom w:val="single" w:sz="4" w:space="0" w:color="000000"/>
            </w:tcBorders>
            <w:shd w:val="clear" w:color="auto" w:fill="FFFFFF"/>
            <w:vAlign w:val="center"/>
          </w:tcPr>
          <w:p w:rsidR="008D2B03" w:rsidRPr="00971865" w:rsidRDefault="008D2B03" w:rsidP="00971865">
            <w:pPr>
              <w:pStyle w:val="Standard"/>
              <w:snapToGrid w:val="0"/>
              <w:ind w:left="57" w:right="57"/>
              <w:jc w:val="center"/>
              <w:rPr>
                <w:sz w:val="22"/>
                <w:szCs w:val="22"/>
              </w:rPr>
            </w:pPr>
            <w:r w:rsidRPr="00971865">
              <w:rPr>
                <w:sz w:val="22"/>
                <w:szCs w:val="22"/>
                <w:lang w:val="uk-UA"/>
              </w:rPr>
              <w:t>20,0</w:t>
            </w:r>
          </w:p>
        </w:tc>
        <w:tc>
          <w:tcPr>
            <w:tcW w:w="795" w:type="dxa"/>
            <w:tcBorders>
              <w:left w:val="single" w:sz="4" w:space="0" w:color="000000"/>
              <w:bottom w:val="single" w:sz="4" w:space="0" w:color="000000"/>
            </w:tcBorders>
            <w:shd w:val="clear" w:color="auto" w:fill="FFFFFF"/>
            <w:vAlign w:val="center"/>
          </w:tcPr>
          <w:p w:rsidR="008D2B03" w:rsidRPr="00971865" w:rsidRDefault="008D2B03" w:rsidP="00971865">
            <w:pPr>
              <w:pStyle w:val="210"/>
              <w:snapToGrid w:val="0"/>
              <w:ind w:left="57" w:right="57"/>
              <w:rPr>
                <w:sz w:val="22"/>
                <w:szCs w:val="22"/>
              </w:rPr>
            </w:pPr>
            <w:r w:rsidRPr="00971865">
              <w:rPr>
                <w:sz w:val="22"/>
                <w:szCs w:val="22"/>
              </w:rPr>
              <w:t>10,0</w:t>
            </w:r>
          </w:p>
        </w:tc>
        <w:tc>
          <w:tcPr>
            <w:tcW w:w="855" w:type="dxa"/>
            <w:tcBorders>
              <w:left w:val="single" w:sz="4" w:space="0" w:color="000000"/>
              <w:bottom w:val="single" w:sz="4" w:space="0" w:color="000000"/>
            </w:tcBorders>
            <w:shd w:val="clear" w:color="auto" w:fill="FFFFFF"/>
            <w:vAlign w:val="center"/>
          </w:tcPr>
          <w:p w:rsidR="008D2B03" w:rsidRPr="00971865" w:rsidRDefault="008D2B03" w:rsidP="00971865">
            <w:pPr>
              <w:pStyle w:val="Standard"/>
              <w:snapToGrid w:val="0"/>
              <w:ind w:left="57" w:right="57"/>
              <w:jc w:val="center"/>
              <w:rPr>
                <w:sz w:val="22"/>
                <w:szCs w:val="22"/>
              </w:rPr>
            </w:pPr>
            <w:r w:rsidRPr="00971865">
              <w:rPr>
                <w:sz w:val="22"/>
                <w:szCs w:val="22"/>
                <w:lang w:val="uk-UA"/>
              </w:rPr>
              <w:t>5,0</w:t>
            </w:r>
          </w:p>
        </w:tc>
        <w:tc>
          <w:tcPr>
            <w:tcW w:w="840" w:type="dxa"/>
            <w:tcBorders>
              <w:left w:val="single" w:sz="4" w:space="0" w:color="000000"/>
              <w:bottom w:val="single" w:sz="4" w:space="0" w:color="000000"/>
            </w:tcBorders>
            <w:shd w:val="clear" w:color="auto" w:fill="FFFFFF"/>
            <w:vAlign w:val="center"/>
          </w:tcPr>
          <w:p w:rsidR="008D2B03" w:rsidRPr="00971865" w:rsidRDefault="008D2B03" w:rsidP="00971865">
            <w:pPr>
              <w:pStyle w:val="Standard"/>
              <w:snapToGrid w:val="0"/>
              <w:ind w:left="57" w:right="57"/>
              <w:jc w:val="center"/>
              <w:rPr>
                <w:sz w:val="22"/>
                <w:szCs w:val="22"/>
              </w:rPr>
            </w:pPr>
            <w:r w:rsidRPr="00971865">
              <w:rPr>
                <w:sz w:val="22"/>
                <w:szCs w:val="22"/>
                <w:lang w:val="uk-UA"/>
              </w:rPr>
              <w:t>5,0</w:t>
            </w:r>
          </w:p>
        </w:tc>
        <w:tc>
          <w:tcPr>
            <w:tcW w:w="855" w:type="dxa"/>
            <w:tcBorders>
              <w:left w:val="single" w:sz="4" w:space="0" w:color="000000"/>
              <w:bottom w:val="single" w:sz="4" w:space="0" w:color="000000"/>
            </w:tcBorders>
            <w:shd w:val="clear" w:color="auto" w:fill="FFFFFF"/>
            <w:vAlign w:val="center"/>
          </w:tcPr>
          <w:p w:rsidR="008D2B03" w:rsidRPr="00971865" w:rsidRDefault="008D2B03" w:rsidP="00971865">
            <w:pPr>
              <w:pStyle w:val="Standard"/>
              <w:snapToGrid w:val="0"/>
              <w:ind w:left="57" w:right="57"/>
              <w:jc w:val="center"/>
              <w:rPr>
                <w:b/>
                <w:sz w:val="22"/>
                <w:szCs w:val="22"/>
                <w:lang w:val="uk-UA"/>
              </w:rPr>
            </w:pPr>
          </w:p>
        </w:tc>
        <w:tc>
          <w:tcPr>
            <w:tcW w:w="875" w:type="dxa"/>
            <w:tcBorders>
              <w:left w:val="single" w:sz="4" w:space="0" w:color="000000"/>
              <w:bottom w:val="single" w:sz="4" w:space="0" w:color="000000"/>
              <w:right w:val="single" w:sz="4" w:space="0" w:color="000000"/>
            </w:tcBorders>
            <w:shd w:val="clear" w:color="auto" w:fill="FFFFFF"/>
            <w:vAlign w:val="center"/>
          </w:tcPr>
          <w:p w:rsidR="008D2B03" w:rsidRPr="00971865" w:rsidRDefault="008D2B03" w:rsidP="00971865">
            <w:pPr>
              <w:pStyle w:val="Standard"/>
              <w:snapToGrid w:val="0"/>
              <w:ind w:left="57" w:right="57"/>
              <w:jc w:val="center"/>
              <w:rPr>
                <w:b/>
                <w:sz w:val="22"/>
                <w:szCs w:val="22"/>
                <w:lang w:val="uk-UA"/>
              </w:rPr>
            </w:pPr>
          </w:p>
        </w:tc>
      </w:tr>
      <w:tr w:rsidR="008D2B03" w:rsidRPr="00971865" w:rsidTr="00971865">
        <w:trPr>
          <w:cantSplit/>
        </w:trPr>
        <w:tc>
          <w:tcPr>
            <w:tcW w:w="1017" w:type="dxa"/>
            <w:tcBorders>
              <w:left w:val="single" w:sz="4" w:space="0" w:color="000000"/>
              <w:bottom w:val="single" w:sz="4" w:space="0" w:color="000000"/>
            </w:tcBorders>
            <w:shd w:val="clear" w:color="auto" w:fill="FFFFFF"/>
          </w:tcPr>
          <w:p w:rsidR="008D2B03" w:rsidRPr="00971865" w:rsidRDefault="008D2B03" w:rsidP="00971865">
            <w:pPr>
              <w:pStyle w:val="210"/>
              <w:snapToGrid w:val="0"/>
              <w:ind w:left="57" w:right="57"/>
              <w:rPr>
                <w:sz w:val="22"/>
                <w:szCs w:val="22"/>
              </w:rPr>
            </w:pPr>
            <w:r w:rsidRPr="00971865">
              <w:rPr>
                <w:bCs/>
                <w:sz w:val="22"/>
                <w:szCs w:val="22"/>
              </w:rPr>
              <w:t>7.3.</w:t>
            </w:r>
          </w:p>
        </w:tc>
        <w:tc>
          <w:tcPr>
            <w:tcW w:w="6438" w:type="dxa"/>
            <w:gridSpan w:val="4"/>
            <w:tcBorders>
              <w:left w:val="single" w:sz="4" w:space="0" w:color="000000"/>
              <w:bottom w:val="single" w:sz="4" w:space="0" w:color="000000"/>
            </w:tcBorders>
            <w:shd w:val="clear" w:color="auto" w:fill="FFFFFF"/>
          </w:tcPr>
          <w:p w:rsidR="008D2B03" w:rsidRPr="00971865" w:rsidRDefault="008D2B03" w:rsidP="00971865">
            <w:pPr>
              <w:pStyle w:val="a0"/>
              <w:spacing w:after="0"/>
              <w:ind w:left="57" w:right="57"/>
              <w:jc w:val="both"/>
              <w:rPr>
                <w:rFonts w:ascii="Times New Roman" w:hAnsi="Times New Roman" w:cs="Times New Roman"/>
                <w:sz w:val="22"/>
                <w:szCs w:val="22"/>
              </w:rPr>
            </w:pPr>
            <w:r w:rsidRPr="00971865">
              <w:rPr>
                <w:rFonts w:ascii="Times New Roman" w:hAnsi="Times New Roman" w:cs="Times New Roman"/>
                <w:color w:val="000000"/>
                <w:sz w:val="22"/>
                <w:szCs w:val="22"/>
              </w:rPr>
              <w:t>Утримання джерел зовнішнього протипожежного водопостачання :</w:t>
            </w:r>
          </w:p>
        </w:tc>
        <w:tc>
          <w:tcPr>
            <w:tcW w:w="2490" w:type="dxa"/>
            <w:tcBorders>
              <w:left w:val="single" w:sz="4" w:space="0" w:color="000000"/>
              <w:bottom w:val="single" w:sz="4" w:space="0" w:color="000000"/>
            </w:tcBorders>
            <w:shd w:val="clear" w:color="auto" w:fill="FFFFFF"/>
          </w:tcPr>
          <w:p w:rsidR="008D2B03" w:rsidRPr="00971865" w:rsidRDefault="008D2B03" w:rsidP="00971865">
            <w:pPr>
              <w:rPr>
                <w:rFonts w:ascii="Times New Roman" w:hAnsi="Times New Roman"/>
                <w:sz w:val="22"/>
                <w:szCs w:val="22"/>
              </w:rPr>
            </w:pPr>
          </w:p>
        </w:tc>
        <w:tc>
          <w:tcPr>
            <w:tcW w:w="1020" w:type="dxa"/>
            <w:tcBorders>
              <w:left w:val="single" w:sz="4" w:space="0" w:color="000000"/>
              <w:bottom w:val="single" w:sz="4" w:space="0" w:color="000000"/>
            </w:tcBorders>
            <w:shd w:val="clear" w:color="auto" w:fill="FFFFFF"/>
            <w:vAlign w:val="center"/>
          </w:tcPr>
          <w:p w:rsidR="008D2B03" w:rsidRPr="00971865" w:rsidRDefault="008D2B03" w:rsidP="00971865">
            <w:pPr>
              <w:pStyle w:val="Standard"/>
              <w:snapToGrid w:val="0"/>
              <w:ind w:left="57" w:right="57"/>
              <w:jc w:val="center"/>
              <w:rPr>
                <w:b/>
                <w:bCs/>
                <w:sz w:val="22"/>
                <w:szCs w:val="22"/>
                <w:lang w:val="uk-UA"/>
              </w:rPr>
            </w:pPr>
          </w:p>
        </w:tc>
        <w:tc>
          <w:tcPr>
            <w:tcW w:w="795" w:type="dxa"/>
            <w:tcBorders>
              <w:left w:val="single" w:sz="4" w:space="0" w:color="000000"/>
              <w:bottom w:val="single" w:sz="4" w:space="0" w:color="000000"/>
            </w:tcBorders>
            <w:shd w:val="clear" w:color="auto" w:fill="FFFFFF"/>
            <w:vAlign w:val="center"/>
          </w:tcPr>
          <w:p w:rsidR="008D2B03" w:rsidRPr="00971865" w:rsidRDefault="008D2B03" w:rsidP="00971865">
            <w:pPr>
              <w:pStyle w:val="210"/>
              <w:snapToGrid w:val="0"/>
              <w:ind w:left="57" w:right="57"/>
              <w:rPr>
                <w:b/>
                <w:bCs/>
                <w:sz w:val="22"/>
                <w:szCs w:val="22"/>
              </w:rPr>
            </w:pPr>
          </w:p>
        </w:tc>
        <w:tc>
          <w:tcPr>
            <w:tcW w:w="855" w:type="dxa"/>
            <w:tcBorders>
              <w:left w:val="single" w:sz="4" w:space="0" w:color="000000"/>
              <w:bottom w:val="single" w:sz="4" w:space="0" w:color="000000"/>
            </w:tcBorders>
            <w:shd w:val="clear" w:color="auto" w:fill="FFFFFF"/>
            <w:vAlign w:val="center"/>
          </w:tcPr>
          <w:p w:rsidR="008D2B03" w:rsidRPr="00971865" w:rsidRDefault="008D2B03" w:rsidP="00971865">
            <w:pPr>
              <w:pStyle w:val="Standard"/>
              <w:snapToGrid w:val="0"/>
              <w:ind w:left="57" w:right="57"/>
              <w:jc w:val="center"/>
              <w:rPr>
                <w:b/>
                <w:bCs/>
                <w:sz w:val="22"/>
                <w:szCs w:val="22"/>
                <w:lang w:val="uk-UA"/>
              </w:rPr>
            </w:pPr>
          </w:p>
        </w:tc>
        <w:tc>
          <w:tcPr>
            <w:tcW w:w="840" w:type="dxa"/>
            <w:tcBorders>
              <w:left w:val="single" w:sz="4" w:space="0" w:color="000000"/>
              <w:bottom w:val="single" w:sz="4" w:space="0" w:color="000000"/>
            </w:tcBorders>
            <w:shd w:val="clear" w:color="auto" w:fill="FFFFFF"/>
            <w:vAlign w:val="center"/>
          </w:tcPr>
          <w:p w:rsidR="008D2B03" w:rsidRPr="00971865" w:rsidRDefault="008D2B03" w:rsidP="00971865">
            <w:pPr>
              <w:pStyle w:val="Standard"/>
              <w:snapToGrid w:val="0"/>
              <w:ind w:left="57" w:right="57"/>
              <w:jc w:val="center"/>
              <w:rPr>
                <w:b/>
                <w:bCs/>
                <w:sz w:val="22"/>
                <w:szCs w:val="22"/>
                <w:lang w:val="uk-UA"/>
              </w:rPr>
            </w:pPr>
          </w:p>
        </w:tc>
        <w:tc>
          <w:tcPr>
            <w:tcW w:w="855" w:type="dxa"/>
            <w:tcBorders>
              <w:left w:val="single" w:sz="4" w:space="0" w:color="000000"/>
              <w:bottom w:val="single" w:sz="4" w:space="0" w:color="000000"/>
            </w:tcBorders>
            <w:shd w:val="clear" w:color="auto" w:fill="FFFFFF"/>
            <w:vAlign w:val="center"/>
          </w:tcPr>
          <w:p w:rsidR="008D2B03" w:rsidRPr="00971865" w:rsidRDefault="008D2B03" w:rsidP="00971865">
            <w:pPr>
              <w:pStyle w:val="Standard"/>
              <w:snapToGrid w:val="0"/>
              <w:ind w:left="57" w:right="57"/>
              <w:jc w:val="center"/>
              <w:rPr>
                <w:b/>
                <w:bCs/>
                <w:sz w:val="22"/>
                <w:szCs w:val="22"/>
                <w:lang w:val="uk-UA"/>
              </w:rPr>
            </w:pPr>
          </w:p>
        </w:tc>
        <w:tc>
          <w:tcPr>
            <w:tcW w:w="875" w:type="dxa"/>
            <w:tcBorders>
              <w:left w:val="single" w:sz="4" w:space="0" w:color="000000"/>
              <w:bottom w:val="single" w:sz="4" w:space="0" w:color="000000"/>
              <w:right w:val="single" w:sz="4" w:space="0" w:color="000000"/>
            </w:tcBorders>
            <w:shd w:val="clear" w:color="auto" w:fill="FFFFFF"/>
            <w:vAlign w:val="center"/>
          </w:tcPr>
          <w:p w:rsidR="008D2B03" w:rsidRPr="00971865" w:rsidRDefault="008D2B03" w:rsidP="00971865">
            <w:pPr>
              <w:pStyle w:val="Standard"/>
              <w:snapToGrid w:val="0"/>
              <w:ind w:left="57" w:right="57"/>
              <w:jc w:val="center"/>
              <w:rPr>
                <w:b/>
                <w:bCs/>
                <w:sz w:val="22"/>
                <w:szCs w:val="22"/>
                <w:lang w:val="uk-UA"/>
              </w:rPr>
            </w:pPr>
          </w:p>
        </w:tc>
      </w:tr>
      <w:tr w:rsidR="008D2B03" w:rsidRPr="00971865" w:rsidTr="00971865">
        <w:trPr>
          <w:cantSplit/>
        </w:trPr>
        <w:tc>
          <w:tcPr>
            <w:tcW w:w="1017" w:type="dxa"/>
            <w:tcBorders>
              <w:left w:val="single" w:sz="4" w:space="0" w:color="000000"/>
              <w:bottom w:val="single" w:sz="4" w:space="0" w:color="000000"/>
            </w:tcBorders>
            <w:shd w:val="clear" w:color="auto" w:fill="FFFFFF"/>
          </w:tcPr>
          <w:p w:rsidR="008D2B03" w:rsidRPr="00971865" w:rsidRDefault="008D2B03" w:rsidP="00971865">
            <w:pPr>
              <w:pStyle w:val="210"/>
              <w:snapToGrid w:val="0"/>
              <w:ind w:left="57" w:right="57"/>
              <w:rPr>
                <w:sz w:val="22"/>
                <w:szCs w:val="22"/>
              </w:rPr>
            </w:pPr>
            <w:r w:rsidRPr="00971865">
              <w:rPr>
                <w:bCs/>
                <w:sz w:val="22"/>
                <w:szCs w:val="22"/>
              </w:rPr>
              <w:t>7.3.1.</w:t>
            </w:r>
          </w:p>
        </w:tc>
        <w:tc>
          <w:tcPr>
            <w:tcW w:w="6438" w:type="dxa"/>
            <w:gridSpan w:val="4"/>
            <w:tcBorders>
              <w:left w:val="single" w:sz="4" w:space="0" w:color="000000"/>
              <w:bottom w:val="single" w:sz="4" w:space="0" w:color="000000"/>
            </w:tcBorders>
            <w:shd w:val="clear" w:color="auto" w:fill="FFFFFF"/>
          </w:tcPr>
          <w:p w:rsidR="008D2B03" w:rsidRPr="00971865" w:rsidRDefault="008D2B03" w:rsidP="00971865">
            <w:pPr>
              <w:pStyle w:val="210"/>
              <w:ind w:left="57" w:right="57"/>
              <w:rPr>
                <w:sz w:val="22"/>
                <w:szCs w:val="22"/>
              </w:rPr>
            </w:pPr>
            <w:r w:rsidRPr="00971865">
              <w:rPr>
                <w:color w:val="000000"/>
                <w:sz w:val="22"/>
                <w:szCs w:val="22"/>
              </w:rPr>
              <w:t>утримання пожежних гідрантів;</w:t>
            </w:r>
          </w:p>
        </w:tc>
        <w:tc>
          <w:tcPr>
            <w:tcW w:w="2490" w:type="dxa"/>
            <w:tcBorders>
              <w:left w:val="single" w:sz="4" w:space="0" w:color="000000"/>
              <w:bottom w:val="single" w:sz="4" w:space="0" w:color="000000"/>
            </w:tcBorders>
            <w:shd w:val="clear" w:color="auto" w:fill="FFFFFF"/>
          </w:tcPr>
          <w:p w:rsidR="008D2B03" w:rsidRPr="00971865" w:rsidRDefault="008D2B03" w:rsidP="00971865">
            <w:pPr>
              <w:rPr>
                <w:rFonts w:ascii="Times New Roman" w:hAnsi="Times New Roman"/>
                <w:sz w:val="22"/>
                <w:szCs w:val="22"/>
              </w:rPr>
            </w:pPr>
            <w:r w:rsidRPr="00971865">
              <w:rPr>
                <w:rFonts w:ascii="Times New Roman" w:hAnsi="Times New Roman"/>
                <w:sz w:val="22"/>
                <w:szCs w:val="22"/>
              </w:rPr>
              <w:t>Завідувач сектору з питань цивільного захисту населення селищної ради, керівник комунального підприємства (АРС, МПО)</w:t>
            </w:r>
          </w:p>
        </w:tc>
        <w:tc>
          <w:tcPr>
            <w:tcW w:w="1020" w:type="dxa"/>
            <w:tcBorders>
              <w:left w:val="single" w:sz="4" w:space="0" w:color="000000"/>
              <w:bottom w:val="single" w:sz="4" w:space="0" w:color="000000"/>
            </w:tcBorders>
            <w:shd w:val="clear" w:color="auto" w:fill="FFFFFF"/>
            <w:vAlign w:val="center"/>
          </w:tcPr>
          <w:p w:rsidR="008D2B03" w:rsidRPr="00971865" w:rsidRDefault="008D2B03" w:rsidP="00971865">
            <w:pPr>
              <w:pStyle w:val="Standard"/>
              <w:snapToGrid w:val="0"/>
              <w:ind w:left="57" w:right="57"/>
              <w:jc w:val="center"/>
              <w:rPr>
                <w:sz w:val="22"/>
                <w:szCs w:val="22"/>
              </w:rPr>
            </w:pPr>
            <w:r w:rsidRPr="00971865">
              <w:rPr>
                <w:sz w:val="22"/>
                <w:szCs w:val="22"/>
                <w:lang w:val="uk-UA"/>
              </w:rPr>
              <w:t>20,0</w:t>
            </w:r>
          </w:p>
        </w:tc>
        <w:tc>
          <w:tcPr>
            <w:tcW w:w="795" w:type="dxa"/>
            <w:tcBorders>
              <w:left w:val="single" w:sz="4" w:space="0" w:color="000000"/>
              <w:bottom w:val="single" w:sz="4" w:space="0" w:color="000000"/>
            </w:tcBorders>
            <w:shd w:val="clear" w:color="auto" w:fill="FFFFFF"/>
            <w:vAlign w:val="center"/>
          </w:tcPr>
          <w:p w:rsidR="008D2B03" w:rsidRPr="00971865" w:rsidRDefault="008D2B03" w:rsidP="00971865">
            <w:pPr>
              <w:pStyle w:val="210"/>
              <w:snapToGrid w:val="0"/>
              <w:ind w:left="57" w:right="57"/>
              <w:rPr>
                <w:sz w:val="22"/>
                <w:szCs w:val="22"/>
              </w:rPr>
            </w:pPr>
            <w:r w:rsidRPr="00971865">
              <w:rPr>
                <w:sz w:val="22"/>
                <w:szCs w:val="22"/>
              </w:rPr>
              <w:t>8,0</w:t>
            </w:r>
          </w:p>
        </w:tc>
        <w:tc>
          <w:tcPr>
            <w:tcW w:w="855" w:type="dxa"/>
            <w:tcBorders>
              <w:left w:val="single" w:sz="4" w:space="0" w:color="000000"/>
              <w:bottom w:val="single" w:sz="4" w:space="0" w:color="000000"/>
            </w:tcBorders>
            <w:shd w:val="clear" w:color="auto" w:fill="FFFFFF"/>
            <w:vAlign w:val="center"/>
          </w:tcPr>
          <w:p w:rsidR="008D2B03" w:rsidRPr="00971865" w:rsidRDefault="008D2B03" w:rsidP="00971865">
            <w:pPr>
              <w:pStyle w:val="Standard"/>
              <w:snapToGrid w:val="0"/>
              <w:ind w:left="57" w:right="57"/>
              <w:jc w:val="center"/>
              <w:rPr>
                <w:sz w:val="22"/>
                <w:szCs w:val="22"/>
              </w:rPr>
            </w:pPr>
            <w:r w:rsidRPr="00971865">
              <w:rPr>
                <w:sz w:val="22"/>
                <w:szCs w:val="22"/>
                <w:lang w:val="uk-UA"/>
              </w:rPr>
              <w:t>3,0</w:t>
            </w:r>
          </w:p>
        </w:tc>
        <w:tc>
          <w:tcPr>
            <w:tcW w:w="840" w:type="dxa"/>
            <w:tcBorders>
              <w:left w:val="single" w:sz="4" w:space="0" w:color="000000"/>
              <w:bottom w:val="single" w:sz="4" w:space="0" w:color="000000"/>
            </w:tcBorders>
            <w:shd w:val="clear" w:color="auto" w:fill="FFFFFF"/>
            <w:vAlign w:val="center"/>
          </w:tcPr>
          <w:p w:rsidR="008D2B03" w:rsidRPr="00971865" w:rsidRDefault="008D2B03" w:rsidP="00971865">
            <w:pPr>
              <w:pStyle w:val="Standard"/>
              <w:snapToGrid w:val="0"/>
              <w:ind w:left="57" w:right="57"/>
              <w:jc w:val="center"/>
              <w:rPr>
                <w:sz w:val="22"/>
                <w:szCs w:val="22"/>
              </w:rPr>
            </w:pPr>
            <w:r w:rsidRPr="00971865">
              <w:rPr>
                <w:sz w:val="22"/>
                <w:szCs w:val="22"/>
                <w:lang w:val="uk-UA"/>
              </w:rPr>
              <w:t>3,0</w:t>
            </w:r>
          </w:p>
        </w:tc>
        <w:tc>
          <w:tcPr>
            <w:tcW w:w="855" w:type="dxa"/>
            <w:tcBorders>
              <w:left w:val="single" w:sz="4" w:space="0" w:color="000000"/>
              <w:bottom w:val="single" w:sz="4" w:space="0" w:color="000000"/>
            </w:tcBorders>
            <w:shd w:val="clear" w:color="auto" w:fill="FFFFFF"/>
            <w:vAlign w:val="center"/>
          </w:tcPr>
          <w:p w:rsidR="008D2B03" w:rsidRPr="00971865" w:rsidRDefault="008D2B03" w:rsidP="00971865">
            <w:pPr>
              <w:pStyle w:val="Standard"/>
              <w:snapToGrid w:val="0"/>
              <w:ind w:left="57" w:right="57"/>
              <w:jc w:val="center"/>
              <w:rPr>
                <w:sz w:val="22"/>
                <w:szCs w:val="22"/>
              </w:rPr>
            </w:pPr>
            <w:r w:rsidRPr="00971865">
              <w:rPr>
                <w:sz w:val="22"/>
                <w:szCs w:val="22"/>
                <w:lang w:val="uk-UA"/>
              </w:rPr>
              <w:t>3,0</w:t>
            </w:r>
          </w:p>
        </w:tc>
        <w:tc>
          <w:tcPr>
            <w:tcW w:w="875" w:type="dxa"/>
            <w:tcBorders>
              <w:left w:val="single" w:sz="4" w:space="0" w:color="000000"/>
              <w:bottom w:val="single" w:sz="4" w:space="0" w:color="000000"/>
              <w:right w:val="single" w:sz="4" w:space="0" w:color="000000"/>
            </w:tcBorders>
            <w:shd w:val="clear" w:color="auto" w:fill="FFFFFF"/>
            <w:vAlign w:val="center"/>
          </w:tcPr>
          <w:p w:rsidR="008D2B03" w:rsidRPr="00971865" w:rsidRDefault="008D2B03" w:rsidP="00971865">
            <w:pPr>
              <w:pStyle w:val="Standard"/>
              <w:snapToGrid w:val="0"/>
              <w:ind w:left="57" w:right="57"/>
              <w:jc w:val="center"/>
              <w:rPr>
                <w:sz w:val="22"/>
                <w:szCs w:val="22"/>
              </w:rPr>
            </w:pPr>
            <w:r w:rsidRPr="00971865">
              <w:rPr>
                <w:sz w:val="22"/>
                <w:szCs w:val="22"/>
                <w:lang w:val="uk-UA"/>
              </w:rPr>
              <w:t>3,0</w:t>
            </w:r>
          </w:p>
        </w:tc>
      </w:tr>
      <w:tr w:rsidR="008D2B03" w:rsidRPr="00971865" w:rsidTr="00971865">
        <w:trPr>
          <w:cantSplit/>
        </w:trPr>
        <w:tc>
          <w:tcPr>
            <w:tcW w:w="1017" w:type="dxa"/>
            <w:tcBorders>
              <w:left w:val="single" w:sz="4" w:space="0" w:color="000000"/>
              <w:bottom w:val="single" w:sz="4" w:space="0" w:color="000000"/>
            </w:tcBorders>
            <w:shd w:val="clear" w:color="auto" w:fill="FFFFFF"/>
          </w:tcPr>
          <w:p w:rsidR="008D2B03" w:rsidRPr="00971865" w:rsidRDefault="008D2B03" w:rsidP="00971865">
            <w:pPr>
              <w:pStyle w:val="210"/>
              <w:snapToGrid w:val="0"/>
              <w:ind w:left="57" w:right="57"/>
              <w:rPr>
                <w:sz w:val="22"/>
                <w:szCs w:val="22"/>
              </w:rPr>
            </w:pPr>
            <w:r w:rsidRPr="00971865">
              <w:rPr>
                <w:bCs/>
                <w:sz w:val="22"/>
                <w:szCs w:val="22"/>
              </w:rPr>
              <w:t>7.3.2.</w:t>
            </w:r>
          </w:p>
        </w:tc>
        <w:tc>
          <w:tcPr>
            <w:tcW w:w="6438" w:type="dxa"/>
            <w:gridSpan w:val="4"/>
            <w:tcBorders>
              <w:left w:val="single" w:sz="4" w:space="0" w:color="000000"/>
              <w:bottom w:val="single" w:sz="4" w:space="0" w:color="000000"/>
            </w:tcBorders>
            <w:shd w:val="clear" w:color="auto" w:fill="FFFFFF"/>
          </w:tcPr>
          <w:p w:rsidR="008D2B03" w:rsidRPr="00971865" w:rsidRDefault="008D2B03" w:rsidP="00971865">
            <w:pPr>
              <w:pStyle w:val="a0"/>
              <w:spacing w:after="0"/>
              <w:ind w:left="57" w:right="57"/>
              <w:jc w:val="both"/>
              <w:rPr>
                <w:rFonts w:ascii="Times New Roman" w:hAnsi="Times New Roman" w:cs="Times New Roman"/>
                <w:sz w:val="22"/>
                <w:szCs w:val="22"/>
              </w:rPr>
            </w:pPr>
            <w:r w:rsidRPr="00971865">
              <w:rPr>
                <w:rFonts w:ascii="Times New Roman" w:hAnsi="Times New Roman" w:cs="Times New Roman"/>
                <w:color w:val="000000"/>
                <w:sz w:val="22"/>
                <w:szCs w:val="22"/>
              </w:rPr>
              <w:t xml:space="preserve">утримання природних та штучних пожежних водоймищ: забезпечення вільних під’їздів із твердим покриттям, забезпечення справного стану пірсів, приймальних колодязів; </w:t>
            </w:r>
          </w:p>
        </w:tc>
        <w:tc>
          <w:tcPr>
            <w:tcW w:w="2490" w:type="dxa"/>
            <w:tcBorders>
              <w:left w:val="single" w:sz="4" w:space="0" w:color="000000"/>
              <w:bottom w:val="single" w:sz="4" w:space="0" w:color="000000"/>
            </w:tcBorders>
            <w:shd w:val="clear" w:color="auto" w:fill="FFFFFF"/>
          </w:tcPr>
          <w:p w:rsidR="008D2B03" w:rsidRPr="00971865" w:rsidRDefault="008D2B03" w:rsidP="00971865">
            <w:pPr>
              <w:pStyle w:val="210"/>
              <w:snapToGrid w:val="0"/>
              <w:ind w:left="57" w:right="57"/>
              <w:jc w:val="both"/>
              <w:rPr>
                <w:sz w:val="22"/>
                <w:szCs w:val="22"/>
              </w:rPr>
            </w:pPr>
            <w:r w:rsidRPr="00971865">
              <w:rPr>
                <w:color w:val="000000"/>
                <w:sz w:val="22"/>
                <w:szCs w:val="22"/>
              </w:rPr>
              <w:t>керівник комунального підприємства</w:t>
            </w:r>
          </w:p>
        </w:tc>
        <w:tc>
          <w:tcPr>
            <w:tcW w:w="1020" w:type="dxa"/>
            <w:tcBorders>
              <w:left w:val="single" w:sz="4" w:space="0" w:color="000000"/>
              <w:bottom w:val="single" w:sz="4" w:space="0" w:color="000000"/>
            </w:tcBorders>
            <w:shd w:val="clear" w:color="auto" w:fill="FFFFFF"/>
            <w:vAlign w:val="center"/>
          </w:tcPr>
          <w:p w:rsidR="008D2B03" w:rsidRPr="00971865" w:rsidRDefault="008D2B03" w:rsidP="00971865">
            <w:pPr>
              <w:pStyle w:val="Standard"/>
              <w:snapToGrid w:val="0"/>
              <w:ind w:left="57" w:right="57"/>
              <w:jc w:val="center"/>
              <w:rPr>
                <w:sz w:val="22"/>
                <w:szCs w:val="22"/>
              </w:rPr>
            </w:pPr>
            <w:r w:rsidRPr="00971865">
              <w:rPr>
                <w:sz w:val="22"/>
                <w:szCs w:val="22"/>
                <w:lang w:val="uk-UA"/>
              </w:rPr>
              <w:t>40,0</w:t>
            </w:r>
          </w:p>
        </w:tc>
        <w:tc>
          <w:tcPr>
            <w:tcW w:w="795" w:type="dxa"/>
            <w:tcBorders>
              <w:left w:val="single" w:sz="4" w:space="0" w:color="000000"/>
              <w:bottom w:val="single" w:sz="4" w:space="0" w:color="000000"/>
            </w:tcBorders>
            <w:shd w:val="clear" w:color="auto" w:fill="FFFFFF"/>
            <w:vAlign w:val="center"/>
          </w:tcPr>
          <w:p w:rsidR="008D2B03" w:rsidRPr="00971865" w:rsidRDefault="008D2B03" w:rsidP="00971865">
            <w:pPr>
              <w:pStyle w:val="210"/>
              <w:snapToGrid w:val="0"/>
              <w:ind w:left="57" w:right="57"/>
              <w:rPr>
                <w:sz w:val="22"/>
                <w:szCs w:val="22"/>
              </w:rPr>
            </w:pPr>
            <w:r w:rsidRPr="00971865">
              <w:rPr>
                <w:sz w:val="22"/>
                <w:szCs w:val="22"/>
              </w:rPr>
              <w:t>10,0</w:t>
            </w:r>
          </w:p>
        </w:tc>
        <w:tc>
          <w:tcPr>
            <w:tcW w:w="855" w:type="dxa"/>
            <w:tcBorders>
              <w:left w:val="single" w:sz="4" w:space="0" w:color="000000"/>
              <w:bottom w:val="single" w:sz="4" w:space="0" w:color="000000"/>
            </w:tcBorders>
            <w:shd w:val="clear" w:color="auto" w:fill="FFFFFF"/>
            <w:vAlign w:val="center"/>
          </w:tcPr>
          <w:p w:rsidR="008D2B03" w:rsidRPr="00971865" w:rsidRDefault="008D2B03" w:rsidP="00971865">
            <w:pPr>
              <w:pStyle w:val="Standard"/>
              <w:snapToGrid w:val="0"/>
              <w:ind w:left="57" w:right="57"/>
              <w:jc w:val="center"/>
              <w:rPr>
                <w:sz w:val="22"/>
                <w:szCs w:val="22"/>
              </w:rPr>
            </w:pPr>
            <w:r w:rsidRPr="00971865">
              <w:rPr>
                <w:sz w:val="22"/>
                <w:szCs w:val="22"/>
                <w:lang w:val="uk-UA"/>
              </w:rPr>
              <w:t>5,0</w:t>
            </w:r>
          </w:p>
        </w:tc>
        <w:tc>
          <w:tcPr>
            <w:tcW w:w="840" w:type="dxa"/>
            <w:tcBorders>
              <w:left w:val="single" w:sz="4" w:space="0" w:color="000000"/>
              <w:bottom w:val="single" w:sz="4" w:space="0" w:color="000000"/>
            </w:tcBorders>
            <w:shd w:val="clear" w:color="auto" w:fill="FFFFFF"/>
            <w:vAlign w:val="center"/>
          </w:tcPr>
          <w:p w:rsidR="008D2B03" w:rsidRPr="00971865" w:rsidRDefault="008D2B03" w:rsidP="00971865">
            <w:pPr>
              <w:pStyle w:val="Standard"/>
              <w:snapToGrid w:val="0"/>
              <w:ind w:left="57" w:right="57"/>
              <w:jc w:val="center"/>
              <w:rPr>
                <w:sz w:val="22"/>
                <w:szCs w:val="22"/>
              </w:rPr>
            </w:pPr>
            <w:r w:rsidRPr="00971865">
              <w:rPr>
                <w:sz w:val="22"/>
                <w:szCs w:val="22"/>
                <w:lang w:val="uk-UA"/>
              </w:rPr>
              <w:t>10,0</w:t>
            </w:r>
          </w:p>
        </w:tc>
        <w:tc>
          <w:tcPr>
            <w:tcW w:w="855" w:type="dxa"/>
            <w:tcBorders>
              <w:left w:val="single" w:sz="4" w:space="0" w:color="000000"/>
              <w:bottom w:val="single" w:sz="4" w:space="0" w:color="000000"/>
            </w:tcBorders>
            <w:shd w:val="clear" w:color="auto" w:fill="FFFFFF"/>
            <w:vAlign w:val="center"/>
          </w:tcPr>
          <w:p w:rsidR="008D2B03" w:rsidRPr="00971865" w:rsidRDefault="008D2B03" w:rsidP="00971865">
            <w:pPr>
              <w:pStyle w:val="Standard"/>
              <w:snapToGrid w:val="0"/>
              <w:ind w:left="57" w:right="57"/>
              <w:jc w:val="center"/>
              <w:rPr>
                <w:sz w:val="22"/>
                <w:szCs w:val="22"/>
              </w:rPr>
            </w:pPr>
            <w:r w:rsidRPr="00971865">
              <w:rPr>
                <w:sz w:val="22"/>
                <w:szCs w:val="22"/>
                <w:lang w:val="uk-UA"/>
              </w:rPr>
              <w:t>5,0</w:t>
            </w:r>
          </w:p>
        </w:tc>
        <w:tc>
          <w:tcPr>
            <w:tcW w:w="875" w:type="dxa"/>
            <w:tcBorders>
              <w:left w:val="single" w:sz="4" w:space="0" w:color="000000"/>
              <w:bottom w:val="single" w:sz="4" w:space="0" w:color="000000"/>
              <w:right w:val="single" w:sz="4" w:space="0" w:color="000000"/>
            </w:tcBorders>
            <w:shd w:val="clear" w:color="auto" w:fill="FFFFFF"/>
            <w:vAlign w:val="center"/>
          </w:tcPr>
          <w:p w:rsidR="008D2B03" w:rsidRPr="00971865" w:rsidRDefault="008D2B03" w:rsidP="00971865">
            <w:pPr>
              <w:pStyle w:val="Standard"/>
              <w:snapToGrid w:val="0"/>
              <w:ind w:left="57" w:right="57"/>
              <w:jc w:val="center"/>
              <w:rPr>
                <w:sz w:val="22"/>
                <w:szCs w:val="22"/>
              </w:rPr>
            </w:pPr>
            <w:r w:rsidRPr="00971865">
              <w:rPr>
                <w:sz w:val="22"/>
                <w:szCs w:val="22"/>
                <w:lang w:val="uk-UA"/>
              </w:rPr>
              <w:t>10,0</w:t>
            </w:r>
          </w:p>
        </w:tc>
      </w:tr>
      <w:tr w:rsidR="008D2B03" w:rsidRPr="00971865" w:rsidTr="00971865">
        <w:trPr>
          <w:cantSplit/>
        </w:trPr>
        <w:tc>
          <w:tcPr>
            <w:tcW w:w="1017" w:type="dxa"/>
            <w:tcBorders>
              <w:left w:val="single" w:sz="4" w:space="0" w:color="000000"/>
              <w:bottom w:val="single" w:sz="4" w:space="0" w:color="000000"/>
            </w:tcBorders>
            <w:shd w:val="clear" w:color="auto" w:fill="FFFFFF"/>
          </w:tcPr>
          <w:p w:rsidR="008D2B03" w:rsidRPr="00971865" w:rsidRDefault="008D2B03" w:rsidP="00971865">
            <w:pPr>
              <w:pStyle w:val="210"/>
              <w:snapToGrid w:val="0"/>
              <w:ind w:left="57" w:right="57"/>
              <w:rPr>
                <w:sz w:val="22"/>
                <w:szCs w:val="22"/>
              </w:rPr>
            </w:pPr>
            <w:r w:rsidRPr="00971865">
              <w:rPr>
                <w:bCs/>
                <w:sz w:val="22"/>
                <w:szCs w:val="22"/>
              </w:rPr>
              <w:t>7.3.3.</w:t>
            </w:r>
          </w:p>
        </w:tc>
        <w:tc>
          <w:tcPr>
            <w:tcW w:w="6438" w:type="dxa"/>
            <w:gridSpan w:val="4"/>
            <w:tcBorders>
              <w:left w:val="single" w:sz="4" w:space="0" w:color="000000"/>
              <w:bottom w:val="single" w:sz="4" w:space="0" w:color="000000"/>
            </w:tcBorders>
            <w:shd w:val="clear" w:color="auto" w:fill="FFFFFF"/>
          </w:tcPr>
          <w:p w:rsidR="008D2B03" w:rsidRPr="00971865" w:rsidRDefault="008D2B03" w:rsidP="00971865">
            <w:pPr>
              <w:pStyle w:val="a0"/>
              <w:spacing w:after="0"/>
              <w:ind w:left="57" w:right="57"/>
              <w:jc w:val="both"/>
              <w:rPr>
                <w:rFonts w:ascii="Times New Roman" w:hAnsi="Times New Roman" w:cs="Times New Roman"/>
                <w:color w:val="000000"/>
                <w:sz w:val="22"/>
                <w:szCs w:val="22"/>
              </w:rPr>
            </w:pPr>
            <w:r w:rsidRPr="00971865">
              <w:rPr>
                <w:rFonts w:ascii="Times New Roman" w:hAnsi="Times New Roman" w:cs="Times New Roman"/>
                <w:color w:val="000000"/>
                <w:sz w:val="22"/>
                <w:szCs w:val="22"/>
              </w:rPr>
              <w:t>утримання водонапірних веж та градирень: забезпечення вільного під’їзду із твердим покриттям;</w:t>
            </w:r>
          </w:p>
          <w:p w:rsidR="008D2B03" w:rsidRPr="00971865" w:rsidRDefault="008D2B03" w:rsidP="00971865">
            <w:pPr>
              <w:pStyle w:val="a0"/>
              <w:spacing w:after="0"/>
              <w:ind w:left="57" w:right="57"/>
              <w:jc w:val="both"/>
              <w:rPr>
                <w:rFonts w:ascii="Times New Roman" w:hAnsi="Times New Roman" w:cs="Times New Roman"/>
                <w:color w:val="000000"/>
                <w:sz w:val="22"/>
                <w:szCs w:val="22"/>
              </w:rPr>
            </w:pPr>
          </w:p>
        </w:tc>
        <w:tc>
          <w:tcPr>
            <w:tcW w:w="2490" w:type="dxa"/>
            <w:tcBorders>
              <w:left w:val="single" w:sz="4" w:space="0" w:color="000000"/>
              <w:bottom w:val="single" w:sz="4" w:space="0" w:color="000000"/>
            </w:tcBorders>
            <w:shd w:val="clear" w:color="auto" w:fill="FFFFFF"/>
          </w:tcPr>
          <w:p w:rsidR="008D2B03" w:rsidRPr="00971865" w:rsidRDefault="008D2B03" w:rsidP="00971865">
            <w:pPr>
              <w:pStyle w:val="210"/>
              <w:snapToGrid w:val="0"/>
              <w:ind w:left="57" w:right="57"/>
              <w:jc w:val="both"/>
              <w:rPr>
                <w:sz w:val="22"/>
                <w:szCs w:val="22"/>
              </w:rPr>
            </w:pPr>
            <w:r w:rsidRPr="00971865">
              <w:rPr>
                <w:color w:val="000000"/>
                <w:sz w:val="22"/>
                <w:szCs w:val="22"/>
              </w:rPr>
              <w:t>керівник комунального підприємства</w:t>
            </w:r>
          </w:p>
        </w:tc>
        <w:tc>
          <w:tcPr>
            <w:tcW w:w="1020" w:type="dxa"/>
            <w:tcBorders>
              <w:left w:val="single" w:sz="4" w:space="0" w:color="000000"/>
              <w:bottom w:val="single" w:sz="4" w:space="0" w:color="000000"/>
            </w:tcBorders>
            <w:shd w:val="clear" w:color="auto" w:fill="FFFFFF"/>
            <w:vAlign w:val="center"/>
          </w:tcPr>
          <w:p w:rsidR="008D2B03" w:rsidRPr="00971865" w:rsidRDefault="008D2B03" w:rsidP="00971865">
            <w:pPr>
              <w:pStyle w:val="Standard"/>
              <w:snapToGrid w:val="0"/>
              <w:ind w:left="57" w:right="57"/>
              <w:jc w:val="center"/>
              <w:rPr>
                <w:sz w:val="22"/>
                <w:szCs w:val="22"/>
              </w:rPr>
            </w:pPr>
            <w:r w:rsidRPr="00971865">
              <w:rPr>
                <w:sz w:val="22"/>
                <w:szCs w:val="22"/>
                <w:lang w:val="uk-UA"/>
              </w:rPr>
              <w:t>16,0</w:t>
            </w:r>
          </w:p>
        </w:tc>
        <w:tc>
          <w:tcPr>
            <w:tcW w:w="795" w:type="dxa"/>
            <w:tcBorders>
              <w:left w:val="single" w:sz="4" w:space="0" w:color="000000"/>
              <w:bottom w:val="single" w:sz="4" w:space="0" w:color="000000"/>
            </w:tcBorders>
            <w:shd w:val="clear" w:color="auto" w:fill="FFFFFF"/>
            <w:vAlign w:val="center"/>
          </w:tcPr>
          <w:p w:rsidR="008D2B03" w:rsidRPr="00971865" w:rsidRDefault="008D2B03" w:rsidP="00971865">
            <w:pPr>
              <w:pStyle w:val="210"/>
              <w:snapToGrid w:val="0"/>
              <w:ind w:left="57" w:right="57"/>
              <w:rPr>
                <w:sz w:val="22"/>
                <w:szCs w:val="22"/>
              </w:rPr>
            </w:pPr>
            <w:r w:rsidRPr="00971865">
              <w:rPr>
                <w:sz w:val="22"/>
                <w:szCs w:val="22"/>
              </w:rPr>
              <w:t>5,0</w:t>
            </w:r>
          </w:p>
        </w:tc>
        <w:tc>
          <w:tcPr>
            <w:tcW w:w="855" w:type="dxa"/>
            <w:tcBorders>
              <w:left w:val="single" w:sz="4" w:space="0" w:color="000000"/>
              <w:bottom w:val="single" w:sz="4" w:space="0" w:color="000000"/>
            </w:tcBorders>
            <w:shd w:val="clear" w:color="auto" w:fill="FFFFFF"/>
            <w:vAlign w:val="center"/>
          </w:tcPr>
          <w:p w:rsidR="008D2B03" w:rsidRPr="00971865" w:rsidRDefault="008D2B03" w:rsidP="00971865">
            <w:pPr>
              <w:pStyle w:val="Standard"/>
              <w:snapToGrid w:val="0"/>
              <w:ind w:left="57" w:right="57"/>
              <w:jc w:val="center"/>
              <w:rPr>
                <w:sz w:val="22"/>
                <w:szCs w:val="22"/>
              </w:rPr>
            </w:pPr>
            <w:r w:rsidRPr="00971865">
              <w:rPr>
                <w:sz w:val="22"/>
                <w:szCs w:val="22"/>
                <w:lang w:val="uk-UA"/>
              </w:rPr>
              <w:t>2,0</w:t>
            </w:r>
          </w:p>
        </w:tc>
        <w:tc>
          <w:tcPr>
            <w:tcW w:w="840" w:type="dxa"/>
            <w:tcBorders>
              <w:left w:val="single" w:sz="4" w:space="0" w:color="000000"/>
              <w:bottom w:val="single" w:sz="4" w:space="0" w:color="000000"/>
            </w:tcBorders>
            <w:shd w:val="clear" w:color="auto" w:fill="FFFFFF"/>
            <w:vAlign w:val="center"/>
          </w:tcPr>
          <w:p w:rsidR="008D2B03" w:rsidRPr="00971865" w:rsidRDefault="008D2B03" w:rsidP="00971865">
            <w:pPr>
              <w:pStyle w:val="Standard"/>
              <w:snapToGrid w:val="0"/>
              <w:ind w:left="57" w:right="57"/>
              <w:jc w:val="center"/>
              <w:rPr>
                <w:sz w:val="22"/>
                <w:szCs w:val="22"/>
              </w:rPr>
            </w:pPr>
            <w:r w:rsidRPr="00971865">
              <w:rPr>
                <w:sz w:val="22"/>
                <w:szCs w:val="22"/>
                <w:lang w:val="uk-UA"/>
              </w:rPr>
              <w:t>2,0</w:t>
            </w:r>
          </w:p>
        </w:tc>
        <w:tc>
          <w:tcPr>
            <w:tcW w:w="855" w:type="dxa"/>
            <w:tcBorders>
              <w:left w:val="single" w:sz="4" w:space="0" w:color="000000"/>
              <w:bottom w:val="single" w:sz="4" w:space="0" w:color="000000"/>
            </w:tcBorders>
            <w:shd w:val="clear" w:color="auto" w:fill="FFFFFF"/>
            <w:vAlign w:val="center"/>
          </w:tcPr>
          <w:p w:rsidR="008D2B03" w:rsidRPr="00971865" w:rsidRDefault="008D2B03" w:rsidP="00971865">
            <w:pPr>
              <w:pStyle w:val="Standard"/>
              <w:snapToGrid w:val="0"/>
              <w:ind w:left="57" w:right="57"/>
              <w:jc w:val="center"/>
              <w:rPr>
                <w:sz w:val="22"/>
                <w:szCs w:val="22"/>
              </w:rPr>
            </w:pPr>
            <w:r w:rsidRPr="00971865">
              <w:rPr>
                <w:sz w:val="22"/>
                <w:szCs w:val="22"/>
                <w:lang w:val="uk-UA"/>
              </w:rPr>
              <w:t>5,0</w:t>
            </w:r>
          </w:p>
        </w:tc>
        <w:tc>
          <w:tcPr>
            <w:tcW w:w="875" w:type="dxa"/>
            <w:tcBorders>
              <w:left w:val="single" w:sz="4" w:space="0" w:color="000000"/>
              <w:bottom w:val="single" w:sz="4" w:space="0" w:color="000000"/>
              <w:right w:val="single" w:sz="4" w:space="0" w:color="000000"/>
            </w:tcBorders>
            <w:shd w:val="clear" w:color="auto" w:fill="FFFFFF"/>
            <w:vAlign w:val="center"/>
          </w:tcPr>
          <w:p w:rsidR="008D2B03" w:rsidRPr="00971865" w:rsidRDefault="008D2B03" w:rsidP="00971865">
            <w:pPr>
              <w:pStyle w:val="Standard"/>
              <w:snapToGrid w:val="0"/>
              <w:ind w:left="57" w:right="57"/>
              <w:jc w:val="center"/>
              <w:rPr>
                <w:sz w:val="22"/>
                <w:szCs w:val="22"/>
              </w:rPr>
            </w:pPr>
            <w:r w:rsidRPr="00971865">
              <w:rPr>
                <w:sz w:val="22"/>
                <w:szCs w:val="22"/>
                <w:lang w:val="uk-UA"/>
              </w:rPr>
              <w:t>2,0</w:t>
            </w:r>
          </w:p>
        </w:tc>
      </w:tr>
      <w:tr w:rsidR="008D2B03" w:rsidRPr="00971865" w:rsidTr="00971865">
        <w:trPr>
          <w:cantSplit/>
        </w:trPr>
        <w:tc>
          <w:tcPr>
            <w:tcW w:w="1017" w:type="dxa"/>
            <w:tcBorders>
              <w:left w:val="single" w:sz="4" w:space="0" w:color="000000"/>
              <w:bottom w:val="single" w:sz="4" w:space="0" w:color="000000"/>
            </w:tcBorders>
            <w:shd w:val="clear" w:color="auto" w:fill="FFFFFF"/>
          </w:tcPr>
          <w:p w:rsidR="008D2B03" w:rsidRPr="00971865" w:rsidRDefault="008D2B03" w:rsidP="00971865">
            <w:pPr>
              <w:pStyle w:val="210"/>
              <w:snapToGrid w:val="0"/>
              <w:ind w:left="57" w:right="57"/>
              <w:rPr>
                <w:sz w:val="22"/>
                <w:szCs w:val="22"/>
              </w:rPr>
            </w:pPr>
            <w:r w:rsidRPr="00971865">
              <w:rPr>
                <w:sz w:val="22"/>
                <w:szCs w:val="22"/>
              </w:rPr>
              <w:t>7.3.4.</w:t>
            </w:r>
          </w:p>
        </w:tc>
        <w:tc>
          <w:tcPr>
            <w:tcW w:w="6438" w:type="dxa"/>
            <w:gridSpan w:val="4"/>
            <w:tcBorders>
              <w:left w:val="single" w:sz="4" w:space="0" w:color="000000"/>
              <w:bottom w:val="single" w:sz="4" w:space="0" w:color="000000"/>
            </w:tcBorders>
            <w:shd w:val="clear" w:color="auto" w:fill="FFFFFF"/>
          </w:tcPr>
          <w:p w:rsidR="008D2B03" w:rsidRPr="00971865" w:rsidRDefault="008D2B03" w:rsidP="00971865">
            <w:pPr>
              <w:pStyle w:val="220"/>
              <w:snapToGrid w:val="0"/>
              <w:ind w:left="57" w:right="57"/>
              <w:jc w:val="both"/>
              <w:rPr>
                <w:sz w:val="22"/>
                <w:szCs w:val="22"/>
              </w:rPr>
            </w:pPr>
            <w:r w:rsidRPr="00971865">
              <w:rPr>
                <w:color w:val="000000"/>
                <w:sz w:val="22"/>
                <w:szCs w:val="22"/>
              </w:rPr>
              <w:t xml:space="preserve">утримання пристроїв відбору води протипожежною технікою у справному стані, забезпечення покажчиками. </w:t>
            </w:r>
          </w:p>
        </w:tc>
        <w:tc>
          <w:tcPr>
            <w:tcW w:w="2490" w:type="dxa"/>
            <w:tcBorders>
              <w:left w:val="single" w:sz="4" w:space="0" w:color="000000"/>
              <w:bottom w:val="single" w:sz="4" w:space="0" w:color="000000"/>
            </w:tcBorders>
            <w:shd w:val="clear" w:color="auto" w:fill="FFFFFF"/>
          </w:tcPr>
          <w:p w:rsidR="008D2B03" w:rsidRPr="00971865" w:rsidRDefault="008D2B03" w:rsidP="00971865">
            <w:pPr>
              <w:pStyle w:val="210"/>
              <w:snapToGrid w:val="0"/>
              <w:ind w:left="57" w:right="57"/>
              <w:jc w:val="both"/>
              <w:rPr>
                <w:sz w:val="22"/>
                <w:szCs w:val="22"/>
              </w:rPr>
            </w:pPr>
            <w:r w:rsidRPr="00971865">
              <w:rPr>
                <w:color w:val="000000"/>
                <w:sz w:val="22"/>
                <w:szCs w:val="22"/>
              </w:rPr>
              <w:t>керівник комунального підприємства</w:t>
            </w:r>
          </w:p>
        </w:tc>
        <w:tc>
          <w:tcPr>
            <w:tcW w:w="1020" w:type="dxa"/>
            <w:tcBorders>
              <w:left w:val="single" w:sz="4" w:space="0" w:color="000000"/>
              <w:bottom w:val="single" w:sz="4" w:space="0" w:color="000000"/>
            </w:tcBorders>
            <w:shd w:val="clear" w:color="auto" w:fill="FFFFFF"/>
            <w:vAlign w:val="center"/>
          </w:tcPr>
          <w:p w:rsidR="008D2B03" w:rsidRPr="00971865" w:rsidRDefault="008D2B03" w:rsidP="00971865">
            <w:pPr>
              <w:pStyle w:val="Standard"/>
              <w:snapToGrid w:val="0"/>
              <w:ind w:left="57" w:right="57"/>
              <w:jc w:val="center"/>
              <w:rPr>
                <w:sz w:val="22"/>
                <w:szCs w:val="22"/>
              </w:rPr>
            </w:pPr>
            <w:r w:rsidRPr="00971865">
              <w:rPr>
                <w:sz w:val="22"/>
                <w:szCs w:val="22"/>
                <w:lang w:val="uk-UA"/>
              </w:rPr>
              <w:t>5,0</w:t>
            </w:r>
          </w:p>
        </w:tc>
        <w:tc>
          <w:tcPr>
            <w:tcW w:w="795" w:type="dxa"/>
            <w:tcBorders>
              <w:left w:val="single" w:sz="4" w:space="0" w:color="000000"/>
              <w:bottom w:val="single" w:sz="4" w:space="0" w:color="000000"/>
            </w:tcBorders>
            <w:shd w:val="clear" w:color="auto" w:fill="FFFFFF"/>
            <w:vAlign w:val="center"/>
          </w:tcPr>
          <w:p w:rsidR="008D2B03" w:rsidRPr="00971865" w:rsidRDefault="008D2B03" w:rsidP="00971865">
            <w:pPr>
              <w:pStyle w:val="210"/>
              <w:snapToGrid w:val="0"/>
              <w:ind w:left="57" w:right="57"/>
              <w:rPr>
                <w:sz w:val="22"/>
                <w:szCs w:val="22"/>
              </w:rPr>
            </w:pPr>
            <w:r w:rsidRPr="00971865">
              <w:rPr>
                <w:sz w:val="22"/>
                <w:szCs w:val="22"/>
              </w:rPr>
              <w:t>3,0</w:t>
            </w:r>
          </w:p>
        </w:tc>
        <w:tc>
          <w:tcPr>
            <w:tcW w:w="855" w:type="dxa"/>
            <w:tcBorders>
              <w:left w:val="single" w:sz="4" w:space="0" w:color="000000"/>
              <w:bottom w:val="single" w:sz="4" w:space="0" w:color="000000"/>
            </w:tcBorders>
            <w:shd w:val="clear" w:color="auto" w:fill="FFFFFF"/>
            <w:vAlign w:val="center"/>
          </w:tcPr>
          <w:p w:rsidR="008D2B03" w:rsidRPr="00971865" w:rsidRDefault="008D2B03" w:rsidP="00971865">
            <w:pPr>
              <w:pStyle w:val="Standard"/>
              <w:snapToGrid w:val="0"/>
              <w:ind w:left="57" w:right="57"/>
              <w:jc w:val="center"/>
              <w:rPr>
                <w:sz w:val="22"/>
                <w:szCs w:val="22"/>
                <w:lang w:val="uk-UA"/>
              </w:rPr>
            </w:pPr>
          </w:p>
        </w:tc>
        <w:tc>
          <w:tcPr>
            <w:tcW w:w="840" w:type="dxa"/>
            <w:tcBorders>
              <w:left w:val="single" w:sz="4" w:space="0" w:color="000000"/>
              <w:bottom w:val="single" w:sz="4" w:space="0" w:color="000000"/>
            </w:tcBorders>
            <w:shd w:val="clear" w:color="auto" w:fill="FFFFFF"/>
            <w:vAlign w:val="center"/>
          </w:tcPr>
          <w:p w:rsidR="008D2B03" w:rsidRPr="00971865" w:rsidRDefault="008D2B03" w:rsidP="00971865">
            <w:pPr>
              <w:pStyle w:val="Standard"/>
              <w:snapToGrid w:val="0"/>
              <w:ind w:left="57" w:right="57"/>
              <w:jc w:val="center"/>
              <w:rPr>
                <w:sz w:val="22"/>
                <w:szCs w:val="22"/>
                <w:lang w:val="uk-UA"/>
              </w:rPr>
            </w:pPr>
          </w:p>
        </w:tc>
        <w:tc>
          <w:tcPr>
            <w:tcW w:w="855" w:type="dxa"/>
            <w:tcBorders>
              <w:left w:val="single" w:sz="4" w:space="0" w:color="000000"/>
              <w:bottom w:val="single" w:sz="4" w:space="0" w:color="000000"/>
            </w:tcBorders>
            <w:shd w:val="clear" w:color="auto" w:fill="FFFFFF"/>
            <w:vAlign w:val="center"/>
          </w:tcPr>
          <w:p w:rsidR="008D2B03" w:rsidRPr="00971865" w:rsidRDefault="008D2B03" w:rsidP="00971865">
            <w:pPr>
              <w:pStyle w:val="Standard"/>
              <w:snapToGrid w:val="0"/>
              <w:ind w:left="57" w:right="57"/>
              <w:jc w:val="center"/>
              <w:rPr>
                <w:sz w:val="22"/>
                <w:szCs w:val="22"/>
                <w:lang w:val="uk-UA"/>
              </w:rPr>
            </w:pPr>
          </w:p>
        </w:tc>
        <w:tc>
          <w:tcPr>
            <w:tcW w:w="875" w:type="dxa"/>
            <w:tcBorders>
              <w:left w:val="single" w:sz="4" w:space="0" w:color="000000"/>
              <w:bottom w:val="single" w:sz="4" w:space="0" w:color="000000"/>
              <w:right w:val="single" w:sz="4" w:space="0" w:color="000000"/>
            </w:tcBorders>
            <w:shd w:val="clear" w:color="auto" w:fill="FFFFFF"/>
            <w:vAlign w:val="center"/>
          </w:tcPr>
          <w:p w:rsidR="008D2B03" w:rsidRPr="00971865" w:rsidRDefault="008D2B03" w:rsidP="00971865">
            <w:pPr>
              <w:pStyle w:val="Standard"/>
              <w:snapToGrid w:val="0"/>
              <w:ind w:left="57" w:right="57"/>
              <w:jc w:val="center"/>
              <w:rPr>
                <w:sz w:val="22"/>
                <w:szCs w:val="22"/>
              </w:rPr>
            </w:pPr>
            <w:r w:rsidRPr="00971865">
              <w:rPr>
                <w:sz w:val="22"/>
                <w:szCs w:val="22"/>
                <w:lang w:val="uk-UA"/>
              </w:rPr>
              <w:t>2,0</w:t>
            </w:r>
          </w:p>
        </w:tc>
      </w:tr>
      <w:tr w:rsidR="008D2B03" w:rsidRPr="00971865" w:rsidTr="00971865">
        <w:trPr>
          <w:cantSplit/>
        </w:trPr>
        <w:tc>
          <w:tcPr>
            <w:tcW w:w="1017" w:type="dxa"/>
            <w:tcBorders>
              <w:left w:val="single" w:sz="4" w:space="0" w:color="000000"/>
              <w:bottom w:val="single" w:sz="4" w:space="0" w:color="000000"/>
            </w:tcBorders>
            <w:shd w:val="clear" w:color="auto" w:fill="FFFFFF"/>
          </w:tcPr>
          <w:p w:rsidR="008D2B03" w:rsidRPr="00971865" w:rsidRDefault="008D2B03" w:rsidP="00971865">
            <w:pPr>
              <w:pStyle w:val="210"/>
              <w:snapToGrid w:val="0"/>
              <w:ind w:left="57" w:right="57"/>
              <w:rPr>
                <w:sz w:val="22"/>
                <w:szCs w:val="22"/>
              </w:rPr>
            </w:pPr>
            <w:r w:rsidRPr="00971865">
              <w:rPr>
                <w:sz w:val="22"/>
                <w:szCs w:val="22"/>
              </w:rPr>
              <w:t>7.4.</w:t>
            </w:r>
          </w:p>
        </w:tc>
        <w:tc>
          <w:tcPr>
            <w:tcW w:w="6438" w:type="dxa"/>
            <w:gridSpan w:val="4"/>
            <w:tcBorders>
              <w:left w:val="single" w:sz="4" w:space="0" w:color="000000"/>
              <w:bottom w:val="single" w:sz="4" w:space="0" w:color="000000"/>
            </w:tcBorders>
            <w:shd w:val="clear" w:color="auto" w:fill="FFFFFF"/>
          </w:tcPr>
          <w:p w:rsidR="008D2B03" w:rsidRPr="00971865" w:rsidRDefault="008D2B03" w:rsidP="00971865">
            <w:pPr>
              <w:pStyle w:val="220"/>
              <w:snapToGrid w:val="0"/>
              <w:ind w:left="57" w:right="57"/>
              <w:jc w:val="both"/>
              <w:rPr>
                <w:sz w:val="22"/>
                <w:szCs w:val="22"/>
              </w:rPr>
            </w:pPr>
            <w:r w:rsidRPr="00971865">
              <w:rPr>
                <w:sz w:val="22"/>
                <w:szCs w:val="22"/>
              </w:rPr>
              <w:t>Забезпечення пожежної безпеки у природних екосистемах:</w:t>
            </w:r>
          </w:p>
        </w:tc>
        <w:tc>
          <w:tcPr>
            <w:tcW w:w="2490" w:type="dxa"/>
            <w:tcBorders>
              <w:left w:val="single" w:sz="4" w:space="0" w:color="000000"/>
              <w:bottom w:val="single" w:sz="4" w:space="0" w:color="000000"/>
            </w:tcBorders>
            <w:shd w:val="clear" w:color="auto" w:fill="FFFFFF"/>
          </w:tcPr>
          <w:p w:rsidR="008D2B03" w:rsidRPr="00971865" w:rsidRDefault="008D2B03" w:rsidP="00971865">
            <w:pPr>
              <w:pStyle w:val="210"/>
              <w:snapToGrid w:val="0"/>
              <w:ind w:left="57" w:right="57"/>
              <w:jc w:val="both"/>
              <w:rPr>
                <w:sz w:val="22"/>
                <w:szCs w:val="22"/>
              </w:rPr>
            </w:pPr>
            <w:r w:rsidRPr="00971865">
              <w:rPr>
                <w:sz w:val="22"/>
                <w:szCs w:val="22"/>
              </w:rPr>
              <w:t>Завідувач сектору з питань цивільного захисту населення селищної ради</w:t>
            </w:r>
          </w:p>
        </w:tc>
        <w:tc>
          <w:tcPr>
            <w:tcW w:w="1020" w:type="dxa"/>
            <w:tcBorders>
              <w:left w:val="single" w:sz="4" w:space="0" w:color="000000"/>
              <w:bottom w:val="single" w:sz="4" w:space="0" w:color="000000"/>
            </w:tcBorders>
            <w:shd w:val="clear" w:color="auto" w:fill="FFFFFF"/>
            <w:vAlign w:val="center"/>
          </w:tcPr>
          <w:p w:rsidR="008D2B03" w:rsidRPr="00971865" w:rsidRDefault="008D2B03" w:rsidP="00971865">
            <w:pPr>
              <w:pStyle w:val="Standard"/>
              <w:snapToGrid w:val="0"/>
              <w:ind w:left="57" w:right="57"/>
              <w:jc w:val="center"/>
              <w:rPr>
                <w:sz w:val="22"/>
                <w:szCs w:val="22"/>
                <w:lang w:val="uk-UA"/>
              </w:rPr>
            </w:pPr>
          </w:p>
        </w:tc>
        <w:tc>
          <w:tcPr>
            <w:tcW w:w="795" w:type="dxa"/>
            <w:tcBorders>
              <w:left w:val="single" w:sz="4" w:space="0" w:color="000000"/>
              <w:bottom w:val="single" w:sz="4" w:space="0" w:color="000000"/>
            </w:tcBorders>
            <w:shd w:val="clear" w:color="auto" w:fill="FFFFFF"/>
            <w:vAlign w:val="center"/>
          </w:tcPr>
          <w:p w:rsidR="008D2B03" w:rsidRPr="00971865" w:rsidRDefault="008D2B03" w:rsidP="00971865">
            <w:pPr>
              <w:pStyle w:val="210"/>
              <w:snapToGrid w:val="0"/>
              <w:ind w:left="57" w:right="57"/>
              <w:rPr>
                <w:sz w:val="22"/>
                <w:szCs w:val="22"/>
              </w:rPr>
            </w:pPr>
          </w:p>
        </w:tc>
        <w:tc>
          <w:tcPr>
            <w:tcW w:w="855" w:type="dxa"/>
            <w:tcBorders>
              <w:left w:val="single" w:sz="4" w:space="0" w:color="000000"/>
              <w:bottom w:val="single" w:sz="4" w:space="0" w:color="000000"/>
            </w:tcBorders>
            <w:shd w:val="clear" w:color="auto" w:fill="FFFFFF"/>
            <w:vAlign w:val="center"/>
          </w:tcPr>
          <w:p w:rsidR="008D2B03" w:rsidRPr="00971865" w:rsidRDefault="008D2B03" w:rsidP="00971865">
            <w:pPr>
              <w:pStyle w:val="Standard"/>
              <w:snapToGrid w:val="0"/>
              <w:ind w:left="57" w:right="57"/>
              <w:jc w:val="center"/>
              <w:rPr>
                <w:sz w:val="22"/>
                <w:szCs w:val="22"/>
                <w:lang w:val="uk-UA"/>
              </w:rPr>
            </w:pPr>
          </w:p>
        </w:tc>
        <w:tc>
          <w:tcPr>
            <w:tcW w:w="840" w:type="dxa"/>
            <w:tcBorders>
              <w:left w:val="single" w:sz="4" w:space="0" w:color="000000"/>
              <w:bottom w:val="single" w:sz="4" w:space="0" w:color="000000"/>
            </w:tcBorders>
            <w:shd w:val="clear" w:color="auto" w:fill="FFFFFF"/>
            <w:vAlign w:val="center"/>
          </w:tcPr>
          <w:p w:rsidR="008D2B03" w:rsidRPr="00971865" w:rsidRDefault="008D2B03" w:rsidP="00971865">
            <w:pPr>
              <w:pStyle w:val="Standard"/>
              <w:snapToGrid w:val="0"/>
              <w:ind w:left="57" w:right="57"/>
              <w:jc w:val="center"/>
              <w:rPr>
                <w:sz w:val="22"/>
                <w:szCs w:val="22"/>
                <w:lang w:val="uk-UA"/>
              </w:rPr>
            </w:pPr>
          </w:p>
        </w:tc>
        <w:tc>
          <w:tcPr>
            <w:tcW w:w="855" w:type="dxa"/>
            <w:tcBorders>
              <w:left w:val="single" w:sz="4" w:space="0" w:color="000000"/>
              <w:bottom w:val="single" w:sz="4" w:space="0" w:color="000000"/>
            </w:tcBorders>
            <w:shd w:val="clear" w:color="auto" w:fill="FFFFFF"/>
            <w:vAlign w:val="center"/>
          </w:tcPr>
          <w:p w:rsidR="008D2B03" w:rsidRPr="00971865" w:rsidRDefault="008D2B03" w:rsidP="00971865">
            <w:pPr>
              <w:pStyle w:val="Standard"/>
              <w:snapToGrid w:val="0"/>
              <w:ind w:left="57" w:right="57"/>
              <w:jc w:val="center"/>
              <w:rPr>
                <w:sz w:val="22"/>
                <w:szCs w:val="22"/>
                <w:lang w:val="uk-UA"/>
              </w:rPr>
            </w:pPr>
          </w:p>
        </w:tc>
        <w:tc>
          <w:tcPr>
            <w:tcW w:w="875" w:type="dxa"/>
            <w:tcBorders>
              <w:left w:val="single" w:sz="4" w:space="0" w:color="000000"/>
              <w:bottom w:val="single" w:sz="4" w:space="0" w:color="000000"/>
              <w:right w:val="single" w:sz="4" w:space="0" w:color="000000"/>
            </w:tcBorders>
            <w:shd w:val="clear" w:color="auto" w:fill="FFFFFF"/>
            <w:vAlign w:val="center"/>
          </w:tcPr>
          <w:p w:rsidR="008D2B03" w:rsidRPr="00971865" w:rsidRDefault="008D2B03" w:rsidP="00971865">
            <w:pPr>
              <w:pStyle w:val="Standard"/>
              <w:snapToGrid w:val="0"/>
              <w:ind w:left="57" w:right="57"/>
              <w:jc w:val="center"/>
              <w:rPr>
                <w:sz w:val="22"/>
                <w:szCs w:val="22"/>
                <w:lang w:val="uk-UA"/>
              </w:rPr>
            </w:pPr>
          </w:p>
        </w:tc>
      </w:tr>
      <w:tr w:rsidR="008D2B03" w:rsidRPr="00971865" w:rsidTr="00971865">
        <w:trPr>
          <w:cantSplit/>
        </w:trPr>
        <w:tc>
          <w:tcPr>
            <w:tcW w:w="1017" w:type="dxa"/>
            <w:tcBorders>
              <w:left w:val="single" w:sz="4" w:space="0" w:color="000000"/>
              <w:bottom w:val="single" w:sz="4" w:space="0" w:color="000000"/>
            </w:tcBorders>
            <w:shd w:val="clear" w:color="auto" w:fill="FFFFFF"/>
          </w:tcPr>
          <w:p w:rsidR="008D2B03" w:rsidRPr="00971865" w:rsidRDefault="008D2B03" w:rsidP="00971865">
            <w:pPr>
              <w:pStyle w:val="210"/>
              <w:snapToGrid w:val="0"/>
              <w:ind w:left="57" w:right="57"/>
              <w:rPr>
                <w:sz w:val="22"/>
                <w:szCs w:val="22"/>
              </w:rPr>
            </w:pPr>
            <w:r w:rsidRPr="00971865">
              <w:rPr>
                <w:sz w:val="22"/>
                <w:szCs w:val="22"/>
              </w:rPr>
              <w:lastRenderedPageBreak/>
              <w:t>7.4.1.</w:t>
            </w:r>
          </w:p>
        </w:tc>
        <w:tc>
          <w:tcPr>
            <w:tcW w:w="6438" w:type="dxa"/>
            <w:gridSpan w:val="4"/>
            <w:tcBorders>
              <w:left w:val="single" w:sz="4" w:space="0" w:color="000000"/>
              <w:bottom w:val="single" w:sz="4" w:space="0" w:color="000000"/>
            </w:tcBorders>
            <w:shd w:val="clear" w:color="auto" w:fill="FFFFFF"/>
          </w:tcPr>
          <w:p w:rsidR="008D2B03" w:rsidRPr="00971865" w:rsidRDefault="008D2B03" w:rsidP="00971865">
            <w:pPr>
              <w:pStyle w:val="220"/>
              <w:snapToGrid w:val="0"/>
              <w:ind w:left="57" w:right="57"/>
              <w:jc w:val="both"/>
              <w:rPr>
                <w:sz w:val="22"/>
                <w:szCs w:val="22"/>
              </w:rPr>
            </w:pPr>
            <w:r w:rsidRPr="00971865">
              <w:rPr>
                <w:sz w:val="22"/>
                <w:szCs w:val="22"/>
              </w:rPr>
              <w:t>придбання протипожежного обладнання та засобів гасіння лісових пожеж для лісокомунального підприємства;</w:t>
            </w:r>
          </w:p>
        </w:tc>
        <w:tc>
          <w:tcPr>
            <w:tcW w:w="2490" w:type="dxa"/>
            <w:tcBorders>
              <w:left w:val="single" w:sz="4" w:space="0" w:color="000000"/>
              <w:bottom w:val="single" w:sz="4" w:space="0" w:color="000000"/>
            </w:tcBorders>
            <w:shd w:val="clear" w:color="auto" w:fill="FFFFFF"/>
          </w:tcPr>
          <w:p w:rsidR="008D2B03" w:rsidRPr="00971865" w:rsidRDefault="008D2B03" w:rsidP="00971865">
            <w:pPr>
              <w:pStyle w:val="210"/>
              <w:snapToGrid w:val="0"/>
              <w:ind w:left="57" w:right="57"/>
              <w:jc w:val="both"/>
              <w:rPr>
                <w:sz w:val="22"/>
                <w:szCs w:val="22"/>
              </w:rPr>
            </w:pPr>
            <w:r w:rsidRPr="00971865">
              <w:rPr>
                <w:color w:val="000000"/>
                <w:sz w:val="22"/>
                <w:szCs w:val="22"/>
              </w:rPr>
              <w:t>керівник лісокомунального підприємства</w:t>
            </w:r>
          </w:p>
        </w:tc>
        <w:tc>
          <w:tcPr>
            <w:tcW w:w="1020" w:type="dxa"/>
            <w:tcBorders>
              <w:left w:val="single" w:sz="4" w:space="0" w:color="000000"/>
              <w:bottom w:val="single" w:sz="4" w:space="0" w:color="000000"/>
            </w:tcBorders>
            <w:shd w:val="clear" w:color="auto" w:fill="FFFFFF"/>
            <w:vAlign w:val="center"/>
          </w:tcPr>
          <w:p w:rsidR="008D2B03" w:rsidRPr="00971865" w:rsidRDefault="008D2B03" w:rsidP="00971865">
            <w:pPr>
              <w:pStyle w:val="Standard"/>
              <w:snapToGrid w:val="0"/>
              <w:ind w:left="57" w:right="57"/>
              <w:jc w:val="center"/>
              <w:rPr>
                <w:sz w:val="22"/>
                <w:szCs w:val="22"/>
              </w:rPr>
            </w:pPr>
            <w:r w:rsidRPr="00971865">
              <w:rPr>
                <w:sz w:val="22"/>
                <w:szCs w:val="22"/>
                <w:lang w:val="uk-UA"/>
              </w:rPr>
              <w:t>100</w:t>
            </w:r>
          </w:p>
        </w:tc>
        <w:tc>
          <w:tcPr>
            <w:tcW w:w="795" w:type="dxa"/>
            <w:tcBorders>
              <w:left w:val="single" w:sz="4" w:space="0" w:color="000000"/>
              <w:bottom w:val="single" w:sz="4" w:space="0" w:color="000000"/>
            </w:tcBorders>
            <w:shd w:val="clear" w:color="auto" w:fill="FFFFFF"/>
            <w:vAlign w:val="center"/>
          </w:tcPr>
          <w:p w:rsidR="008D2B03" w:rsidRPr="00971865" w:rsidRDefault="008D2B03" w:rsidP="00971865">
            <w:pPr>
              <w:pStyle w:val="210"/>
              <w:snapToGrid w:val="0"/>
              <w:ind w:left="57" w:right="57"/>
              <w:rPr>
                <w:sz w:val="22"/>
                <w:szCs w:val="22"/>
              </w:rPr>
            </w:pPr>
            <w:r w:rsidRPr="00971865">
              <w:rPr>
                <w:sz w:val="22"/>
                <w:szCs w:val="22"/>
              </w:rPr>
              <w:t>20</w:t>
            </w:r>
          </w:p>
        </w:tc>
        <w:tc>
          <w:tcPr>
            <w:tcW w:w="855" w:type="dxa"/>
            <w:tcBorders>
              <w:left w:val="single" w:sz="4" w:space="0" w:color="000000"/>
              <w:bottom w:val="single" w:sz="4" w:space="0" w:color="000000"/>
            </w:tcBorders>
            <w:shd w:val="clear" w:color="auto" w:fill="FFFFFF"/>
            <w:vAlign w:val="center"/>
          </w:tcPr>
          <w:p w:rsidR="008D2B03" w:rsidRPr="00971865" w:rsidRDefault="008D2B03" w:rsidP="00971865">
            <w:pPr>
              <w:pStyle w:val="Standard"/>
              <w:snapToGrid w:val="0"/>
              <w:ind w:left="57" w:right="57"/>
              <w:jc w:val="center"/>
              <w:rPr>
                <w:sz w:val="22"/>
                <w:szCs w:val="22"/>
              </w:rPr>
            </w:pPr>
            <w:r w:rsidRPr="00971865">
              <w:rPr>
                <w:sz w:val="22"/>
                <w:szCs w:val="22"/>
                <w:lang w:val="uk-UA"/>
              </w:rPr>
              <w:t>20</w:t>
            </w:r>
          </w:p>
        </w:tc>
        <w:tc>
          <w:tcPr>
            <w:tcW w:w="840" w:type="dxa"/>
            <w:tcBorders>
              <w:left w:val="single" w:sz="4" w:space="0" w:color="000000"/>
              <w:bottom w:val="single" w:sz="4" w:space="0" w:color="000000"/>
            </w:tcBorders>
            <w:shd w:val="clear" w:color="auto" w:fill="FFFFFF"/>
            <w:vAlign w:val="center"/>
          </w:tcPr>
          <w:p w:rsidR="008D2B03" w:rsidRPr="00971865" w:rsidRDefault="008D2B03" w:rsidP="00971865">
            <w:pPr>
              <w:pStyle w:val="Standard"/>
              <w:snapToGrid w:val="0"/>
              <w:ind w:left="57" w:right="57"/>
              <w:jc w:val="center"/>
              <w:rPr>
                <w:sz w:val="22"/>
                <w:szCs w:val="22"/>
              </w:rPr>
            </w:pPr>
            <w:r w:rsidRPr="00971865">
              <w:rPr>
                <w:sz w:val="22"/>
                <w:szCs w:val="22"/>
                <w:lang w:val="uk-UA"/>
              </w:rPr>
              <w:t>20</w:t>
            </w:r>
          </w:p>
        </w:tc>
        <w:tc>
          <w:tcPr>
            <w:tcW w:w="855" w:type="dxa"/>
            <w:tcBorders>
              <w:left w:val="single" w:sz="4" w:space="0" w:color="000000"/>
              <w:bottom w:val="single" w:sz="4" w:space="0" w:color="000000"/>
            </w:tcBorders>
            <w:shd w:val="clear" w:color="auto" w:fill="FFFFFF"/>
            <w:vAlign w:val="center"/>
          </w:tcPr>
          <w:p w:rsidR="008D2B03" w:rsidRPr="00971865" w:rsidRDefault="008D2B03" w:rsidP="00971865">
            <w:pPr>
              <w:pStyle w:val="Standard"/>
              <w:snapToGrid w:val="0"/>
              <w:ind w:left="57" w:right="57"/>
              <w:jc w:val="center"/>
              <w:rPr>
                <w:sz w:val="22"/>
                <w:szCs w:val="22"/>
              </w:rPr>
            </w:pPr>
            <w:r w:rsidRPr="00971865">
              <w:rPr>
                <w:sz w:val="22"/>
                <w:szCs w:val="22"/>
                <w:lang w:val="uk-UA"/>
              </w:rPr>
              <w:t>20</w:t>
            </w:r>
          </w:p>
        </w:tc>
        <w:tc>
          <w:tcPr>
            <w:tcW w:w="875" w:type="dxa"/>
            <w:tcBorders>
              <w:left w:val="single" w:sz="4" w:space="0" w:color="000000"/>
              <w:bottom w:val="single" w:sz="4" w:space="0" w:color="000000"/>
              <w:right w:val="single" w:sz="4" w:space="0" w:color="000000"/>
            </w:tcBorders>
            <w:shd w:val="clear" w:color="auto" w:fill="FFFFFF"/>
            <w:vAlign w:val="center"/>
          </w:tcPr>
          <w:p w:rsidR="008D2B03" w:rsidRPr="00971865" w:rsidRDefault="008D2B03" w:rsidP="00971865">
            <w:pPr>
              <w:pStyle w:val="Standard"/>
              <w:snapToGrid w:val="0"/>
              <w:ind w:left="57" w:right="57"/>
              <w:jc w:val="center"/>
              <w:rPr>
                <w:sz w:val="22"/>
                <w:szCs w:val="22"/>
              </w:rPr>
            </w:pPr>
            <w:r w:rsidRPr="00971865">
              <w:rPr>
                <w:sz w:val="22"/>
                <w:szCs w:val="22"/>
                <w:lang w:val="uk-UA"/>
              </w:rPr>
              <w:t>20</w:t>
            </w:r>
          </w:p>
        </w:tc>
      </w:tr>
      <w:tr w:rsidR="008D2B03" w:rsidRPr="00971865" w:rsidTr="00971865">
        <w:trPr>
          <w:cantSplit/>
        </w:trPr>
        <w:tc>
          <w:tcPr>
            <w:tcW w:w="1017" w:type="dxa"/>
            <w:tcBorders>
              <w:left w:val="single" w:sz="4" w:space="0" w:color="000000"/>
              <w:bottom w:val="single" w:sz="4" w:space="0" w:color="000000"/>
            </w:tcBorders>
            <w:shd w:val="clear" w:color="auto" w:fill="FFFFFF"/>
          </w:tcPr>
          <w:p w:rsidR="008D2B03" w:rsidRPr="00971865" w:rsidRDefault="008D2B03" w:rsidP="00971865">
            <w:pPr>
              <w:pStyle w:val="210"/>
              <w:snapToGrid w:val="0"/>
              <w:ind w:left="57" w:right="57"/>
              <w:rPr>
                <w:sz w:val="22"/>
                <w:szCs w:val="22"/>
              </w:rPr>
            </w:pPr>
            <w:r w:rsidRPr="00971865">
              <w:rPr>
                <w:sz w:val="22"/>
                <w:szCs w:val="22"/>
              </w:rPr>
              <w:t>7.4.2.</w:t>
            </w:r>
          </w:p>
        </w:tc>
        <w:tc>
          <w:tcPr>
            <w:tcW w:w="6438" w:type="dxa"/>
            <w:gridSpan w:val="4"/>
            <w:tcBorders>
              <w:left w:val="single" w:sz="4" w:space="0" w:color="000000"/>
              <w:bottom w:val="single" w:sz="4" w:space="0" w:color="000000"/>
            </w:tcBorders>
            <w:shd w:val="clear" w:color="auto" w:fill="FFFFFF"/>
          </w:tcPr>
          <w:p w:rsidR="008D2B03" w:rsidRPr="00971865" w:rsidRDefault="008D2B03" w:rsidP="00971865">
            <w:pPr>
              <w:pStyle w:val="220"/>
              <w:snapToGrid w:val="0"/>
              <w:ind w:left="57" w:right="57"/>
              <w:jc w:val="both"/>
              <w:rPr>
                <w:sz w:val="22"/>
                <w:szCs w:val="22"/>
              </w:rPr>
            </w:pPr>
            <w:r w:rsidRPr="00971865">
              <w:rPr>
                <w:sz w:val="22"/>
                <w:szCs w:val="22"/>
              </w:rPr>
              <w:t>влаштування джерел протипожежного водопостачання (протипожежних водойм або водонакопичувальні резервуари) у місцях з найвищою вірогідністю виникнення лісових пожеж;</w:t>
            </w:r>
          </w:p>
        </w:tc>
        <w:tc>
          <w:tcPr>
            <w:tcW w:w="2490" w:type="dxa"/>
            <w:tcBorders>
              <w:left w:val="single" w:sz="4" w:space="0" w:color="000000"/>
              <w:bottom w:val="single" w:sz="4" w:space="0" w:color="000000"/>
            </w:tcBorders>
            <w:shd w:val="clear" w:color="auto" w:fill="FFFFFF"/>
          </w:tcPr>
          <w:p w:rsidR="008D2B03" w:rsidRPr="00971865" w:rsidRDefault="008D2B03" w:rsidP="00971865">
            <w:pPr>
              <w:pStyle w:val="210"/>
              <w:snapToGrid w:val="0"/>
              <w:ind w:left="57" w:right="57"/>
              <w:jc w:val="both"/>
              <w:rPr>
                <w:sz w:val="22"/>
                <w:szCs w:val="22"/>
              </w:rPr>
            </w:pPr>
            <w:r w:rsidRPr="00971865">
              <w:rPr>
                <w:color w:val="000000"/>
                <w:sz w:val="22"/>
                <w:szCs w:val="22"/>
              </w:rPr>
              <w:t>керівник лісокомунального підприємства</w:t>
            </w:r>
          </w:p>
        </w:tc>
        <w:tc>
          <w:tcPr>
            <w:tcW w:w="1020" w:type="dxa"/>
            <w:tcBorders>
              <w:left w:val="single" w:sz="4" w:space="0" w:color="000000"/>
              <w:bottom w:val="single" w:sz="4" w:space="0" w:color="000000"/>
            </w:tcBorders>
            <w:shd w:val="clear" w:color="auto" w:fill="FFFFFF"/>
            <w:vAlign w:val="center"/>
          </w:tcPr>
          <w:p w:rsidR="008D2B03" w:rsidRPr="00971865" w:rsidRDefault="008D2B03" w:rsidP="00971865">
            <w:pPr>
              <w:pStyle w:val="Standard"/>
              <w:snapToGrid w:val="0"/>
              <w:ind w:left="57" w:right="57"/>
              <w:jc w:val="center"/>
              <w:rPr>
                <w:sz w:val="22"/>
                <w:szCs w:val="22"/>
              </w:rPr>
            </w:pPr>
            <w:r w:rsidRPr="00971865">
              <w:rPr>
                <w:sz w:val="22"/>
                <w:szCs w:val="22"/>
                <w:lang w:val="uk-UA"/>
              </w:rPr>
              <w:t>40</w:t>
            </w:r>
          </w:p>
        </w:tc>
        <w:tc>
          <w:tcPr>
            <w:tcW w:w="795" w:type="dxa"/>
            <w:tcBorders>
              <w:left w:val="single" w:sz="4" w:space="0" w:color="000000"/>
              <w:bottom w:val="single" w:sz="4" w:space="0" w:color="000000"/>
            </w:tcBorders>
            <w:shd w:val="clear" w:color="auto" w:fill="FFFFFF"/>
            <w:vAlign w:val="center"/>
          </w:tcPr>
          <w:p w:rsidR="008D2B03" w:rsidRPr="00971865" w:rsidRDefault="008D2B03" w:rsidP="00971865">
            <w:pPr>
              <w:pStyle w:val="210"/>
              <w:snapToGrid w:val="0"/>
              <w:ind w:left="57" w:right="57"/>
              <w:rPr>
                <w:sz w:val="22"/>
                <w:szCs w:val="22"/>
              </w:rPr>
            </w:pPr>
          </w:p>
        </w:tc>
        <w:tc>
          <w:tcPr>
            <w:tcW w:w="855" w:type="dxa"/>
            <w:tcBorders>
              <w:left w:val="single" w:sz="4" w:space="0" w:color="000000"/>
              <w:bottom w:val="single" w:sz="4" w:space="0" w:color="000000"/>
            </w:tcBorders>
            <w:shd w:val="clear" w:color="auto" w:fill="FFFFFF"/>
            <w:vAlign w:val="center"/>
          </w:tcPr>
          <w:p w:rsidR="008D2B03" w:rsidRPr="00971865" w:rsidRDefault="008D2B03" w:rsidP="00971865">
            <w:pPr>
              <w:pStyle w:val="Standard"/>
              <w:snapToGrid w:val="0"/>
              <w:ind w:left="57" w:right="57"/>
              <w:jc w:val="center"/>
              <w:rPr>
                <w:sz w:val="22"/>
                <w:szCs w:val="22"/>
              </w:rPr>
            </w:pPr>
            <w:r w:rsidRPr="00971865">
              <w:rPr>
                <w:sz w:val="22"/>
                <w:szCs w:val="22"/>
                <w:lang w:val="uk-UA"/>
              </w:rPr>
              <w:t>20</w:t>
            </w:r>
          </w:p>
        </w:tc>
        <w:tc>
          <w:tcPr>
            <w:tcW w:w="840" w:type="dxa"/>
            <w:tcBorders>
              <w:left w:val="single" w:sz="4" w:space="0" w:color="000000"/>
              <w:bottom w:val="single" w:sz="4" w:space="0" w:color="000000"/>
            </w:tcBorders>
            <w:shd w:val="clear" w:color="auto" w:fill="FFFFFF"/>
            <w:vAlign w:val="center"/>
          </w:tcPr>
          <w:p w:rsidR="008D2B03" w:rsidRPr="00971865" w:rsidRDefault="008D2B03" w:rsidP="00971865">
            <w:pPr>
              <w:pStyle w:val="Standard"/>
              <w:snapToGrid w:val="0"/>
              <w:ind w:left="57" w:right="57"/>
              <w:jc w:val="center"/>
              <w:rPr>
                <w:sz w:val="22"/>
                <w:szCs w:val="22"/>
                <w:lang w:val="uk-UA"/>
              </w:rPr>
            </w:pPr>
          </w:p>
        </w:tc>
        <w:tc>
          <w:tcPr>
            <w:tcW w:w="855" w:type="dxa"/>
            <w:tcBorders>
              <w:left w:val="single" w:sz="4" w:space="0" w:color="000000"/>
              <w:bottom w:val="single" w:sz="4" w:space="0" w:color="000000"/>
            </w:tcBorders>
            <w:shd w:val="clear" w:color="auto" w:fill="FFFFFF"/>
            <w:vAlign w:val="center"/>
          </w:tcPr>
          <w:p w:rsidR="008D2B03" w:rsidRPr="00971865" w:rsidRDefault="008D2B03" w:rsidP="00971865">
            <w:pPr>
              <w:pStyle w:val="Standard"/>
              <w:snapToGrid w:val="0"/>
              <w:ind w:left="57" w:right="57"/>
              <w:jc w:val="center"/>
              <w:rPr>
                <w:sz w:val="22"/>
                <w:szCs w:val="22"/>
              </w:rPr>
            </w:pPr>
            <w:r w:rsidRPr="00971865">
              <w:rPr>
                <w:sz w:val="22"/>
                <w:szCs w:val="22"/>
                <w:lang w:val="uk-UA"/>
              </w:rPr>
              <w:t>20</w:t>
            </w:r>
          </w:p>
        </w:tc>
        <w:tc>
          <w:tcPr>
            <w:tcW w:w="875" w:type="dxa"/>
            <w:tcBorders>
              <w:left w:val="single" w:sz="4" w:space="0" w:color="000000"/>
              <w:bottom w:val="single" w:sz="4" w:space="0" w:color="000000"/>
              <w:right w:val="single" w:sz="4" w:space="0" w:color="000000"/>
            </w:tcBorders>
            <w:shd w:val="clear" w:color="auto" w:fill="FFFFFF"/>
            <w:vAlign w:val="center"/>
          </w:tcPr>
          <w:p w:rsidR="008D2B03" w:rsidRPr="00971865" w:rsidRDefault="008D2B03" w:rsidP="00971865">
            <w:pPr>
              <w:pStyle w:val="Standard"/>
              <w:snapToGrid w:val="0"/>
              <w:ind w:left="57" w:right="57"/>
              <w:jc w:val="center"/>
              <w:rPr>
                <w:sz w:val="22"/>
                <w:szCs w:val="22"/>
                <w:lang w:val="uk-UA"/>
              </w:rPr>
            </w:pPr>
          </w:p>
        </w:tc>
      </w:tr>
      <w:tr w:rsidR="008D2B03" w:rsidRPr="00971865" w:rsidTr="00971865">
        <w:trPr>
          <w:cantSplit/>
        </w:trPr>
        <w:tc>
          <w:tcPr>
            <w:tcW w:w="1017" w:type="dxa"/>
            <w:tcBorders>
              <w:left w:val="single" w:sz="4" w:space="0" w:color="000000"/>
              <w:bottom w:val="single" w:sz="4" w:space="0" w:color="000000"/>
            </w:tcBorders>
            <w:shd w:val="clear" w:color="auto" w:fill="FFFFFF"/>
          </w:tcPr>
          <w:p w:rsidR="008D2B03" w:rsidRPr="00971865" w:rsidRDefault="008D2B03" w:rsidP="00971865">
            <w:pPr>
              <w:pStyle w:val="210"/>
              <w:snapToGrid w:val="0"/>
              <w:ind w:right="57"/>
              <w:rPr>
                <w:sz w:val="22"/>
                <w:szCs w:val="22"/>
              </w:rPr>
            </w:pPr>
            <w:r w:rsidRPr="00971865">
              <w:rPr>
                <w:sz w:val="22"/>
                <w:szCs w:val="22"/>
              </w:rPr>
              <w:t>7.4.3.</w:t>
            </w:r>
          </w:p>
        </w:tc>
        <w:tc>
          <w:tcPr>
            <w:tcW w:w="6438" w:type="dxa"/>
            <w:gridSpan w:val="4"/>
            <w:tcBorders>
              <w:left w:val="single" w:sz="4" w:space="0" w:color="000000"/>
              <w:bottom w:val="single" w:sz="4" w:space="0" w:color="000000"/>
            </w:tcBorders>
            <w:shd w:val="clear" w:color="auto" w:fill="FFFFFF"/>
          </w:tcPr>
          <w:p w:rsidR="008D2B03" w:rsidRPr="00971865" w:rsidRDefault="008D2B03" w:rsidP="00971865">
            <w:pPr>
              <w:pStyle w:val="220"/>
              <w:snapToGrid w:val="0"/>
              <w:ind w:left="57" w:right="57"/>
              <w:jc w:val="both"/>
              <w:rPr>
                <w:sz w:val="22"/>
                <w:szCs w:val="22"/>
              </w:rPr>
            </w:pPr>
            <w:r w:rsidRPr="00971865">
              <w:rPr>
                <w:sz w:val="22"/>
                <w:szCs w:val="22"/>
              </w:rPr>
              <w:t>створення протипожежних бар’єрів та мінералізованих смуг у лісових масивах.</w:t>
            </w:r>
          </w:p>
        </w:tc>
        <w:tc>
          <w:tcPr>
            <w:tcW w:w="2490" w:type="dxa"/>
            <w:tcBorders>
              <w:left w:val="single" w:sz="4" w:space="0" w:color="000000"/>
              <w:bottom w:val="single" w:sz="4" w:space="0" w:color="000000"/>
            </w:tcBorders>
            <w:shd w:val="clear" w:color="auto" w:fill="FFFFFF"/>
          </w:tcPr>
          <w:p w:rsidR="008D2B03" w:rsidRPr="00971865" w:rsidRDefault="008D2B03" w:rsidP="00971865">
            <w:pPr>
              <w:pStyle w:val="210"/>
              <w:snapToGrid w:val="0"/>
              <w:ind w:left="57" w:right="57"/>
              <w:jc w:val="both"/>
              <w:rPr>
                <w:sz w:val="22"/>
                <w:szCs w:val="22"/>
              </w:rPr>
            </w:pPr>
            <w:r w:rsidRPr="00971865">
              <w:rPr>
                <w:color w:val="000000"/>
                <w:sz w:val="22"/>
                <w:szCs w:val="22"/>
              </w:rPr>
              <w:t>керівник лісокомунального підприємства</w:t>
            </w:r>
          </w:p>
        </w:tc>
        <w:tc>
          <w:tcPr>
            <w:tcW w:w="1020" w:type="dxa"/>
            <w:tcBorders>
              <w:left w:val="single" w:sz="4" w:space="0" w:color="000000"/>
              <w:bottom w:val="single" w:sz="4" w:space="0" w:color="000000"/>
            </w:tcBorders>
            <w:shd w:val="clear" w:color="auto" w:fill="FFFFFF"/>
            <w:vAlign w:val="center"/>
          </w:tcPr>
          <w:p w:rsidR="008D2B03" w:rsidRPr="00971865" w:rsidRDefault="008D2B03" w:rsidP="00971865">
            <w:pPr>
              <w:pStyle w:val="Standard"/>
              <w:snapToGrid w:val="0"/>
              <w:ind w:left="57" w:right="57"/>
              <w:jc w:val="center"/>
              <w:rPr>
                <w:sz w:val="22"/>
                <w:szCs w:val="22"/>
              </w:rPr>
            </w:pPr>
            <w:r w:rsidRPr="00971865">
              <w:rPr>
                <w:sz w:val="22"/>
                <w:szCs w:val="22"/>
                <w:lang w:val="uk-UA"/>
              </w:rPr>
              <w:t>25</w:t>
            </w:r>
          </w:p>
        </w:tc>
        <w:tc>
          <w:tcPr>
            <w:tcW w:w="795" w:type="dxa"/>
            <w:tcBorders>
              <w:left w:val="single" w:sz="4" w:space="0" w:color="000000"/>
              <w:bottom w:val="single" w:sz="4" w:space="0" w:color="000000"/>
            </w:tcBorders>
            <w:shd w:val="clear" w:color="auto" w:fill="FFFFFF"/>
            <w:vAlign w:val="center"/>
          </w:tcPr>
          <w:p w:rsidR="008D2B03" w:rsidRPr="00971865" w:rsidRDefault="008D2B03" w:rsidP="00971865">
            <w:pPr>
              <w:pStyle w:val="210"/>
              <w:snapToGrid w:val="0"/>
              <w:ind w:left="57" w:right="57"/>
              <w:rPr>
                <w:sz w:val="22"/>
                <w:szCs w:val="22"/>
              </w:rPr>
            </w:pPr>
            <w:r w:rsidRPr="00971865">
              <w:rPr>
                <w:sz w:val="22"/>
                <w:szCs w:val="22"/>
              </w:rPr>
              <w:t>5</w:t>
            </w:r>
          </w:p>
        </w:tc>
        <w:tc>
          <w:tcPr>
            <w:tcW w:w="855" w:type="dxa"/>
            <w:tcBorders>
              <w:left w:val="single" w:sz="4" w:space="0" w:color="000000"/>
              <w:bottom w:val="single" w:sz="4" w:space="0" w:color="000000"/>
            </w:tcBorders>
            <w:shd w:val="clear" w:color="auto" w:fill="FFFFFF"/>
            <w:vAlign w:val="center"/>
          </w:tcPr>
          <w:p w:rsidR="008D2B03" w:rsidRPr="00971865" w:rsidRDefault="008D2B03" w:rsidP="00971865">
            <w:pPr>
              <w:pStyle w:val="Standard"/>
              <w:snapToGrid w:val="0"/>
              <w:ind w:left="57" w:right="57"/>
              <w:jc w:val="center"/>
              <w:rPr>
                <w:sz w:val="22"/>
                <w:szCs w:val="22"/>
              </w:rPr>
            </w:pPr>
            <w:r w:rsidRPr="00971865">
              <w:rPr>
                <w:sz w:val="22"/>
                <w:szCs w:val="22"/>
                <w:lang w:val="uk-UA"/>
              </w:rPr>
              <w:t>5</w:t>
            </w:r>
          </w:p>
        </w:tc>
        <w:tc>
          <w:tcPr>
            <w:tcW w:w="840" w:type="dxa"/>
            <w:tcBorders>
              <w:left w:val="single" w:sz="4" w:space="0" w:color="000000"/>
              <w:bottom w:val="single" w:sz="4" w:space="0" w:color="000000"/>
            </w:tcBorders>
            <w:shd w:val="clear" w:color="auto" w:fill="FFFFFF"/>
            <w:vAlign w:val="center"/>
          </w:tcPr>
          <w:p w:rsidR="008D2B03" w:rsidRPr="00971865" w:rsidRDefault="008D2B03" w:rsidP="00971865">
            <w:pPr>
              <w:pStyle w:val="Standard"/>
              <w:snapToGrid w:val="0"/>
              <w:ind w:left="57" w:right="57"/>
              <w:jc w:val="center"/>
              <w:rPr>
                <w:sz w:val="22"/>
                <w:szCs w:val="22"/>
              </w:rPr>
            </w:pPr>
            <w:r w:rsidRPr="00971865">
              <w:rPr>
                <w:sz w:val="22"/>
                <w:szCs w:val="22"/>
                <w:lang w:val="uk-UA"/>
              </w:rPr>
              <w:t>5</w:t>
            </w:r>
          </w:p>
        </w:tc>
        <w:tc>
          <w:tcPr>
            <w:tcW w:w="855" w:type="dxa"/>
            <w:tcBorders>
              <w:left w:val="single" w:sz="4" w:space="0" w:color="000000"/>
              <w:bottom w:val="single" w:sz="4" w:space="0" w:color="000000"/>
            </w:tcBorders>
            <w:shd w:val="clear" w:color="auto" w:fill="FFFFFF"/>
            <w:vAlign w:val="center"/>
          </w:tcPr>
          <w:p w:rsidR="008D2B03" w:rsidRPr="00971865" w:rsidRDefault="008D2B03" w:rsidP="00971865">
            <w:pPr>
              <w:pStyle w:val="Standard"/>
              <w:snapToGrid w:val="0"/>
              <w:ind w:left="57" w:right="57"/>
              <w:jc w:val="center"/>
              <w:rPr>
                <w:sz w:val="22"/>
                <w:szCs w:val="22"/>
              </w:rPr>
            </w:pPr>
            <w:r w:rsidRPr="00971865">
              <w:rPr>
                <w:sz w:val="22"/>
                <w:szCs w:val="22"/>
                <w:lang w:val="uk-UA"/>
              </w:rPr>
              <w:t>5</w:t>
            </w:r>
          </w:p>
        </w:tc>
        <w:tc>
          <w:tcPr>
            <w:tcW w:w="875" w:type="dxa"/>
            <w:tcBorders>
              <w:left w:val="single" w:sz="4" w:space="0" w:color="000000"/>
              <w:bottom w:val="single" w:sz="4" w:space="0" w:color="000000"/>
              <w:right w:val="single" w:sz="4" w:space="0" w:color="000000"/>
            </w:tcBorders>
            <w:shd w:val="clear" w:color="auto" w:fill="FFFFFF"/>
            <w:vAlign w:val="center"/>
          </w:tcPr>
          <w:p w:rsidR="008D2B03" w:rsidRPr="00971865" w:rsidRDefault="008D2B03" w:rsidP="00971865">
            <w:pPr>
              <w:pStyle w:val="Standard"/>
              <w:snapToGrid w:val="0"/>
              <w:ind w:left="57" w:right="57"/>
              <w:jc w:val="center"/>
              <w:rPr>
                <w:sz w:val="22"/>
                <w:szCs w:val="22"/>
              </w:rPr>
            </w:pPr>
            <w:r w:rsidRPr="00971865">
              <w:rPr>
                <w:sz w:val="22"/>
                <w:szCs w:val="22"/>
                <w:lang w:val="uk-UA"/>
              </w:rPr>
              <w:t>5</w:t>
            </w:r>
          </w:p>
        </w:tc>
      </w:tr>
      <w:tr w:rsidR="008D2B03" w:rsidRPr="00971865" w:rsidTr="00971865">
        <w:trPr>
          <w:cantSplit/>
        </w:trPr>
        <w:tc>
          <w:tcPr>
            <w:tcW w:w="1017" w:type="dxa"/>
            <w:tcBorders>
              <w:left w:val="single" w:sz="4" w:space="0" w:color="000000"/>
              <w:bottom w:val="single" w:sz="4" w:space="0" w:color="000000"/>
            </w:tcBorders>
            <w:shd w:val="clear" w:color="auto" w:fill="FFFFFF"/>
          </w:tcPr>
          <w:p w:rsidR="008D2B03" w:rsidRPr="00971865" w:rsidRDefault="008D2B03" w:rsidP="00971865">
            <w:pPr>
              <w:pStyle w:val="210"/>
              <w:snapToGrid w:val="0"/>
              <w:ind w:right="57"/>
              <w:rPr>
                <w:sz w:val="22"/>
                <w:szCs w:val="22"/>
              </w:rPr>
            </w:pPr>
            <w:r w:rsidRPr="00971865">
              <w:rPr>
                <w:sz w:val="22"/>
                <w:szCs w:val="22"/>
              </w:rPr>
              <w:t>7.4.4.</w:t>
            </w:r>
          </w:p>
        </w:tc>
        <w:tc>
          <w:tcPr>
            <w:tcW w:w="6438" w:type="dxa"/>
            <w:gridSpan w:val="4"/>
            <w:tcBorders>
              <w:left w:val="single" w:sz="4" w:space="0" w:color="000000"/>
              <w:bottom w:val="single" w:sz="4" w:space="0" w:color="000000"/>
            </w:tcBorders>
            <w:shd w:val="clear" w:color="auto" w:fill="FFFFFF"/>
          </w:tcPr>
          <w:p w:rsidR="008D2B03" w:rsidRPr="00971865" w:rsidRDefault="008D2B03" w:rsidP="00971865">
            <w:pPr>
              <w:pStyle w:val="220"/>
              <w:snapToGrid w:val="0"/>
              <w:ind w:left="57" w:right="57"/>
              <w:jc w:val="both"/>
              <w:rPr>
                <w:sz w:val="22"/>
                <w:szCs w:val="22"/>
              </w:rPr>
            </w:pPr>
            <w:r w:rsidRPr="00971865">
              <w:rPr>
                <w:sz w:val="22"/>
                <w:szCs w:val="22"/>
              </w:rPr>
              <w:t>придбання протипожежного обладнання та засобів гасіння пожеж у торфовищах</w:t>
            </w:r>
          </w:p>
        </w:tc>
        <w:tc>
          <w:tcPr>
            <w:tcW w:w="2490" w:type="dxa"/>
            <w:tcBorders>
              <w:left w:val="single" w:sz="4" w:space="0" w:color="000000"/>
              <w:bottom w:val="single" w:sz="4" w:space="0" w:color="000000"/>
            </w:tcBorders>
            <w:shd w:val="clear" w:color="auto" w:fill="FFFFFF"/>
          </w:tcPr>
          <w:p w:rsidR="008D2B03" w:rsidRPr="00971865" w:rsidRDefault="008D2B03" w:rsidP="00971865">
            <w:pPr>
              <w:pStyle w:val="210"/>
              <w:snapToGrid w:val="0"/>
              <w:ind w:left="57" w:right="57"/>
              <w:jc w:val="both"/>
              <w:rPr>
                <w:sz w:val="22"/>
                <w:szCs w:val="22"/>
              </w:rPr>
            </w:pPr>
            <w:r w:rsidRPr="00971865">
              <w:rPr>
                <w:color w:val="000000"/>
                <w:sz w:val="22"/>
                <w:szCs w:val="22"/>
              </w:rPr>
              <w:t>керівник комунального підприємства</w:t>
            </w:r>
          </w:p>
        </w:tc>
        <w:tc>
          <w:tcPr>
            <w:tcW w:w="1020" w:type="dxa"/>
            <w:tcBorders>
              <w:left w:val="single" w:sz="4" w:space="0" w:color="000000"/>
              <w:bottom w:val="single" w:sz="4" w:space="0" w:color="000000"/>
            </w:tcBorders>
            <w:shd w:val="clear" w:color="auto" w:fill="FFFFFF"/>
            <w:vAlign w:val="center"/>
          </w:tcPr>
          <w:p w:rsidR="008D2B03" w:rsidRPr="00971865" w:rsidRDefault="008D2B03" w:rsidP="00971865">
            <w:pPr>
              <w:pStyle w:val="Standard"/>
              <w:snapToGrid w:val="0"/>
              <w:ind w:left="57" w:right="57"/>
              <w:jc w:val="center"/>
              <w:rPr>
                <w:sz w:val="22"/>
                <w:szCs w:val="22"/>
              </w:rPr>
            </w:pPr>
            <w:r w:rsidRPr="00971865">
              <w:rPr>
                <w:sz w:val="22"/>
                <w:szCs w:val="22"/>
                <w:lang w:val="uk-UA"/>
              </w:rPr>
              <w:t>30</w:t>
            </w:r>
          </w:p>
        </w:tc>
        <w:tc>
          <w:tcPr>
            <w:tcW w:w="795" w:type="dxa"/>
            <w:tcBorders>
              <w:left w:val="single" w:sz="4" w:space="0" w:color="000000"/>
              <w:bottom w:val="single" w:sz="4" w:space="0" w:color="000000"/>
            </w:tcBorders>
            <w:shd w:val="clear" w:color="auto" w:fill="FFFFFF"/>
            <w:vAlign w:val="center"/>
          </w:tcPr>
          <w:p w:rsidR="008D2B03" w:rsidRPr="00971865" w:rsidRDefault="008D2B03" w:rsidP="00971865">
            <w:pPr>
              <w:pStyle w:val="210"/>
              <w:snapToGrid w:val="0"/>
              <w:ind w:left="57" w:right="57"/>
              <w:rPr>
                <w:sz w:val="22"/>
                <w:szCs w:val="22"/>
              </w:rPr>
            </w:pPr>
          </w:p>
        </w:tc>
        <w:tc>
          <w:tcPr>
            <w:tcW w:w="855" w:type="dxa"/>
            <w:tcBorders>
              <w:left w:val="single" w:sz="4" w:space="0" w:color="000000"/>
              <w:bottom w:val="single" w:sz="4" w:space="0" w:color="000000"/>
            </w:tcBorders>
            <w:shd w:val="clear" w:color="auto" w:fill="FFFFFF"/>
            <w:vAlign w:val="center"/>
          </w:tcPr>
          <w:p w:rsidR="008D2B03" w:rsidRPr="00971865" w:rsidRDefault="008D2B03" w:rsidP="00971865">
            <w:pPr>
              <w:pStyle w:val="Standard"/>
              <w:snapToGrid w:val="0"/>
              <w:ind w:left="57" w:right="57"/>
              <w:jc w:val="center"/>
              <w:rPr>
                <w:sz w:val="22"/>
                <w:szCs w:val="22"/>
              </w:rPr>
            </w:pPr>
            <w:r w:rsidRPr="00971865">
              <w:rPr>
                <w:sz w:val="22"/>
                <w:szCs w:val="22"/>
                <w:lang w:val="uk-UA"/>
              </w:rPr>
              <w:t>30</w:t>
            </w:r>
          </w:p>
        </w:tc>
        <w:tc>
          <w:tcPr>
            <w:tcW w:w="840" w:type="dxa"/>
            <w:tcBorders>
              <w:left w:val="single" w:sz="4" w:space="0" w:color="000000"/>
              <w:bottom w:val="single" w:sz="4" w:space="0" w:color="000000"/>
            </w:tcBorders>
            <w:shd w:val="clear" w:color="auto" w:fill="FFFFFF"/>
            <w:vAlign w:val="center"/>
          </w:tcPr>
          <w:p w:rsidR="008D2B03" w:rsidRPr="00971865" w:rsidRDefault="008D2B03" w:rsidP="00971865">
            <w:pPr>
              <w:pStyle w:val="Standard"/>
              <w:snapToGrid w:val="0"/>
              <w:ind w:left="57" w:right="57"/>
              <w:jc w:val="center"/>
              <w:rPr>
                <w:sz w:val="22"/>
                <w:szCs w:val="22"/>
                <w:lang w:val="uk-UA"/>
              </w:rPr>
            </w:pPr>
          </w:p>
        </w:tc>
        <w:tc>
          <w:tcPr>
            <w:tcW w:w="855" w:type="dxa"/>
            <w:tcBorders>
              <w:left w:val="single" w:sz="4" w:space="0" w:color="000000"/>
              <w:bottom w:val="single" w:sz="4" w:space="0" w:color="000000"/>
            </w:tcBorders>
            <w:shd w:val="clear" w:color="auto" w:fill="FFFFFF"/>
            <w:vAlign w:val="center"/>
          </w:tcPr>
          <w:p w:rsidR="008D2B03" w:rsidRPr="00971865" w:rsidRDefault="008D2B03" w:rsidP="00971865">
            <w:pPr>
              <w:pStyle w:val="Standard"/>
              <w:snapToGrid w:val="0"/>
              <w:ind w:left="57" w:right="57"/>
              <w:jc w:val="center"/>
              <w:rPr>
                <w:sz w:val="22"/>
                <w:szCs w:val="22"/>
                <w:lang w:val="uk-UA"/>
              </w:rPr>
            </w:pPr>
          </w:p>
        </w:tc>
        <w:tc>
          <w:tcPr>
            <w:tcW w:w="875" w:type="dxa"/>
            <w:tcBorders>
              <w:left w:val="single" w:sz="4" w:space="0" w:color="000000"/>
              <w:bottom w:val="single" w:sz="4" w:space="0" w:color="000000"/>
              <w:right w:val="single" w:sz="4" w:space="0" w:color="000000"/>
            </w:tcBorders>
            <w:shd w:val="clear" w:color="auto" w:fill="FFFFFF"/>
            <w:vAlign w:val="center"/>
          </w:tcPr>
          <w:p w:rsidR="008D2B03" w:rsidRPr="00971865" w:rsidRDefault="008D2B03" w:rsidP="00971865">
            <w:pPr>
              <w:pStyle w:val="Standard"/>
              <w:snapToGrid w:val="0"/>
              <w:ind w:left="57" w:right="57"/>
              <w:jc w:val="center"/>
              <w:rPr>
                <w:sz w:val="22"/>
                <w:szCs w:val="22"/>
                <w:lang w:val="uk-UA"/>
              </w:rPr>
            </w:pPr>
          </w:p>
        </w:tc>
      </w:tr>
      <w:tr w:rsidR="008D2B03" w:rsidRPr="00971865" w:rsidTr="00971865">
        <w:trPr>
          <w:cantSplit/>
        </w:trPr>
        <w:tc>
          <w:tcPr>
            <w:tcW w:w="1017" w:type="dxa"/>
            <w:tcBorders>
              <w:left w:val="single" w:sz="4" w:space="0" w:color="000000"/>
              <w:bottom w:val="single" w:sz="4" w:space="0" w:color="000000"/>
            </w:tcBorders>
            <w:shd w:val="clear" w:color="auto" w:fill="FFFFFF"/>
          </w:tcPr>
          <w:p w:rsidR="008D2B03" w:rsidRPr="00971865" w:rsidRDefault="008D2B03" w:rsidP="00971865">
            <w:pPr>
              <w:pStyle w:val="210"/>
              <w:ind w:left="28" w:right="28"/>
              <w:rPr>
                <w:sz w:val="22"/>
                <w:szCs w:val="22"/>
              </w:rPr>
            </w:pPr>
            <w:r w:rsidRPr="00971865">
              <w:rPr>
                <w:bCs/>
                <w:sz w:val="22"/>
                <w:szCs w:val="22"/>
              </w:rPr>
              <w:t>7.5.</w:t>
            </w:r>
          </w:p>
        </w:tc>
        <w:tc>
          <w:tcPr>
            <w:tcW w:w="6438" w:type="dxa"/>
            <w:gridSpan w:val="4"/>
            <w:tcBorders>
              <w:left w:val="single" w:sz="4" w:space="0" w:color="000000"/>
              <w:bottom w:val="single" w:sz="4" w:space="0" w:color="000000"/>
            </w:tcBorders>
            <w:shd w:val="clear" w:color="auto" w:fill="FFFFFF"/>
          </w:tcPr>
          <w:p w:rsidR="008D2B03" w:rsidRPr="00971865" w:rsidRDefault="008D2B03" w:rsidP="00971865">
            <w:pPr>
              <w:pStyle w:val="Standard"/>
              <w:ind w:left="28" w:right="28"/>
              <w:rPr>
                <w:sz w:val="22"/>
                <w:szCs w:val="22"/>
                <w:lang w:val="uk-UA"/>
              </w:rPr>
            </w:pPr>
            <w:r w:rsidRPr="00971865">
              <w:rPr>
                <w:sz w:val="22"/>
                <w:szCs w:val="22"/>
                <w:lang w:val="uk-UA"/>
              </w:rPr>
              <w:t xml:space="preserve">Субвенція з місцевого бюджету державному бюджету (ДПРЧ ГУ ДСНС України у Хмельницькій області) для виконання делегованих повноважень та ліквідації масштабних пожеж, надзвичайних ситуацій, покращення матеріальної бази: </w:t>
            </w:r>
          </w:p>
        </w:tc>
        <w:tc>
          <w:tcPr>
            <w:tcW w:w="2490" w:type="dxa"/>
            <w:tcBorders>
              <w:left w:val="single" w:sz="4" w:space="0" w:color="000000"/>
              <w:bottom w:val="single" w:sz="4" w:space="0" w:color="000000"/>
            </w:tcBorders>
            <w:shd w:val="clear" w:color="auto" w:fill="FFFFFF"/>
          </w:tcPr>
          <w:p w:rsidR="008D2B03" w:rsidRPr="00971865" w:rsidRDefault="008D2B03" w:rsidP="00971865">
            <w:pPr>
              <w:pStyle w:val="210"/>
              <w:snapToGrid w:val="0"/>
              <w:ind w:left="57" w:right="57"/>
              <w:jc w:val="both"/>
              <w:rPr>
                <w:sz w:val="22"/>
                <w:szCs w:val="22"/>
              </w:rPr>
            </w:pPr>
            <w:r>
              <w:rPr>
                <w:sz w:val="22"/>
                <w:szCs w:val="22"/>
              </w:rPr>
              <w:t>16 ДПРЧ ГУ ДСНС у Хмельницькій області</w:t>
            </w:r>
          </w:p>
        </w:tc>
        <w:tc>
          <w:tcPr>
            <w:tcW w:w="1020" w:type="dxa"/>
            <w:tcBorders>
              <w:left w:val="single" w:sz="4" w:space="0" w:color="000000"/>
              <w:bottom w:val="single" w:sz="4" w:space="0" w:color="000000"/>
            </w:tcBorders>
            <w:shd w:val="clear" w:color="auto" w:fill="FFFFFF"/>
            <w:vAlign w:val="center"/>
          </w:tcPr>
          <w:p w:rsidR="008D2B03" w:rsidRPr="00971865" w:rsidRDefault="008D2B03" w:rsidP="00971865">
            <w:pPr>
              <w:pStyle w:val="Standard"/>
              <w:snapToGrid w:val="0"/>
              <w:ind w:left="28" w:right="28"/>
              <w:jc w:val="center"/>
              <w:rPr>
                <w:bCs/>
                <w:sz w:val="22"/>
                <w:szCs w:val="22"/>
                <w:lang w:val="uk-UA"/>
              </w:rPr>
            </w:pPr>
          </w:p>
        </w:tc>
        <w:tc>
          <w:tcPr>
            <w:tcW w:w="795" w:type="dxa"/>
            <w:tcBorders>
              <w:left w:val="single" w:sz="4" w:space="0" w:color="000000"/>
              <w:bottom w:val="single" w:sz="4" w:space="0" w:color="000000"/>
            </w:tcBorders>
            <w:shd w:val="clear" w:color="auto" w:fill="FFFFFF"/>
            <w:vAlign w:val="center"/>
          </w:tcPr>
          <w:p w:rsidR="008D2B03" w:rsidRPr="00971865" w:rsidRDefault="008D2B03" w:rsidP="00971865">
            <w:pPr>
              <w:pStyle w:val="210"/>
              <w:snapToGrid w:val="0"/>
              <w:ind w:left="28" w:right="28"/>
              <w:rPr>
                <w:bCs/>
                <w:sz w:val="22"/>
                <w:szCs w:val="22"/>
              </w:rPr>
            </w:pPr>
          </w:p>
        </w:tc>
        <w:tc>
          <w:tcPr>
            <w:tcW w:w="855" w:type="dxa"/>
            <w:tcBorders>
              <w:left w:val="single" w:sz="4" w:space="0" w:color="000000"/>
              <w:bottom w:val="single" w:sz="4" w:space="0" w:color="000000"/>
            </w:tcBorders>
            <w:shd w:val="clear" w:color="auto" w:fill="FFFFFF"/>
            <w:vAlign w:val="center"/>
          </w:tcPr>
          <w:p w:rsidR="008D2B03" w:rsidRPr="00971865" w:rsidRDefault="008D2B03" w:rsidP="00971865">
            <w:pPr>
              <w:pStyle w:val="Standard"/>
              <w:snapToGrid w:val="0"/>
              <w:ind w:left="28" w:right="28"/>
              <w:jc w:val="center"/>
              <w:rPr>
                <w:bCs/>
                <w:sz w:val="22"/>
                <w:szCs w:val="22"/>
                <w:lang w:val="uk-UA"/>
              </w:rPr>
            </w:pPr>
          </w:p>
        </w:tc>
        <w:tc>
          <w:tcPr>
            <w:tcW w:w="840" w:type="dxa"/>
            <w:tcBorders>
              <w:left w:val="single" w:sz="4" w:space="0" w:color="000000"/>
              <w:bottom w:val="single" w:sz="4" w:space="0" w:color="000000"/>
            </w:tcBorders>
            <w:shd w:val="clear" w:color="auto" w:fill="FFFFFF"/>
            <w:vAlign w:val="center"/>
          </w:tcPr>
          <w:p w:rsidR="008D2B03" w:rsidRPr="00971865" w:rsidRDefault="008D2B03" w:rsidP="00971865">
            <w:pPr>
              <w:pStyle w:val="Standard"/>
              <w:snapToGrid w:val="0"/>
              <w:ind w:left="28" w:right="28"/>
              <w:jc w:val="center"/>
              <w:rPr>
                <w:bCs/>
                <w:sz w:val="22"/>
                <w:szCs w:val="22"/>
                <w:lang w:val="uk-UA"/>
              </w:rPr>
            </w:pPr>
          </w:p>
        </w:tc>
        <w:tc>
          <w:tcPr>
            <w:tcW w:w="855" w:type="dxa"/>
            <w:tcBorders>
              <w:left w:val="single" w:sz="4" w:space="0" w:color="000000"/>
              <w:bottom w:val="single" w:sz="4" w:space="0" w:color="000000"/>
            </w:tcBorders>
            <w:shd w:val="clear" w:color="auto" w:fill="FFFFFF"/>
            <w:vAlign w:val="center"/>
          </w:tcPr>
          <w:p w:rsidR="008D2B03" w:rsidRPr="00971865" w:rsidRDefault="008D2B03" w:rsidP="00971865">
            <w:pPr>
              <w:pStyle w:val="Standard"/>
              <w:snapToGrid w:val="0"/>
              <w:ind w:left="28" w:right="28"/>
              <w:jc w:val="center"/>
              <w:rPr>
                <w:bCs/>
                <w:sz w:val="22"/>
                <w:szCs w:val="22"/>
                <w:lang w:val="uk-UA"/>
              </w:rPr>
            </w:pPr>
          </w:p>
        </w:tc>
        <w:tc>
          <w:tcPr>
            <w:tcW w:w="875" w:type="dxa"/>
            <w:tcBorders>
              <w:left w:val="single" w:sz="4" w:space="0" w:color="000000"/>
              <w:bottom w:val="single" w:sz="4" w:space="0" w:color="000000"/>
              <w:right w:val="single" w:sz="4" w:space="0" w:color="000000"/>
            </w:tcBorders>
            <w:shd w:val="clear" w:color="auto" w:fill="FFFFFF"/>
            <w:vAlign w:val="center"/>
          </w:tcPr>
          <w:p w:rsidR="008D2B03" w:rsidRPr="00971865" w:rsidRDefault="008D2B03" w:rsidP="00971865">
            <w:pPr>
              <w:pStyle w:val="Standard"/>
              <w:snapToGrid w:val="0"/>
              <w:ind w:left="28" w:right="28"/>
              <w:jc w:val="center"/>
              <w:rPr>
                <w:bCs/>
                <w:sz w:val="22"/>
                <w:szCs w:val="22"/>
                <w:lang w:val="uk-UA"/>
              </w:rPr>
            </w:pPr>
          </w:p>
        </w:tc>
      </w:tr>
      <w:tr w:rsidR="008D2B03" w:rsidRPr="00971865" w:rsidTr="00971865">
        <w:trPr>
          <w:cantSplit/>
        </w:trPr>
        <w:tc>
          <w:tcPr>
            <w:tcW w:w="1017" w:type="dxa"/>
            <w:tcBorders>
              <w:left w:val="single" w:sz="4" w:space="0" w:color="000000"/>
              <w:bottom w:val="single" w:sz="4" w:space="0" w:color="000000"/>
            </w:tcBorders>
            <w:shd w:val="clear" w:color="auto" w:fill="FFFFFF"/>
          </w:tcPr>
          <w:p w:rsidR="008D2B03" w:rsidRPr="00971865" w:rsidRDefault="008D2B03" w:rsidP="00971865">
            <w:pPr>
              <w:pStyle w:val="210"/>
              <w:ind w:left="28" w:right="28"/>
              <w:rPr>
                <w:sz w:val="22"/>
                <w:szCs w:val="22"/>
              </w:rPr>
            </w:pPr>
            <w:r w:rsidRPr="00971865">
              <w:rPr>
                <w:bCs/>
                <w:sz w:val="22"/>
                <w:szCs w:val="22"/>
              </w:rPr>
              <w:t>7.5.1.</w:t>
            </w:r>
          </w:p>
        </w:tc>
        <w:tc>
          <w:tcPr>
            <w:tcW w:w="6438" w:type="dxa"/>
            <w:gridSpan w:val="4"/>
            <w:tcBorders>
              <w:left w:val="single" w:sz="4" w:space="0" w:color="000000"/>
              <w:bottom w:val="single" w:sz="4" w:space="0" w:color="000000"/>
            </w:tcBorders>
            <w:shd w:val="clear" w:color="auto" w:fill="FFFFFF"/>
          </w:tcPr>
          <w:p w:rsidR="008D2B03" w:rsidRPr="00971865" w:rsidRDefault="008D2B03" w:rsidP="00971865">
            <w:pPr>
              <w:pStyle w:val="Standard"/>
              <w:ind w:left="28" w:right="28"/>
              <w:rPr>
                <w:sz w:val="22"/>
                <w:szCs w:val="22"/>
              </w:rPr>
            </w:pPr>
            <w:r w:rsidRPr="00971865">
              <w:rPr>
                <w:sz w:val="22"/>
                <w:szCs w:val="22"/>
                <w:lang w:val="uk-UA"/>
              </w:rPr>
              <w:t xml:space="preserve">придбання сертифікованих теплозахисних костюмів та касок, рятувальних ременів, краг та карабінів </w:t>
            </w:r>
          </w:p>
        </w:tc>
        <w:tc>
          <w:tcPr>
            <w:tcW w:w="2490" w:type="dxa"/>
            <w:tcBorders>
              <w:left w:val="single" w:sz="4" w:space="0" w:color="000000"/>
              <w:bottom w:val="single" w:sz="4" w:space="0" w:color="000000"/>
            </w:tcBorders>
            <w:shd w:val="clear" w:color="auto" w:fill="FFFFFF"/>
          </w:tcPr>
          <w:p w:rsidR="008D2B03" w:rsidRPr="006E76CC" w:rsidRDefault="008D2B03">
            <w:pPr>
              <w:rPr>
                <w:rFonts w:ascii="Times New Roman" w:hAnsi="Times New Roman"/>
              </w:rPr>
            </w:pPr>
            <w:r w:rsidRPr="006E76CC">
              <w:rPr>
                <w:rFonts w:ascii="Times New Roman" w:hAnsi="Times New Roman"/>
                <w:sz w:val="22"/>
                <w:szCs w:val="22"/>
              </w:rPr>
              <w:t>16 ДПРЧ ГУ ДСНС у Хмельницькій області</w:t>
            </w:r>
          </w:p>
        </w:tc>
        <w:tc>
          <w:tcPr>
            <w:tcW w:w="1020" w:type="dxa"/>
            <w:tcBorders>
              <w:left w:val="single" w:sz="4" w:space="0" w:color="000000"/>
              <w:bottom w:val="single" w:sz="4" w:space="0" w:color="000000"/>
            </w:tcBorders>
            <w:shd w:val="clear" w:color="auto" w:fill="FFFFFF"/>
            <w:vAlign w:val="center"/>
          </w:tcPr>
          <w:p w:rsidR="008D2B03" w:rsidRPr="00971865" w:rsidRDefault="008D2B03" w:rsidP="00971865">
            <w:pPr>
              <w:pStyle w:val="Standard"/>
              <w:ind w:left="28" w:right="28"/>
              <w:jc w:val="center"/>
              <w:rPr>
                <w:sz w:val="22"/>
                <w:szCs w:val="22"/>
              </w:rPr>
            </w:pPr>
            <w:r w:rsidRPr="00971865">
              <w:rPr>
                <w:bCs/>
                <w:sz w:val="22"/>
                <w:szCs w:val="22"/>
                <w:lang w:val="uk-UA"/>
              </w:rPr>
              <w:t>255,0</w:t>
            </w:r>
          </w:p>
        </w:tc>
        <w:tc>
          <w:tcPr>
            <w:tcW w:w="795" w:type="dxa"/>
            <w:tcBorders>
              <w:left w:val="single" w:sz="4" w:space="0" w:color="000000"/>
              <w:bottom w:val="single" w:sz="4" w:space="0" w:color="000000"/>
            </w:tcBorders>
            <w:shd w:val="clear" w:color="auto" w:fill="FFFFFF"/>
            <w:vAlign w:val="center"/>
          </w:tcPr>
          <w:p w:rsidR="008D2B03" w:rsidRPr="00971865" w:rsidRDefault="008D2B03" w:rsidP="00971865">
            <w:pPr>
              <w:pStyle w:val="210"/>
              <w:ind w:left="28" w:right="28"/>
              <w:rPr>
                <w:sz w:val="22"/>
                <w:szCs w:val="22"/>
              </w:rPr>
            </w:pPr>
            <w:r w:rsidRPr="00971865">
              <w:rPr>
                <w:sz w:val="22"/>
                <w:szCs w:val="22"/>
              </w:rPr>
              <w:t>55,0</w:t>
            </w:r>
          </w:p>
        </w:tc>
        <w:tc>
          <w:tcPr>
            <w:tcW w:w="855" w:type="dxa"/>
            <w:tcBorders>
              <w:left w:val="single" w:sz="4" w:space="0" w:color="000000"/>
              <w:bottom w:val="single" w:sz="4" w:space="0" w:color="000000"/>
            </w:tcBorders>
            <w:shd w:val="clear" w:color="auto" w:fill="FFFFFF"/>
            <w:vAlign w:val="center"/>
          </w:tcPr>
          <w:p w:rsidR="008D2B03" w:rsidRPr="00971865" w:rsidRDefault="008D2B03" w:rsidP="00971865">
            <w:pPr>
              <w:pStyle w:val="Standard"/>
              <w:ind w:left="28" w:right="28"/>
              <w:jc w:val="center"/>
              <w:rPr>
                <w:sz w:val="22"/>
                <w:szCs w:val="22"/>
              </w:rPr>
            </w:pPr>
            <w:r w:rsidRPr="00971865">
              <w:rPr>
                <w:sz w:val="22"/>
                <w:szCs w:val="22"/>
                <w:lang w:val="uk-UA"/>
              </w:rPr>
              <w:t>55,0</w:t>
            </w:r>
          </w:p>
        </w:tc>
        <w:tc>
          <w:tcPr>
            <w:tcW w:w="840" w:type="dxa"/>
            <w:tcBorders>
              <w:left w:val="single" w:sz="4" w:space="0" w:color="000000"/>
              <w:bottom w:val="single" w:sz="4" w:space="0" w:color="000000"/>
            </w:tcBorders>
            <w:shd w:val="clear" w:color="auto" w:fill="FFFFFF"/>
            <w:vAlign w:val="center"/>
          </w:tcPr>
          <w:p w:rsidR="008D2B03" w:rsidRPr="00971865" w:rsidRDefault="008D2B03" w:rsidP="00971865">
            <w:pPr>
              <w:pStyle w:val="Standard"/>
              <w:ind w:left="28" w:right="28"/>
              <w:jc w:val="center"/>
              <w:rPr>
                <w:sz w:val="22"/>
                <w:szCs w:val="22"/>
              </w:rPr>
            </w:pPr>
            <w:r w:rsidRPr="00971865">
              <w:rPr>
                <w:sz w:val="22"/>
                <w:szCs w:val="22"/>
                <w:lang w:val="uk-UA"/>
              </w:rPr>
              <w:t>55,0</w:t>
            </w:r>
          </w:p>
        </w:tc>
        <w:tc>
          <w:tcPr>
            <w:tcW w:w="855" w:type="dxa"/>
            <w:tcBorders>
              <w:left w:val="single" w:sz="4" w:space="0" w:color="000000"/>
              <w:bottom w:val="single" w:sz="4" w:space="0" w:color="000000"/>
            </w:tcBorders>
            <w:shd w:val="clear" w:color="auto" w:fill="FFFFFF"/>
            <w:vAlign w:val="center"/>
          </w:tcPr>
          <w:p w:rsidR="008D2B03" w:rsidRPr="00971865" w:rsidRDefault="008D2B03" w:rsidP="00971865">
            <w:pPr>
              <w:pStyle w:val="Standard"/>
              <w:ind w:left="28" w:right="28"/>
              <w:jc w:val="center"/>
              <w:rPr>
                <w:sz w:val="22"/>
                <w:szCs w:val="22"/>
              </w:rPr>
            </w:pPr>
            <w:r w:rsidRPr="00971865">
              <w:rPr>
                <w:sz w:val="22"/>
                <w:szCs w:val="22"/>
                <w:lang w:val="uk-UA"/>
              </w:rPr>
              <w:t>45,0</w:t>
            </w:r>
          </w:p>
        </w:tc>
        <w:tc>
          <w:tcPr>
            <w:tcW w:w="875" w:type="dxa"/>
            <w:tcBorders>
              <w:left w:val="single" w:sz="4" w:space="0" w:color="000000"/>
              <w:bottom w:val="single" w:sz="4" w:space="0" w:color="000000"/>
              <w:right w:val="single" w:sz="4" w:space="0" w:color="000000"/>
            </w:tcBorders>
            <w:shd w:val="clear" w:color="auto" w:fill="FFFFFF"/>
            <w:vAlign w:val="center"/>
          </w:tcPr>
          <w:p w:rsidR="008D2B03" w:rsidRPr="00971865" w:rsidRDefault="008D2B03" w:rsidP="00971865">
            <w:pPr>
              <w:pStyle w:val="Standard"/>
              <w:ind w:left="28" w:right="28"/>
              <w:jc w:val="center"/>
              <w:rPr>
                <w:sz w:val="22"/>
                <w:szCs w:val="22"/>
              </w:rPr>
            </w:pPr>
            <w:r w:rsidRPr="00971865">
              <w:rPr>
                <w:sz w:val="22"/>
                <w:szCs w:val="22"/>
                <w:lang w:val="uk-UA"/>
              </w:rPr>
              <w:t>45,0</w:t>
            </w:r>
          </w:p>
        </w:tc>
      </w:tr>
      <w:tr w:rsidR="008D2B03" w:rsidRPr="00971865" w:rsidTr="00971865">
        <w:trPr>
          <w:cantSplit/>
        </w:trPr>
        <w:tc>
          <w:tcPr>
            <w:tcW w:w="1017" w:type="dxa"/>
            <w:tcBorders>
              <w:left w:val="single" w:sz="4" w:space="0" w:color="000000"/>
              <w:bottom w:val="single" w:sz="4" w:space="0" w:color="000000"/>
            </w:tcBorders>
            <w:shd w:val="clear" w:color="auto" w:fill="FFFFFF"/>
          </w:tcPr>
          <w:p w:rsidR="008D2B03" w:rsidRPr="00971865" w:rsidRDefault="008D2B03" w:rsidP="00971865">
            <w:pPr>
              <w:pStyle w:val="210"/>
              <w:ind w:left="28" w:right="28"/>
              <w:rPr>
                <w:sz w:val="22"/>
                <w:szCs w:val="22"/>
              </w:rPr>
            </w:pPr>
            <w:r w:rsidRPr="00971865">
              <w:rPr>
                <w:bCs/>
                <w:sz w:val="22"/>
                <w:szCs w:val="22"/>
              </w:rPr>
              <w:t>7.5.2.</w:t>
            </w:r>
          </w:p>
        </w:tc>
        <w:tc>
          <w:tcPr>
            <w:tcW w:w="6438" w:type="dxa"/>
            <w:gridSpan w:val="4"/>
            <w:tcBorders>
              <w:left w:val="single" w:sz="4" w:space="0" w:color="000000"/>
              <w:bottom w:val="single" w:sz="4" w:space="0" w:color="000000"/>
            </w:tcBorders>
            <w:shd w:val="clear" w:color="auto" w:fill="FFFFFF"/>
          </w:tcPr>
          <w:p w:rsidR="008D2B03" w:rsidRPr="00971865" w:rsidRDefault="008D2B03" w:rsidP="00971865">
            <w:pPr>
              <w:pStyle w:val="Standard"/>
              <w:ind w:left="28" w:right="28"/>
              <w:rPr>
                <w:sz w:val="22"/>
                <w:szCs w:val="22"/>
              </w:rPr>
            </w:pPr>
            <w:r w:rsidRPr="00971865">
              <w:rPr>
                <w:sz w:val="22"/>
                <w:szCs w:val="22"/>
                <w:lang w:val="uk-UA"/>
              </w:rPr>
              <w:t xml:space="preserve">придбання засобів радіозв’язку </w:t>
            </w:r>
          </w:p>
        </w:tc>
        <w:tc>
          <w:tcPr>
            <w:tcW w:w="2490" w:type="dxa"/>
            <w:tcBorders>
              <w:left w:val="single" w:sz="4" w:space="0" w:color="000000"/>
              <w:bottom w:val="single" w:sz="4" w:space="0" w:color="000000"/>
            </w:tcBorders>
            <w:shd w:val="clear" w:color="auto" w:fill="FFFFFF"/>
          </w:tcPr>
          <w:p w:rsidR="008D2B03" w:rsidRPr="006E76CC" w:rsidRDefault="008D2B03">
            <w:pPr>
              <w:rPr>
                <w:rFonts w:ascii="Times New Roman" w:hAnsi="Times New Roman"/>
              </w:rPr>
            </w:pPr>
            <w:r w:rsidRPr="006E76CC">
              <w:rPr>
                <w:rFonts w:ascii="Times New Roman" w:hAnsi="Times New Roman"/>
                <w:sz w:val="22"/>
                <w:szCs w:val="22"/>
              </w:rPr>
              <w:t>16 ДПРЧ ГУ ДСНС у Хмельницькій області</w:t>
            </w:r>
          </w:p>
        </w:tc>
        <w:tc>
          <w:tcPr>
            <w:tcW w:w="1020" w:type="dxa"/>
            <w:tcBorders>
              <w:left w:val="single" w:sz="4" w:space="0" w:color="000000"/>
              <w:bottom w:val="single" w:sz="4" w:space="0" w:color="000000"/>
            </w:tcBorders>
            <w:shd w:val="clear" w:color="auto" w:fill="FFFFFF"/>
            <w:vAlign w:val="center"/>
          </w:tcPr>
          <w:p w:rsidR="008D2B03" w:rsidRPr="00971865" w:rsidRDefault="008D2B03" w:rsidP="00971865">
            <w:pPr>
              <w:pStyle w:val="Standard"/>
              <w:ind w:left="28" w:right="28"/>
              <w:jc w:val="center"/>
              <w:rPr>
                <w:sz w:val="22"/>
                <w:szCs w:val="22"/>
              </w:rPr>
            </w:pPr>
            <w:r w:rsidRPr="00971865">
              <w:rPr>
                <w:bCs/>
                <w:sz w:val="22"/>
                <w:szCs w:val="22"/>
                <w:lang w:val="uk-UA"/>
              </w:rPr>
              <w:t>32,0</w:t>
            </w:r>
          </w:p>
        </w:tc>
        <w:tc>
          <w:tcPr>
            <w:tcW w:w="795" w:type="dxa"/>
            <w:tcBorders>
              <w:left w:val="single" w:sz="4" w:space="0" w:color="000000"/>
              <w:bottom w:val="single" w:sz="4" w:space="0" w:color="000000"/>
            </w:tcBorders>
            <w:shd w:val="clear" w:color="auto" w:fill="FFFFFF"/>
            <w:vAlign w:val="center"/>
          </w:tcPr>
          <w:p w:rsidR="008D2B03" w:rsidRPr="00971865" w:rsidRDefault="008D2B03" w:rsidP="00971865">
            <w:pPr>
              <w:pStyle w:val="210"/>
              <w:ind w:left="28" w:right="28"/>
              <w:rPr>
                <w:sz w:val="22"/>
                <w:szCs w:val="22"/>
              </w:rPr>
            </w:pPr>
            <w:r w:rsidRPr="00971865">
              <w:rPr>
                <w:sz w:val="22"/>
                <w:szCs w:val="22"/>
              </w:rPr>
              <w:t>10,0</w:t>
            </w:r>
          </w:p>
        </w:tc>
        <w:tc>
          <w:tcPr>
            <w:tcW w:w="855" w:type="dxa"/>
            <w:tcBorders>
              <w:left w:val="single" w:sz="4" w:space="0" w:color="000000"/>
              <w:bottom w:val="single" w:sz="4" w:space="0" w:color="000000"/>
            </w:tcBorders>
            <w:shd w:val="clear" w:color="auto" w:fill="FFFFFF"/>
            <w:vAlign w:val="center"/>
          </w:tcPr>
          <w:p w:rsidR="008D2B03" w:rsidRPr="00971865" w:rsidRDefault="008D2B03" w:rsidP="00971865">
            <w:pPr>
              <w:pStyle w:val="Standard"/>
              <w:ind w:left="28" w:right="28"/>
              <w:jc w:val="center"/>
              <w:rPr>
                <w:sz w:val="22"/>
                <w:szCs w:val="22"/>
              </w:rPr>
            </w:pPr>
            <w:r w:rsidRPr="00971865">
              <w:rPr>
                <w:sz w:val="22"/>
                <w:szCs w:val="22"/>
                <w:lang w:val="uk-UA"/>
              </w:rPr>
              <w:t>10,0</w:t>
            </w:r>
          </w:p>
        </w:tc>
        <w:tc>
          <w:tcPr>
            <w:tcW w:w="840" w:type="dxa"/>
            <w:tcBorders>
              <w:left w:val="single" w:sz="4" w:space="0" w:color="000000"/>
              <w:bottom w:val="single" w:sz="4" w:space="0" w:color="000000"/>
            </w:tcBorders>
            <w:shd w:val="clear" w:color="auto" w:fill="FFFFFF"/>
            <w:vAlign w:val="center"/>
          </w:tcPr>
          <w:p w:rsidR="008D2B03" w:rsidRPr="00971865" w:rsidRDefault="008D2B03" w:rsidP="00971865">
            <w:pPr>
              <w:pStyle w:val="Standard"/>
              <w:ind w:left="28" w:right="28"/>
              <w:jc w:val="center"/>
              <w:rPr>
                <w:sz w:val="22"/>
                <w:szCs w:val="22"/>
              </w:rPr>
            </w:pPr>
            <w:r w:rsidRPr="00971865">
              <w:rPr>
                <w:sz w:val="22"/>
                <w:szCs w:val="22"/>
                <w:lang w:val="uk-UA"/>
              </w:rPr>
              <w:t>6,0</w:t>
            </w:r>
          </w:p>
        </w:tc>
        <w:tc>
          <w:tcPr>
            <w:tcW w:w="855" w:type="dxa"/>
            <w:tcBorders>
              <w:left w:val="single" w:sz="4" w:space="0" w:color="000000"/>
              <w:bottom w:val="single" w:sz="4" w:space="0" w:color="000000"/>
            </w:tcBorders>
            <w:shd w:val="clear" w:color="auto" w:fill="FFFFFF"/>
            <w:vAlign w:val="center"/>
          </w:tcPr>
          <w:p w:rsidR="008D2B03" w:rsidRPr="00971865" w:rsidRDefault="008D2B03" w:rsidP="00971865">
            <w:pPr>
              <w:pStyle w:val="Standard"/>
              <w:ind w:left="28" w:right="28"/>
              <w:jc w:val="center"/>
              <w:rPr>
                <w:sz w:val="22"/>
                <w:szCs w:val="22"/>
              </w:rPr>
            </w:pPr>
            <w:r w:rsidRPr="00971865">
              <w:rPr>
                <w:sz w:val="22"/>
                <w:szCs w:val="22"/>
                <w:lang w:val="uk-UA"/>
              </w:rPr>
              <w:t>3,0</w:t>
            </w:r>
          </w:p>
        </w:tc>
        <w:tc>
          <w:tcPr>
            <w:tcW w:w="875" w:type="dxa"/>
            <w:tcBorders>
              <w:left w:val="single" w:sz="4" w:space="0" w:color="000000"/>
              <w:bottom w:val="single" w:sz="4" w:space="0" w:color="000000"/>
              <w:right w:val="single" w:sz="4" w:space="0" w:color="000000"/>
            </w:tcBorders>
            <w:shd w:val="clear" w:color="auto" w:fill="FFFFFF"/>
            <w:vAlign w:val="center"/>
          </w:tcPr>
          <w:p w:rsidR="008D2B03" w:rsidRPr="00971865" w:rsidRDefault="008D2B03" w:rsidP="00971865">
            <w:pPr>
              <w:pStyle w:val="Standard"/>
              <w:ind w:left="28" w:right="28"/>
              <w:jc w:val="center"/>
              <w:rPr>
                <w:sz w:val="22"/>
                <w:szCs w:val="22"/>
              </w:rPr>
            </w:pPr>
            <w:r w:rsidRPr="00971865">
              <w:rPr>
                <w:sz w:val="22"/>
                <w:szCs w:val="22"/>
                <w:lang w:val="uk-UA"/>
              </w:rPr>
              <w:t>3,0</w:t>
            </w:r>
          </w:p>
        </w:tc>
      </w:tr>
      <w:tr w:rsidR="008D2B03" w:rsidRPr="00971865" w:rsidTr="00971865">
        <w:trPr>
          <w:cantSplit/>
        </w:trPr>
        <w:tc>
          <w:tcPr>
            <w:tcW w:w="1017" w:type="dxa"/>
            <w:tcBorders>
              <w:left w:val="single" w:sz="4" w:space="0" w:color="000000"/>
              <w:bottom w:val="single" w:sz="4" w:space="0" w:color="000000"/>
            </w:tcBorders>
            <w:shd w:val="clear" w:color="auto" w:fill="FFFFFF"/>
          </w:tcPr>
          <w:p w:rsidR="008D2B03" w:rsidRPr="00971865" w:rsidRDefault="008D2B03" w:rsidP="00971865">
            <w:pPr>
              <w:pStyle w:val="210"/>
              <w:ind w:left="28" w:right="28"/>
              <w:rPr>
                <w:sz w:val="22"/>
                <w:szCs w:val="22"/>
              </w:rPr>
            </w:pPr>
            <w:r w:rsidRPr="00971865">
              <w:rPr>
                <w:bCs/>
                <w:sz w:val="22"/>
                <w:szCs w:val="22"/>
              </w:rPr>
              <w:t>7.5.3.</w:t>
            </w:r>
          </w:p>
        </w:tc>
        <w:tc>
          <w:tcPr>
            <w:tcW w:w="6438" w:type="dxa"/>
            <w:gridSpan w:val="4"/>
            <w:tcBorders>
              <w:left w:val="single" w:sz="4" w:space="0" w:color="000000"/>
              <w:bottom w:val="single" w:sz="4" w:space="0" w:color="000000"/>
            </w:tcBorders>
            <w:shd w:val="clear" w:color="auto" w:fill="FFFFFF"/>
          </w:tcPr>
          <w:p w:rsidR="008D2B03" w:rsidRPr="00971865" w:rsidRDefault="008D2B03" w:rsidP="00971865">
            <w:pPr>
              <w:pStyle w:val="Standard"/>
              <w:ind w:left="28" w:right="28"/>
              <w:rPr>
                <w:sz w:val="22"/>
                <w:szCs w:val="22"/>
              </w:rPr>
            </w:pPr>
            <w:r w:rsidRPr="00971865">
              <w:rPr>
                <w:sz w:val="22"/>
                <w:szCs w:val="22"/>
                <w:lang w:val="uk-UA"/>
              </w:rPr>
              <w:t>придбання засобів індивідуального захисту органів дихання (апарати на стисненому повітрі, панорамні маски)</w:t>
            </w:r>
          </w:p>
        </w:tc>
        <w:tc>
          <w:tcPr>
            <w:tcW w:w="2490" w:type="dxa"/>
            <w:tcBorders>
              <w:left w:val="single" w:sz="4" w:space="0" w:color="000000"/>
              <w:bottom w:val="single" w:sz="4" w:space="0" w:color="000000"/>
            </w:tcBorders>
            <w:shd w:val="clear" w:color="auto" w:fill="FFFFFF"/>
          </w:tcPr>
          <w:p w:rsidR="008D2B03" w:rsidRPr="006E76CC" w:rsidRDefault="008D2B03">
            <w:pPr>
              <w:rPr>
                <w:rFonts w:ascii="Times New Roman" w:hAnsi="Times New Roman"/>
              </w:rPr>
            </w:pPr>
            <w:r w:rsidRPr="006E76CC">
              <w:rPr>
                <w:rFonts w:ascii="Times New Roman" w:hAnsi="Times New Roman"/>
                <w:sz w:val="22"/>
                <w:szCs w:val="22"/>
              </w:rPr>
              <w:t>16 ДПРЧ ГУ ДСНС у Хмельницькій області</w:t>
            </w:r>
          </w:p>
        </w:tc>
        <w:tc>
          <w:tcPr>
            <w:tcW w:w="1020" w:type="dxa"/>
            <w:tcBorders>
              <w:left w:val="single" w:sz="4" w:space="0" w:color="000000"/>
              <w:bottom w:val="single" w:sz="4" w:space="0" w:color="000000"/>
            </w:tcBorders>
            <w:shd w:val="clear" w:color="auto" w:fill="FFFFFF"/>
            <w:vAlign w:val="center"/>
          </w:tcPr>
          <w:p w:rsidR="008D2B03" w:rsidRPr="00971865" w:rsidRDefault="008D2B03" w:rsidP="00971865">
            <w:pPr>
              <w:pStyle w:val="Standard"/>
              <w:ind w:left="28" w:right="28"/>
              <w:jc w:val="center"/>
              <w:rPr>
                <w:sz w:val="22"/>
                <w:szCs w:val="22"/>
              </w:rPr>
            </w:pPr>
            <w:r w:rsidRPr="00971865">
              <w:rPr>
                <w:bCs/>
                <w:sz w:val="22"/>
                <w:szCs w:val="22"/>
                <w:lang w:val="uk-UA"/>
              </w:rPr>
              <w:t>280,0</w:t>
            </w:r>
          </w:p>
        </w:tc>
        <w:tc>
          <w:tcPr>
            <w:tcW w:w="795" w:type="dxa"/>
            <w:tcBorders>
              <w:left w:val="single" w:sz="4" w:space="0" w:color="000000"/>
              <w:bottom w:val="single" w:sz="4" w:space="0" w:color="000000"/>
            </w:tcBorders>
            <w:shd w:val="clear" w:color="auto" w:fill="FFFFFF"/>
            <w:vAlign w:val="center"/>
          </w:tcPr>
          <w:p w:rsidR="008D2B03" w:rsidRPr="00971865" w:rsidRDefault="008D2B03" w:rsidP="00971865">
            <w:pPr>
              <w:pStyle w:val="210"/>
              <w:ind w:left="28" w:right="28"/>
              <w:rPr>
                <w:sz w:val="22"/>
                <w:szCs w:val="22"/>
              </w:rPr>
            </w:pPr>
            <w:r w:rsidRPr="00971865">
              <w:rPr>
                <w:sz w:val="22"/>
                <w:szCs w:val="22"/>
              </w:rPr>
              <w:t>70,0</w:t>
            </w:r>
          </w:p>
        </w:tc>
        <w:tc>
          <w:tcPr>
            <w:tcW w:w="855" w:type="dxa"/>
            <w:tcBorders>
              <w:left w:val="single" w:sz="4" w:space="0" w:color="000000"/>
              <w:bottom w:val="single" w:sz="4" w:space="0" w:color="000000"/>
            </w:tcBorders>
            <w:shd w:val="clear" w:color="auto" w:fill="FFFFFF"/>
            <w:vAlign w:val="center"/>
          </w:tcPr>
          <w:p w:rsidR="008D2B03" w:rsidRPr="00971865" w:rsidRDefault="008D2B03" w:rsidP="00971865">
            <w:pPr>
              <w:ind w:left="28" w:right="28"/>
              <w:jc w:val="center"/>
              <w:rPr>
                <w:rFonts w:ascii="Times New Roman" w:hAnsi="Times New Roman"/>
                <w:sz w:val="22"/>
                <w:szCs w:val="22"/>
              </w:rPr>
            </w:pPr>
            <w:r w:rsidRPr="00971865">
              <w:rPr>
                <w:rFonts w:ascii="Times New Roman" w:hAnsi="Times New Roman"/>
                <w:sz w:val="22"/>
                <w:szCs w:val="22"/>
              </w:rPr>
              <w:t>70,0</w:t>
            </w:r>
          </w:p>
        </w:tc>
        <w:tc>
          <w:tcPr>
            <w:tcW w:w="840" w:type="dxa"/>
            <w:tcBorders>
              <w:left w:val="single" w:sz="4" w:space="0" w:color="000000"/>
              <w:bottom w:val="single" w:sz="4" w:space="0" w:color="000000"/>
            </w:tcBorders>
            <w:shd w:val="clear" w:color="auto" w:fill="FFFFFF"/>
            <w:vAlign w:val="center"/>
          </w:tcPr>
          <w:p w:rsidR="008D2B03" w:rsidRPr="00971865" w:rsidRDefault="008D2B03" w:rsidP="00971865">
            <w:pPr>
              <w:ind w:left="28" w:right="28"/>
              <w:jc w:val="center"/>
              <w:rPr>
                <w:rFonts w:ascii="Times New Roman" w:hAnsi="Times New Roman"/>
                <w:sz w:val="22"/>
                <w:szCs w:val="22"/>
              </w:rPr>
            </w:pPr>
            <w:r w:rsidRPr="00971865">
              <w:rPr>
                <w:rFonts w:ascii="Times New Roman" w:hAnsi="Times New Roman"/>
                <w:sz w:val="22"/>
                <w:szCs w:val="22"/>
              </w:rPr>
              <w:t>50,0</w:t>
            </w:r>
          </w:p>
        </w:tc>
        <w:tc>
          <w:tcPr>
            <w:tcW w:w="855" w:type="dxa"/>
            <w:tcBorders>
              <w:left w:val="single" w:sz="4" w:space="0" w:color="000000"/>
              <w:bottom w:val="single" w:sz="4" w:space="0" w:color="000000"/>
            </w:tcBorders>
            <w:shd w:val="clear" w:color="auto" w:fill="FFFFFF"/>
            <w:vAlign w:val="center"/>
          </w:tcPr>
          <w:p w:rsidR="008D2B03" w:rsidRPr="00971865" w:rsidRDefault="008D2B03" w:rsidP="00971865">
            <w:pPr>
              <w:ind w:left="28" w:right="28"/>
              <w:jc w:val="center"/>
              <w:rPr>
                <w:rFonts w:ascii="Times New Roman" w:hAnsi="Times New Roman"/>
                <w:sz w:val="22"/>
                <w:szCs w:val="22"/>
              </w:rPr>
            </w:pPr>
            <w:r w:rsidRPr="00971865">
              <w:rPr>
                <w:rFonts w:ascii="Times New Roman" w:hAnsi="Times New Roman"/>
                <w:sz w:val="22"/>
                <w:szCs w:val="22"/>
              </w:rPr>
              <w:t>50,0</w:t>
            </w:r>
          </w:p>
        </w:tc>
        <w:tc>
          <w:tcPr>
            <w:tcW w:w="875" w:type="dxa"/>
            <w:tcBorders>
              <w:left w:val="single" w:sz="4" w:space="0" w:color="000000"/>
              <w:bottom w:val="single" w:sz="4" w:space="0" w:color="000000"/>
              <w:right w:val="single" w:sz="4" w:space="0" w:color="000000"/>
            </w:tcBorders>
            <w:shd w:val="clear" w:color="auto" w:fill="FFFFFF"/>
            <w:vAlign w:val="center"/>
          </w:tcPr>
          <w:p w:rsidR="008D2B03" w:rsidRPr="00971865" w:rsidRDefault="008D2B03" w:rsidP="00971865">
            <w:pPr>
              <w:ind w:left="28" w:right="28"/>
              <w:jc w:val="center"/>
              <w:rPr>
                <w:rFonts w:ascii="Times New Roman" w:hAnsi="Times New Roman"/>
                <w:sz w:val="22"/>
                <w:szCs w:val="22"/>
              </w:rPr>
            </w:pPr>
            <w:r w:rsidRPr="00971865">
              <w:rPr>
                <w:rFonts w:ascii="Times New Roman" w:hAnsi="Times New Roman"/>
                <w:sz w:val="22"/>
                <w:szCs w:val="22"/>
              </w:rPr>
              <w:t>40,0</w:t>
            </w:r>
          </w:p>
        </w:tc>
      </w:tr>
      <w:tr w:rsidR="008D2B03" w:rsidRPr="00971865" w:rsidTr="00971865">
        <w:trPr>
          <w:cantSplit/>
        </w:trPr>
        <w:tc>
          <w:tcPr>
            <w:tcW w:w="1017" w:type="dxa"/>
            <w:tcBorders>
              <w:left w:val="single" w:sz="4" w:space="0" w:color="000000"/>
              <w:bottom w:val="single" w:sz="4" w:space="0" w:color="000000"/>
            </w:tcBorders>
            <w:shd w:val="clear" w:color="auto" w:fill="FFFFFF"/>
          </w:tcPr>
          <w:p w:rsidR="008D2B03" w:rsidRPr="00971865" w:rsidRDefault="008D2B03" w:rsidP="00971865">
            <w:pPr>
              <w:pStyle w:val="210"/>
              <w:ind w:left="28" w:right="28"/>
              <w:rPr>
                <w:sz w:val="22"/>
                <w:szCs w:val="22"/>
              </w:rPr>
            </w:pPr>
            <w:r w:rsidRPr="00971865">
              <w:rPr>
                <w:bCs/>
                <w:sz w:val="22"/>
                <w:szCs w:val="22"/>
              </w:rPr>
              <w:t>7.5.4.</w:t>
            </w:r>
          </w:p>
        </w:tc>
        <w:tc>
          <w:tcPr>
            <w:tcW w:w="6438" w:type="dxa"/>
            <w:gridSpan w:val="4"/>
            <w:tcBorders>
              <w:left w:val="single" w:sz="4" w:space="0" w:color="000000"/>
              <w:bottom w:val="single" w:sz="4" w:space="0" w:color="000000"/>
            </w:tcBorders>
            <w:shd w:val="clear" w:color="auto" w:fill="FFFFFF"/>
          </w:tcPr>
          <w:p w:rsidR="008D2B03" w:rsidRPr="00971865" w:rsidRDefault="008D2B03" w:rsidP="00971865">
            <w:pPr>
              <w:pStyle w:val="Standard"/>
              <w:ind w:left="28" w:right="28"/>
              <w:rPr>
                <w:sz w:val="22"/>
                <w:szCs w:val="22"/>
                <w:lang w:val="uk-UA"/>
              </w:rPr>
            </w:pPr>
            <w:r w:rsidRPr="00971865">
              <w:rPr>
                <w:sz w:val="22"/>
                <w:szCs w:val="22"/>
                <w:lang w:val="uk-UA"/>
              </w:rPr>
              <w:t>придбання аварійно-рятувального обладнання (пожежні рукава, пневмоподушка, мотопомпа, електростанція, надуваний човен, рятувальні жилети, комплексів для декомпомінаціїі т.п.)</w:t>
            </w:r>
          </w:p>
        </w:tc>
        <w:tc>
          <w:tcPr>
            <w:tcW w:w="2490" w:type="dxa"/>
            <w:tcBorders>
              <w:left w:val="single" w:sz="4" w:space="0" w:color="000000"/>
              <w:bottom w:val="single" w:sz="4" w:space="0" w:color="000000"/>
            </w:tcBorders>
            <w:shd w:val="clear" w:color="auto" w:fill="FFFFFF"/>
          </w:tcPr>
          <w:p w:rsidR="008D2B03" w:rsidRPr="006E76CC" w:rsidRDefault="008D2B03">
            <w:pPr>
              <w:rPr>
                <w:rFonts w:ascii="Times New Roman" w:hAnsi="Times New Roman"/>
              </w:rPr>
            </w:pPr>
            <w:r w:rsidRPr="006E76CC">
              <w:rPr>
                <w:rFonts w:ascii="Times New Roman" w:hAnsi="Times New Roman"/>
                <w:sz w:val="22"/>
                <w:szCs w:val="22"/>
              </w:rPr>
              <w:t>16 ДПРЧ ГУ ДСНС у Хмельницькій області</w:t>
            </w:r>
          </w:p>
        </w:tc>
        <w:tc>
          <w:tcPr>
            <w:tcW w:w="1020" w:type="dxa"/>
            <w:tcBorders>
              <w:left w:val="single" w:sz="4" w:space="0" w:color="000000"/>
              <w:bottom w:val="single" w:sz="4" w:space="0" w:color="000000"/>
            </w:tcBorders>
            <w:shd w:val="clear" w:color="auto" w:fill="FFFFFF"/>
            <w:vAlign w:val="center"/>
          </w:tcPr>
          <w:p w:rsidR="008D2B03" w:rsidRPr="00971865" w:rsidRDefault="008D2B03" w:rsidP="00971865">
            <w:pPr>
              <w:pStyle w:val="Standard"/>
              <w:ind w:left="28" w:right="28"/>
              <w:jc w:val="center"/>
              <w:rPr>
                <w:sz w:val="22"/>
                <w:szCs w:val="22"/>
              </w:rPr>
            </w:pPr>
            <w:r w:rsidRPr="00971865">
              <w:rPr>
                <w:bCs/>
                <w:sz w:val="22"/>
                <w:szCs w:val="22"/>
                <w:lang w:val="uk-UA"/>
              </w:rPr>
              <w:t>240,0</w:t>
            </w:r>
          </w:p>
        </w:tc>
        <w:tc>
          <w:tcPr>
            <w:tcW w:w="795" w:type="dxa"/>
            <w:tcBorders>
              <w:left w:val="single" w:sz="4" w:space="0" w:color="000000"/>
              <w:bottom w:val="single" w:sz="4" w:space="0" w:color="000000"/>
            </w:tcBorders>
            <w:shd w:val="clear" w:color="auto" w:fill="FFFFFF"/>
            <w:vAlign w:val="center"/>
          </w:tcPr>
          <w:p w:rsidR="008D2B03" w:rsidRPr="00971865" w:rsidRDefault="008D2B03" w:rsidP="00971865">
            <w:pPr>
              <w:pStyle w:val="210"/>
              <w:ind w:left="28" w:right="28"/>
              <w:rPr>
                <w:sz w:val="22"/>
                <w:szCs w:val="22"/>
              </w:rPr>
            </w:pPr>
            <w:r w:rsidRPr="00971865">
              <w:rPr>
                <w:sz w:val="22"/>
                <w:szCs w:val="22"/>
              </w:rPr>
              <w:t>50,0</w:t>
            </w:r>
          </w:p>
        </w:tc>
        <w:tc>
          <w:tcPr>
            <w:tcW w:w="855" w:type="dxa"/>
            <w:tcBorders>
              <w:left w:val="single" w:sz="4" w:space="0" w:color="000000"/>
              <w:bottom w:val="single" w:sz="4" w:space="0" w:color="000000"/>
            </w:tcBorders>
            <w:shd w:val="clear" w:color="auto" w:fill="FFFFFF"/>
            <w:vAlign w:val="center"/>
          </w:tcPr>
          <w:p w:rsidR="008D2B03" w:rsidRPr="00971865" w:rsidRDefault="008D2B03" w:rsidP="00971865">
            <w:pPr>
              <w:pStyle w:val="Standard"/>
              <w:ind w:left="28" w:right="28"/>
              <w:jc w:val="center"/>
              <w:rPr>
                <w:sz w:val="22"/>
                <w:szCs w:val="22"/>
              </w:rPr>
            </w:pPr>
            <w:r w:rsidRPr="00971865">
              <w:rPr>
                <w:sz w:val="22"/>
                <w:szCs w:val="22"/>
                <w:lang w:val="uk-UA"/>
              </w:rPr>
              <w:t>70,0</w:t>
            </w:r>
          </w:p>
        </w:tc>
        <w:tc>
          <w:tcPr>
            <w:tcW w:w="840" w:type="dxa"/>
            <w:tcBorders>
              <w:left w:val="single" w:sz="4" w:space="0" w:color="000000"/>
              <w:bottom w:val="single" w:sz="4" w:space="0" w:color="000000"/>
            </w:tcBorders>
            <w:shd w:val="clear" w:color="auto" w:fill="FFFFFF"/>
            <w:vAlign w:val="center"/>
          </w:tcPr>
          <w:p w:rsidR="008D2B03" w:rsidRPr="00971865" w:rsidRDefault="008D2B03" w:rsidP="00971865">
            <w:pPr>
              <w:pStyle w:val="Standard"/>
              <w:ind w:left="28" w:right="28"/>
              <w:jc w:val="center"/>
              <w:rPr>
                <w:sz w:val="22"/>
                <w:szCs w:val="22"/>
              </w:rPr>
            </w:pPr>
            <w:r w:rsidRPr="00971865">
              <w:rPr>
                <w:sz w:val="22"/>
                <w:szCs w:val="22"/>
                <w:lang w:val="uk-UA"/>
              </w:rPr>
              <w:t>50,0</w:t>
            </w:r>
          </w:p>
        </w:tc>
        <w:tc>
          <w:tcPr>
            <w:tcW w:w="855" w:type="dxa"/>
            <w:tcBorders>
              <w:left w:val="single" w:sz="4" w:space="0" w:color="000000"/>
              <w:bottom w:val="single" w:sz="4" w:space="0" w:color="000000"/>
            </w:tcBorders>
            <w:shd w:val="clear" w:color="auto" w:fill="FFFFFF"/>
            <w:vAlign w:val="center"/>
          </w:tcPr>
          <w:p w:rsidR="008D2B03" w:rsidRPr="00971865" w:rsidRDefault="008D2B03" w:rsidP="00971865">
            <w:pPr>
              <w:ind w:left="28" w:right="28"/>
              <w:jc w:val="center"/>
              <w:rPr>
                <w:rFonts w:ascii="Times New Roman" w:hAnsi="Times New Roman"/>
                <w:sz w:val="22"/>
                <w:szCs w:val="22"/>
              </w:rPr>
            </w:pPr>
          </w:p>
        </w:tc>
        <w:tc>
          <w:tcPr>
            <w:tcW w:w="875" w:type="dxa"/>
            <w:tcBorders>
              <w:left w:val="single" w:sz="4" w:space="0" w:color="000000"/>
              <w:bottom w:val="single" w:sz="4" w:space="0" w:color="000000"/>
              <w:right w:val="single" w:sz="4" w:space="0" w:color="000000"/>
            </w:tcBorders>
            <w:shd w:val="clear" w:color="auto" w:fill="FFFFFF"/>
            <w:vAlign w:val="center"/>
          </w:tcPr>
          <w:p w:rsidR="008D2B03" w:rsidRPr="00971865" w:rsidRDefault="008D2B03" w:rsidP="00971865">
            <w:pPr>
              <w:ind w:left="28" w:right="28"/>
              <w:jc w:val="center"/>
              <w:rPr>
                <w:rFonts w:ascii="Times New Roman" w:hAnsi="Times New Roman"/>
                <w:sz w:val="22"/>
                <w:szCs w:val="22"/>
              </w:rPr>
            </w:pPr>
          </w:p>
        </w:tc>
      </w:tr>
      <w:tr w:rsidR="008D2B03" w:rsidRPr="00971865" w:rsidTr="00971865">
        <w:trPr>
          <w:cantSplit/>
        </w:trPr>
        <w:tc>
          <w:tcPr>
            <w:tcW w:w="1017" w:type="dxa"/>
            <w:tcBorders>
              <w:left w:val="single" w:sz="4" w:space="0" w:color="000000"/>
              <w:bottom w:val="single" w:sz="4" w:space="0" w:color="000000"/>
            </w:tcBorders>
            <w:shd w:val="clear" w:color="auto" w:fill="FFFFFF"/>
          </w:tcPr>
          <w:p w:rsidR="008D2B03" w:rsidRPr="00971865" w:rsidRDefault="008D2B03" w:rsidP="00971865">
            <w:pPr>
              <w:pStyle w:val="210"/>
              <w:ind w:left="28" w:right="28"/>
              <w:rPr>
                <w:sz w:val="22"/>
                <w:szCs w:val="22"/>
              </w:rPr>
            </w:pPr>
            <w:r w:rsidRPr="00971865">
              <w:rPr>
                <w:bCs/>
                <w:sz w:val="22"/>
                <w:szCs w:val="22"/>
              </w:rPr>
              <w:t>7.5.5.</w:t>
            </w:r>
          </w:p>
        </w:tc>
        <w:tc>
          <w:tcPr>
            <w:tcW w:w="6438" w:type="dxa"/>
            <w:gridSpan w:val="4"/>
            <w:tcBorders>
              <w:left w:val="single" w:sz="4" w:space="0" w:color="000000"/>
              <w:bottom w:val="single" w:sz="4" w:space="0" w:color="000000"/>
            </w:tcBorders>
            <w:shd w:val="clear" w:color="auto" w:fill="FFFFFF"/>
          </w:tcPr>
          <w:p w:rsidR="008D2B03" w:rsidRPr="00971865" w:rsidRDefault="008D2B03" w:rsidP="00971865">
            <w:pPr>
              <w:pStyle w:val="Standard"/>
              <w:ind w:left="28" w:right="28"/>
              <w:rPr>
                <w:sz w:val="22"/>
                <w:szCs w:val="22"/>
              </w:rPr>
            </w:pPr>
            <w:r w:rsidRPr="00971865">
              <w:rPr>
                <w:sz w:val="22"/>
                <w:szCs w:val="22"/>
                <w:lang w:val="uk-UA"/>
              </w:rPr>
              <w:t>придбання паливо-мастильних матеріалів для заправки пожежно-рятувальної техніки</w:t>
            </w:r>
          </w:p>
        </w:tc>
        <w:tc>
          <w:tcPr>
            <w:tcW w:w="2490" w:type="dxa"/>
            <w:tcBorders>
              <w:left w:val="single" w:sz="4" w:space="0" w:color="000000"/>
              <w:bottom w:val="single" w:sz="4" w:space="0" w:color="000000"/>
            </w:tcBorders>
            <w:shd w:val="clear" w:color="auto" w:fill="FFFFFF"/>
          </w:tcPr>
          <w:p w:rsidR="008D2B03" w:rsidRPr="006E76CC" w:rsidRDefault="008D2B03">
            <w:pPr>
              <w:rPr>
                <w:rFonts w:ascii="Times New Roman" w:hAnsi="Times New Roman"/>
              </w:rPr>
            </w:pPr>
            <w:r w:rsidRPr="006E76CC">
              <w:rPr>
                <w:rFonts w:ascii="Times New Roman" w:hAnsi="Times New Roman"/>
                <w:sz w:val="22"/>
                <w:szCs w:val="22"/>
              </w:rPr>
              <w:t>16 ДПРЧ ГУ ДСНС у Хмельницькій області</w:t>
            </w:r>
          </w:p>
        </w:tc>
        <w:tc>
          <w:tcPr>
            <w:tcW w:w="1020" w:type="dxa"/>
            <w:tcBorders>
              <w:left w:val="single" w:sz="4" w:space="0" w:color="000000"/>
              <w:bottom w:val="single" w:sz="4" w:space="0" w:color="000000"/>
            </w:tcBorders>
            <w:shd w:val="clear" w:color="auto" w:fill="FFFFFF"/>
            <w:vAlign w:val="center"/>
          </w:tcPr>
          <w:p w:rsidR="008D2B03" w:rsidRPr="00971865" w:rsidRDefault="008D2B03" w:rsidP="00971865">
            <w:pPr>
              <w:pStyle w:val="Standard"/>
              <w:ind w:left="28" w:right="28"/>
              <w:jc w:val="center"/>
              <w:rPr>
                <w:sz w:val="22"/>
                <w:szCs w:val="22"/>
              </w:rPr>
            </w:pPr>
            <w:r w:rsidRPr="00971865">
              <w:rPr>
                <w:bCs/>
                <w:sz w:val="22"/>
                <w:szCs w:val="22"/>
                <w:lang w:val="uk-UA"/>
              </w:rPr>
              <w:t>200,0</w:t>
            </w:r>
          </w:p>
        </w:tc>
        <w:tc>
          <w:tcPr>
            <w:tcW w:w="795" w:type="dxa"/>
            <w:tcBorders>
              <w:left w:val="single" w:sz="4" w:space="0" w:color="000000"/>
              <w:bottom w:val="single" w:sz="4" w:space="0" w:color="000000"/>
            </w:tcBorders>
            <w:shd w:val="clear" w:color="auto" w:fill="FFFFFF"/>
            <w:vAlign w:val="center"/>
          </w:tcPr>
          <w:p w:rsidR="008D2B03" w:rsidRPr="00971865" w:rsidRDefault="008D2B03" w:rsidP="00971865">
            <w:pPr>
              <w:pStyle w:val="210"/>
              <w:ind w:left="28" w:right="28"/>
              <w:rPr>
                <w:sz w:val="22"/>
                <w:szCs w:val="22"/>
              </w:rPr>
            </w:pPr>
            <w:r w:rsidRPr="00971865">
              <w:rPr>
                <w:sz w:val="22"/>
                <w:szCs w:val="22"/>
              </w:rPr>
              <w:t>40,0</w:t>
            </w:r>
          </w:p>
        </w:tc>
        <w:tc>
          <w:tcPr>
            <w:tcW w:w="855" w:type="dxa"/>
            <w:tcBorders>
              <w:left w:val="single" w:sz="4" w:space="0" w:color="000000"/>
              <w:bottom w:val="single" w:sz="4" w:space="0" w:color="000000"/>
            </w:tcBorders>
            <w:shd w:val="clear" w:color="auto" w:fill="FFFFFF"/>
            <w:vAlign w:val="center"/>
          </w:tcPr>
          <w:p w:rsidR="008D2B03" w:rsidRPr="00971865" w:rsidRDefault="008D2B03" w:rsidP="00971865">
            <w:pPr>
              <w:ind w:left="28" w:right="28"/>
              <w:jc w:val="center"/>
              <w:rPr>
                <w:rFonts w:ascii="Times New Roman" w:hAnsi="Times New Roman"/>
                <w:sz w:val="22"/>
                <w:szCs w:val="22"/>
              </w:rPr>
            </w:pPr>
            <w:r w:rsidRPr="00971865">
              <w:rPr>
                <w:rFonts w:ascii="Times New Roman" w:hAnsi="Times New Roman"/>
                <w:sz w:val="22"/>
                <w:szCs w:val="22"/>
              </w:rPr>
              <w:t>40,0</w:t>
            </w:r>
          </w:p>
        </w:tc>
        <w:tc>
          <w:tcPr>
            <w:tcW w:w="840" w:type="dxa"/>
            <w:tcBorders>
              <w:left w:val="single" w:sz="4" w:space="0" w:color="000000"/>
              <w:bottom w:val="single" w:sz="4" w:space="0" w:color="000000"/>
            </w:tcBorders>
            <w:shd w:val="clear" w:color="auto" w:fill="FFFFFF"/>
            <w:vAlign w:val="center"/>
          </w:tcPr>
          <w:p w:rsidR="008D2B03" w:rsidRPr="00971865" w:rsidRDefault="008D2B03" w:rsidP="00971865">
            <w:pPr>
              <w:ind w:left="28" w:right="28"/>
              <w:jc w:val="center"/>
              <w:rPr>
                <w:rFonts w:ascii="Times New Roman" w:hAnsi="Times New Roman"/>
                <w:sz w:val="22"/>
                <w:szCs w:val="22"/>
              </w:rPr>
            </w:pPr>
            <w:r w:rsidRPr="00971865">
              <w:rPr>
                <w:rFonts w:ascii="Times New Roman" w:hAnsi="Times New Roman"/>
                <w:sz w:val="22"/>
                <w:szCs w:val="22"/>
              </w:rPr>
              <w:t>40,0</w:t>
            </w:r>
          </w:p>
        </w:tc>
        <w:tc>
          <w:tcPr>
            <w:tcW w:w="855" w:type="dxa"/>
            <w:tcBorders>
              <w:left w:val="single" w:sz="4" w:space="0" w:color="000000"/>
              <w:bottom w:val="single" w:sz="4" w:space="0" w:color="000000"/>
            </w:tcBorders>
            <w:shd w:val="clear" w:color="auto" w:fill="FFFFFF"/>
            <w:vAlign w:val="center"/>
          </w:tcPr>
          <w:p w:rsidR="008D2B03" w:rsidRPr="00971865" w:rsidRDefault="008D2B03" w:rsidP="00971865">
            <w:pPr>
              <w:ind w:left="28" w:right="28"/>
              <w:jc w:val="center"/>
              <w:rPr>
                <w:rFonts w:ascii="Times New Roman" w:hAnsi="Times New Roman"/>
                <w:sz w:val="22"/>
                <w:szCs w:val="22"/>
              </w:rPr>
            </w:pPr>
          </w:p>
        </w:tc>
        <w:tc>
          <w:tcPr>
            <w:tcW w:w="875" w:type="dxa"/>
            <w:tcBorders>
              <w:left w:val="single" w:sz="4" w:space="0" w:color="000000"/>
              <w:bottom w:val="single" w:sz="4" w:space="0" w:color="000000"/>
              <w:right w:val="single" w:sz="4" w:space="0" w:color="000000"/>
            </w:tcBorders>
            <w:shd w:val="clear" w:color="auto" w:fill="FFFFFF"/>
            <w:vAlign w:val="center"/>
          </w:tcPr>
          <w:p w:rsidR="008D2B03" w:rsidRPr="00971865" w:rsidRDefault="008D2B03" w:rsidP="00971865">
            <w:pPr>
              <w:ind w:left="28" w:right="28"/>
              <w:jc w:val="center"/>
              <w:rPr>
                <w:rFonts w:ascii="Times New Roman" w:hAnsi="Times New Roman"/>
                <w:sz w:val="22"/>
                <w:szCs w:val="22"/>
              </w:rPr>
            </w:pPr>
          </w:p>
        </w:tc>
      </w:tr>
      <w:tr w:rsidR="008D2B03" w:rsidRPr="00971865" w:rsidTr="00971865">
        <w:trPr>
          <w:cantSplit/>
        </w:trPr>
        <w:tc>
          <w:tcPr>
            <w:tcW w:w="1017" w:type="dxa"/>
            <w:tcBorders>
              <w:left w:val="single" w:sz="4" w:space="0" w:color="000000"/>
              <w:bottom w:val="single" w:sz="4" w:space="0" w:color="000000"/>
            </w:tcBorders>
            <w:shd w:val="clear" w:color="auto" w:fill="FFFFFF"/>
          </w:tcPr>
          <w:p w:rsidR="008D2B03" w:rsidRPr="00971865" w:rsidRDefault="008D2B03" w:rsidP="00971865">
            <w:pPr>
              <w:pStyle w:val="210"/>
              <w:snapToGrid w:val="0"/>
              <w:ind w:left="28" w:right="28"/>
              <w:rPr>
                <w:bCs/>
                <w:sz w:val="22"/>
                <w:szCs w:val="22"/>
              </w:rPr>
            </w:pPr>
          </w:p>
        </w:tc>
        <w:tc>
          <w:tcPr>
            <w:tcW w:w="6438" w:type="dxa"/>
            <w:gridSpan w:val="4"/>
            <w:tcBorders>
              <w:left w:val="single" w:sz="4" w:space="0" w:color="000000"/>
              <w:bottom w:val="single" w:sz="4" w:space="0" w:color="000000"/>
            </w:tcBorders>
            <w:shd w:val="clear" w:color="auto" w:fill="FFFFFF"/>
          </w:tcPr>
          <w:p w:rsidR="008D2B03" w:rsidRPr="00971865" w:rsidRDefault="008D2B03" w:rsidP="00971865">
            <w:pPr>
              <w:pStyle w:val="Standard"/>
              <w:ind w:left="28" w:right="28"/>
              <w:jc w:val="both"/>
              <w:rPr>
                <w:sz w:val="22"/>
                <w:szCs w:val="22"/>
              </w:rPr>
            </w:pPr>
            <w:r w:rsidRPr="00971865">
              <w:rPr>
                <w:b/>
                <w:bCs/>
                <w:sz w:val="22"/>
                <w:szCs w:val="22"/>
                <w:lang w:val="uk-UA"/>
              </w:rPr>
              <w:t>Усього за розділом:</w:t>
            </w:r>
          </w:p>
        </w:tc>
        <w:tc>
          <w:tcPr>
            <w:tcW w:w="2490" w:type="dxa"/>
            <w:tcBorders>
              <w:left w:val="single" w:sz="4" w:space="0" w:color="000000"/>
              <w:bottom w:val="single" w:sz="4" w:space="0" w:color="000000"/>
            </w:tcBorders>
            <w:shd w:val="clear" w:color="auto" w:fill="FFFFFF"/>
          </w:tcPr>
          <w:p w:rsidR="008D2B03" w:rsidRPr="00971865" w:rsidRDefault="008D2B03" w:rsidP="00971865">
            <w:pPr>
              <w:pStyle w:val="210"/>
              <w:snapToGrid w:val="0"/>
              <w:ind w:left="28" w:right="28"/>
              <w:jc w:val="both"/>
              <w:rPr>
                <w:sz w:val="22"/>
                <w:szCs w:val="22"/>
              </w:rPr>
            </w:pPr>
          </w:p>
        </w:tc>
        <w:tc>
          <w:tcPr>
            <w:tcW w:w="1020" w:type="dxa"/>
            <w:tcBorders>
              <w:left w:val="single" w:sz="4" w:space="0" w:color="000000"/>
              <w:bottom w:val="single" w:sz="4" w:space="0" w:color="000000"/>
            </w:tcBorders>
            <w:shd w:val="clear" w:color="auto" w:fill="FFFFFF"/>
            <w:vAlign w:val="bottom"/>
          </w:tcPr>
          <w:p w:rsidR="008D2B03" w:rsidRPr="00971865" w:rsidRDefault="008D2B03" w:rsidP="00971865">
            <w:pPr>
              <w:jc w:val="center"/>
              <w:rPr>
                <w:rFonts w:ascii="Times New Roman" w:hAnsi="Times New Roman"/>
                <w:sz w:val="22"/>
                <w:szCs w:val="22"/>
              </w:rPr>
            </w:pPr>
            <w:r w:rsidRPr="00971865">
              <w:rPr>
                <w:rFonts w:ascii="Times New Roman" w:hAnsi="Times New Roman"/>
                <w:sz w:val="22"/>
                <w:szCs w:val="22"/>
              </w:rPr>
              <w:t>1463,0</w:t>
            </w:r>
          </w:p>
        </w:tc>
        <w:tc>
          <w:tcPr>
            <w:tcW w:w="795" w:type="dxa"/>
            <w:tcBorders>
              <w:left w:val="single" w:sz="4" w:space="0" w:color="000000"/>
              <w:bottom w:val="single" w:sz="4" w:space="0" w:color="000000"/>
            </w:tcBorders>
            <w:shd w:val="clear" w:color="auto" w:fill="FFFFFF"/>
            <w:vAlign w:val="bottom"/>
          </w:tcPr>
          <w:p w:rsidR="008D2B03" w:rsidRPr="00971865" w:rsidRDefault="008D2B03" w:rsidP="00971865">
            <w:pPr>
              <w:jc w:val="center"/>
              <w:rPr>
                <w:rFonts w:ascii="Times New Roman" w:hAnsi="Times New Roman"/>
                <w:sz w:val="22"/>
                <w:szCs w:val="22"/>
              </w:rPr>
            </w:pPr>
            <w:r w:rsidRPr="00971865">
              <w:rPr>
                <w:rFonts w:ascii="Times New Roman" w:hAnsi="Times New Roman"/>
                <w:sz w:val="22"/>
                <w:szCs w:val="22"/>
              </w:rPr>
              <w:t>336,0</w:t>
            </w:r>
          </w:p>
        </w:tc>
        <w:tc>
          <w:tcPr>
            <w:tcW w:w="855" w:type="dxa"/>
            <w:tcBorders>
              <w:left w:val="single" w:sz="4" w:space="0" w:color="000000"/>
              <w:bottom w:val="single" w:sz="4" w:space="0" w:color="000000"/>
            </w:tcBorders>
            <w:shd w:val="clear" w:color="auto" w:fill="FFFFFF"/>
            <w:vAlign w:val="bottom"/>
          </w:tcPr>
          <w:p w:rsidR="008D2B03" w:rsidRPr="00971865" w:rsidRDefault="008D2B03" w:rsidP="00971865">
            <w:pPr>
              <w:jc w:val="center"/>
              <w:rPr>
                <w:rFonts w:ascii="Times New Roman" w:hAnsi="Times New Roman"/>
                <w:sz w:val="22"/>
                <w:szCs w:val="22"/>
              </w:rPr>
            </w:pPr>
            <w:r w:rsidRPr="00971865">
              <w:rPr>
                <w:rFonts w:ascii="Times New Roman" w:hAnsi="Times New Roman"/>
                <w:sz w:val="22"/>
                <w:szCs w:val="22"/>
              </w:rPr>
              <w:t>365,0</w:t>
            </w:r>
          </w:p>
        </w:tc>
        <w:tc>
          <w:tcPr>
            <w:tcW w:w="840" w:type="dxa"/>
            <w:tcBorders>
              <w:left w:val="single" w:sz="4" w:space="0" w:color="000000"/>
              <w:bottom w:val="single" w:sz="4" w:space="0" w:color="000000"/>
            </w:tcBorders>
            <w:shd w:val="clear" w:color="auto" w:fill="FFFFFF"/>
            <w:vAlign w:val="bottom"/>
          </w:tcPr>
          <w:p w:rsidR="008D2B03" w:rsidRPr="00971865" w:rsidRDefault="008D2B03" w:rsidP="00971865">
            <w:pPr>
              <w:jc w:val="center"/>
              <w:rPr>
                <w:rFonts w:ascii="Times New Roman" w:hAnsi="Times New Roman"/>
                <w:sz w:val="22"/>
                <w:szCs w:val="22"/>
              </w:rPr>
            </w:pPr>
            <w:r w:rsidRPr="00971865">
              <w:rPr>
                <w:rFonts w:ascii="Times New Roman" w:hAnsi="Times New Roman"/>
                <w:sz w:val="22"/>
                <w:szCs w:val="22"/>
              </w:rPr>
              <w:t>276,0</w:t>
            </w:r>
          </w:p>
        </w:tc>
        <w:tc>
          <w:tcPr>
            <w:tcW w:w="855" w:type="dxa"/>
            <w:tcBorders>
              <w:left w:val="single" w:sz="4" w:space="0" w:color="000000"/>
              <w:bottom w:val="single" w:sz="4" w:space="0" w:color="000000"/>
            </w:tcBorders>
            <w:shd w:val="clear" w:color="auto" w:fill="FFFFFF"/>
            <w:vAlign w:val="bottom"/>
          </w:tcPr>
          <w:p w:rsidR="008D2B03" w:rsidRPr="00971865" w:rsidRDefault="008D2B03" w:rsidP="00971865">
            <w:pPr>
              <w:jc w:val="center"/>
              <w:rPr>
                <w:rFonts w:ascii="Times New Roman" w:hAnsi="Times New Roman"/>
                <w:sz w:val="22"/>
                <w:szCs w:val="22"/>
              </w:rPr>
            </w:pPr>
            <w:r w:rsidRPr="00971865">
              <w:rPr>
                <w:rFonts w:ascii="Times New Roman" w:hAnsi="Times New Roman"/>
                <w:sz w:val="22"/>
                <w:szCs w:val="22"/>
              </w:rPr>
              <w:t>181,0</w:t>
            </w:r>
          </w:p>
        </w:tc>
        <w:tc>
          <w:tcPr>
            <w:tcW w:w="875" w:type="dxa"/>
            <w:tcBorders>
              <w:left w:val="single" w:sz="4" w:space="0" w:color="000000"/>
              <w:bottom w:val="single" w:sz="4" w:space="0" w:color="000000"/>
              <w:right w:val="single" w:sz="4" w:space="0" w:color="000000"/>
            </w:tcBorders>
            <w:shd w:val="clear" w:color="auto" w:fill="FFFFFF"/>
            <w:vAlign w:val="bottom"/>
          </w:tcPr>
          <w:p w:rsidR="008D2B03" w:rsidRPr="00971865" w:rsidRDefault="008D2B03" w:rsidP="00971865">
            <w:pPr>
              <w:jc w:val="center"/>
              <w:rPr>
                <w:rFonts w:ascii="Times New Roman" w:hAnsi="Times New Roman"/>
                <w:sz w:val="22"/>
                <w:szCs w:val="22"/>
              </w:rPr>
            </w:pPr>
            <w:r w:rsidRPr="00971865">
              <w:rPr>
                <w:rFonts w:ascii="Times New Roman" w:hAnsi="Times New Roman"/>
                <w:sz w:val="22"/>
                <w:szCs w:val="22"/>
              </w:rPr>
              <w:t>155,0</w:t>
            </w:r>
          </w:p>
        </w:tc>
      </w:tr>
      <w:tr w:rsidR="008D2B03" w:rsidRPr="00971865" w:rsidTr="00971865">
        <w:tblPrEx>
          <w:tblCellMar>
            <w:left w:w="113" w:type="dxa"/>
            <w:right w:w="108" w:type="dxa"/>
          </w:tblCellMar>
        </w:tblPrEx>
        <w:trPr>
          <w:cantSplit/>
        </w:trPr>
        <w:tc>
          <w:tcPr>
            <w:tcW w:w="15185" w:type="dxa"/>
            <w:gridSpan w:val="12"/>
            <w:tcBorders>
              <w:top w:val="single" w:sz="4" w:space="0" w:color="00000A"/>
              <w:left w:val="single" w:sz="4" w:space="0" w:color="00000A"/>
              <w:bottom w:val="single" w:sz="4" w:space="0" w:color="00000A"/>
              <w:right w:val="single" w:sz="4" w:space="0" w:color="00000A"/>
            </w:tcBorders>
            <w:shd w:val="clear" w:color="auto" w:fill="FFFFFF"/>
          </w:tcPr>
          <w:p w:rsidR="008D2B03" w:rsidRPr="00971865" w:rsidRDefault="008D2B03" w:rsidP="00971865">
            <w:pPr>
              <w:pStyle w:val="Standard"/>
              <w:jc w:val="center"/>
              <w:rPr>
                <w:sz w:val="22"/>
                <w:szCs w:val="22"/>
              </w:rPr>
            </w:pPr>
            <w:r w:rsidRPr="00971865">
              <w:rPr>
                <w:b/>
                <w:sz w:val="22"/>
                <w:szCs w:val="22"/>
                <w:lang w:val="uk-UA"/>
              </w:rPr>
              <w:t>8. Заходи щодо забезпечення пожежної безпеки</w:t>
            </w:r>
          </w:p>
        </w:tc>
      </w:tr>
      <w:tr w:rsidR="008D2B03" w:rsidRPr="00971865" w:rsidTr="00971865">
        <w:tblPrEx>
          <w:tblCellMar>
            <w:left w:w="10" w:type="dxa"/>
            <w:right w:w="10" w:type="dxa"/>
          </w:tblCellMar>
        </w:tblPrEx>
        <w:trPr>
          <w:cantSplit/>
          <w:trHeight w:val="70"/>
        </w:trPr>
        <w:tc>
          <w:tcPr>
            <w:tcW w:w="1140" w:type="dxa"/>
            <w:gridSpan w:val="2"/>
            <w:tcBorders>
              <w:top w:val="single" w:sz="4" w:space="0" w:color="000080"/>
              <w:left w:val="single" w:sz="4" w:space="0" w:color="000080"/>
              <w:bottom w:val="single" w:sz="4" w:space="0" w:color="000080"/>
            </w:tcBorders>
            <w:shd w:val="clear" w:color="auto" w:fill="FFFFFF"/>
          </w:tcPr>
          <w:p w:rsidR="008D2B03" w:rsidRPr="00971865" w:rsidRDefault="008D2B03" w:rsidP="00971865">
            <w:pPr>
              <w:pStyle w:val="210"/>
              <w:rPr>
                <w:sz w:val="22"/>
                <w:szCs w:val="22"/>
              </w:rPr>
            </w:pPr>
            <w:r w:rsidRPr="00971865">
              <w:rPr>
                <w:bCs/>
                <w:sz w:val="22"/>
                <w:szCs w:val="22"/>
              </w:rPr>
              <w:t>8.1.</w:t>
            </w:r>
          </w:p>
        </w:tc>
        <w:tc>
          <w:tcPr>
            <w:tcW w:w="6315" w:type="dxa"/>
            <w:gridSpan w:val="3"/>
            <w:tcBorders>
              <w:top w:val="single" w:sz="4" w:space="0" w:color="000080"/>
              <w:left w:val="single" w:sz="4" w:space="0" w:color="000080"/>
              <w:bottom w:val="single" w:sz="4" w:space="0" w:color="000080"/>
            </w:tcBorders>
            <w:shd w:val="clear" w:color="auto" w:fill="FFFFFF"/>
          </w:tcPr>
          <w:p w:rsidR="008D2B03" w:rsidRPr="00971865" w:rsidRDefault="008D2B03" w:rsidP="00971865">
            <w:pPr>
              <w:pStyle w:val="210"/>
              <w:ind w:left="-5"/>
              <w:jc w:val="both"/>
              <w:rPr>
                <w:sz w:val="22"/>
                <w:szCs w:val="22"/>
              </w:rPr>
            </w:pPr>
            <w:r w:rsidRPr="00971865">
              <w:rPr>
                <w:b/>
                <w:bCs/>
                <w:sz w:val="22"/>
                <w:szCs w:val="22"/>
              </w:rPr>
              <w:t>Організаційне забезпечення у сфері пожежної безпеки</w:t>
            </w:r>
          </w:p>
        </w:tc>
        <w:tc>
          <w:tcPr>
            <w:tcW w:w="2490" w:type="dxa"/>
            <w:tcBorders>
              <w:top w:val="single" w:sz="4" w:space="0" w:color="000080"/>
              <w:left w:val="single" w:sz="4" w:space="0" w:color="000080"/>
              <w:bottom w:val="single" w:sz="4" w:space="0" w:color="000080"/>
            </w:tcBorders>
            <w:shd w:val="clear" w:color="auto" w:fill="FFFFFF"/>
          </w:tcPr>
          <w:p w:rsidR="008D2B03" w:rsidRPr="00971865" w:rsidRDefault="008D2B03" w:rsidP="00971865">
            <w:pPr>
              <w:snapToGrid w:val="0"/>
              <w:jc w:val="center"/>
              <w:rPr>
                <w:rFonts w:ascii="Times New Roman" w:hAnsi="Times New Roman"/>
                <w:sz w:val="22"/>
                <w:szCs w:val="22"/>
              </w:rPr>
            </w:pPr>
          </w:p>
        </w:tc>
        <w:tc>
          <w:tcPr>
            <w:tcW w:w="1020" w:type="dxa"/>
            <w:tcBorders>
              <w:top w:val="single" w:sz="4" w:space="0" w:color="000080"/>
              <w:left w:val="single" w:sz="4" w:space="0" w:color="000080"/>
              <w:bottom w:val="single" w:sz="4" w:space="0" w:color="000080"/>
            </w:tcBorders>
            <w:shd w:val="clear" w:color="auto" w:fill="FFFFFF"/>
            <w:vAlign w:val="center"/>
          </w:tcPr>
          <w:p w:rsidR="008D2B03" w:rsidRPr="00971865" w:rsidRDefault="008D2B03" w:rsidP="00971865">
            <w:pPr>
              <w:pStyle w:val="Standard"/>
              <w:snapToGrid w:val="0"/>
              <w:jc w:val="center"/>
              <w:rPr>
                <w:bCs/>
                <w:sz w:val="22"/>
                <w:szCs w:val="22"/>
                <w:lang w:val="uk-UA"/>
              </w:rPr>
            </w:pPr>
          </w:p>
        </w:tc>
        <w:tc>
          <w:tcPr>
            <w:tcW w:w="795" w:type="dxa"/>
            <w:tcBorders>
              <w:top w:val="single" w:sz="4" w:space="0" w:color="000080"/>
              <w:left w:val="single" w:sz="4" w:space="0" w:color="000080"/>
              <w:bottom w:val="single" w:sz="4" w:space="0" w:color="000080"/>
            </w:tcBorders>
            <w:shd w:val="clear" w:color="auto" w:fill="FFFFFF"/>
            <w:vAlign w:val="center"/>
          </w:tcPr>
          <w:p w:rsidR="008D2B03" w:rsidRPr="00971865" w:rsidRDefault="008D2B03" w:rsidP="00971865">
            <w:pPr>
              <w:pStyle w:val="210"/>
              <w:snapToGrid w:val="0"/>
              <w:ind w:left="-66" w:right="-108"/>
              <w:rPr>
                <w:bCs/>
                <w:sz w:val="22"/>
                <w:szCs w:val="22"/>
              </w:rPr>
            </w:pPr>
          </w:p>
        </w:tc>
        <w:tc>
          <w:tcPr>
            <w:tcW w:w="855" w:type="dxa"/>
            <w:tcBorders>
              <w:top w:val="single" w:sz="4" w:space="0" w:color="000080"/>
              <w:left w:val="single" w:sz="4" w:space="0" w:color="000080"/>
              <w:bottom w:val="single" w:sz="4" w:space="0" w:color="000080"/>
            </w:tcBorders>
            <w:shd w:val="clear" w:color="auto" w:fill="FFFFFF"/>
            <w:vAlign w:val="center"/>
          </w:tcPr>
          <w:p w:rsidR="008D2B03" w:rsidRPr="00971865" w:rsidRDefault="008D2B03" w:rsidP="00971865">
            <w:pPr>
              <w:pStyle w:val="Standard"/>
              <w:snapToGrid w:val="0"/>
              <w:jc w:val="center"/>
              <w:rPr>
                <w:bCs/>
                <w:sz w:val="22"/>
                <w:szCs w:val="22"/>
                <w:lang w:val="uk-UA"/>
              </w:rPr>
            </w:pPr>
          </w:p>
        </w:tc>
        <w:tc>
          <w:tcPr>
            <w:tcW w:w="840" w:type="dxa"/>
            <w:tcBorders>
              <w:top w:val="single" w:sz="4" w:space="0" w:color="000080"/>
              <w:left w:val="single" w:sz="4" w:space="0" w:color="000080"/>
              <w:bottom w:val="single" w:sz="4" w:space="0" w:color="000080"/>
            </w:tcBorders>
            <w:shd w:val="clear" w:color="auto" w:fill="FFFFFF"/>
            <w:vAlign w:val="center"/>
          </w:tcPr>
          <w:p w:rsidR="008D2B03" w:rsidRPr="00971865" w:rsidRDefault="008D2B03" w:rsidP="00971865">
            <w:pPr>
              <w:pStyle w:val="Standard"/>
              <w:snapToGrid w:val="0"/>
              <w:jc w:val="center"/>
              <w:rPr>
                <w:bCs/>
                <w:sz w:val="22"/>
                <w:szCs w:val="22"/>
                <w:lang w:val="uk-UA"/>
              </w:rPr>
            </w:pPr>
          </w:p>
        </w:tc>
        <w:tc>
          <w:tcPr>
            <w:tcW w:w="855" w:type="dxa"/>
            <w:tcBorders>
              <w:top w:val="single" w:sz="4" w:space="0" w:color="000080"/>
              <w:left w:val="single" w:sz="4" w:space="0" w:color="000080"/>
              <w:bottom w:val="single" w:sz="4" w:space="0" w:color="000080"/>
            </w:tcBorders>
            <w:shd w:val="clear" w:color="auto" w:fill="FFFFFF"/>
            <w:vAlign w:val="center"/>
          </w:tcPr>
          <w:p w:rsidR="008D2B03" w:rsidRPr="00971865" w:rsidRDefault="008D2B03" w:rsidP="00971865">
            <w:pPr>
              <w:pStyle w:val="Standard"/>
              <w:snapToGrid w:val="0"/>
              <w:jc w:val="center"/>
              <w:rPr>
                <w:bCs/>
                <w:sz w:val="22"/>
                <w:szCs w:val="22"/>
                <w:lang w:val="uk-UA"/>
              </w:rPr>
            </w:pPr>
          </w:p>
        </w:tc>
        <w:tc>
          <w:tcPr>
            <w:tcW w:w="875" w:type="dxa"/>
            <w:tcBorders>
              <w:top w:val="single" w:sz="4" w:space="0" w:color="000080"/>
              <w:left w:val="single" w:sz="4" w:space="0" w:color="000080"/>
              <w:bottom w:val="single" w:sz="4" w:space="0" w:color="000080"/>
              <w:right w:val="single" w:sz="4" w:space="0" w:color="000080"/>
            </w:tcBorders>
            <w:shd w:val="clear" w:color="auto" w:fill="FFFFFF"/>
            <w:vAlign w:val="center"/>
          </w:tcPr>
          <w:p w:rsidR="008D2B03" w:rsidRPr="00971865" w:rsidRDefault="008D2B03" w:rsidP="00971865">
            <w:pPr>
              <w:pStyle w:val="Standard"/>
              <w:snapToGrid w:val="0"/>
              <w:jc w:val="center"/>
              <w:rPr>
                <w:sz w:val="22"/>
                <w:szCs w:val="22"/>
                <w:lang w:val="uk-UA"/>
              </w:rPr>
            </w:pPr>
          </w:p>
        </w:tc>
      </w:tr>
      <w:tr w:rsidR="008D2B03" w:rsidRPr="00971865" w:rsidTr="00971865">
        <w:tblPrEx>
          <w:tblCellMar>
            <w:left w:w="10" w:type="dxa"/>
            <w:right w:w="10" w:type="dxa"/>
          </w:tblCellMar>
        </w:tblPrEx>
        <w:trPr>
          <w:cantSplit/>
          <w:trHeight w:val="70"/>
        </w:trPr>
        <w:tc>
          <w:tcPr>
            <w:tcW w:w="1140" w:type="dxa"/>
            <w:gridSpan w:val="2"/>
            <w:tcBorders>
              <w:top w:val="single" w:sz="4" w:space="0" w:color="000080"/>
              <w:left w:val="single" w:sz="4" w:space="0" w:color="000080"/>
              <w:bottom w:val="single" w:sz="4" w:space="0" w:color="000080"/>
            </w:tcBorders>
            <w:shd w:val="clear" w:color="auto" w:fill="FFFFFF"/>
          </w:tcPr>
          <w:p w:rsidR="008D2B03" w:rsidRPr="00971865" w:rsidRDefault="008D2B03" w:rsidP="00971865">
            <w:pPr>
              <w:pStyle w:val="210"/>
              <w:rPr>
                <w:sz w:val="22"/>
                <w:szCs w:val="22"/>
              </w:rPr>
            </w:pPr>
            <w:r w:rsidRPr="00971865">
              <w:rPr>
                <w:bCs/>
                <w:sz w:val="22"/>
                <w:szCs w:val="22"/>
              </w:rPr>
              <w:t>8.1.1.</w:t>
            </w:r>
          </w:p>
        </w:tc>
        <w:tc>
          <w:tcPr>
            <w:tcW w:w="6315" w:type="dxa"/>
            <w:gridSpan w:val="3"/>
            <w:tcBorders>
              <w:top w:val="single" w:sz="4" w:space="0" w:color="000080"/>
              <w:left w:val="single" w:sz="4" w:space="0" w:color="000080"/>
              <w:bottom w:val="single" w:sz="4" w:space="0" w:color="000080"/>
            </w:tcBorders>
            <w:shd w:val="clear" w:color="auto" w:fill="FFFFFF"/>
          </w:tcPr>
          <w:p w:rsidR="008D2B03" w:rsidRPr="00971865" w:rsidRDefault="008D2B03" w:rsidP="00971865">
            <w:pPr>
              <w:pStyle w:val="210"/>
              <w:ind w:left="-5"/>
              <w:jc w:val="both"/>
              <w:rPr>
                <w:sz w:val="22"/>
                <w:szCs w:val="22"/>
              </w:rPr>
            </w:pPr>
            <w:r w:rsidRPr="00971865">
              <w:rPr>
                <w:bCs/>
                <w:sz w:val="22"/>
                <w:szCs w:val="22"/>
              </w:rPr>
              <w:t>Приведення до належного протипожежного стану об’єктів освіти</w:t>
            </w:r>
          </w:p>
        </w:tc>
        <w:tc>
          <w:tcPr>
            <w:tcW w:w="2490" w:type="dxa"/>
            <w:tcBorders>
              <w:top w:val="single" w:sz="4" w:space="0" w:color="000080"/>
              <w:left w:val="single" w:sz="4" w:space="0" w:color="000080"/>
              <w:bottom w:val="single" w:sz="4" w:space="0" w:color="000080"/>
            </w:tcBorders>
            <w:shd w:val="clear" w:color="auto" w:fill="FFFFFF"/>
          </w:tcPr>
          <w:p w:rsidR="008D2B03" w:rsidRPr="00971865" w:rsidRDefault="008D2B03" w:rsidP="00971865">
            <w:pPr>
              <w:jc w:val="center"/>
              <w:rPr>
                <w:rFonts w:ascii="Times New Roman" w:hAnsi="Times New Roman"/>
                <w:sz w:val="22"/>
                <w:szCs w:val="22"/>
              </w:rPr>
            </w:pPr>
            <w:r>
              <w:rPr>
                <w:rFonts w:ascii="Times New Roman" w:hAnsi="Times New Roman"/>
                <w:sz w:val="22"/>
                <w:szCs w:val="22"/>
              </w:rPr>
              <w:t>Відділ освіти, молоді та спорту селищної ради</w:t>
            </w:r>
          </w:p>
        </w:tc>
        <w:tc>
          <w:tcPr>
            <w:tcW w:w="1020" w:type="dxa"/>
            <w:tcBorders>
              <w:top w:val="single" w:sz="4" w:space="0" w:color="000080"/>
              <w:left w:val="single" w:sz="4" w:space="0" w:color="000080"/>
              <w:bottom w:val="single" w:sz="4" w:space="0" w:color="000080"/>
            </w:tcBorders>
            <w:shd w:val="clear" w:color="auto" w:fill="FFFFFF"/>
            <w:vAlign w:val="center"/>
          </w:tcPr>
          <w:p w:rsidR="008D2B03" w:rsidRPr="00971865" w:rsidRDefault="008D2B03" w:rsidP="00971865">
            <w:pPr>
              <w:pStyle w:val="Standard"/>
              <w:snapToGrid w:val="0"/>
              <w:jc w:val="center"/>
              <w:rPr>
                <w:bCs/>
                <w:sz w:val="22"/>
                <w:szCs w:val="22"/>
                <w:lang w:val="uk-UA"/>
              </w:rPr>
            </w:pPr>
          </w:p>
        </w:tc>
        <w:tc>
          <w:tcPr>
            <w:tcW w:w="795" w:type="dxa"/>
            <w:tcBorders>
              <w:top w:val="single" w:sz="4" w:space="0" w:color="000080"/>
              <w:left w:val="single" w:sz="4" w:space="0" w:color="000080"/>
              <w:bottom w:val="single" w:sz="4" w:space="0" w:color="000080"/>
            </w:tcBorders>
            <w:shd w:val="clear" w:color="auto" w:fill="FFFFFF"/>
            <w:vAlign w:val="center"/>
          </w:tcPr>
          <w:p w:rsidR="008D2B03" w:rsidRPr="00971865" w:rsidRDefault="008D2B03" w:rsidP="00971865">
            <w:pPr>
              <w:pStyle w:val="210"/>
              <w:snapToGrid w:val="0"/>
              <w:ind w:left="-66" w:right="-108"/>
              <w:rPr>
                <w:bCs/>
                <w:sz w:val="22"/>
                <w:szCs w:val="22"/>
              </w:rPr>
            </w:pPr>
          </w:p>
        </w:tc>
        <w:tc>
          <w:tcPr>
            <w:tcW w:w="855" w:type="dxa"/>
            <w:tcBorders>
              <w:top w:val="single" w:sz="4" w:space="0" w:color="000080"/>
              <w:left w:val="single" w:sz="4" w:space="0" w:color="000080"/>
              <w:bottom w:val="single" w:sz="4" w:space="0" w:color="000080"/>
            </w:tcBorders>
            <w:shd w:val="clear" w:color="auto" w:fill="FFFFFF"/>
            <w:vAlign w:val="center"/>
          </w:tcPr>
          <w:p w:rsidR="008D2B03" w:rsidRPr="00971865" w:rsidRDefault="008D2B03" w:rsidP="00971865">
            <w:pPr>
              <w:pStyle w:val="Standard"/>
              <w:snapToGrid w:val="0"/>
              <w:jc w:val="center"/>
              <w:rPr>
                <w:bCs/>
                <w:sz w:val="22"/>
                <w:szCs w:val="22"/>
                <w:lang w:val="uk-UA"/>
              </w:rPr>
            </w:pPr>
          </w:p>
        </w:tc>
        <w:tc>
          <w:tcPr>
            <w:tcW w:w="840" w:type="dxa"/>
            <w:tcBorders>
              <w:top w:val="single" w:sz="4" w:space="0" w:color="000080"/>
              <w:left w:val="single" w:sz="4" w:space="0" w:color="000080"/>
              <w:bottom w:val="single" w:sz="4" w:space="0" w:color="000080"/>
            </w:tcBorders>
            <w:shd w:val="clear" w:color="auto" w:fill="FFFFFF"/>
            <w:vAlign w:val="center"/>
          </w:tcPr>
          <w:p w:rsidR="008D2B03" w:rsidRPr="00971865" w:rsidRDefault="008D2B03" w:rsidP="00971865">
            <w:pPr>
              <w:pStyle w:val="Standard"/>
              <w:snapToGrid w:val="0"/>
              <w:jc w:val="center"/>
              <w:rPr>
                <w:bCs/>
                <w:sz w:val="22"/>
                <w:szCs w:val="22"/>
                <w:lang w:val="uk-UA"/>
              </w:rPr>
            </w:pPr>
          </w:p>
        </w:tc>
        <w:tc>
          <w:tcPr>
            <w:tcW w:w="855" w:type="dxa"/>
            <w:tcBorders>
              <w:top w:val="single" w:sz="4" w:space="0" w:color="000080"/>
              <w:left w:val="single" w:sz="4" w:space="0" w:color="000080"/>
              <w:bottom w:val="single" w:sz="4" w:space="0" w:color="000080"/>
            </w:tcBorders>
            <w:shd w:val="clear" w:color="auto" w:fill="FFFFFF"/>
            <w:vAlign w:val="center"/>
          </w:tcPr>
          <w:p w:rsidR="008D2B03" w:rsidRPr="00971865" w:rsidRDefault="008D2B03" w:rsidP="00971865">
            <w:pPr>
              <w:pStyle w:val="Standard"/>
              <w:snapToGrid w:val="0"/>
              <w:jc w:val="center"/>
              <w:rPr>
                <w:bCs/>
                <w:sz w:val="22"/>
                <w:szCs w:val="22"/>
                <w:lang w:val="uk-UA"/>
              </w:rPr>
            </w:pPr>
          </w:p>
        </w:tc>
        <w:tc>
          <w:tcPr>
            <w:tcW w:w="875" w:type="dxa"/>
            <w:tcBorders>
              <w:top w:val="single" w:sz="4" w:space="0" w:color="000080"/>
              <w:left w:val="single" w:sz="4" w:space="0" w:color="000080"/>
              <w:bottom w:val="single" w:sz="4" w:space="0" w:color="000080"/>
              <w:right w:val="single" w:sz="4" w:space="0" w:color="000080"/>
            </w:tcBorders>
            <w:shd w:val="clear" w:color="auto" w:fill="FFFFFF"/>
            <w:vAlign w:val="center"/>
          </w:tcPr>
          <w:p w:rsidR="008D2B03" w:rsidRPr="00971865" w:rsidRDefault="008D2B03" w:rsidP="00971865">
            <w:pPr>
              <w:pStyle w:val="Standard"/>
              <w:snapToGrid w:val="0"/>
              <w:jc w:val="center"/>
              <w:rPr>
                <w:sz w:val="22"/>
                <w:szCs w:val="22"/>
                <w:lang w:val="uk-UA"/>
              </w:rPr>
            </w:pPr>
          </w:p>
        </w:tc>
      </w:tr>
      <w:tr w:rsidR="008D2B03" w:rsidRPr="00971865" w:rsidTr="005765FB">
        <w:tblPrEx>
          <w:tblCellMar>
            <w:left w:w="10" w:type="dxa"/>
            <w:right w:w="10" w:type="dxa"/>
          </w:tblCellMar>
        </w:tblPrEx>
        <w:trPr>
          <w:cantSplit/>
          <w:trHeight w:val="543"/>
        </w:trPr>
        <w:tc>
          <w:tcPr>
            <w:tcW w:w="1140" w:type="dxa"/>
            <w:gridSpan w:val="2"/>
            <w:tcBorders>
              <w:top w:val="single" w:sz="4" w:space="0" w:color="000080"/>
              <w:left w:val="single" w:sz="4" w:space="0" w:color="000080"/>
              <w:bottom w:val="single" w:sz="4" w:space="0" w:color="000080"/>
            </w:tcBorders>
            <w:shd w:val="clear" w:color="auto" w:fill="FFFFFF"/>
          </w:tcPr>
          <w:p w:rsidR="008D2B03" w:rsidRPr="00971865" w:rsidRDefault="008D2B03" w:rsidP="00971865">
            <w:pPr>
              <w:pStyle w:val="210"/>
              <w:rPr>
                <w:sz w:val="22"/>
                <w:szCs w:val="22"/>
              </w:rPr>
            </w:pPr>
            <w:r w:rsidRPr="00971865">
              <w:rPr>
                <w:bCs/>
                <w:sz w:val="22"/>
                <w:szCs w:val="22"/>
              </w:rPr>
              <w:t>8.1.1.1</w:t>
            </w:r>
          </w:p>
        </w:tc>
        <w:tc>
          <w:tcPr>
            <w:tcW w:w="3615" w:type="dxa"/>
            <w:gridSpan w:val="2"/>
            <w:tcBorders>
              <w:top w:val="single" w:sz="4" w:space="0" w:color="000080"/>
              <w:left w:val="single" w:sz="4" w:space="0" w:color="000080"/>
              <w:bottom w:val="single" w:sz="4" w:space="0" w:color="000080"/>
            </w:tcBorders>
            <w:shd w:val="clear" w:color="auto" w:fill="FFFFFF"/>
          </w:tcPr>
          <w:p w:rsidR="008D2B03" w:rsidRPr="00971865" w:rsidRDefault="008D2B03" w:rsidP="00971865">
            <w:pPr>
              <w:pStyle w:val="210"/>
              <w:ind w:left="-5"/>
              <w:jc w:val="both"/>
              <w:rPr>
                <w:sz w:val="22"/>
                <w:szCs w:val="22"/>
              </w:rPr>
            </w:pPr>
            <w:r w:rsidRPr="00971865">
              <w:rPr>
                <w:bCs/>
                <w:sz w:val="22"/>
                <w:szCs w:val="22"/>
                <w:u w:val="single"/>
              </w:rPr>
              <w:t>Загальноосвітні навчальні заклади</w:t>
            </w:r>
          </w:p>
        </w:tc>
        <w:tc>
          <w:tcPr>
            <w:tcW w:w="2700" w:type="dxa"/>
            <w:tcBorders>
              <w:top w:val="single" w:sz="4" w:space="0" w:color="000080"/>
              <w:left w:val="single" w:sz="4" w:space="0" w:color="000000"/>
              <w:bottom w:val="single" w:sz="4" w:space="0" w:color="000080"/>
            </w:tcBorders>
            <w:shd w:val="clear" w:color="auto" w:fill="FFFFFF"/>
          </w:tcPr>
          <w:p w:rsidR="008D2B03" w:rsidRPr="00971865" w:rsidRDefault="008D2B03" w:rsidP="00971865">
            <w:pPr>
              <w:pStyle w:val="210"/>
              <w:rPr>
                <w:sz w:val="22"/>
                <w:szCs w:val="22"/>
              </w:rPr>
            </w:pPr>
            <w:r w:rsidRPr="00971865">
              <w:rPr>
                <w:bCs/>
                <w:sz w:val="22"/>
                <w:szCs w:val="22"/>
              </w:rPr>
              <w:t>Кількість закладів</w:t>
            </w:r>
          </w:p>
        </w:tc>
        <w:tc>
          <w:tcPr>
            <w:tcW w:w="2490" w:type="dxa"/>
            <w:tcBorders>
              <w:top w:val="single" w:sz="4" w:space="0" w:color="000080"/>
              <w:left w:val="single" w:sz="4" w:space="0" w:color="000080"/>
              <w:bottom w:val="single" w:sz="4" w:space="0" w:color="000080"/>
            </w:tcBorders>
            <w:shd w:val="clear" w:color="auto" w:fill="FFFFFF"/>
          </w:tcPr>
          <w:p w:rsidR="008D2B03" w:rsidRDefault="008D2B03">
            <w:r w:rsidRPr="00305B7D">
              <w:rPr>
                <w:rFonts w:ascii="Times New Roman" w:hAnsi="Times New Roman"/>
                <w:sz w:val="22"/>
                <w:szCs w:val="22"/>
              </w:rPr>
              <w:t>Відділ освіти, молоді та спорту селищної ради</w:t>
            </w:r>
          </w:p>
        </w:tc>
        <w:tc>
          <w:tcPr>
            <w:tcW w:w="1020" w:type="dxa"/>
            <w:tcBorders>
              <w:top w:val="single" w:sz="4" w:space="0" w:color="000080"/>
              <w:left w:val="single" w:sz="4" w:space="0" w:color="000080"/>
              <w:bottom w:val="single" w:sz="4" w:space="0" w:color="000080"/>
            </w:tcBorders>
            <w:shd w:val="clear" w:color="auto" w:fill="FFFFFF"/>
            <w:vAlign w:val="center"/>
          </w:tcPr>
          <w:p w:rsidR="008D2B03" w:rsidRPr="00971865" w:rsidRDefault="008D2B03" w:rsidP="00971865">
            <w:pPr>
              <w:pStyle w:val="Standard"/>
              <w:snapToGrid w:val="0"/>
              <w:jc w:val="center"/>
              <w:rPr>
                <w:bCs/>
                <w:sz w:val="22"/>
                <w:szCs w:val="22"/>
                <w:lang w:val="uk-UA"/>
              </w:rPr>
            </w:pPr>
          </w:p>
        </w:tc>
        <w:tc>
          <w:tcPr>
            <w:tcW w:w="795" w:type="dxa"/>
            <w:tcBorders>
              <w:top w:val="single" w:sz="4" w:space="0" w:color="000080"/>
              <w:left w:val="single" w:sz="4" w:space="0" w:color="000080"/>
              <w:bottom w:val="single" w:sz="4" w:space="0" w:color="000080"/>
            </w:tcBorders>
            <w:shd w:val="clear" w:color="auto" w:fill="FFFFFF"/>
            <w:vAlign w:val="center"/>
          </w:tcPr>
          <w:p w:rsidR="008D2B03" w:rsidRPr="00971865" w:rsidRDefault="008D2B03" w:rsidP="00971865">
            <w:pPr>
              <w:pStyle w:val="210"/>
              <w:snapToGrid w:val="0"/>
              <w:ind w:left="-66" w:right="-108"/>
              <w:rPr>
                <w:bCs/>
                <w:sz w:val="22"/>
                <w:szCs w:val="22"/>
              </w:rPr>
            </w:pPr>
          </w:p>
        </w:tc>
        <w:tc>
          <w:tcPr>
            <w:tcW w:w="855" w:type="dxa"/>
            <w:tcBorders>
              <w:top w:val="single" w:sz="4" w:space="0" w:color="000080"/>
              <w:left w:val="single" w:sz="4" w:space="0" w:color="000080"/>
              <w:bottom w:val="single" w:sz="4" w:space="0" w:color="000080"/>
            </w:tcBorders>
            <w:shd w:val="clear" w:color="auto" w:fill="FFFFFF"/>
            <w:vAlign w:val="center"/>
          </w:tcPr>
          <w:p w:rsidR="008D2B03" w:rsidRPr="00971865" w:rsidRDefault="008D2B03" w:rsidP="00971865">
            <w:pPr>
              <w:pStyle w:val="Standard"/>
              <w:snapToGrid w:val="0"/>
              <w:jc w:val="center"/>
              <w:rPr>
                <w:bCs/>
                <w:sz w:val="22"/>
                <w:szCs w:val="22"/>
                <w:lang w:val="uk-UA"/>
              </w:rPr>
            </w:pPr>
          </w:p>
        </w:tc>
        <w:tc>
          <w:tcPr>
            <w:tcW w:w="840" w:type="dxa"/>
            <w:tcBorders>
              <w:top w:val="single" w:sz="4" w:space="0" w:color="000080"/>
              <w:left w:val="single" w:sz="4" w:space="0" w:color="000080"/>
              <w:bottom w:val="single" w:sz="4" w:space="0" w:color="000080"/>
            </w:tcBorders>
            <w:shd w:val="clear" w:color="auto" w:fill="FFFFFF"/>
            <w:vAlign w:val="center"/>
          </w:tcPr>
          <w:p w:rsidR="008D2B03" w:rsidRPr="00971865" w:rsidRDefault="008D2B03" w:rsidP="00971865">
            <w:pPr>
              <w:pStyle w:val="Standard"/>
              <w:snapToGrid w:val="0"/>
              <w:jc w:val="center"/>
              <w:rPr>
                <w:bCs/>
                <w:sz w:val="22"/>
                <w:szCs w:val="22"/>
                <w:lang w:val="uk-UA"/>
              </w:rPr>
            </w:pPr>
          </w:p>
        </w:tc>
        <w:tc>
          <w:tcPr>
            <w:tcW w:w="855" w:type="dxa"/>
            <w:tcBorders>
              <w:top w:val="single" w:sz="4" w:space="0" w:color="000080"/>
              <w:left w:val="single" w:sz="4" w:space="0" w:color="000080"/>
              <w:bottom w:val="single" w:sz="4" w:space="0" w:color="000080"/>
            </w:tcBorders>
            <w:shd w:val="clear" w:color="auto" w:fill="FFFFFF"/>
            <w:vAlign w:val="center"/>
          </w:tcPr>
          <w:p w:rsidR="008D2B03" w:rsidRPr="00971865" w:rsidRDefault="008D2B03" w:rsidP="00971865">
            <w:pPr>
              <w:pStyle w:val="Standard"/>
              <w:snapToGrid w:val="0"/>
              <w:jc w:val="center"/>
              <w:rPr>
                <w:bCs/>
                <w:sz w:val="22"/>
                <w:szCs w:val="22"/>
                <w:lang w:val="uk-UA"/>
              </w:rPr>
            </w:pPr>
          </w:p>
        </w:tc>
        <w:tc>
          <w:tcPr>
            <w:tcW w:w="875" w:type="dxa"/>
            <w:tcBorders>
              <w:top w:val="single" w:sz="4" w:space="0" w:color="000080"/>
              <w:left w:val="single" w:sz="4" w:space="0" w:color="000080"/>
              <w:bottom w:val="single" w:sz="4" w:space="0" w:color="000080"/>
              <w:right w:val="single" w:sz="4" w:space="0" w:color="000080"/>
            </w:tcBorders>
            <w:shd w:val="clear" w:color="auto" w:fill="FFFFFF"/>
            <w:vAlign w:val="center"/>
          </w:tcPr>
          <w:p w:rsidR="008D2B03" w:rsidRPr="00971865" w:rsidRDefault="008D2B03" w:rsidP="00971865">
            <w:pPr>
              <w:pStyle w:val="Standard"/>
              <w:snapToGrid w:val="0"/>
              <w:jc w:val="center"/>
              <w:rPr>
                <w:sz w:val="22"/>
                <w:szCs w:val="22"/>
                <w:lang w:val="uk-UA"/>
              </w:rPr>
            </w:pPr>
          </w:p>
        </w:tc>
      </w:tr>
      <w:tr w:rsidR="008D2B03" w:rsidRPr="00971865" w:rsidTr="005765FB">
        <w:tblPrEx>
          <w:tblCellMar>
            <w:left w:w="10" w:type="dxa"/>
            <w:right w:w="10" w:type="dxa"/>
          </w:tblCellMar>
        </w:tblPrEx>
        <w:trPr>
          <w:cantSplit/>
          <w:trHeight w:val="70"/>
        </w:trPr>
        <w:tc>
          <w:tcPr>
            <w:tcW w:w="1140" w:type="dxa"/>
            <w:gridSpan w:val="2"/>
            <w:tcBorders>
              <w:top w:val="single" w:sz="4" w:space="0" w:color="000080"/>
              <w:left w:val="single" w:sz="4" w:space="0" w:color="000080"/>
              <w:bottom w:val="single" w:sz="4" w:space="0" w:color="000080"/>
            </w:tcBorders>
            <w:shd w:val="clear" w:color="auto" w:fill="FFFFFF"/>
          </w:tcPr>
          <w:p w:rsidR="008D2B03" w:rsidRPr="00971865" w:rsidRDefault="008D2B03" w:rsidP="00971865">
            <w:pPr>
              <w:pStyle w:val="210"/>
              <w:rPr>
                <w:sz w:val="22"/>
                <w:szCs w:val="22"/>
              </w:rPr>
            </w:pPr>
            <w:r w:rsidRPr="00971865">
              <w:rPr>
                <w:bCs/>
                <w:sz w:val="22"/>
                <w:szCs w:val="22"/>
              </w:rPr>
              <w:t>8.1.1.1.1</w:t>
            </w:r>
          </w:p>
        </w:tc>
        <w:tc>
          <w:tcPr>
            <w:tcW w:w="3615" w:type="dxa"/>
            <w:gridSpan w:val="2"/>
            <w:tcBorders>
              <w:top w:val="single" w:sz="4" w:space="0" w:color="000080"/>
              <w:left w:val="single" w:sz="4" w:space="0" w:color="000080"/>
              <w:bottom w:val="single" w:sz="4" w:space="0" w:color="000080"/>
            </w:tcBorders>
            <w:shd w:val="clear" w:color="auto" w:fill="FFFFFF"/>
          </w:tcPr>
          <w:p w:rsidR="008D2B03" w:rsidRPr="00971865" w:rsidRDefault="008D2B03" w:rsidP="00971865">
            <w:pPr>
              <w:pStyle w:val="210"/>
              <w:ind w:left="-5"/>
              <w:jc w:val="both"/>
              <w:rPr>
                <w:sz w:val="22"/>
                <w:szCs w:val="22"/>
              </w:rPr>
            </w:pPr>
            <w:r w:rsidRPr="00971865">
              <w:rPr>
                <w:bCs/>
                <w:sz w:val="22"/>
                <w:szCs w:val="22"/>
              </w:rPr>
              <w:t xml:space="preserve">Монтаж систем протипожежного захисту </w:t>
            </w:r>
          </w:p>
        </w:tc>
        <w:tc>
          <w:tcPr>
            <w:tcW w:w="2700" w:type="dxa"/>
            <w:tcBorders>
              <w:top w:val="single" w:sz="4" w:space="0" w:color="000080"/>
              <w:left w:val="single" w:sz="4" w:space="0" w:color="000000"/>
              <w:bottom w:val="single" w:sz="4" w:space="0" w:color="000080"/>
            </w:tcBorders>
            <w:shd w:val="clear" w:color="auto" w:fill="FFFFFF"/>
          </w:tcPr>
          <w:p w:rsidR="008D2B03" w:rsidRPr="00971865" w:rsidRDefault="008D2B03" w:rsidP="00971865">
            <w:pPr>
              <w:pStyle w:val="210"/>
              <w:rPr>
                <w:sz w:val="22"/>
                <w:szCs w:val="22"/>
              </w:rPr>
            </w:pPr>
            <w:r>
              <w:rPr>
                <w:bCs/>
                <w:sz w:val="22"/>
                <w:szCs w:val="22"/>
              </w:rPr>
              <w:t>19</w:t>
            </w:r>
          </w:p>
        </w:tc>
        <w:tc>
          <w:tcPr>
            <w:tcW w:w="2490" w:type="dxa"/>
            <w:tcBorders>
              <w:top w:val="single" w:sz="4" w:space="0" w:color="000080"/>
              <w:left w:val="single" w:sz="4" w:space="0" w:color="000080"/>
              <w:bottom w:val="single" w:sz="4" w:space="0" w:color="000080"/>
            </w:tcBorders>
            <w:shd w:val="clear" w:color="auto" w:fill="FFFFFF"/>
          </w:tcPr>
          <w:p w:rsidR="008D2B03" w:rsidRDefault="008D2B03">
            <w:r w:rsidRPr="00305B7D">
              <w:rPr>
                <w:rFonts w:ascii="Times New Roman" w:hAnsi="Times New Roman"/>
                <w:sz w:val="22"/>
                <w:szCs w:val="22"/>
              </w:rPr>
              <w:t>Відділ освіти, молоді та спорту селищної ради</w:t>
            </w:r>
          </w:p>
        </w:tc>
        <w:tc>
          <w:tcPr>
            <w:tcW w:w="1020" w:type="dxa"/>
            <w:tcBorders>
              <w:top w:val="single" w:sz="4" w:space="0" w:color="000080"/>
              <w:left w:val="single" w:sz="4" w:space="0" w:color="000080"/>
              <w:bottom w:val="single" w:sz="4" w:space="0" w:color="000080"/>
            </w:tcBorders>
            <w:shd w:val="clear" w:color="auto" w:fill="FFFFFF"/>
            <w:vAlign w:val="center"/>
          </w:tcPr>
          <w:p w:rsidR="008D2B03" w:rsidRPr="00971865" w:rsidRDefault="008D2B03" w:rsidP="00971865">
            <w:pPr>
              <w:jc w:val="center"/>
              <w:rPr>
                <w:rFonts w:ascii="Times New Roman" w:hAnsi="Times New Roman"/>
                <w:sz w:val="22"/>
                <w:szCs w:val="22"/>
              </w:rPr>
            </w:pPr>
            <w:r w:rsidRPr="00971865">
              <w:rPr>
                <w:rFonts w:ascii="Times New Roman" w:hAnsi="Times New Roman"/>
                <w:sz w:val="22"/>
                <w:szCs w:val="22"/>
              </w:rPr>
              <w:t>3550</w:t>
            </w:r>
          </w:p>
        </w:tc>
        <w:tc>
          <w:tcPr>
            <w:tcW w:w="795" w:type="dxa"/>
            <w:tcBorders>
              <w:top w:val="single" w:sz="4" w:space="0" w:color="000080"/>
              <w:left w:val="single" w:sz="4" w:space="0" w:color="000080"/>
              <w:bottom w:val="single" w:sz="4" w:space="0" w:color="000080"/>
            </w:tcBorders>
            <w:shd w:val="clear" w:color="auto" w:fill="FFFFFF"/>
            <w:vAlign w:val="center"/>
          </w:tcPr>
          <w:p w:rsidR="008D2B03" w:rsidRPr="00971865" w:rsidRDefault="008D2B03" w:rsidP="00971865">
            <w:pPr>
              <w:jc w:val="center"/>
              <w:rPr>
                <w:rFonts w:ascii="Times New Roman" w:hAnsi="Times New Roman"/>
                <w:sz w:val="22"/>
                <w:szCs w:val="22"/>
              </w:rPr>
            </w:pPr>
            <w:r w:rsidRPr="00971865">
              <w:rPr>
                <w:rFonts w:ascii="Times New Roman" w:hAnsi="Times New Roman"/>
                <w:sz w:val="22"/>
                <w:szCs w:val="22"/>
              </w:rPr>
              <w:t>600,00</w:t>
            </w:r>
          </w:p>
        </w:tc>
        <w:tc>
          <w:tcPr>
            <w:tcW w:w="855" w:type="dxa"/>
            <w:tcBorders>
              <w:top w:val="single" w:sz="4" w:space="0" w:color="000080"/>
              <w:left w:val="single" w:sz="4" w:space="0" w:color="000080"/>
              <w:bottom w:val="single" w:sz="4" w:space="0" w:color="000080"/>
            </w:tcBorders>
            <w:shd w:val="clear" w:color="auto" w:fill="FFFFFF"/>
            <w:vAlign w:val="center"/>
          </w:tcPr>
          <w:p w:rsidR="008D2B03" w:rsidRPr="00971865" w:rsidRDefault="008D2B03" w:rsidP="00971865">
            <w:pPr>
              <w:pStyle w:val="210"/>
              <w:ind w:left="-66" w:right="-108"/>
              <w:rPr>
                <w:sz w:val="22"/>
                <w:szCs w:val="22"/>
              </w:rPr>
            </w:pPr>
            <w:r w:rsidRPr="00971865">
              <w:rPr>
                <w:sz w:val="22"/>
                <w:szCs w:val="22"/>
              </w:rPr>
              <w:t>400,00</w:t>
            </w:r>
          </w:p>
        </w:tc>
        <w:tc>
          <w:tcPr>
            <w:tcW w:w="840" w:type="dxa"/>
            <w:tcBorders>
              <w:top w:val="single" w:sz="4" w:space="0" w:color="000080"/>
              <w:left w:val="single" w:sz="4" w:space="0" w:color="000080"/>
              <w:bottom w:val="single" w:sz="4" w:space="0" w:color="000080"/>
            </w:tcBorders>
            <w:shd w:val="clear" w:color="auto" w:fill="FFFFFF"/>
            <w:vAlign w:val="center"/>
          </w:tcPr>
          <w:p w:rsidR="008D2B03" w:rsidRPr="00971865" w:rsidRDefault="008D2B03" w:rsidP="00971865">
            <w:pPr>
              <w:pStyle w:val="Standard"/>
              <w:jc w:val="center"/>
              <w:rPr>
                <w:sz w:val="22"/>
                <w:szCs w:val="22"/>
                <w:lang w:val="uk-UA"/>
              </w:rPr>
            </w:pPr>
            <w:r w:rsidRPr="00971865">
              <w:rPr>
                <w:sz w:val="22"/>
                <w:szCs w:val="22"/>
                <w:lang w:val="uk-UA"/>
              </w:rPr>
              <w:t>800,00</w:t>
            </w:r>
          </w:p>
        </w:tc>
        <w:tc>
          <w:tcPr>
            <w:tcW w:w="855" w:type="dxa"/>
            <w:tcBorders>
              <w:top w:val="single" w:sz="4" w:space="0" w:color="000080"/>
              <w:left w:val="single" w:sz="4" w:space="0" w:color="000080"/>
              <w:bottom w:val="single" w:sz="4" w:space="0" w:color="000080"/>
            </w:tcBorders>
            <w:shd w:val="clear" w:color="auto" w:fill="FFFFFF"/>
            <w:vAlign w:val="center"/>
          </w:tcPr>
          <w:p w:rsidR="008D2B03" w:rsidRPr="00971865" w:rsidRDefault="008D2B03" w:rsidP="00971865">
            <w:pPr>
              <w:pStyle w:val="Standard"/>
              <w:snapToGrid w:val="0"/>
              <w:jc w:val="center"/>
              <w:rPr>
                <w:sz w:val="22"/>
                <w:szCs w:val="22"/>
                <w:lang w:val="uk-UA"/>
              </w:rPr>
            </w:pPr>
            <w:r w:rsidRPr="00971865">
              <w:rPr>
                <w:sz w:val="22"/>
                <w:szCs w:val="22"/>
                <w:lang w:val="uk-UA"/>
              </w:rPr>
              <w:t>850,00</w:t>
            </w:r>
          </w:p>
        </w:tc>
        <w:tc>
          <w:tcPr>
            <w:tcW w:w="875" w:type="dxa"/>
            <w:tcBorders>
              <w:top w:val="single" w:sz="4" w:space="0" w:color="000080"/>
              <w:left w:val="single" w:sz="4" w:space="0" w:color="000080"/>
              <w:bottom w:val="single" w:sz="4" w:space="0" w:color="000080"/>
              <w:right w:val="single" w:sz="4" w:space="0" w:color="000080"/>
            </w:tcBorders>
            <w:shd w:val="clear" w:color="auto" w:fill="FFFFFF"/>
            <w:vAlign w:val="center"/>
          </w:tcPr>
          <w:p w:rsidR="008D2B03" w:rsidRPr="00971865" w:rsidRDefault="008D2B03" w:rsidP="00971865">
            <w:pPr>
              <w:pStyle w:val="Standard"/>
              <w:snapToGrid w:val="0"/>
              <w:jc w:val="center"/>
              <w:rPr>
                <w:sz w:val="22"/>
                <w:szCs w:val="22"/>
                <w:lang w:val="uk-UA"/>
              </w:rPr>
            </w:pPr>
            <w:r w:rsidRPr="00971865">
              <w:rPr>
                <w:sz w:val="22"/>
                <w:szCs w:val="22"/>
                <w:lang w:val="uk-UA"/>
              </w:rPr>
              <w:t>900,00</w:t>
            </w:r>
          </w:p>
        </w:tc>
      </w:tr>
      <w:tr w:rsidR="008D2B03" w:rsidRPr="00971865" w:rsidTr="005765FB">
        <w:tblPrEx>
          <w:tblCellMar>
            <w:left w:w="10" w:type="dxa"/>
            <w:right w:w="10" w:type="dxa"/>
          </w:tblCellMar>
        </w:tblPrEx>
        <w:trPr>
          <w:cantSplit/>
          <w:trHeight w:val="70"/>
        </w:trPr>
        <w:tc>
          <w:tcPr>
            <w:tcW w:w="1140" w:type="dxa"/>
            <w:gridSpan w:val="2"/>
            <w:tcBorders>
              <w:top w:val="single" w:sz="4" w:space="0" w:color="000080"/>
              <w:left w:val="single" w:sz="4" w:space="0" w:color="000080"/>
              <w:bottom w:val="single" w:sz="4" w:space="0" w:color="000080"/>
            </w:tcBorders>
            <w:shd w:val="clear" w:color="auto" w:fill="FFFFFF"/>
          </w:tcPr>
          <w:p w:rsidR="008D2B03" w:rsidRPr="00971865" w:rsidRDefault="008D2B03" w:rsidP="00971865">
            <w:pPr>
              <w:pStyle w:val="210"/>
              <w:rPr>
                <w:sz w:val="22"/>
                <w:szCs w:val="22"/>
              </w:rPr>
            </w:pPr>
            <w:r w:rsidRPr="00971865">
              <w:rPr>
                <w:bCs/>
                <w:sz w:val="22"/>
                <w:szCs w:val="22"/>
              </w:rPr>
              <w:lastRenderedPageBreak/>
              <w:t>8.1.1.1.2</w:t>
            </w:r>
          </w:p>
        </w:tc>
        <w:tc>
          <w:tcPr>
            <w:tcW w:w="3615" w:type="dxa"/>
            <w:gridSpan w:val="2"/>
            <w:tcBorders>
              <w:top w:val="single" w:sz="4" w:space="0" w:color="000080"/>
              <w:left w:val="single" w:sz="4" w:space="0" w:color="000080"/>
              <w:bottom w:val="single" w:sz="4" w:space="0" w:color="000080"/>
            </w:tcBorders>
            <w:shd w:val="clear" w:color="auto" w:fill="FFFFFF"/>
          </w:tcPr>
          <w:p w:rsidR="008D2B03" w:rsidRPr="00971865" w:rsidRDefault="008D2B03" w:rsidP="00971865">
            <w:pPr>
              <w:pStyle w:val="210"/>
              <w:ind w:left="-5"/>
              <w:jc w:val="both"/>
              <w:rPr>
                <w:sz w:val="22"/>
                <w:szCs w:val="22"/>
              </w:rPr>
            </w:pPr>
            <w:r w:rsidRPr="00971865">
              <w:rPr>
                <w:bCs/>
                <w:sz w:val="22"/>
                <w:szCs w:val="22"/>
              </w:rPr>
              <w:t>Технічне обслуговування та пожежне спостерігання</w:t>
            </w:r>
          </w:p>
        </w:tc>
        <w:tc>
          <w:tcPr>
            <w:tcW w:w="2700" w:type="dxa"/>
            <w:tcBorders>
              <w:top w:val="single" w:sz="4" w:space="0" w:color="000080"/>
              <w:left w:val="single" w:sz="4" w:space="0" w:color="000000"/>
              <w:bottom w:val="single" w:sz="4" w:space="0" w:color="000080"/>
            </w:tcBorders>
            <w:shd w:val="clear" w:color="auto" w:fill="FFFFFF"/>
          </w:tcPr>
          <w:p w:rsidR="008D2B03" w:rsidRPr="00971865" w:rsidRDefault="008D2B03" w:rsidP="00971865">
            <w:pPr>
              <w:suppressAutoHyphens w:val="0"/>
              <w:jc w:val="center"/>
              <w:rPr>
                <w:rFonts w:ascii="Times New Roman" w:hAnsi="Times New Roman"/>
                <w:sz w:val="22"/>
                <w:szCs w:val="22"/>
              </w:rPr>
            </w:pPr>
            <w:r>
              <w:rPr>
                <w:rFonts w:ascii="Times New Roman" w:hAnsi="Times New Roman"/>
                <w:bCs/>
                <w:sz w:val="22"/>
                <w:szCs w:val="22"/>
              </w:rPr>
              <w:t>19</w:t>
            </w:r>
          </w:p>
        </w:tc>
        <w:tc>
          <w:tcPr>
            <w:tcW w:w="2490" w:type="dxa"/>
            <w:tcBorders>
              <w:top w:val="single" w:sz="4" w:space="0" w:color="000080"/>
              <w:left w:val="single" w:sz="4" w:space="0" w:color="000080"/>
              <w:bottom w:val="single" w:sz="4" w:space="0" w:color="000080"/>
            </w:tcBorders>
            <w:shd w:val="clear" w:color="auto" w:fill="FFFFFF"/>
          </w:tcPr>
          <w:p w:rsidR="008D2B03" w:rsidRDefault="008D2B03">
            <w:r w:rsidRPr="00305B7D">
              <w:rPr>
                <w:rFonts w:ascii="Times New Roman" w:hAnsi="Times New Roman"/>
                <w:sz w:val="22"/>
                <w:szCs w:val="22"/>
              </w:rPr>
              <w:t>Відділ освіти, молоді та спорту селищної ради</w:t>
            </w:r>
          </w:p>
        </w:tc>
        <w:tc>
          <w:tcPr>
            <w:tcW w:w="1020" w:type="dxa"/>
            <w:tcBorders>
              <w:top w:val="single" w:sz="4" w:space="0" w:color="000080"/>
              <w:left w:val="single" w:sz="4" w:space="0" w:color="000080"/>
              <w:bottom w:val="single" w:sz="4" w:space="0" w:color="000080"/>
            </w:tcBorders>
            <w:shd w:val="clear" w:color="auto" w:fill="FFFFFF"/>
            <w:vAlign w:val="center"/>
          </w:tcPr>
          <w:p w:rsidR="008D2B03" w:rsidRPr="00971865" w:rsidRDefault="008D2B03" w:rsidP="00971865">
            <w:pPr>
              <w:jc w:val="center"/>
              <w:rPr>
                <w:rFonts w:ascii="Times New Roman" w:hAnsi="Times New Roman"/>
                <w:sz w:val="22"/>
                <w:szCs w:val="22"/>
              </w:rPr>
            </w:pPr>
            <w:r w:rsidRPr="00971865">
              <w:rPr>
                <w:rFonts w:ascii="Times New Roman" w:hAnsi="Times New Roman"/>
                <w:sz w:val="22"/>
                <w:szCs w:val="22"/>
              </w:rPr>
              <w:t>189</w:t>
            </w:r>
          </w:p>
        </w:tc>
        <w:tc>
          <w:tcPr>
            <w:tcW w:w="795" w:type="dxa"/>
            <w:tcBorders>
              <w:top w:val="single" w:sz="4" w:space="0" w:color="000080"/>
              <w:left w:val="single" w:sz="4" w:space="0" w:color="000080"/>
              <w:bottom w:val="single" w:sz="4" w:space="0" w:color="000080"/>
            </w:tcBorders>
            <w:shd w:val="clear" w:color="auto" w:fill="FFFFFF"/>
            <w:vAlign w:val="center"/>
          </w:tcPr>
          <w:p w:rsidR="008D2B03" w:rsidRPr="00971865" w:rsidRDefault="008D2B03" w:rsidP="00971865">
            <w:pPr>
              <w:jc w:val="center"/>
              <w:rPr>
                <w:rFonts w:ascii="Times New Roman" w:hAnsi="Times New Roman"/>
                <w:sz w:val="22"/>
                <w:szCs w:val="22"/>
                <w:lang w:val="en-US"/>
              </w:rPr>
            </w:pPr>
            <w:r w:rsidRPr="00971865">
              <w:rPr>
                <w:rFonts w:ascii="Times New Roman" w:hAnsi="Times New Roman"/>
                <w:sz w:val="22"/>
                <w:szCs w:val="22"/>
                <w:lang w:val="en-US"/>
              </w:rPr>
              <w:t>30</w:t>
            </w:r>
            <w:r w:rsidRPr="00971865">
              <w:rPr>
                <w:rFonts w:ascii="Times New Roman" w:hAnsi="Times New Roman"/>
                <w:sz w:val="22"/>
                <w:szCs w:val="22"/>
              </w:rPr>
              <w:t>,</w:t>
            </w:r>
            <w:r w:rsidRPr="00971865">
              <w:rPr>
                <w:rFonts w:ascii="Times New Roman" w:hAnsi="Times New Roman"/>
                <w:sz w:val="22"/>
                <w:szCs w:val="22"/>
                <w:lang w:val="en-US"/>
              </w:rPr>
              <w:t>0</w:t>
            </w:r>
          </w:p>
        </w:tc>
        <w:tc>
          <w:tcPr>
            <w:tcW w:w="855" w:type="dxa"/>
            <w:tcBorders>
              <w:top w:val="single" w:sz="4" w:space="0" w:color="000080"/>
              <w:left w:val="single" w:sz="4" w:space="0" w:color="000080"/>
              <w:bottom w:val="single" w:sz="4" w:space="0" w:color="000080"/>
            </w:tcBorders>
            <w:shd w:val="clear" w:color="auto" w:fill="FFFFFF"/>
            <w:vAlign w:val="center"/>
          </w:tcPr>
          <w:p w:rsidR="008D2B03" w:rsidRPr="00971865" w:rsidRDefault="008D2B03" w:rsidP="00971865">
            <w:pPr>
              <w:pStyle w:val="210"/>
              <w:ind w:left="-66" w:right="-108"/>
              <w:rPr>
                <w:sz w:val="22"/>
                <w:szCs w:val="22"/>
                <w:lang w:val="en-US"/>
              </w:rPr>
            </w:pPr>
            <w:r w:rsidRPr="00971865">
              <w:rPr>
                <w:sz w:val="22"/>
                <w:szCs w:val="22"/>
                <w:lang w:val="en-US"/>
              </w:rPr>
              <w:t>35</w:t>
            </w:r>
            <w:r w:rsidRPr="00971865">
              <w:rPr>
                <w:sz w:val="22"/>
                <w:szCs w:val="22"/>
              </w:rPr>
              <w:t>,</w:t>
            </w:r>
            <w:r w:rsidRPr="00971865">
              <w:rPr>
                <w:sz w:val="22"/>
                <w:szCs w:val="22"/>
                <w:lang w:val="en-US"/>
              </w:rPr>
              <w:t>0</w:t>
            </w:r>
          </w:p>
        </w:tc>
        <w:tc>
          <w:tcPr>
            <w:tcW w:w="840" w:type="dxa"/>
            <w:tcBorders>
              <w:top w:val="single" w:sz="4" w:space="0" w:color="000080"/>
              <w:left w:val="single" w:sz="4" w:space="0" w:color="000080"/>
              <w:bottom w:val="single" w:sz="4" w:space="0" w:color="000080"/>
            </w:tcBorders>
            <w:shd w:val="clear" w:color="auto" w:fill="FFFFFF"/>
            <w:vAlign w:val="center"/>
          </w:tcPr>
          <w:p w:rsidR="008D2B03" w:rsidRPr="00971865" w:rsidRDefault="008D2B03" w:rsidP="00971865">
            <w:pPr>
              <w:pStyle w:val="Standard"/>
              <w:jc w:val="center"/>
              <w:rPr>
                <w:sz w:val="22"/>
                <w:szCs w:val="22"/>
                <w:lang w:val="en-US"/>
              </w:rPr>
            </w:pPr>
            <w:r w:rsidRPr="00971865">
              <w:rPr>
                <w:sz w:val="22"/>
                <w:szCs w:val="22"/>
                <w:lang w:val="en-US"/>
              </w:rPr>
              <w:t>37</w:t>
            </w:r>
            <w:r w:rsidRPr="00971865">
              <w:rPr>
                <w:sz w:val="22"/>
                <w:szCs w:val="22"/>
                <w:lang w:val="uk-UA"/>
              </w:rPr>
              <w:t>,</w:t>
            </w:r>
            <w:r w:rsidRPr="00971865">
              <w:rPr>
                <w:sz w:val="22"/>
                <w:szCs w:val="22"/>
                <w:lang w:val="en-US"/>
              </w:rPr>
              <w:t>0</w:t>
            </w:r>
          </w:p>
        </w:tc>
        <w:tc>
          <w:tcPr>
            <w:tcW w:w="855" w:type="dxa"/>
            <w:tcBorders>
              <w:top w:val="single" w:sz="4" w:space="0" w:color="000080"/>
              <w:left w:val="single" w:sz="4" w:space="0" w:color="000080"/>
              <w:bottom w:val="single" w:sz="4" w:space="0" w:color="000080"/>
            </w:tcBorders>
            <w:shd w:val="clear" w:color="auto" w:fill="FFFFFF"/>
            <w:vAlign w:val="center"/>
          </w:tcPr>
          <w:p w:rsidR="008D2B03" w:rsidRPr="00971865" w:rsidRDefault="008D2B03" w:rsidP="00971865">
            <w:pPr>
              <w:pStyle w:val="Standard"/>
              <w:jc w:val="center"/>
              <w:rPr>
                <w:sz w:val="22"/>
                <w:szCs w:val="22"/>
                <w:lang w:val="en-US"/>
              </w:rPr>
            </w:pPr>
            <w:r w:rsidRPr="00971865">
              <w:rPr>
                <w:sz w:val="22"/>
                <w:szCs w:val="22"/>
                <w:lang w:val="en-US"/>
              </w:rPr>
              <w:t>42</w:t>
            </w:r>
            <w:r w:rsidRPr="00971865">
              <w:rPr>
                <w:sz w:val="22"/>
                <w:szCs w:val="22"/>
                <w:lang w:val="uk-UA"/>
              </w:rPr>
              <w:t>,</w:t>
            </w:r>
            <w:r w:rsidRPr="00971865">
              <w:rPr>
                <w:sz w:val="22"/>
                <w:szCs w:val="22"/>
                <w:lang w:val="en-US"/>
              </w:rPr>
              <w:t>0</w:t>
            </w:r>
          </w:p>
        </w:tc>
        <w:tc>
          <w:tcPr>
            <w:tcW w:w="875" w:type="dxa"/>
            <w:tcBorders>
              <w:top w:val="single" w:sz="4" w:space="0" w:color="000080"/>
              <w:left w:val="single" w:sz="4" w:space="0" w:color="000080"/>
              <w:bottom w:val="single" w:sz="4" w:space="0" w:color="000080"/>
              <w:right w:val="single" w:sz="4" w:space="0" w:color="000080"/>
            </w:tcBorders>
            <w:shd w:val="clear" w:color="auto" w:fill="FFFFFF"/>
            <w:vAlign w:val="center"/>
          </w:tcPr>
          <w:p w:rsidR="008D2B03" w:rsidRPr="00971865" w:rsidRDefault="008D2B03" w:rsidP="00971865">
            <w:pPr>
              <w:pStyle w:val="Standard"/>
              <w:jc w:val="center"/>
              <w:rPr>
                <w:sz w:val="22"/>
                <w:szCs w:val="22"/>
                <w:lang w:val="en-US"/>
              </w:rPr>
            </w:pPr>
            <w:r w:rsidRPr="00971865">
              <w:rPr>
                <w:sz w:val="22"/>
                <w:szCs w:val="22"/>
                <w:lang w:val="en-US"/>
              </w:rPr>
              <w:t>45</w:t>
            </w:r>
            <w:r w:rsidRPr="00971865">
              <w:rPr>
                <w:sz w:val="22"/>
                <w:szCs w:val="22"/>
                <w:lang w:val="uk-UA"/>
              </w:rPr>
              <w:t>,</w:t>
            </w:r>
            <w:r w:rsidRPr="00971865">
              <w:rPr>
                <w:sz w:val="22"/>
                <w:szCs w:val="22"/>
                <w:lang w:val="en-US"/>
              </w:rPr>
              <w:t>0</w:t>
            </w:r>
          </w:p>
        </w:tc>
      </w:tr>
      <w:tr w:rsidR="008D2B03" w:rsidRPr="00971865" w:rsidTr="005765FB">
        <w:tblPrEx>
          <w:tblCellMar>
            <w:left w:w="10" w:type="dxa"/>
            <w:right w:w="10" w:type="dxa"/>
          </w:tblCellMar>
        </w:tblPrEx>
        <w:trPr>
          <w:cantSplit/>
          <w:trHeight w:val="70"/>
        </w:trPr>
        <w:tc>
          <w:tcPr>
            <w:tcW w:w="1140" w:type="dxa"/>
            <w:gridSpan w:val="2"/>
            <w:tcBorders>
              <w:top w:val="single" w:sz="4" w:space="0" w:color="000080"/>
              <w:left w:val="single" w:sz="4" w:space="0" w:color="000080"/>
              <w:bottom w:val="single" w:sz="4" w:space="0" w:color="000080"/>
            </w:tcBorders>
            <w:shd w:val="clear" w:color="auto" w:fill="FFFFFF"/>
          </w:tcPr>
          <w:p w:rsidR="008D2B03" w:rsidRPr="00971865" w:rsidRDefault="008D2B03" w:rsidP="00971865">
            <w:pPr>
              <w:pStyle w:val="210"/>
              <w:rPr>
                <w:sz w:val="22"/>
                <w:szCs w:val="22"/>
              </w:rPr>
            </w:pPr>
            <w:r w:rsidRPr="00971865">
              <w:rPr>
                <w:bCs/>
                <w:sz w:val="22"/>
                <w:szCs w:val="22"/>
              </w:rPr>
              <w:t>8.1.1.1.3</w:t>
            </w:r>
          </w:p>
        </w:tc>
        <w:tc>
          <w:tcPr>
            <w:tcW w:w="3615" w:type="dxa"/>
            <w:gridSpan w:val="2"/>
            <w:tcBorders>
              <w:top w:val="single" w:sz="4" w:space="0" w:color="000080"/>
              <w:left w:val="single" w:sz="4" w:space="0" w:color="000080"/>
              <w:bottom w:val="single" w:sz="4" w:space="0" w:color="000080"/>
            </w:tcBorders>
            <w:shd w:val="clear" w:color="auto" w:fill="FFFFFF"/>
          </w:tcPr>
          <w:p w:rsidR="008D2B03" w:rsidRPr="00971865" w:rsidRDefault="008D2B03" w:rsidP="00971865">
            <w:pPr>
              <w:pStyle w:val="210"/>
              <w:ind w:left="-5"/>
              <w:jc w:val="both"/>
              <w:rPr>
                <w:sz w:val="22"/>
                <w:szCs w:val="22"/>
              </w:rPr>
            </w:pPr>
            <w:r w:rsidRPr="00971865">
              <w:rPr>
                <w:bCs/>
                <w:sz w:val="22"/>
                <w:szCs w:val="22"/>
              </w:rPr>
              <w:t>Вогнезахист будівельних конструкцій</w:t>
            </w:r>
          </w:p>
        </w:tc>
        <w:tc>
          <w:tcPr>
            <w:tcW w:w="2700" w:type="dxa"/>
            <w:tcBorders>
              <w:top w:val="single" w:sz="4" w:space="0" w:color="000080"/>
              <w:left w:val="single" w:sz="4" w:space="0" w:color="000000"/>
              <w:bottom w:val="single" w:sz="4" w:space="0" w:color="000080"/>
            </w:tcBorders>
            <w:shd w:val="clear" w:color="auto" w:fill="FFFFFF"/>
          </w:tcPr>
          <w:p w:rsidR="008D2B03" w:rsidRPr="00971865" w:rsidRDefault="008D2B03" w:rsidP="00971865">
            <w:pPr>
              <w:pStyle w:val="210"/>
              <w:rPr>
                <w:sz w:val="22"/>
                <w:szCs w:val="22"/>
              </w:rPr>
            </w:pPr>
            <w:r w:rsidRPr="00971865">
              <w:rPr>
                <w:bCs/>
                <w:sz w:val="22"/>
                <w:szCs w:val="22"/>
              </w:rPr>
              <w:t>20</w:t>
            </w:r>
          </w:p>
        </w:tc>
        <w:tc>
          <w:tcPr>
            <w:tcW w:w="2490" w:type="dxa"/>
            <w:tcBorders>
              <w:top w:val="single" w:sz="4" w:space="0" w:color="000080"/>
              <w:left w:val="single" w:sz="4" w:space="0" w:color="000080"/>
              <w:bottom w:val="single" w:sz="4" w:space="0" w:color="000080"/>
            </w:tcBorders>
            <w:shd w:val="clear" w:color="auto" w:fill="FFFFFF"/>
          </w:tcPr>
          <w:p w:rsidR="008D2B03" w:rsidRDefault="008D2B03">
            <w:r w:rsidRPr="00305B7D">
              <w:rPr>
                <w:rFonts w:ascii="Times New Roman" w:hAnsi="Times New Roman"/>
                <w:sz w:val="22"/>
                <w:szCs w:val="22"/>
              </w:rPr>
              <w:t>Відділ освіти, молоді та спорту селищної ради</w:t>
            </w:r>
          </w:p>
        </w:tc>
        <w:tc>
          <w:tcPr>
            <w:tcW w:w="1020" w:type="dxa"/>
            <w:tcBorders>
              <w:top w:val="single" w:sz="4" w:space="0" w:color="000080"/>
              <w:left w:val="single" w:sz="4" w:space="0" w:color="000080"/>
              <w:bottom w:val="single" w:sz="4" w:space="0" w:color="000080"/>
            </w:tcBorders>
            <w:shd w:val="clear" w:color="auto" w:fill="FFFFFF"/>
            <w:vAlign w:val="center"/>
          </w:tcPr>
          <w:p w:rsidR="008D2B03" w:rsidRPr="00971865" w:rsidRDefault="008D2B03" w:rsidP="00971865">
            <w:pPr>
              <w:jc w:val="center"/>
              <w:rPr>
                <w:rFonts w:ascii="Times New Roman" w:hAnsi="Times New Roman"/>
                <w:sz w:val="22"/>
                <w:szCs w:val="22"/>
              </w:rPr>
            </w:pPr>
            <w:r w:rsidRPr="00971865">
              <w:rPr>
                <w:rFonts w:ascii="Times New Roman" w:hAnsi="Times New Roman"/>
                <w:sz w:val="22"/>
                <w:szCs w:val="22"/>
              </w:rPr>
              <w:t>560</w:t>
            </w:r>
          </w:p>
        </w:tc>
        <w:tc>
          <w:tcPr>
            <w:tcW w:w="795" w:type="dxa"/>
            <w:tcBorders>
              <w:top w:val="single" w:sz="4" w:space="0" w:color="000080"/>
              <w:left w:val="single" w:sz="4" w:space="0" w:color="000080"/>
              <w:bottom w:val="single" w:sz="4" w:space="0" w:color="000080"/>
            </w:tcBorders>
            <w:shd w:val="clear" w:color="auto" w:fill="FFFFFF"/>
            <w:vAlign w:val="center"/>
          </w:tcPr>
          <w:p w:rsidR="008D2B03" w:rsidRPr="00971865" w:rsidRDefault="008D2B03" w:rsidP="00971865">
            <w:pPr>
              <w:jc w:val="center"/>
              <w:rPr>
                <w:rFonts w:ascii="Times New Roman" w:hAnsi="Times New Roman"/>
                <w:sz w:val="22"/>
                <w:szCs w:val="22"/>
              </w:rPr>
            </w:pPr>
            <w:r w:rsidRPr="00971865">
              <w:rPr>
                <w:rFonts w:ascii="Times New Roman" w:hAnsi="Times New Roman"/>
                <w:sz w:val="22"/>
                <w:szCs w:val="22"/>
              </w:rPr>
              <w:t>70,0</w:t>
            </w:r>
          </w:p>
        </w:tc>
        <w:tc>
          <w:tcPr>
            <w:tcW w:w="855" w:type="dxa"/>
            <w:tcBorders>
              <w:top w:val="single" w:sz="4" w:space="0" w:color="000080"/>
              <w:left w:val="single" w:sz="4" w:space="0" w:color="000080"/>
              <w:bottom w:val="single" w:sz="4" w:space="0" w:color="000080"/>
            </w:tcBorders>
            <w:shd w:val="clear" w:color="auto" w:fill="FFFFFF"/>
            <w:vAlign w:val="center"/>
          </w:tcPr>
          <w:p w:rsidR="008D2B03" w:rsidRPr="00971865" w:rsidRDefault="008D2B03" w:rsidP="00971865">
            <w:pPr>
              <w:pStyle w:val="210"/>
              <w:ind w:left="-66" w:right="-108"/>
              <w:rPr>
                <w:sz w:val="22"/>
                <w:szCs w:val="22"/>
              </w:rPr>
            </w:pPr>
            <w:r w:rsidRPr="00971865">
              <w:rPr>
                <w:sz w:val="22"/>
                <w:szCs w:val="22"/>
              </w:rPr>
              <w:t>140,0</w:t>
            </w:r>
          </w:p>
        </w:tc>
        <w:tc>
          <w:tcPr>
            <w:tcW w:w="840" w:type="dxa"/>
            <w:tcBorders>
              <w:top w:val="single" w:sz="4" w:space="0" w:color="000080"/>
              <w:left w:val="single" w:sz="4" w:space="0" w:color="000080"/>
              <w:bottom w:val="single" w:sz="4" w:space="0" w:color="000080"/>
            </w:tcBorders>
            <w:shd w:val="clear" w:color="auto" w:fill="FFFFFF"/>
            <w:vAlign w:val="center"/>
          </w:tcPr>
          <w:p w:rsidR="008D2B03" w:rsidRPr="00971865" w:rsidRDefault="008D2B03" w:rsidP="00971865">
            <w:pPr>
              <w:pStyle w:val="Standard"/>
              <w:snapToGrid w:val="0"/>
              <w:jc w:val="center"/>
              <w:rPr>
                <w:sz w:val="22"/>
                <w:szCs w:val="22"/>
                <w:lang w:val="uk-UA"/>
              </w:rPr>
            </w:pPr>
            <w:r w:rsidRPr="00971865">
              <w:rPr>
                <w:sz w:val="22"/>
                <w:szCs w:val="22"/>
                <w:lang w:val="uk-UA"/>
              </w:rPr>
              <w:t>140,0</w:t>
            </w:r>
          </w:p>
        </w:tc>
        <w:tc>
          <w:tcPr>
            <w:tcW w:w="855" w:type="dxa"/>
            <w:tcBorders>
              <w:top w:val="single" w:sz="4" w:space="0" w:color="000080"/>
              <w:left w:val="single" w:sz="4" w:space="0" w:color="000080"/>
              <w:bottom w:val="single" w:sz="4" w:space="0" w:color="000080"/>
            </w:tcBorders>
            <w:shd w:val="clear" w:color="auto" w:fill="FFFFFF"/>
            <w:vAlign w:val="center"/>
          </w:tcPr>
          <w:p w:rsidR="008D2B03" w:rsidRPr="00971865" w:rsidRDefault="008D2B03" w:rsidP="00971865">
            <w:pPr>
              <w:pStyle w:val="Standard"/>
              <w:snapToGrid w:val="0"/>
              <w:jc w:val="center"/>
              <w:rPr>
                <w:sz w:val="22"/>
                <w:szCs w:val="22"/>
                <w:lang w:val="uk-UA"/>
              </w:rPr>
            </w:pPr>
            <w:r w:rsidRPr="00971865">
              <w:rPr>
                <w:sz w:val="22"/>
                <w:szCs w:val="22"/>
                <w:lang w:val="uk-UA"/>
              </w:rPr>
              <w:t>70,0</w:t>
            </w:r>
          </w:p>
        </w:tc>
        <w:tc>
          <w:tcPr>
            <w:tcW w:w="875" w:type="dxa"/>
            <w:tcBorders>
              <w:top w:val="single" w:sz="4" w:space="0" w:color="000080"/>
              <w:left w:val="single" w:sz="4" w:space="0" w:color="000080"/>
              <w:bottom w:val="single" w:sz="4" w:space="0" w:color="000080"/>
              <w:right w:val="single" w:sz="4" w:space="0" w:color="000080"/>
            </w:tcBorders>
            <w:shd w:val="clear" w:color="auto" w:fill="FFFFFF"/>
            <w:vAlign w:val="center"/>
          </w:tcPr>
          <w:p w:rsidR="008D2B03" w:rsidRPr="00971865" w:rsidRDefault="008D2B03" w:rsidP="00971865">
            <w:pPr>
              <w:pStyle w:val="Standard"/>
              <w:jc w:val="center"/>
              <w:rPr>
                <w:sz w:val="22"/>
                <w:szCs w:val="22"/>
                <w:lang w:val="uk-UA"/>
              </w:rPr>
            </w:pPr>
            <w:r w:rsidRPr="00971865">
              <w:rPr>
                <w:sz w:val="22"/>
                <w:szCs w:val="22"/>
                <w:lang w:val="uk-UA"/>
              </w:rPr>
              <w:t>140,0</w:t>
            </w:r>
          </w:p>
        </w:tc>
      </w:tr>
      <w:tr w:rsidR="008D2B03" w:rsidRPr="00971865" w:rsidTr="005765FB">
        <w:tblPrEx>
          <w:tblCellMar>
            <w:left w:w="10" w:type="dxa"/>
            <w:right w:w="10" w:type="dxa"/>
          </w:tblCellMar>
        </w:tblPrEx>
        <w:trPr>
          <w:cantSplit/>
          <w:trHeight w:val="70"/>
        </w:trPr>
        <w:tc>
          <w:tcPr>
            <w:tcW w:w="1140" w:type="dxa"/>
            <w:gridSpan w:val="2"/>
            <w:tcBorders>
              <w:top w:val="single" w:sz="4" w:space="0" w:color="000080"/>
              <w:left w:val="single" w:sz="4" w:space="0" w:color="000080"/>
              <w:bottom w:val="single" w:sz="4" w:space="0" w:color="000080"/>
            </w:tcBorders>
            <w:shd w:val="clear" w:color="auto" w:fill="FFFFFF"/>
          </w:tcPr>
          <w:p w:rsidR="008D2B03" w:rsidRPr="00971865" w:rsidRDefault="008D2B03" w:rsidP="00971865">
            <w:pPr>
              <w:pStyle w:val="210"/>
              <w:rPr>
                <w:sz w:val="22"/>
                <w:szCs w:val="22"/>
              </w:rPr>
            </w:pPr>
            <w:r w:rsidRPr="00971865">
              <w:rPr>
                <w:bCs/>
                <w:sz w:val="22"/>
                <w:szCs w:val="22"/>
              </w:rPr>
              <w:t>8.1.1.1.4</w:t>
            </w:r>
          </w:p>
        </w:tc>
        <w:tc>
          <w:tcPr>
            <w:tcW w:w="3615" w:type="dxa"/>
            <w:gridSpan w:val="2"/>
            <w:tcBorders>
              <w:top w:val="single" w:sz="4" w:space="0" w:color="000080"/>
              <w:left w:val="single" w:sz="4" w:space="0" w:color="000080"/>
              <w:bottom w:val="single" w:sz="4" w:space="0" w:color="000080"/>
            </w:tcBorders>
            <w:shd w:val="clear" w:color="auto" w:fill="FFFFFF"/>
          </w:tcPr>
          <w:p w:rsidR="008D2B03" w:rsidRPr="00971865" w:rsidRDefault="008D2B03" w:rsidP="00971865">
            <w:pPr>
              <w:pStyle w:val="210"/>
              <w:ind w:left="-5"/>
              <w:jc w:val="both"/>
              <w:rPr>
                <w:sz w:val="22"/>
                <w:szCs w:val="22"/>
              </w:rPr>
            </w:pPr>
            <w:r w:rsidRPr="00971865">
              <w:rPr>
                <w:bCs/>
                <w:sz w:val="22"/>
                <w:szCs w:val="22"/>
              </w:rPr>
              <w:t>Влаштування та ремонт систем внутрішнього протипожежного водопостачання</w:t>
            </w:r>
          </w:p>
        </w:tc>
        <w:tc>
          <w:tcPr>
            <w:tcW w:w="2700" w:type="dxa"/>
            <w:tcBorders>
              <w:top w:val="single" w:sz="4" w:space="0" w:color="000080"/>
              <w:left w:val="single" w:sz="4" w:space="0" w:color="000000"/>
              <w:bottom w:val="single" w:sz="4" w:space="0" w:color="000080"/>
            </w:tcBorders>
            <w:shd w:val="clear" w:color="auto" w:fill="FFFFFF"/>
          </w:tcPr>
          <w:p w:rsidR="008D2B03" w:rsidRPr="00971865" w:rsidRDefault="008D2B03" w:rsidP="00971865">
            <w:pPr>
              <w:suppressAutoHyphens w:val="0"/>
              <w:jc w:val="center"/>
              <w:rPr>
                <w:rFonts w:ascii="Times New Roman" w:hAnsi="Times New Roman"/>
                <w:bCs/>
                <w:sz w:val="22"/>
                <w:szCs w:val="22"/>
              </w:rPr>
            </w:pPr>
            <w:r w:rsidRPr="00971865">
              <w:rPr>
                <w:rFonts w:ascii="Times New Roman" w:hAnsi="Times New Roman"/>
                <w:bCs/>
                <w:sz w:val="22"/>
                <w:szCs w:val="22"/>
              </w:rPr>
              <w:t>4</w:t>
            </w:r>
          </w:p>
          <w:p w:rsidR="008D2B03" w:rsidRPr="00971865" w:rsidRDefault="008D2B03" w:rsidP="00971865">
            <w:pPr>
              <w:pStyle w:val="210"/>
              <w:rPr>
                <w:bCs/>
                <w:sz w:val="22"/>
                <w:szCs w:val="22"/>
              </w:rPr>
            </w:pPr>
          </w:p>
        </w:tc>
        <w:tc>
          <w:tcPr>
            <w:tcW w:w="2490" w:type="dxa"/>
            <w:tcBorders>
              <w:top w:val="single" w:sz="4" w:space="0" w:color="000080"/>
              <w:left w:val="single" w:sz="4" w:space="0" w:color="000080"/>
              <w:bottom w:val="single" w:sz="4" w:space="0" w:color="000080"/>
            </w:tcBorders>
            <w:shd w:val="clear" w:color="auto" w:fill="FFFFFF"/>
          </w:tcPr>
          <w:p w:rsidR="008D2B03" w:rsidRDefault="008D2B03">
            <w:r w:rsidRPr="00305B7D">
              <w:rPr>
                <w:rFonts w:ascii="Times New Roman" w:hAnsi="Times New Roman"/>
                <w:sz w:val="22"/>
                <w:szCs w:val="22"/>
              </w:rPr>
              <w:t>Відділ освіти, молоді та спорту селищної ради</w:t>
            </w:r>
          </w:p>
        </w:tc>
        <w:tc>
          <w:tcPr>
            <w:tcW w:w="1020" w:type="dxa"/>
            <w:tcBorders>
              <w:top w:val="single" w:sz="4" w:space="0" w:color="000080"/>
              <w:left w:val="single" w:sz="4" w:space="0" w:color="000080"/>
              <w:bottom w:val="single" w:sz="4" w:space="0" w:color="000080"/>
            </w:tcBorders>
            <w:shd w:val="clear" w:color="auto" w:fill="FFFFFF"/>
            <w:vAlign w:val="center"/>
          </w:tcPr>
          <w:p w:rsidR="008D2B03" w:rsidRPr="00971865" w:rsidRDefault="008D2B03" w:rsidP="00971865">
            <w:pPr>
              <w:jc w:val="center"/>
              <w:rPr>
                <w:rFonts w:ascii="Times New Roman" w:hAnsi="Times New Roman"/>
                <w:sz w:val="22"/>
                <w:szCs w:val="22"/>
              </w:rPr>
            </w:pPr>
            <w:r w:rsidRPr="00971865">
              <w:rPr>
                <w:rFonts w:ascii="Times New Roman" w:hAnsi="Times New Roman"/>
                <w:sz w:val="22"/>
                <w:szCs w:val="22"/>
              </w:rPr>
              <w:t>250</w:t>
            </w:r>
          </w:p>
        </w:tc>
        <w:tc>
          <w:tcPr>
            <w:tcW w:w="795" w:type="dxa"/>
            <w:tcBorders>
              <w:top w:val="single" w:sz="4" w:space="0" w:color="000080"/>
              <w:left w:val="single" w:sz="4" w:space="0" w:color="000080"/>
              <w:bottom w:val="single" w:sz="4" w:space="0" w:color="000080"/>
            </w:tcBorders>
            <w:shd w:val="clear" w:color="auto" w:fill="FFFFFF"/>
            <w:vAlign w:val="center"/>
          </w:tcPr>
          <w:p w:rsidR="008D2B03" w:rsidRPr="00971865" w:rsidRDefault="008D2B03" w:rsidP="00971865">
            <w:pPr>
              <w:jc w:val="center"/>
              <w:rPr>
                <w:rFonts w:ascii="Times New Roman" w:hAnsi="Times New Roman"/>
                <w:sz w:val="22"/>
                <w:szCs w:val="22"/>
              </w:rPr>
            </w:pPr>
            <w:r w:rsidRPr="00971865">
              <w:rPr>
                <w:rFonts w:ascii="Times New Roman" w:hAnsi="Times New Roman"/>
                <w:sz w:val="22"/>
                <w:szCs w:val="22"/>
              </w:rPr>
              <w:t>40,0</w:t>
            </w:r>
          </w:p>
        </w:tc>
        <w:tc>
          <w:tcPr>
            <w:tcW w:w="855" w:type="dxa"/>
            <w:tcBorders>
              <w:top w:val="single" w:sz="4" w:space="0" w:color="000080"/>
              <w:left w:val="single" w:sz="4" w:space="0" w:color="000080"/>
              <w:bottom w:val="single" w:sz="4" w:space="0" w:color="000080"/>
            </w:tcBorders>
            <w:shd w:val="clear" w:color="auto" w:fill="FFFFFF"/>
            <w:vAlign w:val="center"/>
          </w:tcPr>
          <w:p w:rsidR="008D2B03" w:rsidRPr="00971865" w:rsidRDefault="008D2B03" w:rsidP="00971865">
            <w:pPr>
              <w:pStyle w:val="210"/>
              <w:ind w:left="-66" w:right="-108"/>
              <w:rPr>
                <w:sz w:val="22"/>
                <w:szCs w:val="22"/>
              </w:rPr>
            </w:pPr>
            <w:r w:rsidRPr="00971865">
              <w:rPr>
                <w:sz w:val="22"/>
                <w:szCs w:val="22"/>
              </w:rPr>
              <w:t>30,0</w:t>
            </w:r>
          </w:p>
        </w:tc>
        <w:tc>
          <w:tcPr>
            <w:tcW w:w="840" w:type="dxa"/>
            <w:tcBorders>
              <w:top w:val="single" w:sz="4" w:space="0" w:color="000080"/>
              <w:left w:val="single" w:sz="4" w:space="0" w:color="000080"/>
              <w:bottom w:val="single" w:sz="4" w:space="0" w:color="000080"/>
            </w:tcBorders>
            <w:shd w:val="clear" w:color="auto" w:fill="FFFFFF"/>
            <w:vAlign w:val="center"/>
          </w:tcPr>
          <w:p w:rsidR="008D2B03" w:rsidRPr="00971865" w:rsidRDefault="008D2B03" w:rsidP="00971865">
            <w:pPr>
              <w:pStyle w:val="Standard"/>
              <w:jc w:val="center"/>
              <w:rPr>
                <w:sz w:val="22"/>
                <w:szCs w:val="22"/>
                <w:lang w:val="uk-UA"/>
              </w:rPr>
            </w:pPr>
            <w:r w:rsidRPr="00971865">
              <w:rPr>
                <w:sz w:val="22"/>
                <w:szCs w:val="22"/>
                <w:lang w:val="uk-UA"/>
              </w:rPr>
              <w:t>60,0</w:t>
            </w:r>
          </w:p>
        </w:tc>
        <w:tc>
          <w:tcPr>
            <w:tcW w:w="855" w:type="dxa"/>
            <w:tcBorders>
              <w:top w:val="single" w:sz="4" w:space="0" w:color="000080"/>
              <w:left w:val="single" w:sz="4" w:space="0" w:color="000080"/>
              <w:bottom w:val="single" w:sz="4" w:space="0" w:color="000080"/>
            </w:tcBorders>
            <w:shd w:val="clear" w:color="auto" w:fill="FFFFFF"/>
            <w:vAlign w:val="center"/>
          </w:tcPr>
          <w:p w:rsidR="008D2B03" w:rsidRPr="00971865" w:rsidRDefault="008D2B03" w:rsidP="00971865">
            <w:pPr>
              <w:pStyle w:val="Standard"/>
              <w:snapToGrid w:val="0"/>
              <w:jc w:val="center"/>
              <w:rPr>
                <w:sz w:val="22"/>
                <w:szCs w:val="22"/>
                <w:lang w:val="uk-UA"/>
              </w:rPr>
            </w:pPr>
            <w:r w:rsidRPr="00971865">
              <w:rPr>
                <w:sz w:val="22"/>
                <w:szCs w:val="22"/>
                <w:lang w:val="uk-UA"/>
              </w:rPr>
              <w:t>50,0</w:t>
            </w:r>
          </w:p>
        </w:tc>
        <w:tc>
          <w:tcPr>
            <w:tcW w:w="875" w:type="dxa"/>
            <w:tcBorders>
              <w:top w:val="single" w:sz="4" w:space="0" w:color="000080"/>
              <w:left w:val="single" w:sz="4" w:space="0" w:color="000080"/>
              <w:bottom w:val="single" w:sz="4" w:space="0" w:color="000080"/>
              <w:right w:val="single" w:sz="4" w:space="0" w:color="000080"/>
            </w:tcBorders>
            <w:shd w:val="clear" w:color="auto" w:fill="FFFFFF"/>
            <w:vAlign w:val="center"/>
          </w:tcPr>
          <w:p w:rsidR="008D2B03" w:rsidRPr="00971865" w:rsidRDefault="008D2B03" w:rsidP="00971865">
            <w:pPr>
              <w:pStyle w:val="Standard"/>
              <w:snapToGrid w:val="0"/>
              <w:jc w:val="center"/>
              <w:rPr>
                <w:sz w:val="22"/>
                <w:szCs w:val="22"/>
                <w:lang w:val="uk-UA"/>
              </w:rPr>
            </w:pPr>
            <w:r w:rsidRPr="00971865">
              <w:rPr>
                <w:sz w:val="22"/>
                <w:szCs w:val="22"/>
                <w:lang w:val="uk-UA"/>
              </w:rPr>
              <w:t>70,0</w:t>
            </w:r>
          </w:p>
        </w:tc>
      </w:tr>
      <w:tr w:rsidR="008D2B03" w:rsidRPr="00971865" w:rsidTr="005765FB">
        <w:tblPrEx>
          <w:tblCellMar>
            <w:left w:w="10" w:type="dxa"/>
            <w:right w:w="10" w:type="dxa"/>
          </w:tblCellMar>
        </w:tblPrEx>
        <w:trPr>
          <w:cantSplit/>
          <w:trHeight w:val="70"/>
        </w:trPr>
        <w:tc>
          <w:tcPr>
            <w:tcW w:w="1140" w:type="dxa"/>
            <w:gridSpan w:val="2"/>
            <w:tcBorders>
              <w:top w:val="single" w:sz="4" w:space="0" w:color="000080"/>
              <w:left w:val="single" w:sz="4" w:space="0" w:color="000080"/>
              <w:bottom w:val="single" w:sz="4" w:space="0" w:color="000080"/>
            </w:tcBorders>
            <w:shd w:val="clear" w:color="auto" w:fill="FFFFFF"/>
          </w:tcPr>
          <w:p w:rsidR="008D2B03" w:rsidRPr="00971865" w:rsidRDefault="008D2B03" w:rsidP="00971865">
            <w:pPr>
              <w:pStyle w:val="210"/>
              <w:rPr>
                <w:sz w:val="22"/>
                <w:szCs w:val="22"/>
              </w:rPr>
            </w:pPr>
            <w:r w:rsidRPr="00971865">
              <w:rPr>
                <w:bCs/>
                <w:sz w:val="22"/>
                <w:szCs w:val="22"/>
              </w:rPr>
              <w:t>8.1.1.1.5</w:t>
            </w:r>
          </w:p>
        </w:tc>
        <w:tc>
          <w:tcPr>
            <w:tcW w:w="3615" w:type="dxa"/>
            <w:gridSpan w:val="2"/>
            <w:tcBorders>
              <w:top w:val="single" w:sz="4" w:space="0" w:color="000080"/>
              <w:left w:val="single" w:sz="4" w:space="0" w:color="000080"/>
              <w:bottom w:val="single" w:sz="4" w:space="0" w:color="000080"/>
            </w:tcBorders>
            <w:shd w:val="clear" w:color="auto" w:fill="FFFFFF"/>
          </w:tcPr>
          <w:p w:rsidR="008D2B03" w:rsidRPr="00971865" w:rsidRDefault="008D2B03" w:rsidP="00971865">
            <w:pPr>
              <w:pStyle w:val="210"/>
              <w:ind w:left="-5"/>
              <w:jc w:val="both"/>
              <w:rPr>
                <w:sz w:val="22"/>
                <w:szCs w:val="22"/>
              </w:rPr>
            </w:pPr>
            <w:r w:rsidRPr="00971865">
              <w:rPr>
                <w:bCs/>
                <w:sz w:val="22"/>
                <w:szCs w:val="22"/>
              </w:rPr>
              <w:t>Ремонт електромереж та проведення замірів опору ізоляції</w:t>
            </w:r>
          </w:p>
        </w:tc>
        <w:tc>
          <w:tcPr>
            <w:tcW w:w="2700" w:type="dxa"/>
            <w:tcBorders>
              <w:top w:val="single" w:sz="4" w:space="0" w:color="000080"/>
              <w:left w:val="single" w:sz="4" w:space="0" w:color="000000"/>
              <w:bottom w:val="single" w:sz="4" w:space="0" w:color="000080"/>
            </w:tcBorders>
            <w:shd w:val="clear" w:color="auto" w:fill="FFFFFF"/>
          </w:tcPr>
          <w:p w:rsidR="008D2B03" w:rsidRPr="00971865" w:rsidRDefault="008D2B03" w:rsidP="00971865">
            <w:pPr>
              <w:suppressAutoHyphens w:val="0"/>
              <w:jc w:val="center"/>
              <w:rPr>
                <w:rFonts w:ascii="Times New Roman" w:hAnsi="Times New Roman"/>
                <w:bCs/>
                <w:sz w:val="22"/>
                <w:szCs w:val="22"/>
              </w:rPr>
            </w:pPr>
            <w:r w:rsidRPr="00971865">
              <w:rPr>
                <w:rFonts w:ascii="Times New Roman" w:hAnsi="Times New Roman"/>
                <w:bCs/>
                <w:sz w:val="22"/>
                <w:szCs w:val="22"/>
              </w:rPr>
              <w:t>25</w:t>
            </w:r>
          </w:p>
          <w:p w:rsidR="008D2B03" w:rsidRPr="00971865" w:rsidRDefault="008D2B03" w:rsidP="00971865">
            <w:pPr>
              <w:pStyle w:val="210"/>
              <w:rPr>
                <w:bCs/>
                <w:sz w:val="22"/>
                <w:szCs w:val="22"/>
              </w:rPr>
            </w:pPr>
          </w:p>
        </w:tc>
        <w:tc>
          <w:tcPr>
            <w:tcW w:w="2490" w:type="dxa"/>
            <w:tcBorders>
              <w:top w:val="single" w:sz="4" w:space="0" w:color="000080"/>
              <w:left w:val="single" w:sz="4" w:space="0" w:color="000080"/>
              <w:bottom w:val="single" w:sz="4" w:space="0" w:color="000080"/>
            </w:tcBorders>
            <w:shd w:val="clear" w:color="auto" w:fill="FFFFFF"/>
          </w:tcPr>
          <w:p w:rsidR="008D2B03" w:rsidRDefault="008D2B03">
            <w:r w:rsidRPr="00305B7D">
              <w:rPr>
                <w:rFonts w:ascii="Times New Roman" w:hAnsi="Times New Roman"/>
                <w:sz w:val="22"/>
                <w:szCs w:val="22"/>
              </w:rPr>
              <w:t>Відділ освіти, молоді та спорту селищної ради</w:t>
            </w:r>
          </w:p>
        </w:tc>
        <w:tc>
          <w:tcPr>
            <w:tcW w:w="1020" w:type="dxa"/>
            <w:tcBorders>
              <w:top w:val="single" w:sz="4" w:space="0" w:color="000080"/>
              <w:left w:val="single" w:sz="4" w:space="0" w:color="000080"/>
              <w:bottom w:val="single" w:sz="4" w:space="0" w:color="000080"/>
            </w:tcBorders>
            <w:shd w:val="clear" w:color="auto" w:fill="FFFFFF"/>
            <w:vAlign w:val="center"/>
          </w:tcPr>
          <w:p w:rsidR="008D2B03" w:rsidRPr="00971865" w:rsidRDefault="008D2B03" w:rsidP="00971865">
            <w:pPr>
              <w:jc w:val="center"/>
              <w:rPr>
                <w:rFonts w:ascii="Times New Roman" w:hAnsi="Times New Roman"/>
                <w:sz w:val="22"/>
                <w:szCs w:val="22"/>
              </w:rPr>
            </w:pPr>
            <w:r w:rsidRPr="00971865">
              <w:rPr>
                <w:rFonts w:ascii="Times New Roman" w:hAnsi="Times New Roman"/>
                <w:sz w:val="22"/>
                <w:szCs w:val="22"/>
              </w:rPr>
              <w:t>34</w:t>
            </w:r>
          </w:p>
        </w:tc>
        <w:tc>
          <w:tcPr>
            <w:tcW w:w="795" w:type="dxa"/>
            <w:tcBorders>
              <w:top w:val="single" w:sz="4" w:space="0" w:color="000080"/>
              <w:left w:val="single" w:sz="4" w:space="0" w:color="000080"/>
              <w:bottom w:val="single" w:sz="4" w:space="0" w:color="000080"/>
            </w:tcBorders>
            <w:shd w:val="clear" w:color="auto" w:fill="FFFFFF"/>
            <w:vAlign w:val="center"/>
          </w:tcPr>
          <w:p w:rsidR="008D2B03" w:rsidRPr="00971865" w:rsidRDefault="008D2B03" w:rsidP="00971865">
            <w:pPr>
              <w:jc w:val="center"/>
              <w:rPr>
                <w:rFonts w:ascii="Times New Roman" w:hAnsi="Times New Roman"/>
                <w:sz w:val="22"/>
                <w:szCs w:val="22"/>
              </w:rPr>
            </w:pPr>
            <w:r w:rsidRPr="00971865">
              <w:rPr>
                <w:rFonts w:ascii="Times New Roman" w:hAnsi="Times New Roman"/>
                <w:sz w:val="22"/>
                <w:szCs w:val="22"/>
              </w:rPr>
              <w:t>9,0</w:t>
            </w:r>
          </w:p>
        </w:tc>
        <w:tc>
          <w:tcPr>
            <w:tcW w:w="855" w:type="dxa"/>
            <w:tcBorders>
              <w:top w:val="single" w:sz="4" w:space="0" w:color="000080"/>
              <w:left w:val="single" w:sz="4" w:space="0" w:color="000080"/>
              <w:bottom w:val="single" w:sz="4" w:space="0" w:color="000080"/>
            </w:tcBorders>
            <w:shd w:val="clear" w:color="auto" w:fill="FFFFFF"/>
            <w:vAlign w:val="center"/>
          </w:tcPr>
          <w:p w:rsidR="008D2B03" w:rsidRPr="00971865" w:rsidRDefault="008D2B03" w:rsidP="00971865">
            <w:pPr>
              <w:pStyle w:val="210"/>
              <w:ind w:left="-66" w:right="-108"/>
              <w:rPr>
                <w:sz w:val="22"/>
                <w:szCs w:val="22"/>
              </w:rPr>
            </w:pPr>
            <w:r w:rsidRPr="00971865">
              <w:rPr>
                <w:sz w:val="22"/>
                <w:szCs w:val="22"/>
              </w:rPr>
              <w:t>-</w:t>
            </w:r>
          </w:p>
        </w:tc>
        <w:tc>
          <w:tcPr>
            <w:tcW w:w="840" w:type="dxa"/>
            <w:tcBorders>
              <w:top w:val="single" w:sz="4" w:space="0" w:color="000080"/>
              <w:left w:val="single" w:sz="4" w:space="0" w:color="000080"/>
              <w:bottom w:val="single" w:sz="4" w:space="0" w:color="000080"/>
            </w:tcBorders>
            <w:shd w:val="clear" w:color="auto" w:fill="FFFFFF"/>
            <w:vAlign w:val="center"/>
          </w:tcPr>
          <w:p w:rsidR="008D2B03" w:rsidRPr="00971865" w:rsidRDefault="008D2B03" w:rsidP="00971865">
            <w:pPr>
              <w:pStyle w:val="Standard"/>
              <w:jc w:val="center"/>
              <w:rPr>
                <w:sz w:val="22"/>
                <w:szCs w:val="22"/>
                <w:lang w:val="uk-UA"/>
              </w:rPr>
            </w:pPr>
            <w:r w:rsidRPr="00971865">
              <w:rPr>
                <w:sz w:val="22"/>
                <w:szCs w:val="22"/>
                <w:lang w:val="uk-UA"/>
              </w:rPr>
              <w:t>11,0</w:t>
            </w:r>
          </w:p>
        </w:tc>
        <w:tc>
          <w:tcPr>
            <w:tcW w:w="855" w:type="dxa"/>
            <w:tcBorders>
              <w:top w:val="single" w:sz="4" w:space="0" w:color="000080"/>
              <w:left w:val="single" w:sz="4" w:space="0" w:color="000080"/>
              <w:bottom w:val="single" w:sz="4" w:space="0" w:color="000080"/>
            </w:tcBorders>
            <w:shd w:val="clear" w:color="auto" w:fill="FFFFFF"/>
            <w:vAlign w:val="center"/>
          </w:tcPr>
          <w:p w:rsidR="008D2B03" w:rsidRPr="00971865" w:rsidRDefault="008D2B03" w:rsidP="00971865">
            <w:pPr>
              <w:pStyle w:val="Standard"/>
              <w:jc w:val="center"/>
              <w:rPr>
                <w:sz w:val="22"/>
                <w:szCs w:val="22"/>
                <w:lang w:val="uk-UA"/>
              </w:rPr>
            </w:pPr>
            <w:r w:rsidRPr="00971865">
              <w:rPr>
                <w:sz w:val="22"/>
                <w:szCs w:val="22"/>
                <w:lang w:val="uk-UA"/>
              </w:rPr>
              <w:t>-</w:t>
            </w:r>
          </w:p>
        </w:tc>
        <w:tc>
          <w:tcPr>
            <w:tcW w:w="875" w:type="dxa"/>
            <w:tcBorders>
              <w:top w:val="single" w:sz="4" w:space="0" w:color="000080"/>
              <w:left w:val="single" w:sz="4" w:space="0" w:color="000080"/>
              <w:bottom w:val="single" w:sz="4" w:space="0" w:color="000080"/>
              <w:right w:val="single" w:sz="4" w:space="0" w:color="000080"/>
            </w:tcBorders>
            <w:shd w:val="clear" w:color="auto" w:fill="FFFFFF"/>
            <w:vAlign w:val="center"/>
          </w:tcPr>
          <w:p w:rsidR="008D2B03" w:rsidRPr="00971865" w:rsidRDefault="008D2B03" w:rsidP="00971865">
            <w:pPr>
              <w:pStyle w:val="Standard"/>
              <w:jc w:val="center"/>
              <w:rPr>
                <w:sz w:val="22"/>
                <w:szCs w:val="22"/>
                <w:lang w:val="uk-UA"/>
              </w:rPr>
            </w:pPr>
            <w:r w:rsidRPr="00971865">
              <w:rPr>
                <w:sz w:val="22"/>
                <w:szCs w:val="22"/>
                <w:lang w:val="uk-UA"/>
              </w:rPr>
              <w:t>14,0</w:t>
            </w:r>
          </w:p>
        </w:tc>
      </w:tr>
      <w:tr w:rsidR="008D2B03" w:rsidRPr="00971865" w:rsidTr="005765FB">
        <w:tblPrEx>
          <w:tblCellMar>
            <w:left w:w="10" w:type="dxa"/>
            <w:right w:w="10" w:type="dxa"/>
          </w:tblCellMar>
        </w:tblPrEx>
        <w:trPr>
          <w:cantSplit/>
          <w:trHeight w:val="70"/>
        </w:trPr>
        <w:tc>
          <w:tcPr>
            <w:tcW w:w="1140" w:type="dxa"/>
            <w:gridSpan w:val="2"/>
            <w:tcBorders>
              <w:top w:val="single" w:sz="4" w:space="0" w:color="000080"/>
              <w:left w:val="single" w:sz="4" w:space="0" w:color="000080"/>
              <w:bottom w:val="single" w:sz="4" w:space="0" w:color="000080"/>
            </w:tcBorders>
            <w:shd w:val="clear" w:color="auto" w:fill="FFFFFF"/>
          </w:tcPr>
          <w:p w:rsidR="008D2B03" w:rsidRPr="00971865" w:rsidRDefault="008D2B03" w:rsidP="00971865">
            <w:pPr>
              <w:pStyle w:val="210"/>
              <w:rPr>
                <w:sz w:val="22"/>
                <w:szCs w:val="22"/>
              </w:rPr>
            </w:pPr>
            <w:r w:rsidRPr="00971865">
              <w:rPr>
                <w:bCs/>
                <w:sz w:val="22"/>
                <w:szCs w:val="22"/>
              </w:rPr>
              <w:t>8.1.1.1.6</w:t>
            </w:r>
          </w:p>
        </w:tc>
        <w:tc>
          <w:tcPr>
            <w:tcW w:w="3615" w:type="dxa"/>
            <w:gridSpan w:val="2"/>
            <w:tcBorders>
              <w:top w:val="single" w:sz="4" w:space="0" w:color="000080"/>
              <w:left w:val="single" w:sz="4" w:space="0" w:color="000080"/>
              <w:bottom w:val="single" w:sz="4" w:space="0" w:color="000080"/>
            </w:tcBorders>
            <w:shd w:val="clear" w:color="auto" w:fill="FFFFFF"/>
          </w:tcPr>
          <w:p w:rsidR="008D2B03" w:rsidRPr="00971865" w:rsidRDefault="008D2B03" w:rsidP="00971865">
            <w:pPr>
              <w:pStyle w:val="210"/>
              <w:ind w:left="-5"/>
              <w:jc w:val="both"/>
              <w:rPr>
                <w:sz w:val="22"/>
                <w:szCs w:val="22"/>
              </w:rPr>
            </w:pPr>
            <w:r w:rsidRPr="00971865">
              <w:rPr>
                <w:bCs/>
                <w:sz w:val="22"/>
                <w:szCs w:val="22"/>
              </w:rPr>
              <w:t>Влаштування пристроїв блискавкозахисту</w:t>
            </w:r>
          </w:p>
        </w:tc>
        <w:tc>
          <w:tcPr>
            <w:tcW w:w="2700" w:type="dxa"/>
            <w:tcBorders>
              <w:top w:val="single" w:sz="4" w:space="0" w:color="000080"/>
              <w:left w:val="single" w:sz="4" w:space="0" w:color="000000"/>
              <w:bottom w:val="single" w:sz="4" w:space="0" w:color="000080"/>
            </w:tcBorders>
            <w:shd w:val="clear" w:color="auto" w:fill="FFFFFF"/>
          </w:tcPr>
          <w:p w:rsidR="008D2B03" w:rsidRPr="00971865" w:rsidRDefault="008D2B03" w:rsidP="00971865">
            <w:pPr>
              <w:suppressAutoHyphens w:val="0"/>
              <w:jc w:val="center"/>
              <w:rPr>
                <w:rFonts w:ascii="Times New Roman" w:hAnsi="Times New Roman"/>
                <w:bCs/>
                <w:sz w:val="22"/>
                <w:szCs w:val="22"/>
              </w:rPr>
            </w:pPr>
            <w:r w:rsidRPr="00971865">
              <w:rPr>
                <w:rFonts w:ascii="Times New Roman" w:hAnsi="Times New Roman"/>
                <w:bCs/>
                <w:sz w:val="22"/>
                <w:szCs w:val="22"/>
              </w:rPr>
              <w:t>25</w:t>
            </w:r>
          </w:p>
          <w:p w:rsidR="008D2B03" w:rsidRPr="00971865" w:rsidRDefault="008D2B03" w:rsidP="00971865">
            <w:pPr>
              <w:pStyle w:val="210"/>
              <w:rPr>
                <w:bCs/>
                <w:sz w:val="22"/>
                <w:szCs w:val="22"/>
              </w:rPr>
            </w:pPr>
          </w:p>
        </w:tc>
        <w:tc>
          <w:tcPr>
            <w:tcW w:w="2490" w:type="dxa"/>
            <w:tcBorders>
              <w:top w:val="single" w:sz="4" w:space="0" w:color="000080"/>
              <w:left w:val="single" w:sz="4" w:space="0" w:color="000080"/>
              <w:bottom w:val="single" w:sz="4" w:space="0" w:color="000080"/>
            </w:tcBorders>
            <w:shd w:val="clear" w:color="auto" w:fill="FFFFFF"/>
          </w:tcPr>
          <w:p w:rsidR="008D2B03" w:rsidRDefault="008D2B03">
            <w:r w:rsidRPr="00305B7D">
              <w:rPr>
                <w:rFonts w:ascii="Times New Roman" w:hAnsi="Times New Roman"/>
                <w:sz w:val="22"/>
                <w:szCs w:val="22"/>
              </w:rPr>
              <w:t>Відділ освіти, молоді та спорту селищної ради</w:t>
            </w:r>
          </w:p>
        </w:tc>
        <w:tc>
          <w:tcPr>
            <w:tcW w:w="1020" w:type="dxa"/>
            <w:tcBorders>
              <w:top w:val="single" w:sz="4" w:space="0" w:color="000080"/>
              <w:left w:val="single" w:sz="4" w:space="0" w:color="000080"/>
              <w:bottom w:val="single" w:sz="4" w:space="0" w:color="000080"/>
            </w:tcBorders>
            <w:shd w:val="clear" w:color="auto" w:fill="FFFFFF"/>
            <w:vAlign w:val="center"/>
          </w:tcPr>
          <w:p w:rsidR="008D2B03" w:rsidRPr="00971865" w:rsidRDefault="008D2B03" w:rsidP="00971865">
            <w:pPr>
              <w:jc w:val="center"/>
              <w:rPr>
                <w:rFonts w:ascii="Times New Roman" w:hAnsi="Times New Roman"/>
                <w:sz w:val="22"/>
                <w:szCs w:val="22"/>
              </w:rPr>
            </w:pPr>
            <w:r w:rsidRPr="00971865">
              <w:rPr>
                <w:rFonts w:ascii="Times New Roman" w:hAnsi="Times New Roman"/>
                <w:sz w:val="22"/>
                <w:szCs w:val="22"/>
              </w:rPr>
              <w:t>65</w:t>
            </w:r>
          </w:p>
        </w:tc>
        <w:tc>
          <w:tcPr>
            <w:tcW w:w="795" w:type="dxa"/>
            <w:tcBorders>
              <w:top w:val="single" w:sz="4" w:space="0" w:color="000080"/>
              <w:left w:val="single" w:sz="4" w:space="0" w:color="000080"/>
              <w:bottom w:val="single" w:sz="4" w:space="0" w:color="000080"/>
            </w:tcBorders>
            <w:shd w:val="clear" w:color="auto" w:fill="FFFFFF"/>
            <w:vAlign w:val="center"/>
          </w:tcPr>
          <w:p w:rsidR="008D2B03" w:rsidRPr="00971865" w:rsidRDefault="008D2B03" w:rsidP="00971865">
            <w:pPr>
              <w:jc w:val="center"/>
              <w:rPr>
                <w:rFonts w:ascii="Times New Roman" w:hAnsi="Times New Roman"/>
                <w:sz w:val="22"/>
                <w:szCs w:val="22"/>
              </w:rPr>
            </w:pPr>
            <w:r w:rsidRPr="00971865">
              <w:rPr>
                <w:rFonts w:ascii="Times New Roman" w:hAnsi="Times New Roman"/>
                <w:sz w:val="22"/>
                <w:szCs w:val="22"/>
              </w:rPr>
              <w:t>5,00</w:t>
            </w:r>
          </w:p>
        </w:tc>
        <w:tc>
          <w:tcPr>
            <w:tcW w:w="855" w:type="dxa"/>
            <w:tcBorders>
              <w:top w:val="single" w:sz="4" w:space="0" w:color="000080"/>
              <w:left w:val="single" w:sz="4" w:space="0" w:color="000080"/>
              <w:bottom w:val="single" w:sz="4" w:space="0" w:color="000080"/>
            </w:tcBorders>
            <w:shd w:val="clear" w:color="auto" w:fill="FFFFFF"/>
            <w:vAlign w:val="center"/>
          </w:tcPr>
          <w:p w:rsidR="008D2B03" w:rsidRPr="00971865" w:rsidRDefault="008D2B03" w:rsidP="00971865">
            <w:pPr>
              <w:pStyle w:val="210"/>
              <w:ind w:left="-66" w:right="-108"/>
              <w:rPr>
                <w:sz w:val="22"/>
                <w:szCs w:val="22"/>
              </w:rPr>
            </w:pPr>
            <w:r w:rsidRPr="00971865">
              <w:rPr>
                <w:sz w:val="22"/>
                <w:szCs w:val="22"/>
              </w:rPr>
              <w:t>10,0</w:t>
            </w:r>
          </w:p>
        </w:tc>
        <w:tc>
          <w:tcPr>
            <w:tcW w:w="840" w:type="dxa"/>
            <w:tcBorders>
              <w:top w:val="single" w:sz="4" w:space="0" w:color="000080"/>
              <w:left w:val="single" w:sz="4" w:space="0" w:color="000080"/>
              <w:bottom w:val="single" w:sz="4" w:space="0" w:color="000080"/>
            </w:tcBorders>
            <w:shd w:val="clear" w:color="auto" w:fill="FFFFFF"/>
            <w:vAlign w:val="center"/>
          </w:tcPr>
          <w:p w:rsidR="008D2B03" w:rsidRPr="00971865" w:rsidRDefault="008D2B03" w:rsidP="00971865">
            <w:pPr>
              <w:pStyle w:val="Standard"/>
              <w:jc w:val="center"/>
              <w:rPr>
                <w:sz w:val="22"/>
                <w:szCs w:val="22"/>
                <w:lang w:val="uk-UA"/>
              </w:rPr>
            </w:pPr>
            <w:r w:rsidRPr="00971865">
              <w:rPr>
                <w:sz w:val="22"/>
                <w:szCs w:val="22"/>
                <w:lang w:val="uk-UA"/>
              </w:rPr>
              <w:t>20,0</w:t>
            </w:r>
          </w:p>
        </w:tc>
        <w:tc>
          <w:tcPr>
            <w:tcW w:w="855" w:type="dxa"/>
            <w:tcBorders>
              <w:top w:val="single" w:sz="4" w:space="0" w:color="000080"/>
              <w:left w:val="single" w:sz="4" w:space="0" w:color="000080"/>
              <w:bottom w:val="single" w:sz="4" w:space="0" w:color="000080"/>
            </w:tcBorders>
            <w:shd w:val="clear" w:color="auto" w:fill="FFFFFF"/>
            <w:vAlign w:val="center"/>
          </w:tcPr>
          <w:p w:rsidR="008D2B03" w:rsidRPr="00971865" w:rsidRDefault="008D2B03" w:rsidP="00971865">
            <w:pPr>
              <w:pStyle w:val="Standard"/>
              <w:snapToGrid w:val="0"/>
              <w:jc w:val="center"/>
              <w:rPr>
                <w:sz w:val="22"/>
                <w:szCs w:val="22"/>
                <w:lang w:val="uk-UA"/>
              </w:rPr>
            </w:pPr>
            <w:r w:rsidRPr="00971865">
              <w:rPr>
                <w:sz w:val="22"/>
                <w:szCs w:val="22"/>
                <w:lang w:val="uk-UA"/>
              </w:rPr>
              <w:t>10,0</w:t>
            </w:r>
          </w:p>
        </w:tc>
        <w:tc>
          <w:tcPr>
            <w:tcW w:w="875" w:type="dxa"/>
            <w:tcBorders>
              <w:top w:val="single" w:sz="4" w:space="0" w:color="000080"/>
              <w:left w:val="single" w:sz="4" w:space="0" w:color="000080"/>
              <w:bottom w:val="single" w:sz="4" w:space="0" w:color="000080"/>
              <w:right w:val="single" w:sz="4" w:space="0" w:color="000080"/>
            </w:tcBorders>
            <w:shd w:val="clear" w:color="auto" w:fill="FFFFFF"/>
            <w:vAlign w:val="center"/>
          </w:tcPr>
          <w:p w:rsidR="008D2B03" w:rsidRPr="00971865" w:rsidRDefault="008D2B03" w:rsidP="00971865">
            <w:pPr>
              <w:pStyle w:val="Standard"/>
              <w:snapToGrid w:val="0"/>
              <w:jc w:val="center"/>
              <w:rPr>
                <w:sz w:val="22"/>
                <w:szCs w:val="22"/>
                <w:lang w:val="uk-UA"/>
              </w:rPr>
            </w:pPr>
            <w:r w:rsidRPr="00971865">
              <w:rPr>
                <w:sz w:val="22"/>
                <w:szCs w:val="22"/>
                <w:lang w:val="uk-UA"/>
              </w:rPr>
              <w:t>20,0</w:t>
            </w:r>
          </w:p>
        </w:tc>
      </w:tr>
      <w:tr w:rsidR="008D2B03" w:rsidRPr="00971865" w:rsidTr="005765FB">
        <w:tblPrEx>
          <w:tblCellMar>
            <w:left w:w="10" w:type="dxa"/>
            <w:right w:w="10" w:type="dxa"/>
          </w:tblCellMar>
        </w:tblPrEx>
        <w:trPr>
          <w:cantSplit/>
          <w:trHeight w:val="70"/>
        </w:trPr>
        <w:tc>
          <w:tcPr>
            <w:tcW w:w="1140" w:type="dxa"/>
            <w:gridSpan w:val="2"/>
            <w:tcBorders>
              <w:top w:val="single" w:sz="4" w:space="0" w:color="000080"/>
              <w:left w:val="single" w:sz="4" w:space="0" w:color="000080"/>
              <w:bottom w:val="single" w:sz="4" w:space="0" w:color="000080"/>
            </w:tcBorders>
            <w:shd w:val="clear" w:color="auto" w:fill="FFFFFF"/>
          </w:tcPr>
          <w:p w:rsidR="008D2B03" w:rsidRPr="00971865" w:rsidRDefault="008D2B03" w:rsidP="00971865">
            <w:pPr>
              <w:pStyle w:val="210"/>
              <w:rPr>
                <w:sz w:val="22"/>
                <w:szCs w:val="22"/>
              </w:rPr>
            </w:pPr>
            <w:r w:rsidRPr="00971865">
              <w:rPr>
                <w:bCs/>
                <w:sz w:val="22"/>
                <w:szCs w:val="22"/>
              </w:rPr>
              <w:t>8.1.1.1.7</w:t>
            </w:r>
          </w:p>
        </w:tc>
        <w:tc>
          <w:tcPr>
            <w:tcW w:w="3615" w:type="dxa"/>
            <w:gridSpan w:val="2"/>
            <w:tcBorders>
              <w:top w:val="single" w:sz="4" w:space="0" w:color="000080"/>
              <w:left w:val="single" w:sz="4" w:space="0" w:color="000080"/>
              <w:bottom w:val="single" w:sz="4" w:space="0" w:color="000080"/>
            </w:tcBorders>
            <w:shd w:val="clear" w:color="auto" w:fill="FFFFFF"/>
          </w:tcPr>
          <w:p w:rsidR="008D2B03" w:rsidRPr="00971865" w:rsidRDefault="008D2B03" w:rsidP="00971865">
            <w:pPr>
              <w:pStyle w:val="210"/>
              <w:ind w:left="-5"/>
              <w:jc w:val="both"/>
              <w:rPr>
                <w:sz w:val="22"/>
                <w:szCs w:val="22"/>
              </w:rPr>
            </w:pPr>
            <w:r w:rsidRPr="00971865">
              <w:rPr>
                <w:bCs/>
                <w:sz w:val="22"/>
                <w:szCs w:val="22"/>
              </w:rPr>
              <w:t xml:space="preserve">Первинні засоби пожежогасіння  (технічне обслуговування та придбання) </w:t>
            </w:r>
          </w:p>
        </w:tc>
        <w:tc>
          <w:tcPr>
            <w:tcW w:w="2700" w:type="dxa"/>
            <w:tcBorders>
              <w:top w:val="single" w:sz="4" w:space="0" w:color="000080"/>
              <w:left w:val="single" w:sz="4" w:space="0" w:color="000000"/>
              <w:bottom w:val="single" w:sz="4" w:space="0" w:color="000080"/>
            </w:tcBorders>
            <w:shd w:val="clear" w:color="auto" w:fill="FFFFFF"/>
          </w:tcPr>
          <w:p w:rsidR="008D2B03" w:rsidRPr="00971865" w:rsidRDefault="008D2B03" w:rsidP="00971865">
            <w:pPr>
              <w:suppressAutoHyphens w:val="0"/>
              <w:jc w:val="center"/>
              <w:rPr>
                <w:rFonts w:ascii="Times New Roman" w:hAnsi="Times New Roman"/>
                <w:bCs/>
                <w:sz w:val="22"/>
                <w:szCs w:val="22"/>
              </w:rPr>
            </w:pPr>
            <w:r w:rsidRPr="00971865">
              <w:rPr>
                <w:rFonts w:ascii="Times New Roman" w:hAnsi="Times New Roman"/>
                <w:bCs/>
                <w:sz w:val="22"/>
                <w:szCs w:val="22"/>
              </w:rPr>
              <w:t>25</w:t>
            </w:r>
          </w:p>
          <w:p w:rsidR="008D2B03" w:rsidRPr="00971865" w:rsidRDefault="008D2B03" w:rsidP="00971865">
            <w:pPr>
              <w:pStyle w:val="210"/>
              <w:rPr>
                <w:bCs/>
                <w:sz w:val="22"/>
                <w:szCs w:val="22"/>
              </w:rPr>
            </w:pPr>
          </w:p>
        </w:tc>
        <w:tc>
          <w:tcPr>
            <w:tcW w:w="2490" w:type="dxa"/>
            <w:tcBorders>
              <w:top w:val="single" w:sz="4" w:space="0" w:color="000080"/>
              <w:left w:val="single" w:sz="4" w:space="0" w:color="000080"/>
              <w:bottom w:val="single" w:sz="4" w:space="0" w:color="000080"/>
            </w:tcBorders>
            <w:shd w:val="clear" w:color="auto" w:fill="FFFFFF"/>
          </w:tcPr>
          <w:p w:rsidR="008D2B03" w:rsidRDefault="008D2B03">
            <w:r w:rsidRPr="00305B7D">
              <w:rPr>
                <w:rFonts w:ascii="Times New Roman" w:hAnsi="Times New Roman"/>
                <w:sz w:val="22"/>
                <w:szCs w:val="22"/>
              </w:rPr>
              <w:t>Відділ освіти, молоді та спорту селищної ради</w:t>
            </w:r>
          </w:p>
        </w:tc>
        <w:tc>
          <w:tcPr>
            <w:tcW w:w="1020" w:type="dxa"/>
            <w:tcBorders>
              <w:top w:val="single" w:sz="4" w:space="0" w:color="000080"/>
              <w:left w:val="single" w:sz="4" w:space="0" w:color="000080"/>
              <w:bottom w:val="single" w:sz="4" w:space="0" w:color="000080"/>
            </w:tcBorders>
            <w:shd w:val="clear" w:color="auto" w:fill="FFFFFF"/>
            <w:vAlign w:val="center"/>
          </w:tcPr>
          <w:p w:rsidR="008D2B03" w:rsidRPr="00971865" w:rsidRDefault="008D2B03" w:rsidP="00971865">
            <w:pPr>
              <w:jc w:val="center"/>
              <w:rPr>
                <w:rFonts w:ascii="Times New Roman" w:hAnsi="Times New Roman"/>
                <w:sz w:val="22"/>
                <w:szCs w:val="22"/>
              </w:rPr>
            </w:pPr>
            <w:r w:rsidRPr="00971865">
              <w:rPr>
                <w:rFonts w:ascii="Times New Roman" w:hAnsi="Times New Roman"/>
                <w:sz w:val="22"/>
                <w:szCs w:val="22"/>
              </w:rPr>
              <w:t>160</w:t>
            </w:r>
          </w:p>
        </w:tc>
        <w:tc>
          <w:tcPr>
            <w:tcW w:w="795" w:type="dxa"/>
            <w:tcBorders>
              <w:top w:val="single" w:sz="4" w:space="0" w:color="000080"/>
              <w:left w:val="single" w:sz="4" w:space="0" w:color="000080"/>
              <w:bottom w:val="single" w:sz="4" w:space="0" w:color="000080"/>
            </w:tcBorders>
            <w:shd w:val="clear" w:color="auto" w:fill="FFFFFF"/>
            <w:vAlign w:val="center"/>
          </w:tcPr>
          <w:p w:rsidR="008D2B03" w:rsidRPr="00971865" w:rsidRDefault="008D2B03" w:rsidP="00971865">
            <w:pPr>
              <w:jc w:val="center"/>
              <w:rPr>
                <w:rFonts w:ascii="Times New Roman" w:hAnsi="Times New Roman"/>
                <w:sz w:val="22"/>
                <w:szCs w:val="22"/>
              </w:rPr>
            </w:pPr>
            <w:r w:rsidRPr="00971865">
              <w:rPr>
                <w:rFonts w:ascii="Times New Roman" w:hAnsi="Times New Roman"/>
                <w:sz w:val="22"/>
                <w:szCs w:val="22"/>
              </w:rPr>
              <w:t>20,0</w:t>
            </w:r>
          </w:p>
        </w:tc>
        <w:tc>
          <w:tcPr>
            <w:tcW w:w="855" w:type="dxa"/>
            <w:tcBorders>
              <w:top w:val="single" w:sz="4" w:space="0" w:color="000080"/>
              <w:left w:val="single" w:sz="4" w:space="0" w:color="000080"/>
              <w:bottom w:val="single" w:sz="4" w:space="0" w:color="000080"/>
            </w:tcBorders>
            <w:shd w:val="clear" w:color="auto" w:fill="FFFFFF"/>
            <w:vAlign w:val="center"/>
          </w:tcPr>
          <w:p w:rsidR="008D2B03" w:rsidRPr="00971865" w:rsidRDefault="008D2B03" w:rsidP="00971865">
            <w:pPr>
              <w:pStyle w:val="210"/>
              <w:ind w:left="-66" w:right="-108"/>
              <w:rPr>
                <w:sz w:val="22"/>
                <w:szCs w:val="22"/>
              </w:rPr>
            </w:pPr>
            <w:r w:rsidRPr="00971865">
              <w:rPr>
                <w:sz w:val="22"/>
                <w:szCs w:val="22"/>
              </w:rPr>
              <w:t>30,0</w:t>
            </w:r>
          </w:p>
        </w:tc>
        <w:tc>
          <w:tcPr>
            <w:tcW w:w="840" w:type="dxa"/>
            <w:tcBorders>
              <w:top w:val="single" w:sz="4" w:space="0" w:color="000080"/>
              <w:left w:val="single" w:sz="4" w:space="0" w:color="000080"/>
              <w:bottom w:val="single" w:sz="4" w:space="0" w:color="000080"/>
            </w:tcBorders>
            <w:shd w:val="clear" w:color="auto" w:fill="FFFFFF"/>
            <w:vAlign w:val="center"/>
          </w:tcPr>
          <w:p w:rsidR="008D2B03" w:rsidRPr="00971865" w:rsidRDefault="008D2B03" w:rsidP="00971865">
            <w:pPr>
              <w:pStyle w:val="Standard"/>
              <w:jc w:val="center"/>
              <w:rPr>
                <w:sz w:val="22"/>
                <w:szCs w:val="22"/>
                <w:lang w:val="uk-UA"/>
              </w:rPr>
            </w:pPr>
            <w:r w:rsidRPr="00971865">
              <w:rPr>
                <w:sz w:val="22"/>
                <w:szCs w:val="22"/>
                <w:lang w:val="uk-UA"/>
              </w:rPr>
              <w:t>40,0</w:t>
            </w:r>
          </w:p>
        </w:tc>
        <w:tc>
          <w:tcPr>
            <w:tcW w:w="855" w:type="dxa"/>
            <w:tcBorders>
              <w:top w:val="single" w:sz="4" w:space="0" w:color="000080"/>
              <w:left w:val="single" w:sz="4" w:space="0" w:color="000080"/>
              <w:bottom w:val="single" w:sz="4" w:space="0" w:color="000080"/>
            </w:tcBorders>
            <w:shd w:val="clear" w:color="auto" w:fill="FFFFFF"/>
            <w:vAlign w:val="center"/>
          </w:tcPr>
          <w:p w:rsidR="008D2B03" w:rsidRPr="00971865" w:rsidRDefault="008D2B03" w:rsidP="00971865">
            <w:pPr>
              <w:pStyle w:val="Standard"/>
              <w:jc w:val="center"/>
              <w:rPr>
                <w:sz w:val="22"/>
                <w:szCs w:val="22"/>
                <w:lang w:val="uk-UA"/>
              </w:rPr>
            </w:pPr>
            <w:r w:rsidRPr="00971865">
              <w:rPr>
                <w:sz w:val="22"/>
                <w:szCs w:val="22"/>
                <w:lang w:val="uk-UA"/>
              </w:rPr>
              <w:t>50,0</w:t>
            </w:r>
          </w:p>
        </w:tc>
        <w:tc>
          <w:tcPr>
            <w:tcW w:w="875" w:type="dxa"/>
            <w:tcBorders>
              <w:top w:val="single" w:sz="4" w:space="0" w:color="000080"/>
              <w:left w:val="single" w:sz="4" w:space="0" w:color="000080"/>
              <w:bottom w:val="single" w:sz="4" w:space="0" w:color="000080"/>
              <w:right w:val="single" w:sz="4" w:space="0" w:color="000080"/>
            </w:tcBorders>
            <w:shd w:val="clear" w:color="auto" w:fill="FFFFFF"/>
            <w:vAlign w:val="center"/>
          </w:tcPr>
          <w:p w:rsidR="008D2B03" w:rsidRPr="00971865" w:rsidRDefault="008D2B03" w:rsidP="00971865">
            <w:pPr>
              <w:pStyle w:val="Standard"/>
              <w:jc w:val="center"/>
              <w:rPr>
                <w:sz w:val="22"/>
                <w:szCs w:val="22"/>
                <w:lang w:val="uk-UA"/>
              </w:rPr>
            </w:pPr>
            <w:r w:rsidRPr="00971865">
              <w:rPr>
                <w:sz w:val="22"/>
                <w:szCs w:val="22"/>
                <w:lang w:val="uk-UA"/>
              </w:rPr>
              <w:t>20,0</w:t>
            </w:r>
          </w:p>
        </w:tc>
      </w:tr>
      <w:tr w:rsidR="008D2B03" w:rsidRPr="00971865" w:rsidTr="005765FB">
        <w:tblPrEx>
          <w:tblCellMar>
            <w:left w:w="10" w:type="dxa"/>
            <w:right w:w="10" w:type="dxa"/>
          </w:tblCellMar>
        </w:tblPrEx>
        <w:trPr>
          <w:cantSplit/>
          <w:trHeight w:val="70"/>
        </w:trPr>
        <w:tc>
          <w:tcPr>
            <w:tcW w:w="1140" w:type="dxa"/>
            <w:gridSpan w:val="2"/>
            <w:tcBorders>
              <w:top w:val="single" w:sz="4" w:space="0" w:color="000080"/>
              <w:left w:val="single" w:sz="4" w:space="0" w:color="000080"/>
              <w:bottom w:val="single" w:sz="4" w:space="0" w:color="000080"/>
            </w:tcBorders>
            <w:shd w:val="clear" w:color="auto" w:fill="FFFFFF"/>
          </w:tcPr>
          <w:p w:rsidR="008D2B03" w:rsidRPr="00971865" w:rsidRDefault="008D2B03" w:rsidP="00971865">
            <w:pPr>
              <w:pStyle w:val="210"/>
              <w:rPr>
                <w:sz w:val="22"/>
                <w:szCs w:val="22"/>
              </w:rPr>
            </w:pPr>
            <w:r w:rsidRPr="00971865">
              <w:rPr>
                <w:bCs/>
                <w:sz w:val="22"/>
                <w:szCs w:val="22"/>
              </w:rPr>
              <w:t>8.1.1.1.8</w:t>
            </w:r>
          </w:p>
        </w:tc>
        <w:tc>
          <w:tcPr>
            <w:tcW w:w="3615" w:type="dxa"/>
            <w:gridSpan w:val="2"/>
            <w:tcBorders>
              <w:top w:val="single" w:sz="4" w:space="0" w:color="000080"/>
              <w:left w:val="single" w:sz="4" w:space="0" w:color="000080"/>
              <w:bottom w:val="single" w:sz="4" w:space="0" w:color="000080"/>
            </w:tcBorders>
            <w:shd w:val="clear" w:color="auto" w:fill="FFFFFF"/>
          </w:tcPr>
          <w:p w:rsidR="008D2B03" w:rsidRPr="00971865" w:rsidRDefault="008D2B03" w:rsidP="00971865">
            <w:pPr>
              <w:pStyle w:val="210"/>
              <w:ind w:left="-5"/>
              <w:jc w:val="both"/>
              <w:rPr>
                <w:sz w:val="22"/>
                <w:szCs w:val="22"/>
              </w:rPr>
            </w:pPr>
            <w:r w:rsidRPr="00971865">
              <w:rPr>
                <w:bCs/>
                <w:sz w:val="22"/>
                <w:szCs w:val="22"/>
              </w:rPr>
              <w:t>Забезпечення закладів з цілодобовим перебуванням дітей пристроями саморятування під час пожежі</w:t>
            </w:r>
          </w:p>
        </w:tc>
        <w:tc>
          <w:tcPr>
            <w:tcW w:w="2700" w:type="dxa"/>
            <w:tcBorders>
              <w:top w:val="single" w:sz="4" w:space="0" w:color="000080"/>
              <w:left w:val="single" w:sz="4" w:space="0" w:color="000000"/>
              <w:bottom w:val="single" w:sz="4" w:space="0" w:color="000080"/>
            </w:tcBorders>
            <w:shd w:val="clear" w:color="auto" w:fill="FFFFFF"/>
          </w:tcPr>
          <w:p w:rsidR="008D2B03" w:rsidRPr="00971865" w:rsidRDefault="008D2B03" w:rsidP="00971865">
            <w:pPr>
              <w:suppressAutoHyphens w:val="0"/>
              <w:jc w:val="center"/>
              <w:rPr>
                <w:rFonts w:ascii="Times New Roman" w:hAnsi="Times New Roman"/>
                <w:sz w:val="22"/>
                <w:szCs w:val="22"/>
              </w:rPr>
            </w:pPr>
            <w:r w:rsidRPr="00971865">
              <w:rPr>
                <w:rFonts w:ascii="Times New Roman" w:hAnsi="Times New Roman"/>
                <w:bCs/>
                <w:sz w:val="22"/>
                <w:szCs w:val="22"/>
              </w:rPr>
              <w:t>2</w:t>
            </w:r>
          </w:p>
        </w:tc>
        <w:tc>
          <w:tcPr>
            <w:tcW w:w="2490" w:type="dxa"/>
            <w:tcBorders>
              <w:top w:val="single" w:sz="4" w:space="0" w:color="000080"/>
              <w:left w:val="single" w:sz="4" w:space="0" w:color="000080"/>
              <w:bottom w:val="single" w:sz="4" w:space="0" w:color="000080"/>
            </w:tcBorders>
            <w:shd w:val="clear" w:color="auto" w:fill="FFFFFF"/>
          </w:tcPr>
          <w:p w:rsidR="008D2B03" w:rsidRDefault="008D2B03">
            <w:r w:rsidRPr="00305B7D">
              <w:rPr>
                <w:rFonts w:ascii="Times New Roman" w:hAnsi="Times New Roman"/>
                <w:sz w:val="22"/>
                <w:szCs w:val="22"/>
              </w:rPr>
              <w:t>Відділ освіти, молоді та спорту селищної ради</w:t>
            </w:r>
          </w:p>
        </w:tc>
        <w:tc>
          <w:tcPr>
            <w:tcW w:w="1020" w:type="dxa"/>
            <w:tcBorders>
              <w:top w:val="single" w:sz="4" w:space="0" w:color="000080"/>
              <w:left w:val="single" w:sz="4" w:space="0" w:color="000080"/>
              <w:bottom w:val="single" w:sz="4" w:space="0" w:color="000080"/>
            </w:tcBorders>
            <w:shd w:val="clear" w:color="auto" w:fill="FFFFFF"/>
            <w:vAlign w:val="center"/>
          </w:tcPr>
          <w:p w:rsidR="008D2B03" w:rsidRPr="00971865" w:rsidRDefault="008D2B03" w:rsidP="00971865">
            <w:pPr>
              <w:jc w:val="center"/>
              <w:rPr>
                <w:rFonts w:ascii="Times New Roman" w:hAnsi="Times New Roman"/>
                <w:sz w:val="22"/>
                <w:szCs w:val="22"/>
              </w:rPr>
            </w:pPr>
            <w:r w:rsidRPr="00971865">
              <w:rPr>
                <w:rFonts w:ascii="Times New Roman" w:hAnsi="Times New Roman"/>
                <w:sz w:val="22"/>
                <w:szCs w:val="22"/>
              </w:rPr>
              <w:t>0</w:t>
            </w:r>
          </w:p>
        </w:tc>
        <w:tc>
          <w:tcPr>
            <w:tcW w:w="795" w:type="dxa"/>
            <w:tcBorders>
              <w:top w:val="single" w:sz="4" w:space="0" w:color="000080"/>
              <w:left w:val="single" w:sz="4" w:space="0" w:color="000080"/>
              <w:bottom w:val="single" w:sz="4" w:space="0" w:color="000080"/>
            </w:tcBorders>
            <w:shd w:val="clear" w:color="auto" w:fill="FFFFFF"/>
            <w:vAlign w:val="center"/>
          </w:tcPr>
          <w:p w:rsidR="008D2B03" w:rsidRPr="00971865" w:rsidRDefault="008D2B03" w:rsidP="00971865">
            <w:pPr>
              <w:jc w:val="center"/>
              <w:rPr>
                <w:rFonts w:ascii="Times New Roman" w:hAnsi="Times New Roman"/>
                <w:sz w:val="22"/>
                <w:szCs w:val="22"/>
              </w:rPr>
            </w:pPr>
            <w:r w:rsidRPr="00971865">
              <w:rPr>
                <w:rFonts w:ascii="Times New Roman" w:hAnsi="Times New Roman"/>
                <w:sz w:val="22"/>
                <w:szCs w:val="22"/>
              </w:rPr>
              <w:t>-</w:t>
            </w:r>
          </w:p>
        </w:tc>
        <w:tc>
          <w:tcPr>
            <w:tcW w:w="855" w:type="dxa"/>
            <w:tcBorders>
              <w:top w:val="single" w:sz="4" w:space="0" w:color="000080"/>
              <w:left w:val="single" w:sz="4" w:space="0" w:color="000080"/>
              <w:bottom w:val="single" w:sz="4" w:space="0" w:color="000080"/>
            </w:tcBorders>
            <w:shd w:val="clear" w:color="auto" w:fill="FFFFFF"/>
            <w:vAlign w:val="center"/>
          </w:tcPr>
          <w:p w:rsidR="008D2B03" w:rsidRPr="00971865" w:rsidRDefault="008D2B03" w:rsidP="00971865">
            <w:pPr>
              <w:pStyle w:val="210"/>
              <w:ind w:left="-66" w:right="-108"/>
              <w:rPr>
                <w:sz w:val="22"/>
                <w:szCs w:val="22"/>
              </w:rPr>
            </w:pPr>
            <w:r w:rsidRPr="00971865">
              <w:rPr>
                <w:sz w:val="22"/>
                <w:szCs w:val="22"/>
              </w:rPr>
              <w:t>-</w:t>
            </w:r>
          </w:p>
        </w:tc>
        <w:tc>
          <w:tcPr>
            <w:tcW w:w="840" w:type="dxa"/>
            <w:tcBorders>
              <w:top w:val="single" w:sz="4" w:space="0" w:color="000080"/>
              <w:left w:val="single" w:sz="4" w:space="0" w:color="000080"/>
              <w:bottom w:val="single" w:sz="4" w:space="0" w:color="000080"/>
            </w:tcBorders>
            <w:shd w:val="clear" w:color="auto" w:fill="FFFFFF"/>
            <w:vAlign w:val="center"/>
          </w:tcPr>
          <w:p w:rsidR="008D2B03" w:rsidRPr="00971865" w:rsidRDefault="008D2B03" w:rsidP="00971865">
            <w:pPr>
              <w:pStyle w:val="Standard"/>
              <w:jc w:val="center"/>
              <w:rPr>
                <w:sz w:val="22"/>
                <w:szCs w:val="22"/>
                <w:lang w:val="uk-UA"/>
              </w:rPr>
            </w:pPr>
            <w:r w:rsidRPr="00971865">
              <w:rPr>
                <w:sz w:val="22"/>
                <w:szCs w:val="22"/>
                <w:lang w:val="uk-UA"/>
              </w:rPr>
              <w:t>-</w:t>
            </w:r>
          </w:p>
        </w:tc>
        <w:tc>
          <w:tcPr>
            <w:tcW w:w="855" w:type="dxa"/>
            <w:tcBorders>
              <w:top w:val="single" w:sz="4" w:space="0" w:color="000080"/>
              <w:left w:val="single" w:sz="4" w:space="0" w:color="000080"/>
              <w:bottom w:val="single" w:sz="4" w:space="0" w:color="000080"/>
            </w:tcBorders>
            <w:shd w:val="clear" w:color="auto" w:fill="FFFFFF"/>
            <w:vAlign w:val="center"/>
          </w:tcPr>
          <w:p w:rsidR="008D2B03" w:rsidRPr="00971865" w:rsidRDefault="008D2B03" w:rsidP="00971865">
            <w:pPr>
              <w:pStyle w:val="Standard"/>
              <w:jc w:val="center"/>
              <w:rPr>
                <w:sz w:val="22"/>
                <w:szCs w:val="22"/>
                <w:lang w:val="uk-UA"/>
              </w:rPr>
            </w:pPr>
            <w:r w:rsidRPr="00971865">
              <w:rPr>
                <w:sz w:val="22"/>
                <w:szCs w:val="22"/>
                <w:lang w:val="uk-UA"/>
              </w:rPr>
              <w:t>-</w:t>
            </w:r>
          </w:p>
        </w:tc>
        <w:tc>
          <w:tcPr>
            <w:tcW w:w="875" w:type="dxa"/>
            <w:tcBorders>
              <w:top w:val="single" w:sz="4" w:space="0" w:color="000080"/>
              <w:left w:val="single" w:sz="4" w:space="0" w:color="000080"/>
              <w:bottom w:val="single" w:sz="4" w:space="0" w:color="000080"/>
              <w:right w:val="single" w:sz="4" w:space="0" w:color="000080"/>
            </w:tcBorders>
            <w:shd w:val="clear" w:color="auto" w:fill="FFFFFF"/>
            <w:vAlign w:val="center"/>
          </w:tcPr>
          <w:p w:rsidR="008D2B03" w:rsidRPr="00971865" w:rsidRDefault="008D2B03" w:rsidP="00971865">
            <w:pPr>
              <w:pStyle w:val="Standard"/>
              <w:snapToGrid w:val="0"/>
              <w:jc w:val="center"/>
              <w:rPr>
                <w:sz w:val="22"/>
                <w:szCs w:val="22"/>
                <w:lang w:val="uk-UA"/>
              </w:rPr>
            </w:pPr>
            <w:r w:rsidRPr="00971865">
              <w:rPr>
                <w:sz w:val="22"/>
                <w:szCs w:val="22"/>
                <w:lang w:val="uk-UA"/>
              </w:rPr>
              <w:t>-</w:t>
            </w:r>
          </w:p>
        </w:tc>
      </w:tr>
      <w:tr w:rsidR="008D2B03" w:rsidRPr="00971865" w:rsidTr="005765FB">
        <w:tblPrEx>
          <w:tblCellMar>
            <w:left w:w="10" w:type="dxa"/>
            <w:right w:w="10" w:type="dxa"/>
          </w:tblCellMar>
        </w:tblPrEx>
        <w:trPr>
          <w:cantSplit/>
          <w:trHeight w:val="70"/>
        </w:trPr>
        <w:tc>
          <w:tcPr>
            <w:tcW w:w="1140" w:type="dxa"/>
            <w:gridSpan w:val="2"/>
            <w:tcBorders>
              <w:top w:val="single" w:sz="4" w:space="0" w:color="000080"/>
              <w:left w:val="single" w:sz="4" w:space="0" w:color="000080"/>
              <w:bottom w:val="single" w:sz="4" w:space="0" w:color="000080"/>
            </w:tcBorders>
            <w:shd w:val="clear" w:color="auto" w:fill="FFFFFF"/>
          </w:tcPr>
          <w:p w:rsidR="008D2B03" w:rsidRPr="00971865" w:rsidRDefault="008D2B03" w:rsidP="00971865">
            <w:pPr>
              <w:pStyle w:val="210"/>
              <w:rPr>
                <w:sz w:val="22"/>
                <w:szCs w:val="22"/>
              </w:rPr>
            </w:pPr>
            <w:r w:rsidRPr="00971865">
              <w:rPr>
                <w:bCs/>
                <w:sz w:val="22"/>
                <w:szCs w:val="22"/>
              </w:rPr>
              <w:t>8.1.1.1.9</w:t>
            </w:r>
          </w:p>
        </w:tc>
        <w:tc>
          <w:tcPr>
            <w:tcW w:w="3615" w:type="dxa"/>
            <w:gridSpan w:val="2"/>
            <w:tcBorders>
              <w:top w:val="single" w:sz="4" w:space="0" w:color="000080"/>
              <w:left w:val="single" w:sz="4" w:space="0" w:color="000080"/>
              <w:bottom w:val="single" w:sz="4" w:space="0" w:color="000080"/>
            </w:tcBorders>
            <w:shd w:val="clear" w:color="auto" w:fill="FFFFFF"/>
          </w:tcPr>
          <w:p w:rsidR="008D2B03" w:rsidRPr="00971865" w:rsidRDefault="008D2B03" w:rsidP="00971865">
            <w:pPr>
              <w:pStyle w:val="210"/>
              <w:ind w:left="-5"/>
              <w:jc w:val="both"/>
              <w:rPr>
                <w:sz w:val="22"/>
                <w:szCs w:val="22"/>
              </w:rPr>
            </w:pPr>
            <w:r w:rsidRPr="00971865">
              <w:rPr>
                <w:bCs/>
                <w:sz w:val="22"/>
                <w:szCs w:val="22"/>
              </w:rPr>
              <w:t>Навчання посадових осіб з питань пожежної безпеки</w:t>
            </w:r>
          </w:p>
        </w:tc>
        <w:tc>
          <w:tcPr>
            <w:tcW w:w="2700" w:type="dxa"/>
            <w:tcBorders>
              <w:top w:val="single" w:sz="4" w:space="0" w:color="000080"/>
              <w:left w:val="single" w:sz="4" w:space="0" w:color="000000"/>
              <w:bottom w:val="single" w:sz="4" w:space="0" w:color="000080"/>
            </w:tcBorders>
            <w:shd w:val="clear" w:color="auto" w:fill="FFFFFF"/>
          </w:tcPr>
          <w:p w:rsidR="008D2B03" w:rsidRPr="00971865" w:rsidRDefault="008D2B03" w:rsidP="00971865">
            <w:pPr>
              <w:suppressAutoHyphens w:val="0"/>
              <w:jc w:val="center"/>
              <w:rPr>
                <w:rFonts w:ascii="Times New Roman" w:hAnsi="Times New Roman"/>
                <w:sz w:val="22"/>
                <w:szCs w:val="22"/>
              </w:rPr>
            </w:pPr>
            <w:r w:rsidRPr="00971865">
              <w:rPr>
                <w:rFonts w:ascii="Times New Roman" w:hAnsi="Times New Roman"/>
                <w:bCs/>
                <w:sz w:val="22"/>
                <w:szCs w:val="22"/>
              </w:rPr>
              <w:t>25</w:t>
            </w:r>
          </w:p>
        </w:tc>
        <w:tc>
          <w:tcPr>
            <w:tcW w:w="2490" w:type="dxa"/>
            <w:tcBorders>
              <w:top w:val="single" w:sz="4" w:space="0" w:color="000080"/>
              <w:left w:val="single" w:sz="4" w:space="0" w:color="000080"/>
              <w:bottom w:val="single" w:sz="4" w:space="0" w:color="000080"/>
            </w:tcBorders>
            <w:shd w:val="clear" w:color="auto" w:fill="FFFFFF"/>
          </w:tcPr>
          <w:p w:rsidR="008D2B03" w:rsidRDefault="008D2B03">
            <w:r w:rsidRPr="00305B7D">
              <w:rPr>
                <w:rFonts w:ascii="Times New Roman" w:hAnsi="Times New Roman"/>
                <w:sz w:val="22"/>
                <w:szCs w:val="22"/>
              </w:rPr>
              <w:t>Відділ освіти, молоді та спорту селищної ради</w:t>
            </w:r>
          </w:p>
        </w:tc>
        <w:tc>
          <w:tcPr>
            <w:tcW w:w="1020" w:type="dxa"/>
            <w:tcBorders>
              <w:top w:val="single" w:sz="4" w:space="0" w:color="000080"/>
              <w:left w:val="single" w:sz="4" w:space="0" w:color="000080"/>
              <w:bottom w:val="single" w:sz="4" w:space="0" w:color="000080"/>
            </w:tcBorders>
            <w:shd w:val="clear" w:color="auto" w:fill="FFFFFF"/>
            <w:vAlign w:val="center"/>
          </w:tcPr>
          <w:p w:rsidR="008D2B03" w:rsidRPr="00971865" w:rsidRDefault="008D2B03" w:rsidP="00971865">
            <w:pPr>
              <w:jc w:val="center"/>
              <w:rPr>
                <w:rFonts w:ascii="Times New Roman" w:hAnsi="Times New Roman"/>
                <w:sz w:val="22"/>
                <w:szCs w:val="22"/>
              </w:rPr>
            </w:pPr>
            <w:r w:rsidRPr="00971865">
              <w:rPr>
                <w:rFonts w:ascii="Times New Roman" w:hAnsi="Times New Roman"/>
                <w:sz w:val="22"/>
                <w:szCs w:val="22"/>
              </w:rPr>
              <w:t>11</w:t>
            </w:r>
          </w:p>
        </w:tc>
        <w:tc>
          <w:tcPr>
            <w:tcW w:w="795" w:type="dxa"/>
            <w:tcBorders>
              <w:top w:val="single" w:sz="4" w:space="0" w:color="000080"/>
              <w:left w:val="single" w:sz="4" w:space="0" w:color="000080"/>
              <w:bottom w:val="single" w:sz="4" w:space="0" w:color="000080"/>
            </w:tcBorders>
            <w:shd w:val="clear" w:color="auto" w:fill="FFFFFF"/>
            <w:vAlign w:val="center"/>
          </w:tcPr>
          <w:p w:rsidR="008D2B03" w:rsidRPr="00971865" w:rsidRDefault="008D2B03" w:rsidP="00971865">
            <w:pPr>
              <w:jc w:val="center"/>
              <w:rPr>
                <w:rFonts w:ascii="Times New Roman" w:hAnsi="Times New Roman"/>
                <w:sz w:val="22"/>
                <w:szCs w:val="22"/>
                <w:lang w:val="en-US"/>
              </w:rPr>
            </w:pPr>
            <w:r w:rsidRPr="00971865">
              <w:rPr>
                <w:rFonts w:ascii="Times New Roman" w:hAnsi="Times New Roman"/>
                <w:sz w:val="22"/>
                <w:szCs w:val="22"/>
                <w:lang w:val="en-US"/>
              </w:rPr>
              <w:t>1</w:t>
            </w:r>
            <w:r w:rsidRPr="00971865">
              <w:rPr>
                <w:rFonts w:ascii="Times New Roman" w:hAnsi="Times New Roman"/>
                <w:sz w:val="22"/>
                <w:szCs w:val="22"/>
              </w:rPr>
              <w:t>,</w:t>
            </w:r>
            <w:r w:rsidRPr="00971865">
              <w:rPr>
                <w:rFonts w:ascii="Times New Roman" w:hAnsi="Times New Roman"/>
                <w:sz w:val="22"/>
                <w:szCs w:val="22"/>
                <w:lang w:val="en-US"/>
              </w:rPr>
              <w:t>5</w:t>
            </w:r>
          </w:p>
        </w:tc>
        <w:tc>
          <w:tcPr>
            <w:tcW w:w="855" w:type="dxa"/>
            <w:tcBorders>
              <w:top w:val="single" w:sz="4" w:space="0" w:color="000080"/>
              <w:left w:val="single" w:sz="4" w:space="0" w:color="000080"/>
              <w:bottom w:val="single" w:sz="4" w:space="0" w:color="000080"/>
            </w:tcBorders>
            <w:shd w:val="clear" w:color="auto" w:fill="FFFFFF"/>
            <w:vAlign w:val="center"/>
          </w:tcPr>
          <w:p w:rsidR="008D2B03" w:rsidRPr="00971865" w:rsidRDefault="008D2B03" w:rsidP="00971865">
            <w:pPr>
              <w:pStyle w:val="210"/>
              <w:ind w:left="-66" w:right="-108"/>
              <w:rPr>
                <w:sz w:val="22"/>
                <w:szCs w:val="22"/>
                <w:lang w:val="en-US"/>
              </w:rPr>
            </w:pPr>
            <w:r w:rsidRPr="00971865">
              <w:rPr>
                <w:sz w:val="22"/>
                <w:szCs w:val="22"/>
                <w:lang w:val="en-US"/>
              </w:rPr>
              <w:t>2</w:t>
            </w:r>
            <w:r w:rsidRPr="00971865">
              <w:rPr>
                <w:sz w:val="22"/>
                <w:szCs w:val="22"/>
              </w:rPr>
              <w:t>,</w:t>
            </w:r>
            <w:r w:rsidRPr="00971865">
              <w:rPr>
                <w:sz w:val="22"/>
                <w:szCs w:val="22"/>
                <w:lang w:val="en-US"/>
              </w:rPr>
              <w:t>5</w:t>
            </w:r>
          </w:p>
        </w:tc>
        <w:tc>
          <w:tcPr>
            <w:tcW w:w="840" w:type="dxa"/>
            <w:tcBorders>
              <w:top w:val="single" w:sz="4" w:space="0" w:color="000080"/>
              <w:left w:val="single" w:sz="4" w:space="0" w:color="000080"/>
              <w:bottom w:val="single" w:sz="4" w:space="0" w:color="000080"/>
            </w:tcBorders>
            <w:shd w:val="clear" w:color="auto" w:fill="FFFFFF"/>
            <w:vAlign w:val="center"/>
          </w:tcPr>
          <w:p w:rsidR="008D2B03" w:rsidRPr="00971865" w:rsidRDefault="008D2B03" w:rsidP="00971865">
            <w:pPr>
              <w:pStyle w:val="Standard"/>
              <w:jc w:val="center"/>
              <w:rPr>
                <w:sz w:val="22"/>
                <w:szCs w:val="22"/>
                <w:lang w:val="en-US"/>
              </w:rPr>
            </w:pPr>
            <w:r w:rsidRPr="00971865">
              <w:rPr>
                <w:sz w:val="22"/>
                <w:szCs w:val="22"/>
                <w:lang w:val="en-US"/>
              </w:rPr>
              <w:t>3</w:t>
            </w:r>
            <w:r w:rsidRPr="00971865">
              <w:rPr>
                <w:sz w:val="22"/>
                <w:szCs w:val="22"/>
                <w:lang w:val="uk-UA"/>
              </w:rPr>
              <w:t>,</w:t>
            </w:r>
            <w:r w:rsidRPr="00971865">
              <w:rPr>
                <w:sz w:val="22"/>
                <w:szCs w:val="22"/>
                <w:lang w:val="en-US"/>
              </w:rPr>
              <w:t>0</w:t>
            </w:r>
          </w:p>
        </w:tc>
        <w:tc>
          <w:tcPr>
            <w:tcW w:w="855" w:type="dxa"/>
            <w:tcBorders>
              <w:top w:val="single" w:sz="4" w:space="0" w:color="000080"/>
              <w:left w:val="single" w:sz="4" w:space="0" w:color="000080"/>
              <w:bottom w:val="single" w:sz="4" w:space="0" w:color="000080"/>
            </w:tcBorders>
            <w:shd w:val="clear" w:color="auto" w:fill="FFFFFF"/>
            <w:vAlign w:val="center"/>
          </w:tcPr>
          <w:p w:rsidR="008D2B03" w:rsidRPr="00971865" w:rsidRDefault="008D2B03" w:rsidP="00971865">
            <w:pPr>
              <w:pStyle w:val="Standard"/>
              <w:jc w:val="center"/>
              <w:rPr>
                <w:sz w:val="22"/>
                <w:szCs w:val="22"/>
                <w:lang w:val="en-US"/>
              </w:rPr>
            </w:pPr>
            <w:r w:rsidRPr="00971865">
              <w:rPr>
                <w:sz w:val="22"/>
                <w:szCs w:val="22"/>
                <w:lang w:val="en-US"/>
              </w:rPr>
              <w:t>4</w:t>
            </w:r>
            <w:r w:rsidRPr="00971865">
              <w:rPr>
                <w:sz w:val="22"/>
                <w:szCs w:val="22"/>
                <w:lang w:val="uk-UA"/>
              </w:rPr>
              <w:t>.</w:t>
            </w:r>
            <w:r w:rsidRPr="00971865">
              <w:rPr>
                <w:sz w:val="22"/>
                <w:szCs w:val="22"/>
                <w:lang w:val="en-US"/>
              </w:rPr>
              <w:t>0</w:t>
            </w:r>
          </w:p>
        </w:tc>
        <w:tc>
          <w:tcPr>
            <w:tcW w:w="875" w:type="dxa"/>
            <w:tcBorders>
              <w:top w:val="single" w:sz="4" w:space="0" w:color="000080"/>
              <w:left w:val="single" w:sz="4" w:space="0" w:color="000080"/>
              <w:bottom w:val="single" w:sz="4" w:space="0" w:color="000080"/>
              <w:right w:val="single" w:sz="4" w:space="0" w:color="000080"/>
            </w:tcBorders>
            <w:shd w:val="clear" w:color="auto" w:fill="FFFFFF"/>
            <w:vAlign w:val="center"/>
          </w:tcPr>
          <w:p w:rsidR="008D2B03" w:rsidRPr="00971865" w:rsidRDefault="008D2B03" w:rsidP="00971865">
            <w:pPr>
              <w:pStyle w:val="Standard"/>
              <w:jc w:val="center"/>
              <w:rPr>
                <w:sz w:val="22"/>
                <w:szCs w:val="22"/>
                <w:lang w:val="en-US"/>
              </w:rPr>
            </w:pPr>
            <w:r w:rsidRPr="00971865">
              <w:rPr>
                <w:sz w:val="22"/>
                <w:szCs w:val="22"/>
                <w:lang w:val="en-US"/>
              </w:rPr>
              <w:t>4</w:t>
            </w:r>
            <w:r w:rsidRPr="00971865">
              <w:rPr>
                <w:sz w:val="22"/>
                <w:szCs w:val="22"/>
                <w:lang w:val="uk-UA"/>
              </w:rPr>
              <w:t>,</w:t>
            </w:r>
            <w:r w:rsidRPr="00971865">
              <w:rPr>
                <w:sz w:val="22"/>
                <w:szCs w:val="22"/>
                <w:lang w:val="en-US"/>
              </w:rPr>
              <w:t>0</w:t>
            </w:r>
          </w:p>
        </w:tc>
      </w:tr>
      <w:tr w:rsidR="008D2B03" w:rsidRPr="00971865" w:rsidTr="008C3697">
        <w:tblPrEx>
          <w:tblCellMar>
            <w:left w:w="10" w:type="dxa"/>
            <w:right w:w="10" w:type="dxa"/>
          </w:tblCellMar>
        </w:tblPrEx>
        <w:trPr>
          <w:cantSplit/>
          <w:trHeight w:val="70"/>
        </w:trPr>
        <w:tc>
          <w:tcPr>
            <w:tcW w:w="1140" w:type="dxa"/>
            <w:gridSpan w:val="2"/>
            <w:tcBorders>
              <w:top w:val="single" w:sz="4" w:space="0" w:color="000080"/>
              <w:left w:val="single" w:sz="4" w:space="0" w:color="000080"/>
              <w:bottom w:val="single" w:sz="4" w:space="0" w:color="000080"/>
            </w:tcBorders>
            <w:shd w:val="clear" w:color="auto" w:fill="FFFFFF"/>
          </w:tcPr>
          <w:p w:rsidR="008D2B03" w:rsidRPr="00971865" w:rsidRDefault="008D2B03" w:rsidP="00971865">
            <w:pPr>
              <w:pStyle w:val="210"/>
              <w:snapToGrid w:val="0"/>
              <w:rPr>
                <w:bCs/>
                <w:color w:val="C00000"/>
                <w:sz w:val="22"/>
                <w:szCs w:val="22"/>
              </w:rPr>
            </w:pPr>
          </w:p>
        </w:tc>
        <w:tc>
          <w:tcPr>
            <w:tcW w:w="6315" w:type="dxa"/>
            <w:gridSpan w:val="3"/>
            <w:tcBorders>
              <w:top w:val="single" w:sz="4" w:space="0" w:color="000080"/>
              <w:left w:val="single" w:sz="4" w:space="0" w:color="000080"/>
              <w:bottom w:val="single" w:sz="4" w:space="0" w:color="000080"/>
            </w:tcBorders>
            <w:shd w:val="clear" w:color="auto" w:fill="FFFFFF"/>
          </w:tcPr>
          <w:p w:rsidR="008D2B03" w:rsidRPr="00971865" w:rsidRDefault="008D2B03" w:rsidP="00971865">
            <w:pPr>
              <w:pStyle w:val="210"/>
              <w:ind w:left="-5"/>
              <w:jc w:val="both"/>
              <w:rPr>
                <w:sz w:val="22"/>
                <w:szCs w:val="22"/>
              </w:rPr>
            </w:pPr>
            <w:r w:rsidRPr="00971865">
              <w:rPr>
                <w:b/>
                <w:bCs/>
                <w:sz w:val="22"/>
                <w:szCs w:val="22"/>
              </w:rPr>
              <w:t>Усього за підпунктом:</w:t>
            </w:r>
          </w:p>
        </w:tc>
        <w:tc>
          <w:tcPr>
            <w:tcW w:w="2490" w:type="dxa"/>
            <w:tcBorders>
              <w:top w:val="single" w:sz="4" w:space="0" w:color="000080"/>
              <w:left w:val="single" w:sz="4" w:space="0" w:color="000080"/>
              <w:bottom w:val="single" w:sz="4" w:space="0" w:color="000080"/>
            </w:tcBorders>
            <w:shd w:val="clear" w:color="auto" w:fill="FFFFFF"/>
          </w:tcPr>
          <w:p w:rsidR="008D2B03" w:rsidRPr="00971865" w:rsidRDefault="008D2B03" w:rsidP="00971865">
            <w:pPr>
              <w:pStyle w:val="210"/>
              <w:snapToGrid w:val="0"/>
              <w:jc w:val="both"/>
              <w:rPr>
                <w:bCs/>
                <w:sz w:val="22"/>
                <w:szCs w:val="22"/>
              </w:rPr>
            </w:pPr>
          </w:p>
        </w:tc>
        <w:tc>
          <w:tcPr>
            <w:tcW w:w="1020" w:type="dxa"/>
            <w:tcBorders>
              <w:top w:val="single" w:sz="4" w:space="0" w:color="000080"/>
              <w:left w:val="single" w:sz="4" w:space="0" w:color="000080"/>
              <w:bottom w:val="single" w:sz="4" w:space="0" w:color="000080"/>
            </w:tcBorders>
            <w:shd w:val="clear" w:color="auto" w:fill="FFFFFF"/>
          </w:tcPr>
          <w:p w:rsidR="008D2B03" w:rsidRDefault="008D2B03">
            <w:r w:rsidRPr="00305B7D">
              <w:rPr>
                <w:rFonts w:ascii="Times New Roman" w:hAnsi="Times New Roman"/>
                <w:sz w:val="22"/>
                <w:szCs w:val="22"/>
              </w:rPr>
              <w:t>Відділ освіти, молоді та спорту селищної ради</w:t>
            </w:r>
          </w:p>
        </w:tc>
        <w:tc>
          <w:tcPr>
            <w:tcW w:w="795" w:type="dxa"/>
            <w:tcBorders>
              <w:top w:val="single" w:sz="4" w:space="0" w:color="000080"/>
              <w:left w:val="single" w:sz="4" w:space="0" w:color="000080"/>
              <w:bottom w:val="single" w:sz="4" w:space="0" w:color="000080"/>
            </w:tcBorders>
            <w:shd w:val="clear" w:color="auto" w:fill="FFFFFF"/>
            <w:vAlign w:val="bottom"/>
          </w:tcPr>
          <w:p w:rsidR="008D2B03" w:rsidRPr="00971865" w:rsidRDefault="008D2B03" w:rsidP="00971865">
            <w:pPr>
              <w:jc w:val="center"/>
              <w:rPr>
                <w:rFonts w:ascii="Times New Roman" w:hAnsi="Times New Roman"/>
                <w:b/>
                <w:sz w:val="22"/>
                <w:szCs w:val="22"/>
              </w:rPr>
            </w:pPr>
            <w:r w:rsidRPr="00971865">
              <w:rPr>
                <w:rFonts w:ascii="Times New Roman" w:hAnsi="Times New Roman"/>
                <w:b/>
                <w:bCs/>
                <w:sz w:val="22"/>
                <w:szCs w:val="22"/>
              </w:rPr>
              <w:t>775,5</w:t>
            </w:r>
          </w:p>
        </w:tc>
        <w:tc>
          <w:tcPr>
            <w:tcW w:w="855" w:type="dxa"/>
            <w:tcBorders>
              <w:top w:val="single" w:sz="4" w:space="0" w:color="000080"/>
              <w:left w:val="single" w:sz="4" w:space="0" w:color="000080"/>
              <w:bottom w:val="single" w:sz="4" w:space="0" w:color="000080"/>
            </w:tcBorders>
            <w:shd w:val="clear" w:color="auto" w:fill="FFFFFF"/>
            <w:vAlign w:val="bottom"/>
          </w:tcPr>
          <w:p w:rsidR="008D2B03" w:rsidRPr="00971865" w:rsidRDefault="008D2B03" w:rsidP="00971865">
            <w:pPr>
              <w:jc w:val="center"/>
              <w:rPr>
                <w:rFonts w:ascii="Times New Roman" w:hAnsi="Times New Roman"/>
                <w:b/>
                <w:sz w:val="22"/>
                <w:szCs w:val="22"/>
              </w:rPr>
            </w:pPr>
            <w:r w:rsidRPr="00971865">
              <w:rPr>
                <w:rFonts w:ascii="Times New Roman" w:hAnsi="Times New Roman"/>
                <w:b/>
                <w:bCs/>
                <w:sz w:val="22"/>
                <w:szCs w:val="22"/>
              </w:rPr>
              <w:t>645</w:t>
            </w:r>
          </w:p>
        </w:tc>
        <w:tc>
          <w:tcPr>
            <w:tcW w:w="840" w:type="dxa"/>
            <w:tcBorders>
              <w:top w:val="single" w:sz="4" w:space="0" w:color="000080"/>
              <w:left w:val="single" w:sz="4" w:space="0" w:color="000080"/>
              <w:bottom w:val="single" w:sz="4" w:space="0" w:color="000080"/>
            </w:tcBorders>
            <w:shd w:val="clear" w:color="auto" w:fill="FFFFFF"/>
            <w:vAlign w:val="bottom"/>
          </w:tcPr>
          <w:p w:rsidR="008D2B03" w:rsidRPr="00971865" w:rsidRDefault="008D2B03" w:rsidP="00971865">
            <w:pPr>
              <w:jc w:val="center"/>
              <w:rPr>
                <w:rFonts w:ascii="Times New Roman" w:hAnsi="Times New Roman"/>
                <w:b/>
                <w:sz w:val="22"/>
                <w:szCs w:val="22"/>
              </w:rPr>
            </w:pPr>
            <w:r w:rsidRPr="00971865">
              <w:rPr>
                <w:rFonts w:ascii="Times New Roman" w:hAnsi="Times New Roman"/>
                <w:b/>
                <w:bCs/>
                <w:sz w:val="22"/>
                <w:szCs w:val="22"/>
              </w:rPr>
              <w:t>1111</w:t>
            </w:r>
          </w:p>
        </w:tc>
        <w:tc>
          <w:tcPr>
            <w:tcW w:w="855" w:type="dxa"/>
            <w:tcBorders>
              <w:top w:val="single" w:sz="4" w:space="0" w:color="000080"/>
              <w:left w:val="single" w:sz="4" w:space="0" w:color="000080"/>
              <w:bottom w:val="single" w:sz="4" w:space="0" w:color="000080"/>
            </w:tcBorders>
            <w:shd w:val="clear" w:color="auto" w:fill="FFFFFF"/>
            <w:vAlign w:val="bottom"/>
          </w:tcPr>
          <w:p w:rsidR="008D2B03" w:rsidRPr="00971865" w:rsidRDefault="008D2B03" w:rsidP="00971865">
            <w:pPr>
              <w:jc w:val="center"/>
              <w:rPr>
                <w:rFonts w:ascii="Times New Roman" w:hAnsi="Times New Roman"/>
                <w:b/>
                <w:sz w:val="22"/>
                <w:szCs w:val="22"/>
              </w:rPr>
            </w:pPr>
            <w:r w:rsidRPr="00971865">
              <w:rPr>
                <w:rFonts w:ascii="Times New Roman" w:hAnsi="Times New Roman"/>
                <w:b/>
                <w:bCs/>
                <w:sz w:val="22"/>
                <w:szCs w:val="22"/>
              </w:rPr>
              <w:t>1076</w:t>
            </w:r>
          </w:p>
        </w:tc>
        <w:tc>
          <w:tcPr>
            <w:tcW w:w="875" w:type="dxa"/>
            <w:tcBorders>
              <w:top w:val="single" w:sz="4" w:space="0" w:color="000080"/>
              <w:left w:val="single" w:sz="4" w:space="0" w:color="000080"/>
              <w:bottom w:val="single" w:sz="4" w:space="0" w:color="000080"/>
              <w:right w:val="single" w:sz="4" w:space="0" w:color="000080"/>
            </w:tcBorders>
            <w:shd w:val="clear" w:color="auto" w:fill="FFFFFF"/>
            <w:vAlign w:val="bottom"/>
          </w:tcPr>
          <w:p w:rsidR="008D2B03" w:rsidRPr="00971865" w:rsidRDefault="008D2B03" w:rsidP="00971865">
            <w:pPr>
              <w:jc w:val="center"/>
              <w:rPr>
                <w:rFonts w:ascii="Times New Roman" w:hAnsi="Times New Roman"/>
                <w:b/>
                <w:sz w:val="22"/>
                <w:szCs w:val="22"/>
              </w:rPr>
            </w:pPr>
            <w:r w:rsidRPr="00971865">
              <w:rPr>
                <w:rFonts w:ascii="Times New Roman" w:hAnsi="Times New Roman"/>
                <w:b/>
                <w:bCs/>
                <w:sz w:val="22"/>
                <w:szCs w:val="22"/>
              </w:rPr>
              <w:t>1213</w:t>
            </w:r>
          </w:p>
        </w:tc>
      </w:tr>
      <w:tr w:rsidR="008D2B03" w:rsidRPr="00971865" w:rsidTr="00971865">
        <w:tblPrEx>
          <w:tblCellMar>
            <w:left w:w="10" w:type="dxa"/>
            <w:right w:w="10" w:type="dxa"/>
          </w:tblCellMar>
        </w:tblPrEx>
        <w:trPr>
          <w:cantSplit/>
          <w:trHeight w:val="70"/>
        </w:trPr>
        <w:tc>
          <w:tcPr>
            <w:tcW w:w="1140" w:type="dxa"/>
            <w:gridSpan w:val="2"/>
            <w:tcBorders>
              <w:top w:val="single" w:sz="4" w:space="0" w:color="000080"/>
              <w:left w:val="single" w:sz="4" w:space="0" w:color="000080"/>
              <w:bottom w:val="single" w:sz="4" w:space="0" w:color="000080"/>
            </w:tcBorders>
            <w:shd w:val="clear" w:color="auto" w:fill="FFFFFF"/>
          </w:tcPr>
          <w:p w:rsidR="008D2B03" w:rsidRPr="00971865" w:rsidRDefault="008D2B03" w:rsidP="00971865">
            <w:pPr>
              <w:pStyle w:val="210"/>
              <w:rPr>
                <w:sz w:val="22"/>
                <w:szCs w:val="22"/>
              </w:rPr>
            </w:pPr>
            <w:r w:rsidRPr="00971865">
              <w:rPr>
                <w:bCs/>
                <w:sz w:val="22"/>
                <w:szCs w:val="22"/>
              </w:rPr>
              <w:t>8.1.1.2</w:t>
            </w:r>
          </w:p>
        </w:tc>
        <w:tc>
          <w:tcPr>
            <w:tcW w:w="3510" w:type="dxa"/>
            <w:tcBorders>
              <w:top w:val="single" w:sz="4" w:space="0" w:color="000080"/>
              <w:left w:val="single" w:sz="4" w:space="0" w:color="000080"/>
              <w:bottom w:val="single" w:sz="4" w:space="0" w:color="000080"/>
            </w:tcBorders>
            <w:shd w:val="clear" w:color="auto" w:fill="FFFFFF"/>
          </w:tcPr>
          <w:p w:rsidR="008D2B03" w:rsidRPr="00971865" w:rsidRDefault="008D2B03" w:rsidP="00971865">
            <w:pPr>
              <w:pStyle w:val="210"/>
              <w:ind w:left="-5"/>
              <w:jc w:val="both"/>
              <w:rPr>
                <w:sz w:val="22"/>
                <w:szCs w:val="22"/>
              </w:rPr>
            </w:pPr>
            <w:r w:rsidRPr="00971865">
              <w:rPr>
                <w:sz w:val="22"/>
                <w:szCs w:val="22"/>
                <w:u w:val="single"/>
              </w:rPr>
              <w:t>Дошкільні навчальні заклади</w:t>
            </w:r>
          </w:p>
        </w:tc>
        <w:tc>
          <w:tcPr>
            <w:tcW w:w="2805" w:type="dxa"/>
            <w:gridSpan w:val="2"/>
            <w:tcBorders>
              <w:top w:val="single" w:sz="4" w:space="0" w:color="000080"/>
              <w:left w:val="single" w:sz="4" w:space="0" w:color="000000"/>
              <w:bottom w:val="single" w:sz="4" w:space="0" w:color="000080"/>
            </w:tcBorders>
            <w:shd w:val="clear" w:color="auto" w:fill="FFFFFF"/>
          </w:tcPr>
          <w:p w:rsidR="008D2B03" w:rsidRPr="00971865" w:rsidRDefault="008D2B03" w:rsidP="00971865">
            <w:pPr>
              <w:pStyle w:val="210"/>
              <w:rPr>
                <w:sz w:val="22"/>
                <w:szCs w:val="22"/>
              </w:rPr>
            </w:pPr>
            <w:r w:rsidRPr="00971865">
              <w:rPr>
                <w:bCs/>
                <w:sz w:val="22"/>
                <w:szCs w:val="22"/>
              </w:rPr>
              <w:t>Кількість закладів</w:t>
            </w:r>
          </w:p>
        </w:tc>
        <w:tc>
          <w:tcPr>
            <w:tcW w:w="2490" w:type="dxa"/>
            <w:tcBorders>
              <w:top w:val="single" w:sz="4" w:space="0" w:color="000080"/>
              <w:left w:val="single" w:sz="4" w:space="0" w:color="000080"/>
              <w:bottom w:val="single" w:sz="4" w:space="0" w:color="000080"/>
            </w:tcBorders>
            <w:shd w:val="clear" w:color="auto" w:fill="FFFFFF"/>
          </w:tcPr>
          <w:p w:rsidR="008D2B03" w:rsidRDefault="008D2B03">
            <w:r w:rsidRPr="00305B7D">
              <w:rPr>
                <w:rFonts w:ascii="Times New Roman" w:hAnsi="Times New Roman"/>
                <w:sz w:val="22"/>
                <w:szCs w:val="22"/>
              </w:rPr>
              <w:t>Відділ освіти, молоді та спорту селищної ради</w:t>
            </w:r>
          </w:p>
        </w:tc>
        <w:tc>
          <w:tcPr>
            <w:tcW w:w="1020" w:type="dxa"/>
            <w:tcBorders>
              <w:top w:val="single" w:sz="4" w:space="0" w:color="000080"/>
              <w:left w:val="single" w:sz="4" w:space="0" w:color="000080"/>
              <w:bottom w:val="single" w:sz="4" w:space="0" w:color="000080"/>
            </w:tcBorders>
            <w:shd w:val="clear" w:color="auto" w:fill="FFFFFF"/>
            <w:vAlign w:val="center"/>
          </w:tcPr>
          <w:p w:rsidR="008D2B03" w:rsidRPr="00971865" w:rsidRDefault="008D2B03" w:rsidP="00971865">
            <w:pPr>
              <w:jc w:val="center"/>
              <w:rPr>
                <w:rFonts w:ascii="Times New Roman" w:hAnsi="Times New Roman"/>
                <w:sz w:val="22"/>
                <w:szCs w:val="22"/>
              </w:rPr>
            </w:pPr>
          </w:p>
        </w:tc>
        <w:tc>
          <w:tcPr>
            <w:tcW w:w="795" w:type="dxa"/>
            <w:tcBorders>
              <w:top w:val="single" w:sz="4" w:space="0" w:color="000080"/>
              <w:left w:val="single" w:sz="4" w:space="0" w:color="000080"/>
              <w:bottom w:val="single" w:sz="4" w:space="0" w:color="000080"/>
            </w:tcBorders>
            <w:shd w:val="clear" w:color="auto" w:fill="FFFFFF"/>
            <w:vAlign w:val="center"/>
          </w:tcPr>
          <w:p w:rsidR="008D2B03" w:rsidRPr="00971865" w:rsidRDefault="008D2B03" w:rsidP="00971865">
            <w:pPr>
              <w:pStyle w:val="Standard"/>
              <w:snapToGrid w:val="0"/>
              <w:jc w:val="center"/>
              <w:rPr>
                <w:bCs/>
                <w:sz w:val="22"/>
                <w:szCs w:val="22"/>
                <w:lang w:val="uk-UA"/>
              </w:rPr>
            </w:pPr>
          </w:p>
        </w:tc>
        <w:tc>
          <w:tcPr>
            <w:tcW w:w="855" w:type="dxa"/>
            <w:tcBorders>
              <w:top w:val="single" w:sz="4" w:space="0" w:color="000080"/>
              <w:left w:val="single" w:sz="4" w:space="0" w:color="000080"/>
              <w:bottom w:val="single" w:sz="4" w:space="0" w:color="000080"/>
            </w:tcBorders>
            <w:shd w:val="clear" w:color="auto" w:fill="FFFFFF"/>
            <w:vAlign w:val="center"/>
          </w:tcPr>
          <w:p w:rsidR="008D2B03" w:rsidRPr="00971865" w:rsidRDefault="008D2B03" w:rsidP="00971865">
            <w:pPr>
              <w:pStyle w:val="210"/>
              <w:snapToGrid w:val="0"/>
              <w:ind w:left="-66" w:right="-108"/>
              <w:rPr>
                <w:bCs/>
                <w:sz w:val="22"/>
                <w:szCs w:val="22"/>
              </w:rPr>
            </w:pPr>
          </w:p>
        </w:tc>
        <w:tc>
          <w:tcPr>
            <w:tcW w:w="840" w:type="dxa"/>
            <w:tcBorders>
              <w:top w:val="single" w:sz="4" w:space="0" w:color="000080"/>
              <w:left w:val="single" w:sz="4" w:space="0" w:color="000080"/>
              <w:bottom w:val="single" w:sz="4" w:space="0" w:color="000080"/>
            </w:tcBorders>
            <w:shd w:val="clear" w:color="auto" w:fill="FFFFFF"/>
            <w:vAlign w:val="center"/>
          </w:tcPr>
          <w:p w:rsidR="008D2B03" w:rsidRPr="00971865" w:rsidRDefault="008D2B03" w:rsidP="00971865">
            <w:pPr>
              <w:pStyle w:val="Standard"/>
              <w:snapToGrid w:val="0"/>
              <w:jc w:val="center"/>
              <w:rPr>
                <w:bCs/>
                <w:sz w:val="22"/>
                <w:szCs w:val="22"/>
                <w:lang w:val="uk-UA"/>
              </w:rPr>
            </w:pPr>
          </w:p>
        </w:tc>
        <w:tc>
          <w:tcPr>
            <w:tcW w:w="855" w:type="dxa"/>
            <w:tcBorders>
              <w:top w:val="single" w:sz="4" w:space="0" w:color="000080"/>
              <w:left w:val="single" w:sz="4" w:space="0" w:color="000080"/>
              <w:bottom w:val="single" w:sz="4" w:space="0" w:color="000080"/>
            </w:tcBorders>
            <w:shd w:val="clear" w:color="auto" w:fill="FFFFFF"/>
            <w:vAlign w:val="center"/>
          </w:tcPr>
          <w:p w:rsidR="008D2B03" w:rsidRPr="00971865" w:rsidRDefault="008D2B03" w:rsidP="00971865">
            <w:pPr>
              <w:pStyle w:val="Standard"/>
              <w:snapToGrid w:val="0"/>
              <w:jc w:val="center"/>
              <w:rPr>
                <w:bCs/>
                <w:sz w:val="22"/>
                <w:szCs w:val="22"/>
                <w:lang w:val="uk-UA"/>
              </w:rPr>
            </w:pPr>
          </w:p>
        </w:tc>
        <w:tc>
          <w:tcPr>
            <w:tcW w:w="875" w:type="dxa"/>
            <w:tcBorders>
              <w:top w:val="single" w:sz="4" w:space="0" w:color="000080"/>
              <w:left w:val="single" w:sz="4" w:space="0" w:color="000080"/>
              <w:bottom w:val="single" w:sz="4" w:space="0" w:color="000080"/>
              <w:right w:val="single" w:sz="4" w:space="0" w:color="000080"/>
            </w:tcBorders>
            <w:shd w:val="clear" w:color="auto" w:fill="FFFFFF"/>
            <w:vAlign w:val="center"/>
          </w:tcPr>
          <w:p w:rsidR="008D2B03" w:rsidRPr="00971865" w:rsidRDefault="008D2B03" w:rsidP="00971865">
            <w:pPr>
              <w:pStyle w:val="Standard"/>
              <w:snapToGrid w:val="0"/>
              <w:jc w:val="center"/>
              <w:rPr>
                <w:bCs/>
                <w:sz w:val="22"/>
                <w:szCs w:val="22"/>
                <w:lang w:val="uk-UA"/>
              </w:rPr>
            </w:pPr>
          </w:p>
        </w:tc>
      </w:tr>
      <w:tr w:rsidR="008D2B03" w:rsidRPr="00971865" w:rsidTr="00971865">
        <w:tblPrEx>
          <w:tblCellMar>
            <w:left w:w="10" w:type="dxa"/>
            <w:right w:w="10" w:type="dxa"/>
          </w:tblCellMar>
        </w:tblPrEx>
        <w:trPr>
          <w:cantSplit/>
          <w:trHeight w:val="70"/>
        </w:trPr>
        <w:tc>
          <w:tcPr>
            <w:tcW w:w="1140" w:type="dxa"/>
            <w:gridSpan w:val="2"/>
            <w:tcBorders>
              <w:top w:val="single" w:sz="4" w:space="0" w:color="000080"/>
              <w:left w:val="single" w:sz="4" w:space="0" w:color="000080"/>
              <w:bottom w:val="single" w:sz="4" w:space="0" w:color="000080"/>
            </w:tcBorders>
            <w:shd w:val="clear" w:color="auto" w:fill="FFFFFF"/>
          </w:tcPr>
          <w:p w:rsidR="008D2B03" w:rsidRPr="00971865" w:rsidRDefault="008D2B03" w:rsidP="00971865">
            <w:pPr>
              <w:pStyle w:val="210"/>
              <w:rPr>
                <w:sz w:val="22"/>
                <w:szCs w:val="22"/>
              </w:rPr>
            </w:pPr>
            <w:r w:rsidRPr="00971865">
              <w:rPr>
                <w:bCs/>
                <w:sz w:val="22"/>
                <w:szCs w:val="22"/>
              </w:rPr>
              <w:t>8.1.1.2.1</w:t>
            </w:r>
          </w:p>
        </w:tc>
        <w:tc>
          <w:tcPr>
            <w:tcW w:w="3510" w:type="dxa"/>
            <w:tcBorders>
              <w:top w:val="single" w:sz="4" w:space="0" w:color="000080"/>
              <w:left w:val="single" w:sz="4" w:space="0" w:color="000080"/>
              <w:bottom w:val="single" w:sz="4" w:space="0" w:color="000080"/>
            </w:tcBorders>
            <w:shd w:val="clear" w:color="auto" w:fill="FFFFFF"/>
          </w:tcPr>
          <w:p w:rsidR="008D2B03" w:rsidRPr="00971865" w:rsidRDefault="008D2B03" w:rsidP="00971865">
            <w:pPr>
              <w:pStyle w:val="210"/>
              <w:ind w:left="-5"/>
              <w:jc w:val="both"/>
              <w:rPr>
                <w:sz w:val="22"/>
                <w:szCs w:val="22"/>
              </w:rPr>
            </w:pPr>
            <w:r w:rsidRPr="00971865">
              <w:rPr>
                <w:bCs/>
                <w:sz w:val="22"/>
                <w:szCs w:val="22"/>
              </w:rPr>
              <w:t xml:space="preserve">Монтаж систем протипожежного захисту </w:t>
            </w:r>
          </w:p>
        </w:tc>
        <w:tc>
          <w:tcPr>
            <w:tcW w:w="2805" w:type="dxa"/>
            <w:gridSpan w:val="2"/>
            <w:tcBorders>
              <w:top w:val="single" w:sz="4" w:space="0" w:color="000080"/>
              <w:left w:val="single" w:sz="4" w:space="0" w:color="000000"/>
              <w:bottom w:val="single" w:sz="4" w:space="0" w:color="000080"/>
            </w:tcBorders>
            <w:shd w:val="clear" w:color="auto" w:fill="FFFFFF"/>
          </w:tcPr>
          <w:p w:rsidR="008D2B03" w:rsidRPr="00971865" w:rsidRDefault="008D2B03" w:rsidP="00971865">
            <w:pPr>
              <w:pStyle w:val="210"/>
              <w:rPr>
                <w:sz w:val="22"/>
                <w:szCs w:val="22"/>
              </w:rPr>
            </w:pPr>
            <w:r>
              <w:rPr>
                <w:bCs/>
                <w:sz w:val="22"/>
                <w:szCs w:val="22"/>
              </w:rPr>
              <w:t>26</w:t>
            </w:r>
          </w:p>
        </w:tc>
        <w:tc>
          <w:tcPr>
            <w:tcW w:w="2490" w:type="dxa"/>
            <w:tcBorders>
              <w:top w:val="single" w:sz="4" w:space="0" w:color="000080"/>
              <w:left w:val="single" w:sz="4" w:space="0" w:color="000080"/>
              <w:bottom w:val="single" w:sz="4" w:space="0" w:color="000080"/>
            </w:tcBorders>
            <w:shd w:val="clear" w:color="auto" w:fill="FFFFFF"/>
          </w:tcPr>
          <w:p w:rsidR="008D2B03" w:rsidRDefault="008D2B03">
            <w:r w:rsidRPr="00305B7D">
              <w:rPr>
                <w:rFonts w:ascii="Times New Roman" w:hAnsi="Times New Roman"/>
                <w:sz w:val="22"/>
                <w:szCs w:val="22"/>
              </w:rPr>
              <w:t>Відділ освіти, молоді та спорту селищної ради</w:t>
            </w:r>
          </w:p>
        </w:tc>
        <w:tc>
          <w:tcPr>
            <w:tcW w:w="1020" w:type="dxa"/>
            <w:tcBorders>
              <w:top w:val="single" w:sz="4" w:space="0" w:color="000080"/>
              <w:left w:val="single" w:sz="4" w:space="0" w:color="000080"/>
              <w:bottom w:val="single" w:sz="4" w:space="0" w:color="000080"/>
            </w:tcBorders>
            <w:shd w:val="clear" w:color="auto" w:fill="FFFFFF"/>
            <w:vAlign w:val="center"/>
          </w:tcPr>
          <w:p w:rsidR="008D2B03" w:rsidRPr="00971865" w:rsidRDefault="008D2B03" w:rsidP="00971865">
            <w:pPr>
              <w:jc w:val="center"/>
              <w:rPr>
                <w:rFonts w:ascii="Times New Roman" w:hAnsi="Times New Roman"/>
                <w:sz w:val="22"/>
                <w:szCs w:val="22"/>
              </w:rPr>
            </w:pPr>
            <w:r w:rsidRPr="00971865">
              <w:rPr>
                <w:rFonts w:ascii="Times New Roman" w:hAnsi="Times New Roman"/>
                <w:sz w:val="22"/>
                <w:szCs w:val="22"/>
              </w:rPr>
              <w:t>3550</w:t>
            </w:r>
          </w:p>
        </w:tc>
        <w:tc>
          <w:tcPr>
            <w:tcW w:w="795" w:type="dxa"/>
            <w:tcBorders>
              <w:top w:val="single" w:sz="4" w:space="0" w:color="000080"/>
              <w:left w:val="single" w:sz="4" w:space="0" w:color="000080"/>
              <w:bottom w:val="single" w:sz="4" w:space="0" w:color="000080"/>
            </w:tcBorders>
            <w:shd w:val="clear" w:color="auto" w:fill="FFFFFF"/>
            <w:vAlign w:val="center"/>
          </w:tcPr>
          <w:p w:rsidR="008D2B03" w:rsidRPr="00971865" w:rsidRDefault="008D2B03" w:rsidP="00971865">
            <w:pPr>
              <w:jc w:val="center"/>
              <w:rPr>
                <w:rFonts w:ascii="Times New Roman" w:hAnsi="Times New Roman"/>
                <w:sz w:val="22"/>
                <w:szCs w:val="22"/>
              </w:rPr>
            </w:pPr>
            <w:r w:rsidRPr="00971865">
              <w:rPr>
                <w:rFonts w:ascii="Times New Roman" w:hAnsi="Times New Roman"/>
                <w:sz w:val="22"/>
                <w:szCs w:val="22"/>
              </w:rPr>
              <w:t>600,00</w:t>
            </w:r>
          </w:p>
        </w:tc>
        <w:tc>
          <w:tcPr>
            <w:tcW w:w="855" w:type="dxa"/>
            <w:tcBorders>
              <w:top w:val="single" w:sz="4" w:space="0" w:color="000080"/>
              <w:left w:val="single" w:sz="4" w:space="0" w:color="000080"/>
              <w:bottom w:val="single" w:sz="4" w:space="0" w:color="000080"/>
            </w:tcBorders>
            <w:shd w:val="clear" w:color="auto" w:fill="FFFFFF"/>
            <w:vAlign w:val="center"/>
          </w:tcPr>
          <w:p w:rsidR="008D2B03" w:rsidRPr="00971865" w:rsidRDefault="008D2B03" w:rsidP="00971865">
            <w:pPr>
              <w:pStyle w:val="210"/>
              <w:ind w:left="-66" w:right="-108"/>
              <w:rPr>
                <w:sz w:val="22"/>
                <w:szCs w:val="22"/>
              </w:rPr>
            </w:pPr>
            <w:r w:rsidRPr="00971865">
              <w:rPr>
                <w:sz w:val="22"/>
                <w:szCs w:val="22"/>
              </w:rPr>
              <w:t>400,00</w:t>
            </w:r>
          </w:p>
        </w:tc>
        <w:tc>
          <w:tcPr>
            <w:tcW w:w="840" w:type="dxa"/>
            <w:tcBorders>
              <w:top w:val="single" w:sz="4" w:space="0" w:color="000080"/>
              <w:left w:val="single" w:sz="4" w:space="0" w:color="000080"/>
              <w:bottom w:val="single" w:sz="4" w:space="0" w:color="000080"/>
            </w:tcBorders>
            <w:shd w:val="clear" w:color="auto" w:fill="FFFFFF"/>
            <w:vAlign w:val="center"/>
          </w:tcPr>
          <w:p w:rsidR="008D2B03" w:rsidRPr="00971865" w:rsidRDefault="008D2B03" w:rsidP="00971865">
            <w:pPr>
              <w:pStyle w:val="Standard"/>
              <w:jc w:val="center"/>
              <w:rPr>
                <w:sz w:val="22"/>
                <w:szCs w:val="22"/>
                <w:lang w:val="uk-UA"/>
              </w:rPr>
            </w:pPr>
            <w:r w:rsidRPr="00971865">
              <w:rPr>
                <w:sz w:val="22"/>
                <w:szCs w:val="22"/>
                <w:lang w:val="uk-UA"/>
              </w:rPr>
              <w:t>800,00</w:t>
            </w:r>
          </w:p>
        </w:tc>
        <w:tc>
          <w:tcPr>
            <w:tcW w:w="855" w:type="dxa"/>
            <w:tcBorders>
              <w:top w:val="single" w:sz="4" w:space="0" w:color="000080"/>
              <w:left w:val="single" w:sz="4" w:space="0" w:color="000080"/>
              <w:bottom w:val="single" w:sz="4" w:space="0" w:color="000080"/>
            </w:tcBorders>
            <w:shd w:val="clear" w:color="auto" w:fill="FFFFFF"/>
            <w:vAlign w:val="center"/>
          </w:tcPr>
          <w:p w:rsidR="008D2B03" w:rsidRPr="00971865" w:rsidRDefault="008D2B03" w:rsidP="00971865">
            <w:pPr>
              <w:pStyle w:val="Standard"/>
              <w:snapToGrid w:val="0"/>
              <w:jc w:val="center"/>
              <w:rPr>
                <w:sz w:val="22"/>
                <w:szCs w:val="22"/>
                <w:lang w:val="uk-UA"/>
              </w:rPr>
            </w:pPr>
            <w:r w:rsidRPr="00971865">
              <w:rPr>
                <w:sz w:val="22"/>
                <w:szCs w:val="22"/>
                <w:lang w:val="uk-UA"/>
              </w:rPr>
              <w:t>850,00</w:t>
            </w:r>
          </w:p>
        </w:tc>
        <w:tc>
          <w:tcPr>
            <w:tcW w:w="875" w:type="dxa"/>
            <w:tcBorders>
              <w:top w:val="single" w:sz="4" w:space="0" w:color="000080"/>
              <w:left w:val="single" w:sz="4" w:space="0" w:color="000080"/>
              <w:bottom w:val="single" w:sz="4" w:space="0" w:color="000080"/>
              <w:right w:val="single" w:sz="4" w:space="0" w:color="000080"/>
            </w:tcBorders>
            <w:shd w:val="clear" w:color="auto" w:fill="FFFFFF"/>
            <w:vAlign w:val="center"/>
          </w:tcPr>
          <w:p w:rsidR="008D2B03" w:rsidRPr="00971865" w:rsidRDefault="008D2B03" w:rsidP="00971865">
            <w:pPr>
              <w:pStyle w:val="Standard"/>
              <w:snapToGrid w:val="0"/>
              <w:jc w:val="center"/>
              <w:rPr>
                <w:sz w:val="22"/>
                <w:szCs w:val="22"/>
                <w:lang w:val="uk-UA"/>
              </w:rPr>
            </w:pPr>
            <w:r w:rsidRPr="00971865">
              <w:rPr>
                <w:sz w:val="22"/>
                <w:szCs w:val="22"/>
                <w:lang w:val="uk-UA"/>
              </w:rPr>
              <w:t>900,00</w:t>
            </w:r>
          </w:p>
        </w:tc>
      </w:tr>
      <w:tr w:rsidR="008D2B03" w:rsidRPr="00971865" w:rsidTr="00971865">
        <w:tblPrEx>
          <w:tblCellMar>
            <w:left w:w="10" w:type="dxa"/>
            <w:right w:w="10" w:type="dxa"/>
          </w:tblCellMar>
        </w:tblPrEx>
        <w:trPr>
          <w:cantSplit/>
          <w:trHeight w:val="70"/>
        </w:trPr>
        <w:tc>
          <w:tcPr>
            <w:tcW w:w="1140" w:type="dxa"/>
            <w:gridSpan w:val="2"/>
            <w:tcBorders>
              <w:top w:val="single" w:sz="4" w:space="0" w:color="000080"/>
              <w:left w:val="single" w:sz="4" w:space="0" w:color="000080"/>
              <w:bottom w:val="single" w:sz="4" w:space="0" w:color="000080"/>
            </w:tcBorders>
            <w:shd w:val="clear" w:color="auto" w:fill="FFFFFF"/>
          </w:tcPr>
          <w:p w:rsidR="008D2B03" w:rsidRPr="00971865" w:rsidRDefault="008D2B03" w:rsidP="00971865">
            <w:pPr>
              <w:pStyle w:val="210"/>
              <w:rPr>
                <w:sz w:val="22"/>
                <w:szCs w:val="22"/>
              </w:rPr>
            </w:pPr>
            <w:r w:rsidRPr="00971865">
              <w:rPr>
                <w:bCs/>
                <w:sz w:val="22"/>
                <w:szCs w:val="22"/>
              </w:rPr>
              <w:t>8.1.1.2.2</w:t>
            </w:r>
          </w:p>
        </w:tc>
        <w:tc>
          <w:tcPr>
            <w:tcW w:w="3510" w:type="dxa"/>
            <w:tcBorders>
              <w:top w:val="single" w:sz="4" w:space="0" w:color="000080"/>
              <w:left w:val="single" w:sz="4" w:space="0" w:color="000080"/>
              <w:bottom w:val="single" w:sz="4" w:space="0" w:color="000080"/>
            </w:tcBorders>
            <w:shd w:val="clear" w:color="auto" w:fill="FFFFFF"/>
          </w:tcPr>
          <w:p w:rsidR="008D2B03" w:rsidRPr="00971865" w:rsidRDefault="008D2B03" w:rsidP="00971865">
            <w:pPr>
              <w:pStyle w:val="210"/>
              <w:ind w:left="-5"/>
              <w:jc w:val="both"/>
              <w:rPr>
                <w:sz w:val="22"/>
                <w:szCs w:val="22"/>
              </w:rPr>
            </w:pPr>
            <w:r w:rsidRPr="00971865">
              <w:rPr>
                <w:bCs/>
                <w:sz w:val="22"/>
                <w:szCs w:val="22"/>
              </w:rPr>
              <w:t>Технічне обслуговування та пожежне спостерігання</w:t>
            </w:r>
          </w:p>
        </w:tc>
        <w:tc>
          <w:tcPr>
            <w:tcW w:w="2805" w:type="dxa"/>
            <w:gridSpan w:val="2"/>
            <w:tcBorders>
              <w:top w:val="single" w:sz="4" w:space="0" w:color="000080"/>
              <w:left w:val="single" w:sz="4" w:space="0" w:color="000000"/>
              <w:bottom w:val="single" w:sz="4" w:space="0" w:color="000080"/>
            </w:tcBorders>
            <w:shd w:val="clear" w:color="auto" w:fill="FFFFFF"/>
          </w:tcPr>
          <w:p w:rsidR="008D2B03" w:rsidRPr="00971865" w:rsidRDefault="008D2B03" w:rsidP="00971865">
            <w:pPr>
              <w:suppressAutoHyphens w:val="0"/>
              <w:jc w:val="center"/>
              <w:rPr>
                <w:rFonts w:ascii="Times New Roman" w:hAnsi="Times New Roman"/>
                <w:sz w:val="22"/>
                <w:szCs w:val="22"/>
              </w:rPr>
            </w:pPr>
            <w:r>
              <w:rPr>
                <w:rFonts w:ascii="Times New Roman" w:hAnsi="Times New Roman"/>
                <w:bCs/>
                <w:sz w:val="22"/>
                <w:szCs w:val="22"/>
              </w:rPr>
              <w:t>26</w:t>
            </w:r>
          </w:p>
        </w:tc>
        <w:tc>
          <w:tcPr>
            <w:tcW w:w="2490" w:type="dxa"/>
            <w:tcBorders>
              <w:top w:val="single" w:sz="4" w:space="0" w:color="000080"/>
              <w:left w:val="single" w:sz="4" w:space="0" w:color="000080"/>
              <w:bottom w:val="single" w:sz="4" w:space="0" w:color="000080"/>
            </w:tcBorders>
            <w:shd w:val="clear" w:color="auto" w:fill="FFFFFF"/>
          </w:tcPr>
          <w:p w:rsidR="008D2B03" w:rsidRDefault="008D2B03">
            <w:r w:rsidRPr="00305B7D">
              <w:rPr>
                <w:rFonts w:ascii="Times New Roman" w:hAnsi="Times New Roman"/>
                <w:sz w:val="22"/>
                <w:szCs w:val="22"/>
              </w:rPr>
              <w:t>Відділ освіти, молоді та спорту селищної ради</w:t>
            </w:r>
          </w:p>
        </w:tc>
        <w:tc>
          <w:tcPr>
            <w:tcW w:w="1020" w:type="dxa"/>
            <w:tcBorders>
              <w:top w:val="single" w:sz="4" w:space="0" w:color="000080"/>
              <w:left w:val="single" w:sz="4" w:space="0" w:color="000080"/>
              <w:bottom w:val="single" w:sz="4" w:space="0" w:color="000080"/>
            </w:tcBorders>
            <w:shd w:val="clear" w:color="auto" w:fill="FFFFFF"/>
            <w:vAlign w:val="center"/>
          </w:tcPr>
          <w:p w:rsidR="008D2B03" w:rsidRPr="00971865" w:rsidRDefault="008D2B03" w:rsidP="00971865">
            <w:pPr>
              <w:jc w:val="center"/>
              <w:rPr>
                <w:rFonts w:ascii="Times New Roman" w:hAnsi="Times New Roman"/>
                <w:sz w:val="22"/>
                <w:szCs w:val="22"/>
              </w:rPr>
            </w:pPr>
            <w:r w:rsidRPr="00971865">
              <w:rPr>
                <w:rFonts w:ascii="Times New Roman" w:hAnsi="Times New Roman"/>
                <w:sz w:val="22"/>
                <w:szCs w:val="22"/>
              </w:rPr>
              <w:t>144</w:t>
            </w:r>
          </w:p>
        </w:tc>
        <w:tc>
          <w:tcPr>
            <w:tcW w:w="795" w:type="dxa"/>
            <w:tcBorders>
              <w:top w:val="single" w:sz="4" w:space="0" w:color="000080"/>
              <w:left w:val="single" w:sz="4" w:space="0" w:color="000080"/>
              <w:bottom w:val="single" w:sz="4" w:space="0" w:color="000080"/>
            </w:tcBorders>
            <w:shd w:val="clear" w:color="auto" w:fill="FFFFFF"/>
            <w:vAlign w:val="center"/>
          </w:tcPr>
          <w:p w:rsidR="008D2B03" w:rsidRPr="00971865" w:rsidRDefault="008D2B03" w:rsidP="00971865">
            <w:pPr>
              <w:jc w:val="center"/>
              <w:rPr>
                <w:rFonts w:ascii="Times New Roman" w:hAnsi="Times New Roman"/>
                <w:sz w:val="22"/>
                <w:szCs w:val="22"/>
                <w:lang w:val="en-US"/>
              </w:rPr>
            </w:pPr>
            <w:r w:rsidRPr="00971865">
              <w:rPr>
                <w:rFonts w:ascii="Times New Roman" w:hAnsi="Times New Roman"/>
                <w:sz w:val="22"/>
                <w:szCs w:val="22"/>
                <w:lang w:val="en-US"/>
              </w:rPr>
              <w:t>30</w:t>
            </w:r>
            <w:r w:rsidRPr="00971865">
              <w:rPr>
                <w:rFonts w:ascii="Times New Roman" w:hAnsi="Times New Roman"/>
                <w:sz w:val="22"/>
                <w:szCs w:val="22"/>
              </w:rPr>
              <w:t>,</w:t>
            </w:r>
            <w:r w:rsidRPr="00971865">
              <w:rPr>
                <w:rFonts w:ascii="Times New Roman" w:hAnsi="Times New Roman"/>
                <w:sz w:val="22"/>
                <w:szCs w:val="22"/>
                <w:lang w:val="en-US"/>
              </w:rPr>
              <w:t>0</w:t>
            </w:r>
          </w:p>
        </w:tc>
        <w:tc>
          <w:tcPr>
            <w:tcW w:w="855" w:type="dxa"/>
            <w:tcBorders>
              <w:top w:val="single" w:sz="4" w:space="0" w:color="000080"/>
              <w:left w:val="single" w:sz="4" w:space="0" w:color="000080"/>
              <w:bottom w:val="single" w:sz="4" w:space="0" w:color="000080"/>
            </w:tcBorders>
            <w:shd w:val="clear" w:color="auto" w:fill="FFFFFF"/>
            <w:vAlign w:val="center"/>
          </w:tcPr>
          <w:p w:rsidR="008D2B03" w:rsidRPr="00971865" w:rsidRDefault="008D2B03" w:rsidP="00971865">
            <w:pPr>
              <w:pStyle w:val="210"/>
              <w:ind w:left="-66" w:right="-108"/>
              <w:rPr>
                <w:sz w:val="22"/>
                <w:szCs w:val="22"/>
                <w:lang w:val="en-US"/>
              </w:rPr>
            </w:pPr>
            <w:r w:rsidRPr="00971865">
              <w:rPr>
                <w:sz w:val="22"/>
                <w:szCs w:val="22"/>
                <w:lang w:val="en-US"/>
              </w:rPr>
              <w:t>35</w:t>
            </w:r>
            <w:r w:rsidRPr="00971865">
              <w:rPr>
                <w:sz w:val="22"/>
                <w:szCs w:val="22"/>
              </w:rPr>
              <w:t>,</w:t>
            </w:r>
            <w:r w:rsidRPr="00971865">
              <w:rPr>
                <w:sz w:val="22"/>
                <w:szCs w:val="22"/>
                <w:lang w:val="en-US"/>
              </w:rPr>
              <w:t>0</w:t>
            </w:r>
          </w:p>
        </w:tc>
        <w:tc>
          <w:tcPr>
            <w:tcW w:w="840" w:type="dxa"/>
            <w:tcBorders>
              <w:top w:val="single" w:sz="4" w:space="0" w:color="000080"/>
              <w:left w:val="single" w:sz="4" w:space="0" w:color="000080"/>
              <w:bottom w:val="single" w:sz="4" w:space="0" w:color="000080"/>
            </w:tcBorders>
            <w:shd w:val="clear" w:color="auto" w:fill="FFFFFF"/>
            <w:vAlign w:val="center"/>
          </w:tcPr>
          <w:p w:rsidR="008D2B03" w:rsidRPr="00971865" w:rsidRDefault="008D2B03" w:rsidP="00971865">
            <w:pPr>
              <w:pStyle w:val="Standard"/>
              <w:jc w:val="center"/>
              <w:rPr>
                <w:sz w:val="22"/>
                <w:szCs w:val="22"/>
                <w:lang w:val="en-US"/>
              </w:rPr>
            </w:pPr>
            <w:r w:rsidRPr="00971865">
              <w:rPr>
                <w:sz w:val="22"/>
                <w:szCs w:val="22"/>
                <w:lang w:val="en-US"/>
              </w:rPr>
              <w:t>37</w:t>
            </w:r>
            <w:r w:rsidRPr="00971865">
              <w:rPr>
                <w:sz w:val="22"/>
                <w:szCs w:val="22"/>
                <w:lang w:val="uk-UA"/>
              </w:rPr>
              <w:t>,</w:t>
            </w:r>
            <w:r w:rsidRPr="00971865">
              <w:rPr>
                <w:sz w:val="22"/>
                <w:szCs w:val="22"/>
                <w:lang w:val="en-US"/>
              </w:rPr>
              <w:t>0</w:t>
            </w:r>
          </w:p>
        </w:tc>
        <w:tc>
          <w:tcPr>
            <w:tcW w:w="855" w:type="dxa"/>
            <w:tcBorders>
              <w:top w:val="single" w:sz="4" w:space="0" w:color="000080"/>
              <w:left w:val="single" w:sz="4" w:space="0" w:color="000080"/>
              <w:bottom w:val="single" w:sz="4" w:space="0" w:color="000080"/>
            </w:tcBorders>
            <w:shd w:val="clear" w:color="auto" w:fill="FFFFFF"/>
            <w:vAlign w:val="center"/>
          </w:tcPr>
          <w:p w:rsidR="008D2B03" w:rsidRPr="00971865" w:rsidRDefault="008D2B03" w:rsidP="00971865">
            <w:pPr>
              <w:pStyle w:val="Standard"/>
              <w:jc w:val="center"/>
              <w:rPr>
                <w:sz w:val="22"/>
                <w:szCs w:val="22"/>
                <w:lang w:val="en-US"/>
              </w:rPr>
            </w:pPr>
            <w:r w:rsidRPr="00971865">
              <w:rPr>
                <w:sz w:val="22"/>
                <w:szCs w:val="22"/>
                <w:lang w:val="en-US"/>
              </w:rPr>
              <w:t>42</w:t>
            </w:r>
            <w:r w:rsidRPr="00971865">
              <w:rPr>
                <w:sz w:val="22"/>
                <w:szCs w:val="22"/>
                <w:lang w:val="uk-UA"/>
              </w:rPr>
              <w:t>,</w:t>
            </w:r>
            <w:r w:rsidRPr="00971865">
              <w:rPr>
                <w:sz w:val="22"/>
                <w:szCs w:val="22"/>
                <w:lang w:val="en-US"/>
              </w:rPr>
              <w:t>0</w:t>
            </w:r>
          </w:p>
        </w:tc>
        <w:tc>
          <w:tcPr>
            <w:tcW w:w="875" w:type="dxa"/>
            <w:tcBorders>
              <w:top w:val="single" w:sz="4" w:space="0" w:color="000080"/>
              <w:left w:val="single" w:sz="4" w:space="0" w:color="000080"/>
              <w:bottom w:val="single" w:sz="4" w:space="0" w:color="000080"/>
              <w:right w:val="single" w:sz="4" w:space="0" w:color="000080"/>
            </w:tcBorders>
            <w:shd w:val="clear" w:color="auto" w:fill="FFFFFF"/>
            <w:vAlign w:val="center"/>
          </w:tcPr>
          <w:p w:rsidR="008D2B03" w:rsidRPr="00971865" w:rsidRDefault="008D2B03" w:rsidP="00971865">
            <w:pPr>
              <w:pStyle w:val="Standard"/>
              <w:jc w:val="center"/>
              <w:rPr>
                <w:sz w:val="22"/>
                <w:szCs w:val="22"/>
                <w:lang w:val="en-US"/>
              </w:rPr>
            </w:pPr>
            <w:r w:rsidRPr="00971865">
              <w:rPr>
                <w:sz w:val="22"/>
                <w:szCs w:val="22"/>
                <w:lang w:val="en-US"/>
              </w:rPr>
              <w:t>45</w:t>
            </w:r>
            <w:r w:rsidRPr="00971865">
              <w:rPr>
                <w:sz w:val="22"/>
                <w:szCs w:val="22"/>
                <w:lang w:val="uk-UA"/>
              </w:rPr>
              <w:t>.</w:t>
            </w:r>
            <w:r w:rsidRPr="00971865">
              <w:rPr>
                <w:sz w:val="22"/>
                <w:szCs w:val="22"/>
                <w:lang w:val="en-US"/>
              </w:rPr>
              <w:t>0</w:t>
            </w:r>
          </w:p>
        </w:tc>
      </w:tr>
      <w:tr w:rsidR="008D2B03" w:rsidRPr="00971865" w:rsidTr="00971865">
        <w:tblPrEx>
          <w:tblCellMar>
            <w:left w:w="10" w:type="dxa"/>
            <w:right w:w="10" w:type="dxa"/>
          </w:tblCellMar>
        </w:tblPrEx>
        <w:trPr>
          <w:cantSplit/>
          <w:trHeight w:val="70"/>
        </w:trPr>
        <w:tc>
          <w:tcPr>
            <w:tcW w:w="1140" w:type="dxa"/>
            <w:gridSpan w:val="2"/>
            <w:tcBorders>
              <w:top w:val="single" w:sz="4" w:space="0" w:color="000080"/>
              <w:left w:val="single" w:sz="4" w:space="0" w:color="000080"/>
              <w:bottom w:val="single" w:sz="4" w:space="0" w:color="000080"/>
            </w:tcBorders>
            <w:shd w:val="clear" w:color="auto" w:fill="FFFFFF"/>
          </w:tcPr>
          <w:p w:rsidR="008D2B03" w:rsidRPr="00971865" w:rsidRDefault="008D2B03" w:rsidP="00971865">
            <w:pPr>
              <w:pStyle w:val="210"/>
              <w:rPr>
                <w:sz w:val="22"/>
                <w:szCs w:val="22"/>
              </w:rPr>
            </w:pPr>
            <w:r w:rsidRPr="00971865">
              <w:rPr>
                <w:bCs/>
                <w:sz w:val="22"/>
                <w:szCs w:val="22"/>
              </w:rPr>
              <w:t>8.1.1.2.3</w:t>
            </w:r>
          </w:p>
        </w:tc>
        <w:tc>
          <w:tcPr>
            <w:tcW w:w="3510" w:type="dxa"/>
            <w:tcBorders>
              <w:top w:val="single" w:sz="4" w:space="0" w:color="000080"/>
              <w:left w:val="single" w:sz="4" w:space="0" w:color="000080"/>
              <w:bottom w:val="single" w:sz="4" w:space="0" w:color="000080"/>
            </w:tcBorders>
            <w:shd w:val="clear" w:color="auto" w:fill="FFFFFF"/>
          </w:tcPr>
          <w:p w:rsidR="008D2B03" w:rsidRPr="00971865" w:rsidRDefault="008D2B03" w:rsidP="00971865">
            <w:pPr>
              <w:pStyle w:val="210"/>
              <w:ind w:left="-5"/>
              <w:jc w:val="both"/>
              <w:rPr>
                <w:sz w:val="22"/>
                <w:szCs w:val="22"/>
              </w:rPr>
            </w:pPr>
            <w:r w:rsidRPr="00971865">
              <w:rPr>
                <w:bCs/>
                <w:sz w:val="22"/>
                <w:szCs w:val="22"/>
              </w:rPr>
              <w:t>Вогнезахист будівельних конструкцій</w:t>
            </w:r>
          </w:p>
        </w:tc>
        <w:tc>
          <w:tcPr>
            <w:tcW w:w="2805" w:type="dxa"/>
            <w:gridSpan w:val="2"/>
            <w:tcBorders>
              <w:top w:val="single" w:sz="4" w:space="0" w:color="000080"/>
              <w:left w:val="single" w:sz="4" w:space="0" w:color="000000"/>
              <w:bottom w:val="single" w:sz="4" w:space="0" w:color="000080"/>
            </w:tcBorders>
            <w:shd w:val="clear" w:color="auto" w:fill="FFFFFF"/>
          </w:tcPr>
          <w:p w:rsidR="008D2B03" w:rsidRPr="00971865" w:rsidRDefault="008D2B03" w:rsidP="00971865">
            <w:pPr>
              <w:pStyle w:val="210"/>
              <w:rPr>
                <w:sz w:val="22"/>
                <w:szCs w:val="22"/>
              </w:rPr>
            </w:pPr>
            <w:r w:rsidRPr="00971865">
              <w:rPr>
                <w:bCs/>
                <w:sz w:val="22"/>
                <w:szCs w:val="22"/>
              </w:rPr>
              <w:t>10</w:t>
            </w:r>
          </w:p>
        </w:tc>
        <w:tc>
          <w:tcPr>
            <w:tcW w:w="2490" w:type="dxa"/>
            <w:tcBorders>
              <w:top w:val="single" w:sz="4" w:space="0" w:color="000080"/>
              <w:left w:val="single" w:sz="4" w:space="0" w:color="000080"/>
              <w:bottom w:val="single" w:sz="4" w:space="0" w:color="000080"/>
            </w:tcBorders>
            <w:shd w:val="clear" w:color="auto" w:fill="FFFFFF"/>
          </w:tcPr>
          <w:p w:rsidR="008D2B03" w:rsidRDefault="008D2B03">
            <w:r w:rsidRPr="00305B7D">
              <w:rPr>
                <w:rFonts w:ascii="Times New Roman" w:hAnsi="Times New Roman"/>
                <w:sz w:val="22"/>
                <w:szCs w:val="22"/>
              </w:rPr>
              <w:t>Відділ освіти, молоді та спорту селищної ради</w:t>
            </w:r>
          </w:p>
        </w:tc>
        <w:tc>
          <w:tcPr>
            <w:tcW w:w="1020" w:type="dxa"/>
            <w:tcBorders>
              <w:top w:val="single" w:sz="4" w:space="0" w:color="000080"/>
              <w:left w:val="single" w:sz="4" w:space="0" w:color="000080"/>
              <w:bottom w:val="single" w:sz="4" w:space="0" w:color="000080"/>
            </w:tcBorders>
            <w:shd w:val="clear" w:color="auto" w:fill="FFFFFF"/>
            <w:vAlign w:val="center"/>
          </w:tcPr>
          <w:p w:rsidR="008D2B03" w:rsidRPr="00971865" w:rsidRDefault="008D2B03" w:rsidP="00971865">
            <w:pPr>
              <w:jc w:val="center"/>
              <w:rPr>
                <w:rFonts w:ascii="Times New Roman" w:hAnsi="Times New Roman"/>
                <w:sz w:val="22"/>
                <w:szCs w:val="22"/>
              </w:rPr>
            </w:pPr>
            <w:r w:rsidRPr="00971865">
              <w:rPr>
                <w:rFonts w:ascii="Times New Roman" w:hAnsi="Times New Roman"/>
                <w:sz w:val="22"/>
                <w:szCs w:val="22"/>
              </w:rPr>
              <w:t>560</w:t>
            </w:r>
          </w:p>
        </w:tc>
        <w:tc>
          <w:tcPr>
            <w:tcW w:w="795" w:type="dxa"/>
            <w:tcBorders>
              <w:top w:val="single" w:sz="4" w:space="0" w:color="000080"/>
              <w:left w:val="single" w:sz="4" w:space="0" w:color="000080"/>
              <w:bottom w:val="single" w:sz="4" w:space="0" w:color="000080"/>
            </w:tcBorders>
            <w:shd w:val="clear" w:color="auto" w:fill="FFFFFF"/>
            <w:vAlign w:val="center"/>
          </w:tcPr>
          <w:p w:rsidR="008D2B03" w:rsidRPr="00971865" w:rsidRDefault="008D2B03" w:rsidP="00971865">
            <w:pPr>
              <w:jc w:val="center"/>
              <w:rPr>
                <w:rFonts w:ascii="Times New Roman" w:hAnsi="Times New Roman"/>
                <w:sz w:val="22"/>
                <w:szCs w:val="22"/>
              </w:rPr>
            </w:pPr>
            <w:r w:rsidRPr="00971865">
              <w:rPr>
                <w:rFonts w:ascii="Times New Roman" w:hAnsi="Times New Roman"/>
                <w:sz w:val="22"/>
                <w:szCs w:val="22"/>
              </w:rPr>
              <w:t>70,0</w:t>
            </w:r>
          </w:p>
        </w:tc>
        <w:tc>
          <w:tcPr>
            <w:tcW w:w="855" w:type="dxa"/>
            <w:tcBorders>
              <w:top w:val="single" w:sz="4" w:space="0" w:color="000080"/>
              <w:left w:val="single" w:sz="4" w:space="0" w:color="000080"/>
              <w:bottom w:val="single" w:sz="4" w:space="0" w:color="000080"/>
            </w:tcBorders>
            <w:shd w:val="clear" w:color="auto" w:fill="FFFFFF"/>
            <w:vAlign w:val="center"/>
          </w:tcPr>
          <w:p w:rsidR="008D2B03" w:rsidRPr="00971865" w:rsidRDefault="008D2B03" w:rsidP="00971865">
            <w:pPr>
              <w:pStyle w:val="210"/>
              <w:ind w:left="-66" w:right="-108"/>
              <w:rPr>
                <w:sz w:val="22"/>
                <w:szCs w:val="22"/>
              </w:rPr>
            </w:pPr>
            <w:r w:rsidRPr="00971865">
              <w:rPr>
                <w:sz w:val="22"/>
                <w:szCs w:val="22"/>
              </w:rPr>
              <w:t>140,0</w:t>
            </w:r>
          </w:p>
        </w:tc>
        <w:tc>
          <w:tcPr>
            <w:tcW w:w="840" w:type="dxa"/>
            <w:tcBorders>
              <w:top w:val="single" w:sz="4" w:space="0" w:color="000080"/>
              <w:left w:val="single" w:sz="4" w:space="0" w:color="000080"/>
              <w:bottom w:val="single" w:sz="4" w:space="0" w:color="000080"/>
            </w:tcBorders>
            <w:shd w:val="clear" w:color="auto" w:fill="FFFFFF"/>
            <w:vAlign w:val="center"/>
          </w:tcPr>
          <w:p w:rsidR="008D2B03" w:rsidRPr="00971865" w:rsidRDefault="008D2B03" w:rsidP="00971865">
            <w:pPr>
              <w:pStyle w:val="Standard"/>
              <w:snapToGrid w:val="0"/>
              <w:jc w:val="center"/>
              <w:rPr>
                <w:sz w:val="22"/>
                <w:szCs w:val="22"/>
                <w:lang w:val="uk-UA"/>
              </w:rPr>
            </w:pPr>
            <w:r w:rsidRPr="00971865">
              <w:rPr>
                <w:sz w:val="22"/>
                <w:szCs w:val="22"/>
                <w:lang w:val="uk-UA"/>
              </w:rPr>
              <w:t>140,0</w:t>
            </w:r>
          </w:p>
        </w:tc>
        <w:tc>
          <w:tcPr>
            <w:tcW w:w="855" w:type="dxa"/>
            <w:tcBorders>
              <w:top w:val="single" w:sz="4" w:space="0" w:color="000080"/>
              <w:left w:val="single" w:sz="4" w:space="0" w:color="000080"/>
              <w:bottom w:val="single" w:sz="4" w:space="0" w:color="000080"/>
            </w:tcBorders>
            <w:shd w:val="clear" w:color="auto" w:fill="FFFFFF"/>
            <w:vAlign w:val="center"/>
          </w:tcPr>
          <w:p w:rsidR="008D2B03" w:rsidRPr="00971865" w:rsidRDefault="008D2B03" w:rsidP="00971865">
            <w:pPr>
              <w:pStyle w:val="Standard"/>
              <w:snapToGrid w:val="0"/>
              <w:jc w:val="center"/>
              <w:rPr>
                <w:sz w:val="22"/>
                <w:szCs w:val="22"/>
                <w:lang w:val="uk-UA"/>
              </w:rPr>
            </w:pPr>
            <w:r w:rsidRPr="00971865">
              <w:rPr>
                <w:sz w:val="22"/>
                <w:szCs w:val="22"/>
                <w:lang w:val="uk-UA"/>
              </w:rPr>
              <w:t>70,0</w:t>
            </w:r>
          </w:p>
        </w:tc>
        <w:tc>
          <w:tcPr>
            <w:tcW w:w="875" w:type="dxa"/>
            <w:tcBorders>
              <w:top w:val="single" w:sz="4" w:space="0" w:color="000080"/>
              <w:left w:val="single" w:sz="4" w:space="0" w:color="000080"/>
              <w:bottom w:val="single" w:sz="4" w:space="0" w:color="000080"/>
              <w:right w:val="single" w:sz="4" w:space="0" w:color="000080"/>
            </w:tcBorders>
            <w:shd w:val="clear" w:color="auto" w:fill="FFFFFF"/>
            <w:vAlign w:val="center"/>
          </w:tcPr>
          <w:p w:rsidR="008D2B03" w:rsidRPr="00971865" w:rsidRDefault="008D2B03" w:rsidP="00971865">
            <w:pPr>
              <w:pStyle w:val="Standard"/>
              <w:jc w:val="center"/>
              <w:rPr>
                <w:sz w:val="22"/>
                <w:szCs w:val="22"/>
                <w:lang w:val="uk-UA"/>
              </w:rPr>
            </w:pPr>
            <w:r w:rsidRPr="00971865">
              <w:rPr>
                <w:sz w:val="22"/>
                <w:szCs w:val="22"/>
                <w:lang w:val="uk-UA"/>
              </w:rPr>
              <w:t>140,0</w:t>
            </w:r>
          </w:p>
        </w:tc>
      </w:tr>
      <w:tr w:rsidR="008D2B03" w:rsidRPr="00971865" w:rsidTr="00971865">
        <w:tblPrEx>
          <w:tblCellMar>
            <w:left w:w="10" w:type="dxa"/>
            <w:right w:w="10" w:type="dxa"/>
          </w:tblCellMar>
        </w:tblPrEx>
        <w:trPr>
          <w:cantSplit/>
          <w:trHeight w:val="70"/>
        </w:trPr>
        <w:tc>
          <w:tcPr>
            <w:tcW w:w="1140" w:type="dxa"/>
            <w:gridSpan w:val="2"/>
            <w:tcBorders>
              <w:top w:val="single" w:sz="4" w:space="0" w:color="000080"/>
              <w:left w:val="single" w:sz="4" w:space="0" w:color="000080"/>
              <w:bottom w:val="single" w:sz="4" w:space="0" w:color="000080"/>
            </w:tcBorders>
            <w:shd w:val="clear" w:color="auto" w:fill="FFFFFF"/>
          </w:tcPr>
          <w:p w:rsidR="008D2B03" w:rsidRPr="00971865" w:rsidRDefault="008D2B03" w:rsidP="00971865">
            <w:pPr>
              <w:pStyle w:val="210"/>
              <w:rPr>
                <w:sz w:val="22"/>
                <w:szCs w:val="22"/>
              </w:rPr>
            </w:pPr>
            <w:r w:rsidRPr="00971865">
              <w:rPr>
                <w:bCs/>
                <w:sz w:val="22"/>
                <w:szCs w:val="22"/>
              </w:rPr>
              <w:t>8.1.1.2.4</w:t>
            </w:r>
          </w:p>
        </w:tc>
        <w:tc>
          <w:tcPr>
            <w:tcW w:w="3510" w:type="dxa"/>
            <w:tcBorders>
              <w:top w:val="single" w:sz="4" w:space="0" w:color="000080"/>
              <w:left w:val="single" w:sz="4" w:space="0" w:color="000080"/>
              <w:bottom w:val="single" w:sz="4" w:space="0" w:color="000080"/>
            </w:tcBorders>
            <w:shd w:val="clear" w:color="auto" w:fill="FFFFFF"/>
          </w:tcPr>
          <w:p w:rsidR="008D2B03" w:rsidRPr="00971865" w:rsidRDefault="008D2B03" w:rsidP="00971865">
            <w:pPr>
              <w:pStyle w:val="210"/>
              <w:ind w:left="-5"/>
              <w:jc w:val="both"/>
              <w:rPr>
                <w:sz w:val="22"/>
                <w:szCs w:val="22"/>
              </w:rPr>
            </w:pPr>
            <w:r w:rsidRPr="00971865">
              <w:rPr>
                <w:bCs/>
                <w:sz w:val="22"/>
                <w:szCs w:val="22"/>
              </w:rPr>
              <w:t>Влаштування та ремонт систем внутрішнього протипожежного водопостачання</w:t>
            </w:r>
          </w:p>
        </w:tc>
        <w:tc>
          <w:tcPr>
            <w:tcW w:w="2805" w:type="dxa"/>
            <w:gridSpan w:val="2"/>
            <w:tcBorders>
              <w:top w:val="single" w:sz="4" w:space="0" w:color="000080"/>
              <w:left w:val="single" w:sz="4" w:space="0" w:color="000000"/>
              <w:bottom w:val="single" w:sz="4" w:space="0" w:color="000080"/>
            </w:tcBorders>
            <w:shd w:val="clear" w:color="auto" w:fill="FFFFFF"/>
          </w:tcPr>
          <w:p w:rsidR="008D2B03" w:rsidRPr="00971865" w:rsidRDefault="008D2B03" w:rsidP="00971865">
            <w:pPr>
              <w:suppressAutoHyphens w:val="0"/>
              <w:jc w:val="center"/>
              <w:rPr>
                <w:rFonts w:ascii="Times New Roman" w:hAnsi="Times New Roman"/>
                <w:bCs/>
                <w:sz w:val="22"/>
                <w:szCs w:val="22"/>
              </w:rPr>
            </w:pPr>
            <w:r w:rsidRPr="00971865">
              <w:rPr>
                <w:rFonts w:ascii="Times New Roman" w:hAnsi="Times New Roman"/>
                <w:bCs/>
                <w:sz w:val="22"/>
                <w:szCs w:val="22"/>
              </w:rPr>
              <w:t>4</w:t>
            </w:r>
          </w:p>
          <w:p w:rsidR="008D2B03" w:rsidRPr="00971865" w:rsidRDefault="008D2B03" w:rsidP="00971865">
            <w:pPr>
              <w:pStyle w:val="210"/>
              <w:rPr>
                <w:bCs/>
                <w:sz w:val="22"/>
                <w:szCs w:val="22"/>
              </w:rPr>
            </w:pPr>
          </w:p>
        </w:tc>
        <w:tc>
          <w:tcPr>
            <w:tcW w:w="2490" w:type="dxa"/>
            <w:tcBorders>
              <w:top w:val="single" w:sz="4" w:space="0" w:color="000080"/>
              <w:left w:val="single" w:sz="4" w:space="0" w:color="000080"/>
              <w:bottom w:val="single" w:sz="4" w:space="0" w:color="000080"/>
            </w:tcBorders>
            <w:shd w:val="clear" w:color="auto" w:fill="FFFFFF"/>
          </w:tcPr>
          <w:p w:rsidR="008D2B03" w:rsidRDefault="008D2B03">
            <w:r w:rsidRPr="00305B7D">
              <w:rPr>
                <w:rFonts w:ascii="Times New Roman" w:hAnsi="Times New Roman"/>
                <w:sz w:val="22"/>
                <w:szCs w:val="22"/>
              </w:rPr>
              <w:t>Відділ освіти, молоді та спорту селищної ради</w:t>
            </w:r>
          </w:p>
        </w:tc>
        <w:tc>
          <w:tcPr>
            <w:tcW w:w="1020" w:type="dxa"/>
            <w:tcBorders>
              <w:top w:val="single" w:sz="4" w:space="0" w:color="000080"/>
              <w:left w:val="single" w:sz="4" w:space="0" w:color="000080"/>
              <w:bottom w:val="single" w:sz="4" w:space="0" w:color="000080"/>
            </w:tcBorders>
            <w:shd w:val="clear" w:color="auto" w:fill="FFFFFF"/>
            <w:vAlign w:val="center"/>
          </w:tcPr>
          <w:p w:rsidR="008D2B03" w:rsidRPr="00971865" w:rsidRDefault="008D2B03" w:rsidP="00971865">
            <w:pPr>
              <w:jc w:val="center"/>
              <w:rPr>
                <w:rFonts w:ascii="Times New Roman" w:hAnsi="Times New Roman"/>
                <w:sz w:val="22"/>
                <w:szCs w:val="22"/>
              </w:rPr>
            </w:pPr>
            <w:r w:rsidRPr="00971865">
              <w:rPr>
                <w:rFonts w:ascii="Times New Roman" w:hAnsi="Times New Roman"/>
                <w:sz w:val="22"/>
                <w:szCs w:val="22"/>
              </w:rPr>
              <w:t>183</w:t>
            </w:r>
          </w:p>
        </w:tc>
        <w:tc>
          <w:tcPr>
            <w:tcW w:w="795" w:type="dxa"/>
            <w:tcBorders>
              <w:top w:val="single" w:sz="4" w:space="0" w:color="000080"/>
              <w:left w:val="single" w:sz="4" w:space="0" w:color="000080"/>
              <w:bottom w:val="single" w:sz="4" w:space="0" w:color="000080"/>
            </w:tcBorders>
            <w:shd w:val="clear" w:color="auto" w:fill="FFFFFF"/>
            <w:vAlign w:val="center"/>
          </w:tcPr>
          <w:p w:rsidR="008D2B03" w:rsidRPr="00971865" w:rsidRDefault="008D2B03" w:rsidP="00971865">
            <w:pPr>
              <w:jc w:val="center"/>
              <w:rPr>
                <w:rFonts w:ascii="Times New Roman" w:hAnsi="Times New Roman"/>
                <w:sz w:val="22"/>
                <w:szCs w:val="22"/>
              </w:rPr>
            </w:pPr>
            <w:r w:rsidRPr="00971865">
              <w:rPr>
                <w:rFonts w:ascii="Times New Roman" w:hAnsi="Times New Roman"/>
                <w:sz w:val="22"/>
                <w:szCs w:val="22"/>
                <w:lang w:val="en-US"/>
              </w:rPr>
              <w:t>38</w:t>
            </w:r>
            <w:r w:rsidRPr="00971865">
              <w:rPr>
                <w:rFonts w:ascii="Times New Roman" w:hAnsi="Times New Roman"/>
                <w:sz w:val="22"/>
                <w:szCs w:val="22"/>
              </w:rPr>
              <w:t>,0</w:t>
            </w:r>
          </w:p>
        </w:tc>
        <w:tc>
          <w:tcPr>
            <w:tcW w:w="855" w:type="dxa"/>
            <w:tcBorders>
              <w:top w:val="single" w:sz="4" w:space="0" w:color="000080"/>
              <w:left w:val="single" w:sz="4" w:space="0" w:color="000080"/>
              <w:bottom w:val="single" w:sz="4" w:space="0" w:color="000080"/>
            </w:tcBorders>
            <w:shd w:val="clear" w:color="auto" w:fill="FFFFFF"/>
            <w:vAlign w:val="center"/>
          </w:tcPr>
          <w:p w:rsidR="008D2B03" w:rsidRPr="00971865" w:rsidRDefault="008D2B03" w:rsidP="00971865">
            <w:pPr>
              <w:pStyle w:val="210"/>
              <w:ind w:left="-66" w:right="-108"/>
              <w:rPr>
                <w:sz w:val="22"/>
                <w:szCs w:val="22"/>
              </w:rPr>
            </w:pPr>
            <w:r w:rsidRPr="00971865">
              <w:rPr>
                <w:sz w:val="22"/>
                <w:szCs w:val="22"/>
                <w:lang w:val="en-US"/>
              </w:rPr>
              <w:t>32</w:t>
            </w:r>
            <w:r w:rsidRPr="00971865">
              <w:rPr>
                <w:sz w:val="22"/>
                <w:szCs w:val="22"/>
              </w:rPr>
              <w:t>.</w:t>
            </w:r>
            <w:r w:rsidRPr="00971865">
              <w:rPr>
                <w:sz w:val="22"/>
                <w:szCs w:val="22"/>
                <w:lang w:val="en-US"/>
              </w:rPr>
              <w:t>0</w:t>
            </w:r>
          </w:p>
        </w:tc>
        <w:tc>
          <w:tcPr>
            <w:tcW w:w="840" w:type="dxa"/>
            <w:tcBorders>
              <w:top w:val="single" w:sz="4" w:space="0" w:color="000080"/>
              <w:left w:val="single" w:sz="4" w:space="0" w:color="000080"/>
              <w:bottom w:val="single" w:sz="4" w:space="0" w:color="000080"/>
            </w:tcBorders>
            <w:shd w:val="clear" w:color="auto" w:fill="FFFFFF"/>
            <w:vAlign w:val="center"/>
          </w:tcPr>
          <w:p w:rsidR="008D2B03" w:rsidRPr="00971865" w:rsidRDefault="008D2B03" w:rsidP="00971865">
            <w:pPr>
              <w:pStyle w:val="Standard"/>
              <w:jc w:val="center"/>
              <w:rPr>
                <w:sz w:val="22"/>
                <w:szCs w:val="22"/>
                <w:lang w:val="uk-UA"/>
              </w:rPr>
            </w:pPr>
            <w:r w:rsidRPr="00971865">
              <w:rPr>
                <w:sz w:val="22"/>
                <w:szCs w:val="22"/>
                <w:lang w:val="en-US"/>
              </w:rPr>
              <w:t>52</w:t>
            </w:r>
            <w:r w:rsidRPr="00971865">
              <w:rPr>
                <w:sz w:val="22"/>
                <w:szCs w:val="22"/>
                <w:lang w:val="uk-UA"/>
              </w:rPr>
              <w:t>,0</w:t>
            </w:r>
          </w:p>
        </w:tc>
        <w:tc>
          <w:tcPr>
            <w:tcW w:w="855" w:type="dxa"/>
            <w:tcBorders>
              <w:top w:val="single" w:sz="4" w:space="0" w:color="000080"/>
              <w:left w:val="single" w:sz="4" w:space="0" w:color="000080"/>
              <w:bottom w:val="single" w:sz="4" w:space="0" w:color="000080"/>
            </w:tcBorders>
            <w:shd w:val="clear" w:color="auto" w:fill="FFFFFF"/>
            <w:vAlign w:val="center"/>
          </w:tcPr>
          <w:p w:rsidR="008D2B03" w:rsidRPr="00971865" w:rsidRDefault="008D2B03" w:rsidP="00971865">
            <w:pPr>
              <w:pStyle w:val="Standard"/>
              <w:snapToGrid w:val="0"/>
              <w:jc w:val="center"/>
              <w:rPr>
                <w:sz w:val="22"/>
                <w:szCs w:val="22"/>
                <w:lang w:val="uk-UA"/>
              </w:rPr>
            </w:pPr>
            <w:r w:rsidRPr="00971865">
              <w:rPr>
                <w:sz w:val="22"/>
                <w:szCs w:val="22"/>
                <w:lang w:val="uk-UA"/>
              </w:rPr>
              <w:t>50,0</w:t>
            </w:r>
          </w:p>
        </w:tc>
        <w:tc>
          <w:tcPr>
            <w:tcW w:w="875" w:type="dxa"/>
            <w:tcBorders>
              <w:top w:val="single" w:sz="4" w:space="0" w:color="000080"/>
              <w:left w:val="single" w:sz="4" w:space="0" w:color="000080"/>
              <w:bottom w:val="single" w:sz="4" w:space="0" w:color="000080"/>
              <w:right w:val="single" w:sz="4" w:space="0" w:color="000080"/>
            </w:tcBorders>
            <w:shd w:val="clear" w:color="auto" w:fill="FFFFFF"/>
            <w:vAlign w:val="center"/>
          </w:tcPr>
          <w:p w:rsidR="008D2B03" w:rsidRPr="00971865" w:rsidRDefault="008D2B03" w:rsidP="00971865">
            <w:pPr>
              <w:pStyle w:val="Standard"/>
              <w:snapToGrid w:val="0"/>
              <w:jc w:val="center"/>
              <w:rPr>
                <w:sz w:val="22"/>
                <w:szCs w:val="22"/>
                <w:lang w:val="uk-UA"/>
              </w:rPr>
            </w:pPr>
            <w:r w:rsidRPr="00971865">
              <w:rPr>
                <w:sz w:val="22"/>
                <w:szCs w:val="22"/>
                <w:lang w:val="en-US"/>
              </w:rPr>
              <w:t>43</w:t>
            </w:r>
            <w:r w:rsidRPr="00971865">
              <w:rPr>
                <w:sz w:val="22"/>
                <w:szCs w:val="22"/>
                <w:lang w:val="uk-UA"/>
              </w:rPr>
              <w:t>,0</w:t>
            </w:r>
          </w:p>
        </w:tc>
      </w:tr>
      <w:tr w:rsidR="008D2B03" w:rsidRPr="00971865" w:rsidTr="00971865">
        <w:tblPrEx>
          <w:tblCellMar>
            <w:left w:w="10" w:type="dxa"/>
            <w:right w:w="10" w:type="dxa"/>
          </w:tblCellMar>
        </w:tblPrEx>
        <w:trPr>
          <w:cantSplit/>
          <w:trHeight w:val="70"/>
        </w:trPr>
        <w:tc>
          <w:tcPr>
            <w:tcW w:w="1140" w:type="dxa"/>
            <w:gridSpan w:val="2"/>
            <w:tcBorders>
              <w:top w:val="single" w:sz="4" w:space="0" w:color="000080"/>
              <w:left w:val="single" w:sz="4" w:space="0" w:color="000080"/>
              <w:bottom w:val="single" w:sz="4" w:space="0" w:color="000080"/>
            </w:tcBorders>
            <w:shd w:val="clear" w:color="auto" w:fill="FFFFFF"/>
          </w:tcPr>
          <w:p w:rsidR="008D2B03" w:rsidRPr="00971865" w:rsidRDefault="008D2B03" w:rsidP="00971865">
            <w:pPr>
              <w:pStyle w:val="210"/>
              <w:rPr>
                <w:sz w:val="22"/>
                <w:szCs w:val="22"/>
              </w:rPr>
            </w:pPr>
            <w:r w:rsidRPr="00971865">
              <w:rPr>
                <w:bCs/>
                <w:sz w:val="22"/>
                <w:szCs w:val="22"/>
              </w:rPr>
              <w:lastRenderedPageBreak/>
              <w:t>8.1.1.2.5</w:t>
            </w:r>
          </w:p>
        </w:tc>
        <w:tc>
          <w:tcPr>
            <w:tcW w:w="3510" w:type="dxa"/>
            <w:tcBorders>
              <w:top w:val="single" w:sz="4" w:space="0" w:color="000080"/>
              <w:left w:val="single" w:sz="4" w:space="0" w:color="000080"/>
              <w:bottom w:val="single" w:sz="4" w:space="0" w:color="000080"/>
            </w:tcBorders>
            <w:shd w:val="clear" w:color="auto" w:fill="FFFFFF"/>
          </w:tcPr>
          <w:p w:rsidR="008D2B03" w:rsidRPr="00971865" w:rsidRDefault="008D2B03" w:rsidP="00971865">
            <w:pPr>
              <w:pStyle w:val="210"/>
              <w:ind w:left="-5"/>
              <w:jc w:val="both"/>
              <w:rPr>
                <w:sz w:val="22"/>
                <w:szCs w:val="22"/>
              </w:rPr>
            </w:pPr>
            <w:r w:rsidRPr="00971865">
              <w:rPr>
                <w:bCs/>
                <w:sz w:val="22"/>
                <w:szCs w:val="22"/>
              </w:rPr>
              <w:t>Ремонт електромереж та проведення замірів опору ізоляції</w:t>
            </w:r>
          </w:p>
        </w:tc>
        <w:tc>
          <w:tcPr>
            <w:tcW w:w="2805" w:type="dxa"/>
            <w:gridSpan w:val="2"/>
            <w:tcBorders>
              <w:top w:val="single" w:sz="4" w:space="0" w:color="000080"/>
              <w:left w:val="single" w:sz="4" w:space="0" w:color="000000"/>
              <w:bottom w:val="single" w:sz="4" w:space="0" w:color="000080"/>
            </w:tcBorders>
            <w:shd w:val="clear" w:color="auto" w:fill="FFFFFF"/>
          </w:tcPr>
          <w:p w:rsidR="008D2B03" w:rsidRPr="00971865" w:rsidRDefault="008D2B03" w:rsidP="00971865">
            <w:pPr>
              <w:suppressAutoHyphens w:val="0"/>
              <w:jc w:val="center"/>
              <w:rPr>
                <w:rFonts w:ascii="Times New Roman" w:hAnsi="Times New Roman"/>
                <w:bCs/>
                <w:sz w:val="22"/>
                <w:szCs w:val="22"/>
              </w:rPr>
            </w:pPr>
            <w:r w:rsidRPr="00971865">
              <w:rPr>
                <w:rFonts w:ascii="Times New Roman" w:hAnsi="Times New Roman"/>
                <w:bCs/>
                <w:sz w:val="22"/>
                <w:szCs w:val="22"/>
              </w:rPr>
              <w:t>20</w:t>
            </w:r>
          </w:p>
          <w:p w:rsidR="008D2B03" w:rsidRPr="00971865" w:rsidRDefault="008D2B03" w:rsidP="00971865">
            <w:pPr>
              <w:pStyle w:val="210"/>
              <w:rPr>
                <w:bCs/>
                <w:sz w:val="22"/>
                <w:szCs w:val="22"/>
              </w:rPr>
            </w:pPr>
          </w:p>
        </w:tc>
        <w:tc>
          <w:tcPr>
            <w:tcW w:w="2490" w:type="dxa"/>
            <w:tcBorders>
              <w:top w:val="single" w:sz="4" w:space="0" w:color="000080"/>
              <w:left w:val="single" w:sz="4" w:space="0" w:color="000080"/>
              <w:bottom w:val="single" w:sz="4" w:space="0" w:color="000080"/>
            </w:tcBorders>
            <w:shd w:val="clear" w:color="auto" w:fill="FFFFFF"/>
          </w:tcPr>
          <w:p w:rsidR="008D2B03" w:rsidRDefault="008D2B03">
            <w:r w:rsidRPr="00305B7D">
              <w:rPr>
                <w:rFonts w:ascii="Times New Roman" w:hAnsi="Times New Roman"/>
                <w:sz w:val="22"/>
                <w:szCs w:val="22"/>
              </w:rPr>
              <w:t>Відділ освіти, молоді та спорту селищної ради</w:t>
            </w:r>
          </w:p>
        </w:tc>
        <w:tc>
          <w:tcPr>
            <w:tcW w:w="1020" w:type="dxa"/>
            <w:tcBorders>
              <w:top w:val="single" w:sz="4" w:space="0" w:color="000080"/>
              <w:left w:val="single" w:sz="4" w:space="0" w:color="000080"/>
              <w:bottom w:val="single" w:sz="4" w:space="0" w:color="000080"/>
            </w:tcBorders>
            <w:shd w:val="clear" w:color="auto" w:fill="FFFFFF"/>
            <w:vAlign w:val="center"/>
          </w:tcPr>
          <w:p w:rsidR="008D2B03" w:rsidRPr="00971865" w:rsidRDefault="008D2B03" w:rsidP="00971865">
            <w:pPr>
              <w:jc w:val="center"/>
              <w:rPr>
                <w:rFonts w:ascii="Times New Roman" w:hAnsi="Times New Roman"/>
                <w:sz w:val="22"/>
                <w:szCs w:val="22"/>
              </w:rPr>
            </w:pPr>
            <w:r w:rsidRPr="00971865">
              <w:rPr>
                <w:rFonts w:ascii="Times New Roman" w:hAnsi="Times New Roman"/>
                <w:sz w:val="22"/>
                <w:szCs w:val="22"/>
              </w:rPr>
              <w:t>34</w:t>
            </w:r>
          </w:p>
        </w:tc>
        <w:tc>
          <w:tcPr>
            <w:tcW w:w="795" w:type="dxa"/>
            <w:tcBorders>
              <w:top w:val="single" w:sz="4" w:space="0" w:color="000080"/>
              <w:left w:val="single" w:sz="4" w:space="0" w:color="000080"/>
              <w:bottom w:val="single" w:sz="4" w:space="0" w:color="000080"/>
            </w:tcBorders>
            <w:shd w:val="clear" w:color="auto" w:fill="FFFFFF"/>
            <w:vAlign w:val="center"/>
          </w:tcPr>
          <w:p w:rsidR="008D2B03" w:rsidRPr="00971865" w:rsidRDefault="008D2B03" w:rsidP="00971865">
            <w:pPr>
              <w:jc w:val="center"/>
              <w:rPr>
                <w:rFonts w:ascii="Times New Roman" w:hAnsi="Times New Roman"/>
                <w:sz w:val="22"/>
                <w:szCs w:val="22"/>
              </w:rPr>
            </w:pPr>
            <w:r w:rsidRPr="00971865">
              <w:rPr>
                <w:rFonts w:ascii="Times New Roman" w:hAnsi="Times New Roman"/>
                <w:sz w:val="22"/>
                <w:szCs w:val="22"/>
              </w:rPr>
              <w:t>9,0</w:t>
            </w:r>
          </w:p>
        </w:tc>
        <w:tc>
          <w:tcPr>
            <w:tcW w:w="855" w:type="dxa"/>
            <w:tcBorders>
              <w:top w:val="single" w:sz="4" w:space="0" w:color="000080"/>
              <w:left w:val="single" w:sz="4" w:space="0" w:color="000080"/>
              <w:bottom w:val="single" w:sz="4" w:space="0" w:color="000080"/>
            </w:tcBorders>
            <w:shd w:val="clear" w:color="auto" w:fill="FFFFFF"/>
            <w:vAlign w:val="center"/>
          </w:tcPr>
          <w:p w:rsidR="008D2B03" w:rsidRPr="00971865" w:rsidRDefault="008D2B03" w:rsidP="00971865">
            <w:pPr>
              <w:pStyle w:val="210"/>
              <w:ind w:left="-66" w:right="-108"/>
              <w:rPr>
                <w:sz w:val="22"/>
                <w:szCs w:val="22"/>
              </w:rPr>
            </w:pPr>
            <w:r w:rsidRPr="00971865">
              <w:rPr>
                <w:sz w:val="22"/>
                <w:szCs w:val="22"/>
              </w:rPr>
              <w:t>-</w:t>
            </w:r>
          </w:p>
        </w:tc>
        <w:tc>
          <w:tcPr>
            <w:tcW w:w="840" w:type="dxa"/>
            <w:tcBorders>
              <w:top w:val="single" w:sz="4" w:space="0" w:color="000080"/>
              <w:left w:val="single" w:sz="4" w:space="0" w:color="000080"/>
              <w:bottom w:val="single" w:sz="4" w:space="0" w:color="000080"/>
            </w:tcBorders>
            <w:shd w:val="clear" w:color="auto" w:fill="FFFFFF"/>
            <w:vAlign w:val="center"/>
          </w:tcPr>
          <w:p w:rsidR="008D2B03" w:rsidRPr="00971865" w:rsidRDefault="008D2B03" w:rsidP="00971865">
            <w:pPr>
              <w:pStyle w:val="Standard"/>
              <w:jc w:val="center"/>
              <w:rPr>
                <w:sz w:val="22"/>
                <w:szCs w:val="22"/>
                <w:lang w:val="uk-UA"/>
              </w:rPr>
            </w:pPr>
            <w:r w:rsidRPr="00971865">
              <w:rPr>
                <w:sz w:val="22"/>
                <w:szCs w:val="22"/>
                <w:lang w:val="uk-UA"/>
              </w:rPr>
              <w:t>11,0</w:t>
            </w:r>
          </w:p>
        </w:tc>
        <w:tc>
          <w:tcPr>
            <w:tcW w:w="855" w:type="dxa"/>
            <w:tcBorders>
              <w:top w:val="single" w:sz="4" w:space="0" w:color="000080"/>
              <w:left w:val="single" w:sz="4" w:space="0" w:color="000080"/>
              <w:bottom w:val="single" w:sz="4" w:space="0" w:color="000080"/>
            </w:tcBorders>
            <w:shd w:val="clear" w:color="auto" w:fill="FFFFFF"/>
            <w:vAlign w:val="center"/>
          </w:tcPr>
          <w:p w:rsidR="008D2B03" w:rsidRPr="00971865" w:rsidRDefault="008D2B03" w:rsidP="00971865">
            <w:pPr>
              <w:pStyle w:val="Standard"/>
              <w:jc w:val="center"/>
              <w:rPr>
                <w:sz w:val="22"/>
                <w:szCs w:val="22"/>
                <w:lang w:val="uk-UA"/>
              </w:rPr>
            </w:pPr>
            <w:r w:rsidRPr="00971865">
              <w:rPr>
                <w:sz w:val="22"/>
                <w:szCs w:val="22"/>
                <w:lang w:val="uk-UA"/>
              </w:rPr>
              <w:t>-</w:t>
            </w:r>
          </w:p>
        </w:tc>
        <w:tc>
          <w:tcPr>
            <w:tcW w:w="875" w:type="dxa"/>
            <w:tcBorders>
              <w:top w:val="single" w:sz="4" w:space="0" w:color="000080"/>
              <w:left w:val="single" w:sz="4" w:space="0" w:color="000080"/>
              <w:bottom w:val="single" w:sz="4" w:space="0" w:color="000080"/>
              <w:right w:val="single" w:sz="4" w:space="0" w:color="000080"/>
            </w:tcBorders>
            <w:shd w:val="clear" w:color="auto" w:fill="FFFFFF"/>
            <w:vAlign w:val="center"/>
          </w:tcPr>
          <w:p w:rsidR="008D2B03" w:rsidRPr="00971865" w:rsidRDefault="008D2B03" w:rsidP="00971865">
            <w:pPr>
              <w:pStyle w:val="Standard"/>
              <w:jc w:val="center"/>
              <w:rPr>
                <w:sz w:val="22"/>
                <w:szCs w:val="22"/>
                <w:lang w:val="uk-UA"/>
              </w:rPr>
            </w:pPr>
            <w:r w:rsidRPr="00971865">
              <w:rPr>
                <w:sz w:val="22"/>
                <w:szCs w:val="22"/>
                <w:lang w:val="uk-UA"/>
              </w:rPr>
              <w:t>14,0</w:t>
            </w:r>
          </w:p>
        </w:tc>
      </w:tr>
      <w:tr w:rsidR="008D2B03" w:rsidRPr="00971865" w:rsidTr="00971865">
        <w:tblPrEx>
          <w:tblCellMar>
            <w:left w:w="10" w:type="dxa"/>
            <w:right w:w="10" w:type="dxa"/>
          </w:tblCellMar>
        </w:tblPrEx>
        <w:trPr>
          <w:cantSplit/>
          <w:trHeight w:val="70"/>
        </w:trPr>
        <w:tc>
          <w:tcPr>
            <w:tcW w:w="1140" w:type="dxa"/>
            <w:gridSpan w:val="2"/>
            <w:tcBorders>
              <w:top w:val="single" w:sz="4" w:space="0" w:color="000080"/>
              <w:left w:val="single" w:sz="4" w:space="0" w:color="000080"/>
              <w:bottom w:val="single" w:sz="4" w:space="0" w:color="000080"/>
            </w:tcBorders>
            <w:shd w:val="clear" w:color="auto" w:fill="FFFFFF"/>
          </w:tcPr>
          <w:p w:rsidR="008D2B03" w:rsidRPr="00971865" w:rsidRDefault="008D2B03" w:rsidP="00971865">
            <w:pPr>
              <w:pStyle w:val="210"/>
              <w:rPr>
                <w:sz w:val="22"/>
                <w:szCs w:val="22"/>
              </w:rPr>
            </w:pPr>
            <w:r w:rsidRPr="00971865">
              <w:rPr>
                <w:bCs/>
                <w:sz w:val="22"/>
                <w:szCs w:val="22"/>
              </w:rPr>
              <w:t>8.1.1.2.6</w:t>
            </w:r>
          </w:p>
        </w:tc>
        <w:tc>
          <w:tcPr>
            <w:tcW w:w="3510" w:type="dxa"/>
            <w:tcBorders>
              <w:top w:val="single" w:sz="4" w:space="0" w:color="000080"/>
              <w:left w:val="single" w:sz="4" w:space="0" w:color="000080"/>
              <w:bottom w:val="single" w:sz="4" w:space="0" w:color="000080"/>
            </w:tcBorders>
            <w:shd w:val="clear" w:color="auto" w:fill="FFFFFF"/>
          </w:tcPr>
          <w:p w:rsidR="008D2B03" w:rsidRPr="00971865" w:rsidRDefault="008D2B03" w:rsidP="00971865">
            <w:pPr>
              <w:pStyle w:val="210"/>
              <w:ind w:left="-5"/>
              <w:jc w:val="both"/>
              <w:rPr>
                <w:sz w:val="22"/>
                <w:szCs w:val="22"/>
              </w:rPr>
            </w:pPr>
            <w:r w:rsidRPr="00971865">
              <w:rPr>
                <w:bCs/>
                <w:sz w:val="22"/>
                <w:szCs w:val="22"/>
              </w:rPr>
              <w:t>Влаштування пристроїв блискавкозахисту</w:t>
            </w:r>
          </w:p>
        </w:tc>
        <w:tc>
          <w:tcPr>
            <w:tcW w:w="2805" w:type="dxa"/>
            <w:gridSpan w:val="2"/>
            <w:tcBorders>
              <w:top w:val="single" w:sz="4" w:space="0" w:color="000080"/>
              <w:left w:val="single" w:sz="4" w:space="0" w:color="000000"/>
              <w:bottom w:val="single" w:sz="4" w:space="0" w:color="000080"/>
            </w:tcBorders>
            <w:shd w:val="clear" w:color="auto" w:fill="FFFFFF"/>
          </w:tcPr>
          <w:p w:rsidR="008D2B03" w:rsidRPr="00971865" w:rsidRDefault="008D2B03" w:rsidP="00971865">
            <w:pPr>
              <w:suppressAutoHyphens w:val="0"/>
              <w:jc w:val="center"/>
              <w:rPr>
                <w:rFonts w:ascii="Times New Roman" w:hAnsi="Times New Roman"/>
                <w:bCs/>
                <w:sz w:val="22"/>
                <w:szCs w:val="22"/>
              </w:rPr>
            </w:pPr>
            <w:r w:rsidRPr="00971865">
              <w:rPr>
                <w:rFonts w:ascii="Times New Roman" w:hAnsi="Times New Roman"/>
                <w:bCs/>
                <w:sz w:val="22"/>
                <w:szCs w:val="22"/>
              </w:rPr>
              <w:t>20</w:t>
            </w:r>
          </w:p>
          <w:p w:rsidR="008D2B03" w:rsidRPr="00971865" w:rsidRDefault="008D2B03" w:rsidP="00971865">
            <w:pPr>
              <w:pStyle w:val="210"/>
              <w:rPr>
                <w:bCs/>
                <w:sz w:val="22"/>
                <w:szCs w:val="22"/>
              </w:rPr>
            </w:pPr>
          </w:p>
        </w:tc>
        <w:tc>
          <w:tcPr>
            <w:tcW w:w="2490" w:type="dxa"/>
            <w:tcBorders>
              <w:top w:val="single" w:sz="4" w:space="0" w:color="000080"/>
              <w:left w:val="single" w:sz="4" w:space="0" w:color="000080"/>
              <w:bottom w:val="single" w:sz="4" w:space="0" w:color="000080"/>
            </w:tcBorders>
            <w:shd w:val="clear" w:color="auto" w:fill="FFFFFF"/>
          </w:tcPr>
          <w:p w:rsidR="008D2B03" w:rsidRDefault="008D2B03">
            <w:r w:rsidRPr="00305B7D">
              <w:rPr>
                <w:rFonts w:ascii="Times New Roman" w:hAnsi="Times New Roman"/>
                <w:sz w:val="22"/>
                <w:szCs w:val="22"/>
              </w:rPr>
              <w:t>Відділ освіти, молоді та спорту селищної ради</w:t>
            </w:r>
          </w:p>
        </w:tc>
        <w:tc>
          <w:tcPr>
            <w:tcW w:w="1020" w:type="dxa"/>
            <w:tcBorders>
              <w:top w:val="single" w:sz="4" w:space="0" w:color="000080"/>
              <w:left w:val="single" w:sz="4" w:space="0" w:color="000080"/>
              <w:bottom w:val="single" w:sz="4" w:space="0" w:color="000080"/>
            </w:tcBorders>
            <w:shd w:val="clear" w:color="auto" w:fill="FFFFFF"/>
            <w:vAlign w:val="center"/>
          </w:tcPr>
          <w:p w:rsidR="008D2B03" w:rsidRPr="00971865" w:rsidRDefault="008D2B03" w:rsidP="00971865">
            <w:pPr>
              <w:jc w:val="center"/>
              <w:rPr>
                <w:rFonts w:ascii="Times New Roman" w:hAnsi="Times New Roman"/>
                <w:sz w:val="22"/>
                <w:szCs w:val="22"/>
              </w:rPr>
            </w:pPr>
            <w:r w:rsidRPr="00971865">
              <w:rPr>
                <w:rFonts w:ascii="Times New Roman" w:hAnsi="Times New Roman"/>
                <w:sz w:val="22"/>
                <w:szCs w:val="22"/>
              </w:rPr>
              <w:t>65</w:t>
            </w:r>
          </w:p>
        </w:tc>
        <w:tc>
          <w:tcPr>
            <w:tcW w:w="795" w:type="dxa"/>
            <w:tcBorders>
              <w:top w:val="single" w:sz="4" w:space="0" w:color="000080"/>
              <w:left w:val="single" w:sz="4" w:space="0" w:color="000080"/>
              <w:bottom w:val="single" w:sz="4" w:space="0" w:color="000080"/>
            </w:tcBorders>
            <w:shd w:val="clear" w:color="auto" w:fill="FFFFFF"/>
            <w:vAlign w:val="center"/>
          </w:tcPr>
          <w:p w:rsidR="008D2B03" w:rsidRPr="00971865" w:rsidRDefault="008D2B03" w:rsidP="00971865">
            <w:pPr>
              <w:jc w:val="center"/>
              <w:rPr>
                <w:rFonts w:ascii="Times New Roman" w:hAnsi="Times New Roman"/>
                <w:sz w:val="22"/>
                <w:szCs w:val="22"/>
              </w:rPr>
            </w:pPr>
            <w:r w:rsidRPr="00971865">
              <w:rPr>
                <w:rFonts w:ascii="Times New Roman" w:hAnsi="Times New Roman"/>
                <w:sz w:val="22"/>
                <w:szCs w:val="22"/>
              </w:rPr>
              <w:t>5,00</w:t>
            </w:r>
          </w:p>
        </w:tc>
        <w:tc>
          <w:tcPr>
            <w:tcW w:w="855" w:type="dxa"/>
            <w:tcBorders>
              <w:top w:val="single" w:sz="4" w:space="0" w:color="000080"/>
              <w:left w:val="single" w:sz="4" w:space="0" w:color="000080"/>
              <w:bottom w:val="single" w:sz="4" w:space="0" w:color="000080"/>
            </w:tcBorders>
            <w:shd w:val="clear" w:color="auto" w:fill="FFFFFF"/>
            <w:vAlign w:val="center"/>
          </w:tcPr>
          <w:p w:rsidR="008D2B03" w:rsidRPr="00971865" w:rsidRDefault="008D2B03" w:rsidP="00971865">
            <w:pPr>
              <w:pStyle w:val="210"/>
              <w:ind w:left="-66" w:right="-108"/>
              <w:rPr>
                <w:sz w:val="22"/>
                <w:szCs w:val="22"/>
              </w:rPr>
            </w:pPr>
            <w:r w:rsidRPr="00971865">
              <w:rPr>
                <w:sz w:val="22"/>
                <w:szCs w:val="22"/>
              </w:rPr>
              <w:t>10,0</w:t>
            </w:r>
          </w:p>
        </w:tc>
        <w:tc>
          <w:tcPr>
            <w:tcW w:w="840" w:type="dxa"/>
            <w:tcBorders>
              <w:top w:val="single" w:sz="4" w:space="0" w:color="000080"/>
              <w:left w:val="single" w:sz="4" w:space="0" w:color="000080"/>
              <w:bottom w:val="single" w:sz="4" w:space="0" w:color="000080"/>
            </w:tcBorders>
            <w:shd w:val="clear" w:color="auto" w:fill="FFFFFF"/>
            <w:vAlign w:val="center"/>
          </w:tcPr>
          <w:p w:rsidR="008D2B03" w:rsidRPr="00971865" w:rsidRDefault="008D2B03" w:rsidP="00971865">
            <w:pPr>
              <w:pStyle w:val="Standard"/>
              <w:jc w:val="center"/>
              <w:rPr>
                <w:sz w:val="22"/>
                <w:szCs w:val="22"/>
                <w:lang w:val="uk-UA"/>
              </w:rPr>
            </w:pPr>
            <w:r w:rsidRPr="00971865">
              <w:rPr>
                <w:sz w:val="22"/>
                <w:szCs w:val="22"/>
                <w:lang w:val="uk-UA"/>
              </w:rPr>
              <w:t>20,0</w:t>
            </w:r>
          </w:p>
        </w:tc>
        <w:tc>
          <w:tcPr>
            <w:tcW w:w="855" w:type="dxa"/>
            <w:tcBorders>
              <w:top w:val="single" w:sz="4" w:space="0" w:color="000080"/>
              <w:left w:val="single" w:sz="4" w:space="0" w:color="000080"/>
              <w:bottom w:val="single" w:sz="4" w:space="0" w:color="000080"/>
            </w:tcBorders>
            <w:shd w:val="clear" w:color="auto" w:fill="FFFFFF"/>
            <w:vAlign w:val="center"/>
          </w:tcPr>
          <w:p w:rsidR="008D2B03" w:rsidRPr="00971865" w:rsidRDefault="008D2B03" w:rsidP="00971865">
            <w:pPr>
              <w:pStyle w:val="Standard"/>
              <w:snapToGrid w:val="0"/>
              <w:jc w:val="center"/>
              <w:rPr>
                <w:sz w:val="22"/>
                <w:szCs w:val="22"/>
                <w:lang w:val="uk-UA"/>
              </w:rPr>
            </w:pPr>
            <w:r w:rsidRPr="00971865">
              <w:rPr>
                <w:sz w:val="22"/>
                <w:szCs w:val="22"/>
                <w:lang w:val="uk-UA"/>
              </w:rPr>
              <w:t>10,0</w:t>
            </w:r>
          </w:p>
        </w:tc>
        <w:tc>
          <w:tcPr>
            <w:tcW w:w="875" w:type="dxa"/>
            <w:tcBorders>
              <w:top w:val="single" w:sz="4" w:space="0" w:color="000080"/>
              <w:left w:val="single" w:sz="4" w:space="0" w:color="000080"/>
              <w:bottom w:val="single" w:sz="4" w:space="0" w:color="000080"/>
              <w:right w:val="single" w:sz="4" w:space="0" w:color="000080"/>
            </w:tcBorders>
            <w:shd w:val="clear" w:color="auto" w:fill="FFFFFF"/>
            <w:vAlign w:val="center"/>
          </w:tcPr>
          <w:p w:rsidR="008D2B03" w:rsidRPr="00971865" w:rsidRDefault="008D2B03" w:rsidP="00971865">
            <w:pPr>
              <w:pStyle w:val="Standard"/>
              <w:snapToGrid w:val="0"/>
              <w:jc w:val="center"/>
              <w:rPr>
                <w:sz w:val="22"/>
                <w:szCs w:val="22"/>
                <w:lang w:val="uk-UA"/>
              </w:rPr>
            </w:pPr>
            <w:r w:rsidRPr="00971865">
              <w:rPr>
                <w:sz w:val="22"/>
                <w:szCs w:val="22"/>
                <w:lang w:val="uk-UA"/>
              </w:rPr>
              <w:t>20,0</w:t>
            </w:r>
          </w:p>
        </w:tc>
      </w:tr>
      <w:tr w:rsidR="008D2B03" w:rsidRPr="00971865" w:rsidTr="00971865">
        <w:tblPrEx>
          <w:tblCellMar>
            <w:left w:w="10" w:type="dxa"/>
            <w:right w:w="10" w:type="dxa"/>
          </w:tblCellMar>
        </w:tblPrEx>
        <w:trPr>
          <w:cantSplit/>
          <w:trHeight w:val="70"/>
        </w:trPr>
        <w:tc>
          <w:tcPr>
            <w:tcW w:w="1140" w:type="dxa"/>
            <w:gridSpan w:val="2"/>
            <w:tcBorders>
              <w:top w:val="single" w:sz="4" w:space="0" w:color="000080"/>
              <w:left w:val="single" w:sz="4" w:space="0" w:color="000080"/>
              <w:bottom w:val="single" w:sz="4" w:space="0" w:color="000080"/>
            </w:tcBorders>
            <w:shd w:val="clear" w:color="auto" w:fill="FFFFFF"/>
          </w:tcPr>
          <w:p w:rsidR="008D2B03" w:rsidRPr="00971865" w:rsidRDefault="008D2B03" w:rsidP="00971865">
            <w:pPr>
              <w:pStyle w:val="210"/>
              <w:rPr>
                <w:sz w:val="22"/>
                <w:szCs w:val="22"/>
              </w:rPr>
            </w:pPr>
            <w:r w:rsidRPr="00971865">
              <w:rPr>
                <w:bCs/>
                <w:sz w:val="22"/>
                <w:szCs w:val="22"/>
              </w:rPr>
              <w:t>8.1.1.2.7</w:t>
            </w:r>
          </w:p>
        </w:tc>
        <w:tc>
          <w:tcPr>
            <w:tcW w:w="3510" w:type="dxa"/>
            <w:tcBorders>
              <w:top w:val="single" w:sz="4" w:space="0" w:color="000080"/>
              <w:left w:val="single" w:sz="4" w:space="0" w:color="000080"/>
              <w:bottom w:val="single" w:sz="4" w:space="0" w:color="000080"/>
            </w:tcBorders>
            <w:shd w:val="clear" w:color="auto" w:fill="FFFFFF"/>
          </w:tcPr>
          <w:p w:rsidR="008D2B03" w:rsidRPr="00971865" w:rsidRDefault="008D2B03" w:rsidP="00971865">
            <w:pPr>
              <w:pStyle w:val="210"/>
              <w:ind w:left="-5"/>
              <w:jc w:val="both"/>
              <w:rPr>
                <w:sz w:val="22"/>
                <w:szCs w:val="22"/>
              </w:rPr>
            </w:pPr>
            <w:r w:rsidRPr="00971865">
              <w:rPr>
                <w:bCs/>
                <w:sz w:val="22"/>
                <w:szCs w:val="22"/>
              </w:rPr>
              <w:t xml:space="preserve">Первинні засоби пожежогасіння (технічне обслуговування та придбання) </w:t>
            </w:r>
          </w:p>
        </w:tc>
        <w:tc>
          <w:tcPr>
            <w:tcW w:w="2805" w:type="dxa"/>
            <w:gridSpan w:val="2"/>
            <w:tcBorders>
              <w:top w:val="single" w:sz="4" w:space="0" w:color="000080"/>
              <w:left w:val="single" w:sz="4" w:space="0" w:color="000000"/>
              <w:bottom w:val="single" w:sz="4" w:space="0" w:color="000080"/>
            </w:tcBorders>
            <w:shd w:val="clear" w:color="auto" w:fill="FFFFFF"/>
          </w:tcPr>
          <w:p w:rsidR="008D2B03" w:rsidRPr="00971865" w:rsidRDefault="008D2B03" w:rsidP="00971865">
            <w:pPr>
              <w:suppressAutoHyphens w:val="0"/>
              <w:jc w:val="center"/>
              <w:rPr>
                <w:rFonts w:ascii="Times New Roman" w:hAnsi="Times New Roman"/>
                <w:bCs/>
                <w:sz w:val="22"/>
                <w:szCs w:val="22"/>
              </w:rPr>
            </w:pPr>
            <w:r w:rsidRPr="00971865">
              <w:rPr>
                <w:rFonts w:ascii="Times New Roman" w:hAnsi="Times New Roman"/>
                <w:bCs/>
                <w:sz w:val="22"/>
                <w:szCs w:val="22"/>
              </w:rPr>
              <w:t>20</w:t>
            </w:r>
          </w:p>
          <w:p w:rsidR="008D2B03" w:rsidRPr="00971865" w:rsidRDefault="008D2B03" w:rsidP="00971865">
            <w:pPr>
              <w:pStyle w:val="210"/>
              <w:rPr>
                <w:bCs/>
                <w:sz w:val="22"/>
                <w:szCs w:val="22"/>
              </w:rPr>
            </w:pPr>
          </w:p>
        </w:tc>
        <w:tc>
          <w:tcPr>
            <w:tcW w:w="2490" w:type="dxa"/>
            <w:tcBorders>
              <w:top w:val="single" w:sz="4" w:space="0" w:color="000080"/>
              <w:left w:val="single" w:sz="4" w:space="0" w:color="000080"/>
              <w:bottom w:val="single" w:sz="4" w:space="0" w:color="000080"/>
            </w:tcBorders>
            <w:shd w:val="clear" w:color="auto" w:fill="FFFFFF"/>
          </w:tcPr>
          <w:p w:rsidR="008D2B03" w:rsidRDefault="008D2B03">
            <w:r w:rsidRPr="00305B7D">
              <w:rPr>
                <w:rFonts w:ascii="Times New Roman" w:hAnsi="Times New Roman"/>
                <w:sz w:val="22"/>
                <w:szCs w:val="22"/>
              </w:rPr>
              <w:t>Відділ освіти, молоді та спорту селищної ради</w:t>
            </w:r>
          </w:p>
        </w:tc>
        <w:tc>
          <w:tcPr>
            <w:tcW w:w="1020" w:type="dxa"/>
            <w:tcBorders>
              <w:top w:val="single" w:sz="4" w:space="0" w:color="000080"/>
              <w:left w:val="single" w:sz="4" w:space="0" w:color="000080"/>
              <w:bottom w:val="single" w:sz="4" w:space="0" w:color="000080"/>
            </w:tcBorders>
            <w:shd w:val="clear" w:color="auto" w:fill="FFFFFF"/>
            <w:vAlign w:val="center"/>
          </w:tcPr>
          <w:p w:rsidR="008D2B03" w:rsidRPr="00971865" w:rsidRDefault="008D2B03" w:rsidP="00971865">
            <w:pPr>
              <w:jc w:val="center"/>
              <w:rPr>
                <w:rFonts w:ascii="Times New Roman" w:hAnsi="Times New Roman"/>
                <w:sz w:val="22"/>
                <w:szCs w:val="22"/>
              </w:rPr>
            </w:pPr>
            <w:r w:rsidRPr="00971865">
              <w:rPr>
                <w:rFonts w:ascii="Times New Roman" w:hAnsi="Times New Roman"/>
                <w:sz w:val="22"/>
                <w:szCs w:val="22"/>
              </w:rPr>
              <w:t>100</w:t>
            </w:r>
          </w:p>
        </w:tc>
        <w:tc>
          <w:tcPr>
            <w:tcW w:w="795" w:type="dxa"/>
            <w:tcBorders>
              <w:top w:val="single" w:sz="4" w:space="0" w:color="000080"/>
              <w:left w:val="single" w:sz="4" w:space="0" w:color="000080"/>
              <w:bottom w:val="single" w:sz="4" w:space="0" w:color="000080"/>
            </w:tcBorders>
            <w:shd w:val="clear" w:color="auto" w:fill="FFFFFF"/>
            <w:vAlign w:val="center"/>
          </w:tcPr>
          <w:p w:rsidR="008D2B03" w:rsidRPr="00971865" w:rsidRDefault="008D2B03" w:rsidP="00971865">
            <w:pPr>
              <w:jc w:val="center"/>
              <w:rPr>
                <w:rFonts w:ascii="Times New Roman" w:hAnsi="Times New Roman"/>
                <w:sz w:val="22"/>
                <w:szCs w:val="22"/>
              </w:rPr>
            </w:pPr>
            <w:r w:rsidRPr="00971865">
              <w:rPr>
                <w:rFonts w:ascii="Times New Roman" w:hAnsi="Times New Roman"/>
                <w:sz w:val="22"/>
                <w:szCs w:val="22"/>
                <w:lang w:val="en-US"/>
              </w:rPr>
              <w:t>15</w:t>
            </w:r>
            <w:r w:rsidRPr="00971865">
              <w:rPr>
                <w:rFonts w:ascii="Times New Roman" w:hAnsi="Times New Roman"/>
                <w:sz w:val="22"/>
                <w:szCs w:val="22"/>
              </w:rPr>
              <w:t>,0</w:t>
            </w:r>
          </w:p>
        </w:tc>
        <w:tc>
          <w:tcPr>
            <w:tcW w:w="855" w:type="dxa"/>
            <w:tcBorders>
              <w:top w:val="single" w:sz="4" w:space="0" w:color="000080"/>
              <w:left w:val="single" w:sz="4" w:space="0" w:color="000080"/>
              <w:bottom w:val="single" w:sz="4" w:space="0" w:color="000080"/>
            </w:tcBorders>
            <w:shd w:val="clear" w:color="auto" w:fill="FFFFFF"/>
            <w:vAlign w:val="center"/>
          </w:tcPr>
          <w:p w:rsidR="008D2B03" w:rsidRPr="00971865" w:rsidRDefault="008D2B03" w:rsidP="00971865">
            <w:pPr>
              <w:pStyle w:val="210"/>
              <w:ind w:left="-66" w:right="-108"/>
              <w:rPr>
                <w:sz w:val="22"/>
                <w:szCs w:val="22"/>
              </w:rPr>
            </w:pPr>
            <w:r w:rsidRPr="00971865">
              <w:rPr>
                <w:sz w:val="22"/>
                <w:szCs w:val="22"/>
                <w:lang w:val="en-US"/>
              </w:rPr>
              <w:t>18</w:t>
            </w:r>
            <w:r w:rsidRPr="00971865">
              <w:rPr>
                <w:sz w:val="22"/>
                <w:szCs w:val="22"/>
              </w:rPr>
              <w:t>,0</w:t>
            </w:r>
          </w:p>
        </w:tc>
        <w:tc>
          <w:tcPr>
            <w:tcW w:w="840" w:type="dxa"/>
            <w:tcBorders>
              <w:top w:val="single" w:sz="4" w:space="0" w:color="000080"/>
              <w:left w:val="single" w:sz="4" w:space="0" w:color="000080"/>
              <w:bottom w:val="single" w:sz="4" w:space="0" w:color="000080"/>
            </w:tcBorders>
            <w:shd w:val="clear" w:color="auto" w:fill="FFFFFF"/>
            <w:vAlign w:val="center"/>
          </w:tcPr>
          <w:p w:rsidR="008D2B03" w:rsidRPr="00971865" w:rsidRDefault="008D2B03" w:rsidP="00971865">
            <w:pPr>
              <w:pStyle w:val="Standard"/>
              <w:jc w:val="center"/>
              <w:rPr>
                <w:sz w:val="22"/>
                <w:szCs w:val="22"/>
                <w:lang w:val="uk-UA"/>
              </w:rPr>
            </w:pPr>
            <w:r w:rsidRPr="00971865">
              <w:rPr>
                <w:sz w:val="22"/>
                <w:szCs w:val="22"/>
                <w:lang w:val="en-US"/>
              </w:rPr>
              <w:t>22</w:t>
            </w:r>
            <w:r w:rsidRPr="00971865">
              <w:rPr>
                <w:sz w:val="22"/>
                <w:szCs w:val="22"/>
                <w:lang w:val="uk-UA"/>
              </w:rPr>
              <w:t>,0</w:t>
            </w:r>
          </w:p>
        </w:tc>
        <w:tc>
          <w:tcPr>
            <w:tcW w:w="855" w:type="dxa"/>
            <w:tcBorders>
              <w:top w:val="single" w:sz="4" w:space="0" w:color="000080"/>
              <w:left w:val="single" w:sz="4" w:space="0" w:color="000080"/>
              <w:bottom w:val="single" w:sz="4" w:space="0" w:color="000080"/>
            </w:tcBorders>
            <w:shd w:val="clear" w:color="auto" w:fill="FFFFFF"/>
            <w:vAlign w:val="center"/>
          </w:tcPr>
          <w:p w:rsidR="008D2B03" w:rsidRPr="00971865" w:rsidRDefault="008D2B03" w:rsidP="00971865">
            <w:pPr>
              <w:pStyle w:val="Standard"/>
              <w:jc w:val="center"/>
              <w:rPr>
                <w:sz w:val="22"/>
                <w:szCs w:val="22"/>
                <w:lang w:val="uk-UA"/>
              </w:rPr>
            </w:pPr>
            <w:r w:rsidRPr="00971865">
              <w:rPr>
                <w:sz w:val="22"/>
                <w:szCs w:val="22"/>
                <w:lang w:val="en-US"/>
              </w:rPr>
              <w:t>25</w:t>
            </w:r>
            <w:r w:rsidRPr="00971865">
              <w:rPr>
                <w:sz w:val="22"/>
                <w:szCs w:val="22"/>
                <w:lang w:val="uk-UA"/>
              </w:rPr>
              <w:t>,0</w:t>
            </w:r>
          </w:p>
        </w:tc>
        <w:tc>
          <w:tcPr>
            <w:tcW w:w="875" w:type="dxa"/>
            <w:tcBorders>
              <w:top w:val="single" w:sz="4" w:space="0" w:color="000080"/>
              <w:left w:val="single" w:sz="4" w:space="0" w:color="000080"/>
              <w:bottom w:val="single" w:sz="4" w:space="0" w:color="000080"/>
              <w:right w:val="single" w:sz="4" w:space="0" w:color="000080"/>
            </w:tcBorders>
            <w:shd w:val="clear" w:color="auto" w:fill="FFFFFF"/>
            <w:vAlign w:val="center"/>
          </w:tcPr>
          <w:p w:rsidR="008D2B03" w:rsidRPr="00971865" w:rsidRDefault="008D2B03" w:rsidP="00971865">
            <w:pPr>
              <w:pStyle w:val="Standard"/>
              <w:jc w:val="center"/>
              <w:rPr>
                <w:sz w:val="22"/>
                <w:szCs w:val="22"/>
                <w:lang w:val="uk-UA"/>
              </w:rPr>
            </w:pPr>
            <w:r w:rsidRPr="00971865">
              <w:rPr>
                <w:sz w:val="22"/>
                <w:szCs w:val="22"/>
                <w:lang w:val="uk-UA"/>
              </w:rPr>
              <w:t>20,0</w:t>
            </w:r>
          </w:p>
        </w:tc>
      </w:tr>
      <w:tr w:rsidR="008D2B03" w:rsidRPr="00971865" w:rsidTr="00971865">
        <w:tblPrEx>
          <w:tblCellMar>
            <w:left w:w="10" w:type="dxa"/>
            <w:right w:w="10" w:type="dxa"/>
          </w:tblCellMar>
        </w:tblPrEx>
        <w:trPr>
          <w:cantSplit/>
          <w:trHeight w:val="70"/>
        </w:trPr>
        <w:tc>
          <w:tcPr>
            <w:tcW w:w="1140" w:type="dxa"/>
            <w:gridSpan w:val="2"/>
            <w:tcBorders>
              <w:top w:val="single" w:sz="4" w:space="0" w:color="000080"/>
              <w:left w:val="single" w:sz="4" w:space="0" w:color="000080"/>
              <w:bottom w:val="single" w:sz="4" w:space="0" w:color="000080"/>
            </w:tcBorders>
            <w:shd w:val="clear" w:color="auto" w:fill="FFFFFF"/>
          </w:tcPr>
          <w:p w:rsidR="008D2B03" w:rsidRPr="00971865" w:rsidRDefault="008D2B03" w:rsidP="00971865">
            <w:pPr>
              <w:pStyle w:val="210"/>
              <w:rPr>
                <w:sz w:val="22"/>
                <w:szCs w:val="22"/>
              </w:rPr>
            </w:pPr>
            <w:r w:rsidRPr="00971865">
              <w:rPr>
                <w:bCs/>
                <w:sz w:val="22"/>
                <w:szCs w:val="22"/>
              </w:rPr>
              <w:t>8.1.1.2.8</w:t>
            </w:r>
          </w:p>
        </w:tc>
        <w:tc>
          <w:tcPr>
            <w:tcW w:w="3510" w:type="dxa"/>
            <w:tcBorders>
              <w:top w:val="single" w:sz="4" w:space="0" w:color="000080"/>
              <w:left w:val="single" w:sz="4" w:space="0" w:color="000080"/>
              <w:bottom w:val="single" w:sz="4" w:space="0" w:color="000080"/>
            </w:tcBorders>
            <w:shd w:val="clear" w:color="auto" w:fill="FFFFFF"/>
          </w:tcPr>
          <w:p w:rsidR="008D2B03" w:rsidRPr="00971865" w:rsidRDefault="008D2B03" w:rsidP="00971865">
            <w:pPr>
              <w:pStyle w:val="210"/>
              <w:ind w:left="-5"/>
              <w:jc w:val="both"/>
              <w:rPr>
                <w:sz w:val="22"/>
                <w:szCs w:val="22"/>
              </w:rPr>
            </w:pPr>
            <w:r w:rsidRPr="00971865">
              <w:rPr>
                <w:bCs/>
                <w:sz w:val="22"/>
                <w:szCs w:val="22"/>
              </w:rPr>
              <w:t>Забезпечення закладів з цілодобовим перебуванням дітей пристроями саморятування під час пожежі</w:t>
            </w:r>
          </w:p>
        </w:tc>
        <w:tc>
          <w:tcPr>
            <w:tcW w:w="2805" w:type="dxa"/>
            <w:gridSpan w:val="2"/>
            <w:tcBorders>
              <w:top w:val="single" w:sz="4" w:space="0" w:color="000080"/>
              <w:left w:val="single" w:sz="4" w:space="0" w:color="000000"/>
              <w:bottom w:val="single" w:sz="4" w:space="0" w:color="000080"/>
            </w:tcBorders>
            <w:shd w:val="clear" w:color="auto" w:fill="FFFFFF"/>
          </w:tcPr>
          <w:p w:rsidR="008D2B03" w:rsidRPr="00971865" w:rsidRDefault="008D2B03" w:rsidP="00971865">
            <w:pPr>
              <w:suppressAutoHyphens w:val="0"/>
              <w:jc w:val="center"/>
              <w:rPr>
                <w:rFonts w:ascii="Times New Roman" w:hAnsi="Times New Roman"/>
                <w:sz w:val="22"/>
                <w:szCs w:val="22"/>
              </w:rPr>
            </w:pPr>
            <w:r w:rsidRPr="00971865">
              <w:rPr>
                <w:rFonts w:ascii="Times New Roman" w:hAnsi="Times New Roman"/>
                <w:bCs/>
                <w:sz w:val="22"/>
                <w:szCs w:val="22"/>
              </w:rPr>
              <w:t>2</w:t>
            </w:r>
          </w:p>
        </w:tc>
        <w:tc>
          <w:tcPr>
            <w:tcW w:w="2490" w:type="dxa"/>
            <w:tcBorders>
              <w:top w:val="single" w:sz="4" w:space="0" w:color="000080"/>
              <w:left w:val="single" w:sz="4" w:space="0" w:color="000080"/>
              <w:bottom w:val="single" w:sz="4" w:space="0" w:color="000080"/>
            </w:tcBorders>
            <w:shd w:val="clear" w:color="auto" w:fill="FFFFFF"/>
          </w:tcPr>
          <w:p w:rsidR="008D2B03" w:rsidRDefault="008D2B03">
            <w:r w:rsidRPr="00305B7D">
              <w:rPr>
                <w:rFonts w:ascii="Times New Roman" w:hAnsi="Times New Roman"/>
                <w:sz w:val="22"/>
                <w:szCs w:val="22"/>
              </w:rPr>
              <w:t>Відділ освіти, молоді та спорту селищної ради</w:t>
            </w:r>
          </w:p>
        </w:tc>
        <w:tc>
          <w:tcPr>
            <w:tcW w:w="1020" w:type="dxa"/>
            <w:tcBorders>
              <w:top w:val="single" w:sz="4" w:space="0" w:color="000080"/>
              <w:left w:val="single" w:sz="4" w:space="0" w:color="000080"/>
              <w:bottom w:val="single" w:sz="4" w:space="0" w:color="000080"/>
            </w:tcBorders>
            <w:shd w:val="clear" w:color="auto" w:fill="FFFFFF"/>
            <w:vAlign w:val="center"/>
          </w:tcPr>
          <w:p w:rsidR="008D2B03" w:rsidRPr="00971865" w:rsidRDefault="008D2B03" w:rsidP="00971865">
            <w:pPr>
              <w:jc w:val="center"/>
              <w:rPr>
                <w:rFonts w:ascii="Times New Roman" w:hAnsi="Times New Roman"/>
                <w:sz w:val="22"/>
                <w:szCs w:val="22"/>
              </w:rPr>
            </w:pPr>
            <w:r w:rsidRPr="00971865">
              <w:rPr>
                <w:rFonts w:ascii="Times New Roman" w:hAnsi="Times New Roman"/>
                <w:sz w:val="22"/>
                <w:szCs w:val="22"/>
              </w:rPr>
              <w:t>0</w:t>
            </w:r>
          </w:p>
        </w:tc>
        <w:tc>
          <w:tcPr>
            <w:tcW w:w="795" w:type="dxa"/>
            <w:tcBorders>
              <w:top w:val="single" w:sz="4" w:space="0" w:color="000080"/>
              <w:left w:val="single" w:sz="4" w:space="0" w:color="000080"/>
              <w:bottom w:val="single" w:sz="4" w:space="0" w:color="000080"/>
            </w:tcBorders>
            <w:shd w:val="clear" w:color="auto" w:fill="FFFFFF"/>
            <w:vAlign w:val="center"/>
          </w:tcPr>
          <w:p w:rsidR="008D2B03" w:rsidRPr="00971865" w:rsidRDefault="008D2B03" w:rsidP="00971865">
            <w:pPr>
              <w:jc w:val="center"/>
              <w:rPr>
                <w:rFonts w:ascii="Times New Roman" w:hAnsi="Times New Roman"/>
                <w:sz w:val="22"/>
                <w:szCs w:val="22"/>
              </w:rPr>
            </w:pPr>
            <w:r w:rsidRPr="00971865">
              <w:rPr>
                <w:rFonts w:ascii="Times New Roman" w:hAnsi="Times New Roman"/>
                <w:sz w:val="22"/>
                <w:szCs w:val="22"/>
              </w:rPr>
              <w:t>-</w:t>
            </w:r>
          </w:p>
        </w:tc>
        <w:tc>
          <w:tcPr>
            <w:tcW w:w="855" w:type="dxa"/>
            <w:tcBorders>
              <w:top w:val="single" w:sz="4" w:space="0" w:color="000080"/>
              <w:left w:val="single" w:sz="4" w:space="0" w:color="000080"/>
              <w:bottom w:val="single" w:sz="4" w:space="0" w:color="000080"/>
            </w:tcBorders>
            <w:shd w:val="clear" w:color="auto" w:fill="FFFFFF"/>
            <w:vAlign w:val="center"/>
          </w:tcPr>
          <w:p w:rsidR="008D2B03" w:rsidRPr="00971865" w:rsidRDefault="008D2B03" w:rsidP="00971865">
            <w:pPr>
              <w:pStyle w:val="210"/>
              <w:ind w:left="-66" w:right="-108"/>
              <w:rPr>
                <w:sz w:val="22"/>
                <w:szCs w:val="22"/>
              </w:rPr>
            </w:pPr>
            <w:r w:rsidRPr="00971865">
              <w:rPr>
                <w:sz w:val="22"/>
                <w:szCs w:val="22"/>
              </w:rPr>
              <w:t>-</w:t>
            </w:r>
          </w:p>
        </w:tc>
        <w:tc>
          <w:tcPr>
            <w:tcW w:w="840" w:type="dxa"/>
            <w:tcBorders>
              <w:top w:val="single" w:sz="4" w:space="0" w:color="000080"/>
              <w:left w:val="single" w:sz="4" w:space="0" w:color="000080"/>
              <w:bottom w:val="single" w:sz="4" w:space="0" w:color="000080"/>
            </w:tcBorders>
            <w:shd w:val="clear" w:color="auto" w:fill="FFFFFF"/>
            <w:vAlign w:val="center"/>
          </w:tcPr>
          <w:p w:rsidR="008D2B03" w:rsidRPr="00971865" w:rsidRDefault="008D2B03" w:rsidP="00971865">
            <w:pPr>
              <w:pStyle w:val="Standard"/>
              <w:jc w:val="center"/>
              <w:rPr>
                <w:sz w:val="22"/>
                <w:szCs w:val="22"/>
                <w:lang w:val="uk-UA"/>
              </w:rPr>
            </w:pPr>
            <w:r w:rsidRPr="00971865">
              <w:rPr>
                <w:sz w:val="22"/>
                <w:szCs w:val="22"/>
                <w:lang w:val="uk-UA"/>
              </w:rPr>
              <w:t>-</w:t>
            </w:r>
          </w:p>
        </w:tc>
        <w:tc>
          <w:tcPr>
            <w:tcW w:w="855" w:type="dxa"/>
            <w:tcBorders>
              <w:top w:val="single" w:sz="4" w:space="0" w:color="000080"/>
              <w:left w:val="single" w:sz="4" w:space="0" w:color="000080"/>
              <w:bottom w:val="single" w:sz="4" w:space="0" w:color="000080"/>
            </w:tcBorders>
            <w:shd w:val="clear" w:color="auto" w:fill="FFFFFF"/>
            <w:vAlign w:val="center"/>
          </w:tcPr>
          <w:p w:rsidR="008D2B03" w:rsidRPr="00971865" w:rsidRDefault="008D2B03" w:rsidP="00971865">
            <w:pPr>
              <w:pStyle w:val="Standard"/>
              <w:jc w:val="center"/>
              <w:rPr>
                <w:sz w:val="22"/>
                <w:szCs w:val="22"/>
                <w:lang w:val="uk-UA"/>
              </w:rPr>
            </w:pPr>
            <w:r w:rsidRPr="00971865">
              <w:rPr>
                <w:sz w:val="22"/>
                <w:szCs w:val="22"/>
                <w:lang w:val="uk-UA"/>
              </w:rPr>
              <w:t>-</w:t>
            </w:r>
          </w:p>
        </w:tc>
        <w:tc>
          <w:tcPr>
            <w:tcW w:w="875" w:type="dxa"/>
            <w:tcBorders>
              <w:top w:val="single" w:sz="4" w:space="0" w:color="000080"/>
              <w:left w:val="single" w:sz="4" w:space="0" w:color="000080"/>
              <w:bottom w:val="single" w:sz="4" w:space="0" w:color="000080"/>
              <w:right w:val="single" w:sz="4" w:space="0" w:color="000080"/>
            </w:tcBorders>
            <w:shd w:val="clear" w:color="auto" w:fill="FFFFFF"/>
            <w:vAlign w:val="center"/>
          </w:tcPr>
          <w:p w:rsidR="008D2B03" w:rsidRPr="00971865" w:rsidRDefault="008D2B03" w:rsidP="00971865">
            <w:pPr>
              <w:pStyle w:val="Standard"/>
              <w:snapToGrid w:val="0"/>
              <w:jc w:val="center"/>
              <w:rPr>
                <w:sz w:val="22"/>
                <w:szCs w:val="22"/>
                <w:lang w:val="uk-UA"/>
              </w:rPr>
            </w:pPr>
            <w:r w:rsidRPr="00971865">
              <w:rPr>
                <w:sz w:val="22"/>
                <w:szCs w:val="22"/>
                <w:lang w:val="uk-UA"/>
              </w:rPr>
              <w:t>-</w:t>
            </w:r>
          </w:p>
        </w:tc>
      </w:tr>
      <w:tr w:rsidR="008D2B03" w:rsidRPr="00971865" w:rsidTr="00971865">
        <w:tblPrEx>
          <w:tblCellMar>
            <w:left w:w="10" w:type="dxa"/>
            <w:right w:w="10" w:type="dxa"/>
          </w:tblCellMar>
        </w:tblPrEx>
        <w:trPr>
          <w:cantSplit/>
          <w:trHeight w:val="70"/>
        </w:trPr>
        <w:tc>
          <w:tcPr>
            <w:tcW w:w="1140" w:type="dxa"/>
            <w:gridSpan w:val="2"/>
            <w:tcBorders>
              <w:top w:val="single" w:sz="4" w:space="0" w:color="000080"/>
              <w:left w:val="single" w:sz="4" w:space="0" w:color="000080"/>
              <w:bottom w:val="single" w:sz="4" w:space="0" w:color="000080"/>
            </w:tcBorders>
            <w:shd w:val="clear" w:color="auto" w:fill="FFFFFF"/>
          </w:tcPr>
          <w:p w:rsidR="008D2B03" w:rsidRPr="00971865" w:rsidRDefault="008D2B03" w:rsidP="00971865">
            <w:pPr>
              <w:pStyle w:val="210"/>
              <w:rPr>
                <w:sz w:val="22"/>
                <w:szCs w:val="22"/>
              </w:rPr>
            </w:pPr>
            <w:r w:rsidRPr="00971865">
              <w:rPr>
                <w:bCs/>
                <w:sz w:val="22"/>
                <w:szCs w:val="22"/>
              </w:rPr>
              <w:t>8.1.1.2.9</w:t>
            </w:r>
          </w:p>
        </w:tc>
        <w:tc>
          <w:tcPr>
            <w:tcW w:w="3510" w:type="dxa"/>
            <w:tcBorders>
              <w:top w:val="single" w:sz="4" w:space="0" w:color="000080"/>
              <w:left w:val="single" w:sz="4" w:space="0" w:color="000080"/>
              <w:bottom w:val="single" w:sz="4" w:space="0" w:color="000080"/>
            </w:tcBorders>
            <w:shd w:val="clear" w:color="auto" w:fill="FFFFFF"/>
          </w:tcPr>
          <w:p w:rsidR="008D2B03" w:rsidRPr="00971865" w:rsidRDefault="008D2B03" w:rsidP="00971865">
            <w:pPr>
              <w:pStyle w:val="210"/>
              <w:ind w:left="-5"/>
              <w:jc w:val="both"/>
              <w:rPr>
                <w:sz w:val="22"/>
                <w:szCs w:val="22"/>
              </w:rPr>
            </w:pPr>
            <w:r w:rsidRPr="00971865">
              <w:rPr>
                <w:bCs/>
                <w:sz w:val="22"/>
                <w:szCs w:val="22"/>
              </w:rPr>
              <w:t>Навчання посадових осіб з питань пожежної безпеки</w:t>
            </w:r>
          </w:p>
        </w:tc>
        <w:tc>
          <w:tcPr>
            <w:tcW w:w="2805" w:type="dxa"/>
            <w:gridSpan w:val="2"/>
            <w:tcBorders>
              <w:top w:val="single" w:sz="4" w:space="0" w:color="000080"/>
              <w:left w:val="single" w:sz="4" w:space="0" w:color="000000"/>
              <w:bottom w:val="single" w:sz="4" w:space="0" w:color="000080"/>
            </w:tcBorders>
            <w:shd w:val="clear" w:color="auto" w:fill="FFFFFF"/>
          </w:tcPr>
          <w:p w:rsidR="008D2B03" w:rsidRPr="00971865" w:rsidRDefault="008D2B03" w:rsidP="00971865">
            <w:pPr>
              <w:suppressAutoHyphens w:val="0"/>
              <w:jc w:val="center"/>
              <w:rPr>
                <w:rFonts w:ascii="Times New Roman" w:hAnsi="Times New Roman"/>
                <w:sz w:val="22"/>
                <w:szCs w:val="22"/>
              </w:rPr>
            </w:pPr>
            <w:r w:rsidRPr="00971865">
              <w:rPr>
                <w:rFonts w:ascii="Times New Roman" w:hAnsi="Times New Roman"/>
                <w:bCs/>
                <w:sz w:val="22"/>
                <w:szCs w:val="22"/>
              </w:rPr>
              <w:t>20</w:t>
            </w:r>
          </w:p>
        </w:tc>
        <w:tc>
          <w:tcPr>
            <w:tcW w:w="2490" w:type="dxa"/>
            <w:tcBorders>
              <w:top w:val="single" w:sz="4" w:space="0" w:color="000080"/>
              <w:left w:val="single" w:sz="4" w:space="0" w:color="000080"/>
              <w:bottom w:val="single" w:sz="4" w:space="0" w:color="000080"/>
            </w:tcBorders>
            <w:shd w:val="clear" w:color="auto" w:fill="FFFFFF"/>
          </w:tcPr>
          <w:p w:rsidR="008D2B03" w:rsidRDefault="008D2B03">
            <w:r w:rsidRPr="00305B7D">
              <w:rPr>
                <w:rFonts w:ascii="Times New Roman" w:hAnsi="Times New Roman"/>
                <w:sz w:val="22"/>
                <w:szCs w:val="22"/>
              </w:rPr>
              <w:t>Відділ освіти, молоді та спорту селищної ради</w:t>
            </w:r>
          </w:p>
        </w:tc>
        <w:tc>
          <w:tcPr>
            <w:tcW w:w="1020" w:type="dxa"/>
            <w:tcBorders>
              <w:top w:val="single" w:sz="4" w:space="0" w:color="000080"/>
              <w:left w:val="single" w:sz="4" w:space="0" w:color="000080"/>
              <w:bottom w:val="single" w:sz="4" w:space="0" w:color="000080"/>
            </w:tcBorders>
            <w:shd w:val="clear" w:color="auto" w:fill="FFFFFF"/>
            <w:vAlign w:val="center"/>
          </w:tcPr>
          <w:p w:rsidR="008D2B03" w:rsidRPr="00971865" w:rsidRDefault="008D2B03" w:rsidP="00971865">
            <w:pPr>
              <w:jc w:val="center"/>
              <w:rPr>
                <w:rFonts w:ascii="Times New Roman" w:hAnsi="Times New Roman"/>
                <w:sz w:val="22"/>
                <w:szCs w:val="22"/>
              </w:rPr>
            </w:pPr>
            <w:r w:rsidRPr="00971865">
              <w:rPr>
                <w:rFonts w:ascii="Times New Roman" w:hAnsi="Times New Roman"/>
                <w:sz w:val="22"/>
                <w:szCs w:val="22"/>
              </w:rPr>
              <w:t>15</w:t>
            </w:r>
          </w:p>
        </w:tc>
        <w:tc>
          <w:tcPr>
            <w:tcW w:w="795" w:type="dxa"/>
            <w:tcBorders>
              <w:top w:val="single" w:sz="4" w:space="0" w:color="000080"/>
              <w:left w:val="single" w:sz="4" w:space="0" w:color="000080"/>
              <w:bottom w:val="single" w:sz="4" w:space="0" w:color="000080"/>
            </w:tcBorders>
            <w:shd w:val="clear" w:color="auto" w:fill="FFFFFF"/>
            <w:vAlign w:val="center"/>
          </w:tcPr>
          <w:p w:rsidR="008D2B03" w:rsidRPr="00971865" w:rsidRDefault="008D2B03" w:rsidP="00971865">
            <w:pPr>
              <w:jc w:val="center"/>
              <w:rPr>
                <w:rFonts w:ascii="Times New Roman" w:hAnsi="Times New Roman"/>
                <w:sz w:val="22"/>
                <w:szCs w:val="22"/>
                <w:lang w:val="en-US"/>
              </w:rPr>
            </w:pPr>
            <w:r w:rsidRPr="00971865">
              <w:rPr>
                <w:rFonts w:ascii="Times New Roman" w:hAnsi="Times New Roman"/>
                <w:sz w:val="22"/>
                <w:szCs w:val="22"/>
                <w:lang w:val="en-US"/>
              </w:rPr>
              <w:t>1</w:t>
            </w:r>
            <w:r w:rsidRPr="00971865">
              <w:rPr>
                <w:rFonts w:ascii="Times New Roman" w:hAnsi="Times New Roman"/>
                <w:sz w:val="22"/>
                <w:szCs w:val="22"/>
              </w:rPr>
              <w:t>,</w:t>
            </w:r>
            <w:r w:rsidRPr="00971865">
              <w:rPr>
                <w:rFonts w:ascii="Times New Roman" w:hAnsi="Times New Roman"/>
                <w:sz w:val="22"/>
                <w:szCs w:val="22"/>
                <w:lang w:val="en-US"/>
              </w:rPr>
              <w:t>5</w:t>
            </w:r>
          </w:p>
        </w:tc>
        <w:tc>
          <w:tcPr>
            <w:tcW w:w="855" w:type="dxa"/>
            <w:tcBorders>
              <w:top w:val="single" w:sz="4" w:space="0" w:color="000080"/>
              <w:left w:val="single" w:sz="4" w:space="0" w:color="000080"/>
              <w:bottom w:val="single" w:sz="4" w:space="0" w:color="000080"/>
            </w:tcBorders>
            <w:shd w:val="clear" w:color="auto" w:fill="FFFFFF"/>
            <w:vAlign w:val="center"/>
          </w:tcPr>
          <w:p w:rsidR="008D2B03" w:rsidRPr="00971865" w:rsidRDefault="008D2B03" w:rsidP="00971865">
            <w:pPr>
              <w:pStyle w:val="210"/>
              <w:ind w:left="-66" w:right="-108"/>
              <w:rPr>
                <w:sz w:val="22"/>
                <w:szCs w:val="22"/>
                <w:lang w:val="en-US"/>
              </w:rPr>
            </w:pPr>
            <w:r w:rsidRPr="00971865">
              <w:rPr>
                <w:sz w:val="22"/>
                <w:szCs w:val="22"/>
                <w:lang w:val="en-US"/>
              </w:rPr>
              <w:t>2</w:t>
            </w:r>
            <w:r w:rsidRPr="00971865">
              <w:rPr>
                <w:sz w:val="22"/>
                <w:szCs w:val="22"/>
              </w:rPr>
              <w:t>,</w:t>
            </w:r>
            <w:r w:rsidRPr="00971865">
              <w:rPr>
                <w:sz w:val="22"/>
                <w:szCs w:val="22"/>
                <w:lang w:val="en-US"/>
              </w:rPr>
              <w:t>5</w:t>
            </w:r>
          </w:p>
        </w:tc>
        <w:tc>
          <w:tcPr>
            <w:tcW w:w="840" w:type="dxa"/>
            <w:tcBorders>
              <w:top w:val="single" w:sz="4" w:space="0" w:color="000080"/>
              <w:left w:val="single" w:sz="4" w:space="0" w:color="000080"/>
              <w:bottom w:val="single" w:sz="4" w:space="0" w:color="000080"/>
            </w:tcBorders>
            <w:shd w:val="clear" w:color="auto" w:fill="FFFFFF"/>
            <w:vAlign w:val="center"/>
          </w:tcPr>
          <w:p w:rsidR="008D2B03" w:rsidRPr="00971865" w:rsidRDefault="008D2B03" w:rsidP="00971865">
            <w:pPr>
              <w:pStyle w:val="Standard"/>
              <w:jc w:val="center"/>
              <w:rPr>
                <w:sz w:val="22"/>
                <w:szCs w:val="22"/>
                <w:lang w:val="en-US"/>
              </w:rPr>
            </w:pPr>
            <w:r w:rsidRPr="00971865">
              <w:rPr>
                <w:sz w:val="22"/>
                <w:szCs w:val="22"/>
                <w:lang w:val="en-US"/>
              </w:rPr>
              <w:t>3</w:t>
            </w:r>
            <w:r w:rsidRPr="00971865">
              <w:rPr>
                <w:sz w:val="22"/>
                <w:szCs w:val="22"/>
                <w:lang w:val="uk-UA"/>
              </w:rPr>
              <w:t>,</w:t>
            </w:r>
            <w:r w:rsidRPr="00971865">
              <w:rPr>
                <w:sz w:val="22"/>
                <w:szCs w:val="22"/>
                <w:lang w:val="en-US"/>
              </w:rPr>
              <w:t>0</w:t>
            </w:r>
          </w:p>
        </w:tc>
        <w:tc>
          <w:tcPr>
            <w:tcW w:w="855" w:type="dxa"/>
            <w:tcBorders>
              <w:top w:val="single" w:sz="4" w:space="0" w:color="000080"/>
              <w:left w:val="single" w:sz="4" w:space="0" w:color="000080"/>
              <w:bottom w:val="single" w:sz="4" w:space="0" w:color="000080"/>
            </w:tcBorders>
            <w:shd w:val="clear" w:color="auto" w:fill="FFFFFF"/>
            <w:vAlign w:val="center"/>
          </w:tcPr>
          <w:p w:rsidR="008D2B03" w:rsidRPr="00971865" w:rsidRDefault="008D2B03" w:rsidP="00971865">
            <w:pPr>
              <w:pStyle w:val="Standard"/>
              <w:jc w:val="center"/>
              <w:rPr>
                <w:sz w:val="22"/>
                <w:szCs w:val="22"/>
                <w:lang w:val="en-US"/>
              </w:rPr>
            </w:pPr>
            <w:r w:rsidRPr="00971865">
              <w:rPr>
                <w:sz w:val="22"/>
                <w:szCs w:val="22"/>
                <w:lang w:val="en-US"/>
              </w:rPr>
              <w:t>4</w:t>
            </w:r>
            <w:r w:rsidRPr="00971865">
              <w:rPr>
                <w:sz w:val="22"/>
                <w:szCs w:val="22"/>
                <w:lang w:val="uk-UA"/>
              </w:rPr>
              <w:t>,</w:t>
            </w:r>
            <w:r w:rsidRPr="00971865">
              <w:rPr>
                <w:sz w:val="22"/>
                <w:szCs w:val="22"/>
                <w:lang w:val="en-US"/>
              </w:rPr>
              <w:t>0</w:t>
            </w:r>
          </w:p>
        </w:tc>
        <w:tc>
          <w:tcPr>
            <w:tcW w:w="875" w:type="dxa"/>
            <w:tcBorders>
              <w:top w:val="single" w:sz="4" w:space="0" w:color="000080"/>
              <w:left w:val="single" w:sz="4" w:space="0" w:color="000080"/>
              <w:bottom w:val="single" w:sz="4" w:space="0" w:color="000080"/>
              <w:right w:val="single" w:sz="4" w:space="0" w:color="000080"/>
            </w:tcBorders>
            <w:shd w:val="clear" w:color="auto" w:fill="FFFFFF"/>
            <w:vAlign w:val="center"/>
          </w:tcPr>
          <w:p w:rsidR="008D2B03" w:rsidRPr="00971865" w:rsidRDefault="008D2B03" w:rsidP="00971865">
            <w:pPr>
              <w:pStyle w:val="Standard"/>
              <w:jc w:val="center"/>
              <w:rPr>
                <w:sz w:val="22"/>
                <w:szCs w:val="22"/>
                <w:lang w:val="en-US"/>
              </w:rPr>
            </w:pPr>
            <w:r w:rsidRPr="00971865">
              <w:rPr>
                <w:sz w:val="22"/>
                <w:szCs w:val="22"/>
                <w:lang w:val="en-US"/>
              </w:rPr>
              <w:t>4</w:t>
            </w:r>
            <w:r w:rsidRPr="00971865">
              <w:rPr>
                <w:sz w:val="22"/>
                <w:szCs w:val="22"/>
                <w:lang w:val="uk-UA"/>
              </w:rPr>
              <w:t>,</w:t>
            </w:r>
            <w:r w:rsidRPr="00971865">
              <w:rPr>
                <w:sz w:val="22"/>
                <w:szCs w:val="22"/>
                <w:lang w:val="en-US"/>
              </w:rPr>
              <w:t>0</w:t>
            </w:r>
          </w:p>
        </w:tc>
      </w:tr>
      <w:tr w:rsidR="008D2B03" w:rsidRPr="00971865" w:rsidTr="00971865">
        <w:tblPrEx>
          <w:tblCellMar>
            <w:left w:w="10" w:type="dxa"/>
            <w:right w:w="10" w:type="dxa"/>
          </w:tblCellMar>
        </w:tblPrEx>
        <w:trPr>
          <w:cantSplit/>
          <w:trHeight w:val="70"/>
        </w:trPr>
        <w:tc>
          <w:tcPr>
            <w:tcW w:w="1140" w:type="dxa"/>
            <w:gridSpan w:val="2"/>
            <w:tcBorders>
              <w:top w:val="single" w:sz="4" w:space="0" w:color="000080"/>
              <w:left w:val="single" w:sz="4" w:space="0" w:color="000080"/>
              <w:bottom w:val="single" w:sz="4" w:space="0" w:color="000080"/>
            </w:tcBorders>
            <w:shd w:val="clear" w:color="auto" w:fill="FFFFFF"/>
          </w:tcPr>
          <w:p w:rsidR="008D2B03" w:rsidRPr="00971865" w:rsidRDefault="008D2B03" w:rsidP="00971865">
            <w:pPr>
              <w:pStyle w:val="210"/>
              <w:snapToGrid w:val="0"/>
              <w:rPr>
                <w:bCs/>
                <w:color w:val="C00000"/>
                <w:sz w:val="22"/>
                <w:szCs w:val="22"/>
              </w:rPr>
            </w:pPr>
          </w:p>
        </w:tc>
        <w:tc>
          <w:tcPr>
            <w:tcW w:w="3510" w:type="dxa"/>
            <w:tcBorders>
              <w:top w:val="single" w:sz="4" w:space="0" w:color="000080"/>
              <w:left w:val="single" w:sz="4" w:space="0" w:color="000080"/>
              <w:bottom w:val="single" w:sz="4" w:space="0" w:color="000080"/>
            </w:tcBorders>
            <w:shd w:val="clear" w:color="auto" w:fill="FFFFFF"/>
          </w:tcPr>
          <w:p w:rsidR="008D2B03" w:rsidRPr="00971865" w:rsidRDefault="008D2B03" w:rsidP="00971865">
            <w:pPr>
              <w:pStyle w:val="210"/>
              <w:ind w:left="-5"/>
              <w:jc w:val="both"/>
              <w:rPr>
                <w:sz w:val="22"/>
                <w:szCs w:val="22"/>
              </w:rPr>
            </w:pPr>
            <w:r w:rsidRPr="00971865">
              <w:rPr>
                <w:b/>
                <w:bCs/>
                <w:sz w:val="22"/>
                <w:szCs w:val="22"/>
              </w:rPr>
              <w:t>Усього за підпунктом:</w:t>
            </w:r>
          </w:p>
        </w:tc>
        <w:tc>
          <w:tcPr>
            <w:tcW w:w="2805" w:type="dxa"/>
            <w:gridSpan w:val="2"/>
            <w:tcBorders>
              <w:top w:val="single" w:sz="4" w:space="0" w:color="000080"/>
              <w:left w:val="single" w:sz="4" w:space="0" w:color="000000"/>
              <w:bottom w:val="single" w:sz="4" w:space="0" w:color="000080"/>
            </w:tcBorders>
            <w:shd w:val="clear" w:color="auto" w:fill="FFFFFF"/>
          </w:tcPr>
          <w:p w:rsidR="008D2B03" w:rsidRPr="00971865" w:rsidRDefault="008D2B03" w:rsidP="00971865">
            <w:pPr>
              <w:pStyle w:val="210"/>
              <w:snapToGrid w:val="0"/>
              <w:jc w:val="both"/>
              <w:rPr>
                <w:bCs/>
                <w:sz w:val="22"/>
                <w:szCs w:val="22"/>
              </w:rPr>
            </w:pPr>
          </w:p>
        </w:tc>
        <w:tc>
          <w:tcPr>
            <w:tcW w:w="2490" w:type="dxa"/>
            <w:tcBorders>
              <w:top w:val="single" w:sz="4" w:space="0" w:color="000080"/>
              <w:left w:val="single" w:sz="4" w:space="0" w:color="000080"/>
              <w:bottom w:val="single" w:sz="4" w:space="0" w:color="000080"/>
            </w:tcBorders>
            <w:shd w:val="clear" w:color="auto" w:fill="FFFFFF"/>
          </w:tcPr>
          <w:p w:rsidR="008D2B03" w:rsidRPr="00971865" w:rsidRDefault="008D2B03" w:rsidP="00971865">
            <w:pPr>
              <w:pStyle w:val="210"/>
              <w:snapToGrid w:val="0"/>
              <w:jc w:val="both"/>
              <w:rPr>
                <w:bCs/>
                <w:sz w:val="22"/>
                <w:szCs w:val="22"/>
              </w:rPr>
            </w:pPr>
          </w:p>
        </w:tc>
        <w:tc>
          <w:tcPr>
            <w:tcW w:w="1020" w:type="dxa"/>
            <w:tcBorders>
              <w:top w:val="single" w:sz="4" w:space="0" w:color="000080"/>
              <w:left w:val="single" w:sz="4" w:space="0" w:color="000080"/>
              <w:bottom w:val="single" w:sz="4" w:space="0" w:color="000080"/>
            </w:tcBorders>
            <w:shd w:val="clear" w:color="auto" w:fill="FFFFFF"/>
            <w:vAlign w:val="center"/>
          </w:tcPr>
          <w:p w:rsidR="008D2B03" w:rsidRPr="00971865" w:rsidRDefault="008D2B03" w:rsidP="00971865">
            <w:pPr>
              <w:jc w:val="center"/>
              <w:rPr>
                <w:rFonts w:ascii="Times New Roman" w:hAnsi="Times New Roman"/>
                <w:b/>
                <w:sz w:val="22"/>
                <w:szCs w:val="22"/>
              </w:rPr>
            </w:pPr>
            <w:r w:rsidRPr="00971865">
              <w:rPr>
                <w:rFonts w:ascii="Times New Roman" w:hAnsi="Times New Roman"/>
                <w:b/>
                <w:sz w:val="22"/>
                <w:szCs w:val="22"/>
              </w:rPr>
              <w:t>4728</w:t>
            </w:r>
          </w:p>
        </w:tc>
        <w:tc>
          <w:tcPr>
            <w:tcW w:w="795" w:type="dxa"/>
            <w:tcBorders>
              <w:top w:val="single" w:sz="4" w:space="0" w:color="000080"/>
              <w:left w:val="single" w:sz="4" w:space="0" w:color="000080"/>
              <w:bottom w:val="single" w:sz="4" w:space="0" w:color="000080"/>
            </w:tcBorders>
            <w:shd w:val="clear" w:color="auto" w:fill="FFFFFF"/>
            <w:vAlign w:val="center"/>
          </w:tcPr>
          <w:p w:rsidR="008D2B03" w:rsidRPr="00971865" w:rsidRDefault="008D2B03" w:rsidP="00971865">
            <w:pPr>
              <w:pStyle w:val="Standard"/>
              <w:snapToGrid w:val="0"/>
              <w:jc w:val="center"/>
              <w:rPr>
                <w:b/>
                <w:bCs/>
                <w:sz w:val="22"/>
                <w:szCs w:val="22"/>
                <w:lang w:val="uk-UA"/>
              </w:rPr>
            </w:pPr>
            <w:r w:rsidRPr="00971865">
              <w:rPr>
                <w:b/>
                <w:bCs/>
                <w:sz w:val="22"/>
                <w:szCs w:val="22"/>
                <w:lang w:val="uk-UA"/>
              </w:rPr>
              <w:t>768,5</w:t>
            </w:r>
          </w:p>
        </w:tc>
        <w:tc>
          <w:tcPr>
            <w:tcW w:w="855" w:type="dxa"/>
            <w:tcBorders>
              <w:top w:val="single" w:sz="4" w:space="0" w:color="000080"/>
              <w:left w:val="single" w:sz="4" w:space="0" w:color="000080"/>
              <w:bottom w:val="single" w:sz="4" w:space="0" w:color="000080"/>
            </w:tcBorders>
            <w:shd w:val="clear" w:color="auto" w:fill="FFFFFF"/>
            <w:vAlign w:val="center"/>
          </w:tcPr>
          <w:p w:rsidR="008D2B03" w:rsidRPr="00971865" w:rsidRDefault="008D2B03" w:rsidP="00971865">
            <w:pPr>
              <w:pStyle w:val="210"/>
              <w:snapToGrid w:val="0"/>
              <w:ind w:left="-66" w:right="-108"/>
              <w:rPr>
                <w:b/>
                <w:bCs/>
                <w:sz w:val="22"/>
                <w:szCs w:val="22"/>
              </w:rPr>
            </w:pPr>
            <w:r w:rsidRPr="00971865">
              <w:rPr>
                <w:b/>
                <w:bCs/>
                <w:sz w:val="22"/>
                <w:szCs w:val="22"/>
              </w:rPr>
              <w:t>637,5</w:t>
            </w:r>
          </w:p>
        </w:tc>
        <w:tc>
          <w:tcPr>
            <w:tcW w:w="840" w:type="dxa"/>
            <w:tcBorders>
              <w:top w:val="single" w:sz="4" w:space="0" w:color="000080"/>
              <w:left w:val="single" w:sz="4" w:space="0" w:color="000080"/>
              <w:bottom w:val="single" w:sz="4" w:space="0" w:color="000080"/>
            </w:tcBorders>
            <w:shd w:val="clear" w:color="auto" w:fill="FFFFFF"/>
            <w:vAlign w:val="center"/>
          </w:tcPr>
          <w:p w:rsidR="008D2B03" w:rsidRPr="00971865" w:rsidRDefault="008D2B03" w:rsidP="00971865">
            <w:pPr>
              <w:pStyle w:val="Standard"/>
              <w:snapToGrid w:val="0"/>
              <w:jc w:val="center"/>
              <w:rPr>
                <w:b/>
                <w:bCs/>
                <w:sz w:val="22"/>
                <w:szCs w:val="22"/>
                <w:lang w:val="uk-UA"/>
              </w:rPr>
            </w:pPr>
            <w:r w:rsidRPr="00971865">
              <w:rPr>
                <w:b/>
                <w:bCs/>
                <w:sz w:val="22"/>
                <w:szCs w:val="22"/>
                <w:lang w:val="uk-UA"/>
              </w:rPr>
              <w:t>1085,0</w:t>
            </w:r>
          </w:p>
        </w:tc>
        <w:tc>
          <w:tcPr>
            <w:tcW w:w="855" w:type="dxa"/>
            <w:tcBorders>
              <w:top w:val="single" w:sz="4" w:space="0" w:color="000080"/>
              <w:left w:val="single" w:sz="4" w:space="0" w:color="000080"/>
              <w:bottom w:val="single" w:sz="4" w:space="0" w:color="000080"/>
            </w:tcBorders>
            <w:shd w:val="clear" w:color="auto" w:fill="FFFFFF"/>
            <w:vAlign w:val="center"/>
          </w:tcPr>
          <w:p w:rsidR="008D2B03" w:rsidRPr="00971865" w:rsidRDefault="008D2B03" w:rsidP="00971865">
            <w:pPr>
              <w:pStyle w:val="Standard"/>
              <w:snapToGrid w:val="0"/>
              <w:jc w:val="center"/>
              <w:rPr>
                <w:b/>
                <w:bCs/>
                <w:sz w:val="22"/>
                <w:szCs w:val="22"/>
                <w:lang w:val="uk-UA"/>
              </w:rPr>
            </w:pPr>
            <w:r w:rsidRPr="00971865">
              <w:rPr>
                <w:b/>
                <w:bCs/>
                <w:sz w:val="22"/>
                <w:szCs w:val="22"/>
                <w:lang w:val="uk-UA"/>
              </w:rPr>
              <w:t>1051,0</w:t>
            </w:r>
          </w:p>
        </w:tc>
        <w:tc>
          <w:tcPr>
            <w:tcW w:w="875" w:type="dxa"/>
            <w:tcBorders>
              <w:top w:val="single" w:sz="4" w:space="0" w:color="000080"/>
              <w:left w:val="single" w:sz="4" w:space="0" w:color="000080"/>
              <w:bottom w:val="single" w:sz="4" w:space="0" w:color="000080"/>
              <w:right w:val="single" w:sz="4" w:space="0" w:color="000080"/>
            </w:tcBorders>
            <w:shd w:val="clear" w:color="auto" w:fill="FFFFFF"/>
            <w:vAlign w:val="center"/>
          </w:tcPr>
          <w:p w:rsidR="008D2B03" w:rsidRPr="00971865" w:rsidRDefault="008D2B03" w:rsidP="00971865">
            <w:pPr>
              <w:pStyle w:val="Standard"/>
              <w:snapToGrid w:val="0"/>
              <w:jc w:val="center"/>
              <w:rPr>
                <w:b/>
                <w:bCs/>
                <w:sz w:val="22"/>
                <w:szCs w:val="22"/>
                <w:lang w:val="uk-UA"/>
              </w:rPr>
            </w:pPr>
            <w:r w:rsidRPr="00971865">
              <w:rPr>
                <w:b/>
                <w:bCs/>
                <w:sz w:val="22"/>
                <w:szCs w:val="22"/>
                <w:lang w:val="uk-UA"/>
              </w:rPr>
              <w:t>1186,0</w:t>
            </w:r>
          </w:p>
        </w:tc>
      </w:tr>
      <w:tr w:rsidR="008D2B03" w:rsidRPr="00971865" w:rsidTr="00971865">
        <w:tblPrEx>
          <w:tblCellMar>
            <w:left w:w="10" w:type="dxa"/>
            <w:right w:w="10" w:type="dxa"/>
          </w:tblCellMar>
        </w:tblPrEx>
        <w:trPr>
          <w:cantSplit/>
          <w:trHeight w:val="70"/>
        </w:trPr>
        <w:tc>
          <w:tcPr>
            <w:tcW w:w="1140" w:type="dxa"/>
            <w:gridSpan w:val="2"/>
            <w:tcBorders>
              <w:top w:val="single" w:sz="4" w:space="0" w:color="000080"/>
              <w:left w:val="single" w:sz="4" w:space="0" w:color="000080"/>
              <w:bottom w:val="single" w:sz="4" w:space="0" w:color="000080"/>
            </w:tcBorders>
            <w:shd w:val="clear" w:color="auto" w:fill="FFFFFF"/>
          </w:tcPr>
          <w:p w:rsidR="008D2B03" w:rsidRPr="00971865" w:rsidRDefault="008D2B03" w:rsidP="00971865">
            <w:pPr>
              <w:pStyle w:val="210"/>
              <w:rPr>
                <w:sz w:val="22"/>
                <w:szCs w:val="22"/>
              </w:rPr>
            </w:pPr>
            <w:r w:rsidRPr="00971865">
              <w:rPr>
                <w:bCs/>
                <w:sz w:val="22"/>
                <w:szCs w:val="22"/>
              </w:rPr>
              <w:t>8.1.2.</w:t>
            </w:r>
          </w:p>
        </w:tc>
        <w:tc>
          <w:tcPr>
            <w:tcW w:w="3510" w:type="dxa"/>
            <w:tcBorders>
              <w:top w:val="single" w:sz="4" w:space="0" w:color="000080"/>
              <w:left w:val="single" w:sz="4" w:space="0" w:color="000080"/>
              <w:bottom w:val="single" w:sz="4" w:space="0" w:color="000080"/>
            </w:tcBorders>
            <w:shd w:val="clear" w:color="auto" w:fill="FFFFFF"/>
          </w:tcPr>
          <w:p w:rsidR="008D2B03" w:rsidRPr="00971865" w:rsidRDefault="008D2B03" w:rsidP="00971865">
            <w:pPr>
              <w:pStyle w:val="210"/>
              <w:ind w:left="-5"/>
              <w:jc w:val="both"/>
              <w:rPr>
                <w:sz w:val="22"/>
                <w:szCs w:val="22"/>
              </w:rPr>
            </w:pPr>
            <w:r w:rsidRPr="00971865">
              <w:rPr>
                <w:bCs/>
                <w:sz w:val="22"/>
                <w:szCs w:val="22"/>
              </w:rPr>
              <w:t>Приведення до належного протипожежного стану об’єктів  культури</w:t>
            </w:r>
          </w:p>
        </w:tc>
        <w:tc>
          <w:tcPr>
            <w:tcW w:w="2805" w:type="dxa"/>
            <w:gridSpan w:val="2"/>
            <w:tcBorders>
              <w:top w:val="single" w:sz="4" w:space="0" w:color="000080"/>
              <w:left w:val="single" w:sz="4" w:space="0" w:color="000000"/>
              <w:bottom w:val="single" w:sz="4" w:space="0" w:color="000080"/>
            </w:tcBorders>
            <w:shd w:val="clear" w:color="auto" w:fill="FFFFFF"/>
          </w:tcPr>
          <w:p w:rsidR="008D2B03" w:rsidRPr="00971865" w:rsidRDefault="008D2B03" w:rsidP="00971865">
            <w:pPr>
              <w:pStyle w:val="210"/>
              <w:ind w:left="-5"/>
              <w:rPr>
                <w:sz w:val="22"/>
                <w:szCs w:val="22"/>
              </w:rPr>
            </w:pPr>
            <w:r w:rsidRPr="00971865">
              <w:rPr>
                <w:bCs/>
                <w:sz w:val="22"/>
                <w:szCs w:val="22"/>
              </w:rPr>
              <w:t>Кількість закладів</w:t>
            </w:r>
          </w:p>
        </w:tc>
        <w:tc>
          <w:tcPr>
            <w:tcW w:w="2490" w:type="dxa"/>
            <w:tcBorders>
              <w:top w:val="single" w:sz="4" w:space="0" w:color="000080"/>
              <w:left w:val="single" w:sz="4" w:space="0" w:color="000080"/>
              <w:bottom w:val="single" w:sz="4" w:space="0" w:color="000080"/>
            </w:tcBorders>
            <w:shd w:val="clear" w:color="auto" w:fill="FFFFFF"/>
          </w:tcPr>
          <w:p w:rsidR="008D2B03" w:rsidRPr="00971865" w:rsidRDefault="008D2B03" w:rsidP="00971865">
            <w:pPr>
              <w:jc w:val="center"/>
              <w:rPr>
                <w:rFonts w:ascii="Times New Roman" w:hAnsi="Times New Roman"/>
                <w:sz w:val="22"/>
                <w:szCs w:val="22"/>
              </w:rPr>
            </w:pPr>
            <w:r>
              <w:rPr>
                <w:rFonts w:ascii="Times New Roman" w:hAnsi="Times New Roman"/>
                <w:sz w:val="22"/>
                <w:szCs w:val="22"/>
              </w:rPr>
              <w:t>Відділ культури селищної ради</w:t>
            </w:r>
          </w:p>
        </w:tc>
        <w:tc>
          <w:tcPr>
            <w:tcW w:w="1020" w:type="dxa"/>
            <w:tcBorders>
              <w:top w:val="single" w:sz="4" w:space="0" w:color="000080"/>
              <w:left w:val="single" w:sz="4" w:space="0" w:color="000080"/>
              <w:bottom w:val="single" w:sz="4" w:space="0" w:color="000080"/>
            </w:tcBorders>
            <w:shd w:val="clear" w:color="auto" w:fill="FFFFFF"/>
            <w:vAlign w:val="center"/>
          </w:tcPr>
          <w:p w:rsidR="008D2B03" w:rsidRPr="00971865" w:rsidRDefault="008D2B03" w:rsidP="00971865">
            <w:pPr>
              <w:pStyle w:val="Standard"/>
              <w:snapToGrid w:val="0"/>
              <w:jc w:val="center"/>
              <w:rPr>
                <w:bCs/>
                <w:sz w:val="22"/>
                <w:szCs w:val="22"/>
                <w:lang w:val="uk-UA"/>
              </w:rPr>
            </w:pPr>
          </w:p>
        </w:tc>
        <w:tc>
          <w:tcPr>
            <w:tcW w:w="795" w:type="dxa"/>
            <w:tcBorders>
              <w:top w:val="single" w:sz="4" w:space="0" w:color="000080"/>
              <w:left w:val="single" w:sz="4" w:space="0" w:color="000080"/>
              <w:bottom w:val="single" w:sz="4" w:space="0" w:color="000080"/>
            </w:tcBorders>
            <w:shd w:val="clear" w:color="auto" w:fill="FFFFFF"/>
            <w:vAlign w:val="center"/>
          </w:tcPr>
          <w:p w:rsidR="008D2B03" w:rsidRPr="00971865" w:rsidRDefault="008D2B03" w:rsidP="00971865">
            <w:pPr>
              <w:pStyle w:val="210"/>
              <w:ind w:left="-66" w:right="-108"/>
              <w:rPr>
                <w:sz w:val="22"/>
                <w:szCs w:val="22"/>
              </w:rPr>
            </w:pPr>
          </w:p>
        </w:tc>
        <w:tc>
          <w:tcPr>
            <w:tcW w:w="855" w:type="dxa"/>
            <w:tcBorders>
              <w:top w:val="single" w:sz="4" w:space="0" w:color="000080"/>
              <w:left w:val="single" w:sz="4" w:space="0" w:color="000080"/>
              <w:bottom w:val="single" w:sz="4" w:space="0" w:color="000080"/>
            </w:tcBorders>
            <w:shd w:val="clear" w:color="auto" w:fill="FFFFFF"/>
            <w:vAlign w:val="center"/>
          </w:tcPr>
          <w:p w:rsidR="008D2B03" w:rsidRPr="00971865" w:rsidRDefault="008D2B03" w:rsidP="00971865">
            <w:pPr>
              <w:pStyle w:val="Standard"/>
              <w:jc w:val="center"/>
              <w:rPr>
                <w:sz w:val="22"/>
                <w:szCs w:val="22"/>
              </w:rPr>
            </w:pPr>
          </w:p>
        </w:tc>
        <w:tc>
          <w:tcPr>
            <w:tcW w:w="840" w:type="dxa"/>
            <w:tcBorders>
              <w:top w:val="single" w:sz="4" w:space="0" w:color="000080"/>
              <w:left w:val="single" w:sz="4" w:space="0" w:color="000080"/>
              <w:bottom w:val="single" w:sz="4" w:space="0" w:color="000080"/>
            </w:tcBorders>
            <w:shd w:val="clear" w:color="auto" w:fill="FFFFFF"/>
            <w:vAlign w:val="center"/>
          </w:tcPr>
          <w:p w:rsidR="008D2B03" w:rsidRPr="00971865" w:rsidRDefault="008D2B03" w:rsidP="00971865">
            <w:pPr>
              <w:pStyle w:val="Standard"/>
              <w:snapToGrid w:val="0"/>
              <w:jc w:val="center"/>
              <w:rPr>
                <w:sz w:val="22"/>
                <w:szCs w:val="22"/>
                <w:lang w:val="uk-UA"/>
              </w:rPr>
            </w:pPr>
          </w:p>
        </w:tc>
        <w:tc>
          <w:tcPr>
            <w:tcW w:w="855" w:type="dxa"/>
            <w:tcBorders>
              <w:top w:val="single" w:sz="4" w:space="0" w:color="000080"/>
              <w:left w:val="single" w:sz="4" w:space="0" w:color="000080"/>
              <w:bottom w:val="single" w:sz="4" w:space="0" w:color="000080"/>
            </w:tcBorders>
            <w:shd w:val="clear" w:color="auto" w:fill="FFFFFF"/>
            <w:vAlign w:val="center"/>
          </w:tcPr>
          <w:p w:rsidR="008D2B03" w:rsidRPr="00971865" w:rsidRDefault="008D2B03" w:rsidP="00971865">
            <w:pPr>
              <w:pStyle w:val="Standard"/>
              <w:snapToGrid w:val="0"/>
              <w:jc w:val="center"/>
              <w:rPr>
                <w:sz w:val="22"/>
                <w:szCs w:val="22"/>
                <w:lang w:val="uk-UA"/>
              </w:rPr>
            </w:pPr>
          </w:p>
        </w:tc>
        <w:tc>
          <w:tcPr>
            <w:tcW w:w="875" w:type="dxa"/>
            <w:tcBorders>
              <w:top w:val="single" w:sz="4" w:space="0" w:color="000080"/>
              <w:left w:val="single" w:sz="4" w:space="0" w:color="000080"/>
              <w:bottom w:val="single" w:sz="4" w:space="0" w:color="000080"/>
              <w:right w:val="single" w:sz="4" w:space="0" w:color="000080"/>
            </w:tcBorders>
            <w:shd w:val="clear" w:color="auto" w:fill="FFFFFF"/>
            <w:vAlign w:val="center"/>
          </w:tcPr>
          <w:p w:rsidR="008D2B03" w:rsidRPr="00971865" w:rsidRDefault="008D2B03" w:rsidP="00971865">
            <w:pPr>
              <w:pStyle w:val="Standard"/>
              <w:snapToGrid w:val="0"/>
              <w:jc w:val="center"/>
              <w:rPr>
                <w:sz w:val="22"/>
                <w:szCs w:val="22"/>
                <w:lang w:val="uk-UA"/>
              </w:rPr>
            </w:pPr>
          </w:p>
        </w:tc>
      </w:tr>
      <w:tr w:rsidR="008D2B03" w:rsidRPr="00971865" w:rsidTr="00971865">
        <w:tblPrEx>
          <w:tblCellMar>
            <w:left w:w="10" w:type="dxa"/>
            <w:right w:w="10" w:type="dxa"/>
          </w:tblCellMar>
        </w:tblPrEx>
        <w:trPr>
          <w:cantSplit/>
          <w:trHeight w:val="70"/>
        </w:trPr>
        <w:tc>
          <w:tcPr>
            <w:tcW w:w="1140" w:type="dxa"/>
            <w:gridSpan w:val="2"/>
            <w:tcBorders>
              <w:top w:val="single" w:sz="4" w:space="0" w:color="000080"/>
              <w:left w:val="single" w:sz="4" w:space="0" w:color="000080"/>
              <w:bottom w:val="single" w:sz="4" w:space="0" w:color="000080"/>
            </w:tcBorders>
            <w:shd w:val="clear" w:color="auto" w:fill="FFFFFF"/>
          </w:tcPr>
          <w:p w:rsidR="008D2B03" w:rsidRPr="00971865" w:rsidRDefault="008D2B03" w:rsidP="00971865">
            <w:pPr>
              <w:pStyle w:val="210"/>
              <w:rPr>
                <w:sz w:val="22"/>
                <w:szCs w:val="22"/>
              </w:rPr>
            </w:pPr>
            <w:r w:rsidRPr="00971865">
              <w:rPr>
                <w:bCs/>
                <w:sz w:val="22"/>
                <w:szCs w:val="22"/>
              </w:rPr>
              <w:t>8.1.2.1.</w:t>
            </w:r>
          </w:p>
        </w:tc>
        <w:tc>
          <w:tcPr>
            <w:tcW w:w="3510" w:type="dxa"/>
            <w:tcBorders>
              <w:top w:val="single" w:sz="4" w:space="0" w:color="000080"/>
              <w:left w:val="single" w:sz="4" w:space="0" w:color="000080"/>
              <w:bottom w:val="single" w:sz="4" w:space="0" w:color="000080"/>
            </w:tcBorders>
            <w:shd w:val="clear" w:color="auto" w:fill="FFFFFF"/>
          </w:tcPr>
          <w:p w:rsidR="008D2B03" w:rsidRPr="00971865" w:rsidRDefault="008D2B03" w:rsidP="00971865">
            <w:pPr>
              <w:pStyle w:val="210"/>
              <w:ind w:left="-5"/>
              <w:jc w:val="both"/>
              <w:rPr>
                <w:sz w:val="22"/>
                <w:szCs w:val="22"/>
              </w:rPr>
            </w:pPr>
            <w:r w:rsidRPr="00971865">
              <w:rPr>
                <w:bCs/>
                <w:sz w:val="22"/>
                <w:szCs w:val="22"/>
              </w:rPr>
              <w:t xml:space="preserve">Монтаж систем протипожежного захисту </w:t>
            </w:r>
          </w:p>
        </w:tc>
        <w:tc>
          <w:tcPr>
            <w:tcW w:w="2805" w:type="dxa"/>
            <w:gridSpan w:val="2"/>
            <w:tcBorders>
              <w:top w:val="single" w:sz="4" w:space="0" w:color="000080"/>
              <w:left w:val="single" w:sz="4" w:space="0" w:color="000000"/>
              <w:bottom w:val="single" w:sz="4" w:space="0" w:color="000080"/>
            </w:tcBorders>
            <w:shd w:val="clear" w:color="auto" w:fill="FFFFFF"/>
            <w:vAlign w:val="bottom"/>
          </w:tcPr>
          <w:p w:rsidR="008D2B03" w:rsidRPr="00971865" w:rsidRDefault="008D2B03" w:rsidP="00971865">
            <w:pPr>
              <w:jc w:val="center"/>
              <w:rPr>
                <w:rFonts w:ascii="Times New Roman" w:hAnsi="Times New Roman"/>
                <w:sz w:val="22"/>
                <w:szCs w:val="22"/>
              </w:rPr>
            </w:pPr>
            <w:r w:rsidRPr="00971865">
              <w:rPr>
                <w:rFonts w:ascii="Times New Roman" w:hAnsi="Times New Roman"/>
                <w:sz w:val="22"/>
                <w:szCs w:val="22"/>
              </w:rPr>
              <w:t>76</w:t>
            </w:r>
          </w:p>
        </w:tc>
        <w:tc>
          <w:tcPr>
            <w:tcW w:w="2490" w:type="dxa"/>
            <w:tcBorders>
              <w:top w:val="single" w:sz="4" w:space="0" w:color="000080"/>
              <w:left w:val="single" w:sz="4" w:space="0" w:color="000080"/>
              <w:bottom w:val="single" w:sz="4" w:space="0" w:color="000080"/>
            </w:tcBorders>
            <w:shd w:val="clear" w:color="auto" w:fill="FFFFFF"/>
          </w:tcPr>
          <w:p w:rsidR="008D2B03" w:rsidRDefault="008D2B03" w:rsidP="005765FB">
            <w:pPr>
              <w:jc w:val="center"/>
            </w:pPr>
            <w:r w:rsidRPr="005C3E9E">
              <w:rPr>
                <w:rFonts w:ascii="Times New Roman" w:hAnsi="Times New Roman"/>
                <w:sz w:val="22"/>
                <w:szCs w:val="22"/>
              </w:rPr>
              <w:t>Відділ культури селищної ради</w:t>
            </w:r>
          </w:p>
        </w:tc>
        <w:tc>
          <w:tcPr>
            <w:tcW w:w="1020" w:type="dxa"/>
            <w:tcBorders>
              <w:top w:val="single" w:sz="4" w:space="0" w:color="000080"/>
              <w:left w:val="single" w:sz="4" w:space="0" w:color="000080"/>
              <w:bottom w:val="single" w:sz="4" w:space="0" w:color="000080"/>
            </w:tcBorders>
            <w:shd w:val="clear" w:color="auto" w:fill="FFFFFF"/>
            <w:vAlign w:val="center"/>
          </w:tcPr>
          <w:p w:rsidR="008D2B03" w:rsidRPr="00971865" w:rsidRDefault="008D2B03" w:rsidP="00971865">
            <w:pPr>
              <w:jc w:val="center"/>
              <w:rPr>
                <w:rFonts w:ascii="Times New Roman" w:hAnsi="Times New Roman"/>
                <w:sz w:val="22"/>
                <w:szCs w:val="22"/>
              </w:rPr>
            </w:pPr>
            <w:r w:rsidRPr="00971865">
              <w:rPr>
                <w:rFonts w:ascii="Times New Roman" w:hAnsi="Times New Roman"/>
                <w:sz w:val="22"/>
                <w:szCs w:val="22"/>
              </w:rPr>
              <w:t>724</w:t>
            </w:r>
          </w:p>
        </w:tc>
        <w:tc>
          <w:tcPr>
            <w:tcW w:w="795" w:type="dxa"/>
            <w:tcBorders>
              <w:top w:val="single" w:sz="4" w:space="0" w:color="000080"/>
              <w:left w:val="single" w:sz="4" w:space="0" w:color="000080"/>
              <w:bottom w:val="single" w:sz="4" w:space="0" w:color="000080"/>
            </w:tcBorders>
            <w:shd w:val="clear" w:color="auto" w:fill="FFFFFF"/>
            <w:vAlign w:val="bottom"/>
          </w:tcPr>
          <w:p w:rsidR="008D2B03" w:rsidRPr="00971865" w:rsidRDefault="008D2B03" w:rsidP="00971865">
            <w:pPr>
              <w:jc w:val="center"/>
              <w:rPr>
                <w:rFonts w:ascii="Times New Roman" w:hAnsi="Times New Roman"/>
                <w:sz w:val="22"/>
                <w:szCs w:val="22"/>
              </w:rPr>
            </w:pPr>
            <w:r w:rsidRPr="00971865">
              <w:rPr>
                <w:rFonts w:ascii="Times New Roman" w:hAnsi="Times New Roman"/>
                <w:sz w:val="22"/>
                <w:szCs w:val="22"/>
              </w:rPr>
              <w:t>76</w:t>
            </w:r>
          </w:p>
        </w:tc>
        <w:tc>
          <w:tcPr>
            <w:tcW w:w="855" w:type="dxa"/>
            <w:tcBorders>
              <w:top w:val="single" w:sz="4" w:space="0" w:color="000080"/>
              <w:left w:val="single" w:sz="4" w:space="0" w:color="000080"/>
              <w:bottom w:val="single" w:sz="4" w:space="0" w:color="000080"/>
            </w:tcBorders>
            <w:shd w:val="clear" w:color="auto" w:fill="FFFFFF"/>
            <w:vAlign w:val="bottom"/>
          </w:tcPr>
          <w:p w:rsidR="008D2B03" w:rsidRPr="00971865" w:rsidRDefault="008D2B03" w:rsidP="00971865">
            <w:pPr>
              <w:jc w:val="center"/>
              <w:rPr>
                <w:rFonts w:ascii="Times New Roman" w:hAnsi="Times New Roman"/>
                <w:sz w:val="22"/>
                <w:szCs w:val="22"/>
              </w:rPr>
            </w:pPr>
            <w:r w:rsidRPr="00971865">
              <w:rPr>
                <w:rFonts w:ascii="Times New Roman" w:hAnsi="Times New Roman"/>
                <w:sz w:val="22"/>
                <w:szCs w:val="22"/>
              </w:rPr>
              <w:t>162</w:t>
            </w:r>
          </w:p>
        </w:tc>
        <w:tc>
          <w:tcPr>
            <w:tcW w:w="840" w:type="dxa"/>
            <w:tcBorders>
              <w:top w:val="single" w:sz="4" w:space="0" w:color="000080"/>
              <w:left w:val="single" w:sz="4" w:space="0" w:color="000080"/>
              <w:bottom w:val="single" w:sz="4" w:space="0" w:color="000080"/>
            </w:tcBorders>
            <w:shd w:val="clear" w:color="auto" w:fill="FFFFFF"/>
            <w:vAlign w:val="bottom"/>
          </w:tcPr>
          <w:p w:rsidR="008D2B03" w:rsidRPr="00971865" w:rsidRDefault="008D2B03" w:rsidP="00971865">
            <w:pPr>
              <w:jc w:val="center"/>
              <w:rPr>
                <w:rFonts w:ascii="Times New Roman" w:hAnsi="Times New Roman"/>
                <w:sz w:val="22"/>
                <w:szCs w:val="22"/>
              </w:rPr>
            </w:pPr>
            <w:r w:rsidRPr="00971865">
              <w:rPr>
                <w:rFonts w:ascii="Times New Roman" w:hAnsi="Times New Roman"/>
                <w:sz w:val="22"/>
                <w:szCs w:val="22"/>
              </w:rPr>
              <w:t>162</w:t>
            </w:r>
          </w:p>
        </w:tc>
        <w:tc>
          <w:tcPr>
            <w:tcW w:w="855" w:type="dxa"/>
            <w:tcBorders>
              <w:top w:val="single" w:sz="4" w:space="0" w:color="000080"/>
              <w:left w:val="single" w:sz="4" w:space="0" w:color="000080"/>
              <w:bottom w:val="single" w:sz="4" w:space="0" w:color="000080"/>
            </w:tcBorders>
            <w:shd w:val="clear" w:color="auto" w:fill="FFFFFF"/>
            <w:vAlign w:val="bottom"/>
          </w:tcPr>
          <w:p w:rsidR="008D2B03" w:rsidRPr="00971865" w:rsidRDefault="008D2B03" w:rsidP="00971865">
            <w:pPr>
              <w:jc w:val="center"/>
              <w:rPr>
                <w:rFonts w:ascii="Times New Roman" w:hAnsi="Times New Roman"/>
                <w:sz w:val="22"/>
                <w:szCs w:val="22"/>
              </w:rPr>
            </w:pPr>
            <w:r w:rsidRPr="00971865">
              <w:rPr>
                <w:rFonts w:ascii="Times New Roman" w:hAnsi="Times New Roman"/>
                <w:sz w:val="22"/>
                <w:szCs w:val="22"/>
              </w:rPr>
              <w:t>162</w:t>
            </w:r>
          </w:p>
        </w:tc>
        <w:tc>
          <w:tcPr>
            <w:tcW w:w="875" w:type="dxa"/>
            <w:tcBorders>
              <w:top w:val="single" w:sz="4" w:space="0" w:color="000080"/>
              <w:left w:val="single" w:sz="4" w:space="0" w:color="000080"/>
              <w:bottom w:val="single" w:sz="4" w:space="0" w:color="000080"/>
              <w:right w:val="single" w:sz="4" w:space="0" w:color="000080"/>
            </w:tcBorders>
            <w:shd w:val="clear" w:color="auto" w:fill="FFFFFF"/>
            <w:vAlign w:val="bottom"/>
          </w:tcPr>
          <w:p w:rsidR="008D2B03" w:rsidRPr="00971865" w:rsidRDefault="008D2B03" w:rsidP="00971865">
            <w:pPr>
              <w:jc w:val="center"/>
              <w:rPr>
                <w:rFonts w:ascii="Times New Roman" w:hAnsi="Times New Roman"/>
                <w:sz w:val="22"/>
                <w:szCs w:val="22"/>
              </w:rPr>
            </w:pPr>
            <w:r w:rsidRPr="00971865">
              <w:rPr>
                <w:rFonts w:ascii="Times New Roman" w:hAnsi="Times New Roman"/>
                <w:sz w:val="22"/>
                <w:szCs w:val="22"/>
              </w:rPr>
              <w:t>162</w:t>
            </w:r>
          </w:p>
        </w:tc>
      </w:tr>
      <w:tr w:rsidR="008D2B03" w:rsidRPr="00971865" w:rsidTr="00971865">
        <w:tblPrEx>
          <w:tblCellMar>
            <w:left w:w="10" w:type="dxa"/>
            <w:right w:w="10" w:type="dxa"/>
          </w:tblCellMar>
        </w:tblPrEx>
        <w:trPr>
          <w:cantSplit/>
          <w:trHeight w:val="70"/>
        </w:trPr>
        <w:tc>
          <w:tcPr>
            <w:tcW w:w="1140" w:type="dxa"/>
            <w:gridSpan w:val="2"/>
            <w:tcBorders>
              <w:top w:val="single" w:sz="4" w:space="0" w:color="000080"/>
              <w:left w:val="single" w:sz="4" w:space="0" w:color="000080"/>
              <w:bottom w:val="single" w:sz="4" w:space="0" w:color="000080"/>
            </w:tcBorders>
            <w:shd w:val="clear" w:color="auto" w:fill="FFFFFF"/>
          </w:tcPr>
          <w:p w:rsidR="008D2B03" w:rsidRPr="00971865" w:rsidRDefault="008D2B03" w:rsidP="00971865">
            <w:pPr>
              <w:pStyle w:val="210"/>
              <w:rPr>
                <w:sz w:val="22"/>
                <w:szCs w:val="22"/>
              </w:rPr>
            </w:pPr>
            <w:r w:rsidRPr="00971865">
              <w:rPr>
                <w:bCs/>
                <w:sz w:val="22"/>
                <w:szCs w:val="22"/>
              </w:rPr>
              <w:t>8.1.2.2</w:t>
            </w:r>
          </w:p>
        </w:tc>
        <w:tc>
          <w:tcPr>
            <w:tcW w:w="3510" w:type="dxa"/>
            <w:tcBorders>
              <w:top w:val="single" w:sz="4" w:space="0" w:color="000080"/>
              <w:left w:val="single" w:sz="4" w:space="0" w:color="000080"/>
              <w:bottom w:val="single" w:sz="4" w:space="0" w:color="000080"/>
            </w:tcBorders>
            <w:shd w:val="clear" w:color="auto" w:fill="FFFFFF"/>
          </w:tcPr>
          <w:p w:rsidR="008D2B03" w:rsidRPr="00971865" w:rsidRDefault="008D2B03" w:rsidP="00971865">
            <w:pPr>
              <w:pStyle w:val="210"/>
              <w:ind w:left="-5"/>
              <w:jc w:val="both"/>
              <w:rPr>
                <w:sz w:val="22"/>
                <w:szCs w:val="22"/>
              </w:rPr>
            </w:pPr>
            <w:r w:rsidRPr="00971865">
              <w:rPr>
                <w:bCs/>
                <w:sz w:val="22"/>
                <w:szCs w:val="22"/>
              </w:rPr>
              <w:t>Технічне обслуговування та пожежне спостерігання</w:t>
            </w:r>
          </w:p>
        </w:tc>
        <w:tc>
          <w:tcPr>
            <w:tcW w:w="2805" w:type="dxa"/>
            <w:gridSpan w:val="2"/>
            <w:tcBorders>
              <w:top w:val="single" w:sz="4" w:space="0" w:color="000080"/>
              <w:left w:val="single" w:sz="4" w:space="0" w:color="000000"/>
              <w:bottom w:val="single" w:sz="4" w:space="0" w:color="000080"/>
            </w:tcBorders>
            <w:shd w:val="clear" w:color="auto" w:fill="FFFFFF"/>
            <w:vAlign w:val="bottom"/>
          </w:tcPr>
          <w:p w:rsidR="008D2B03" w:rsidRPr="00971865" w:rsidRDefault="008D2B03" w:rsidP="00971865">
            <w:pPr>
              <w:jc w:val="center"/>
              <w:rPr>
                <w:rFonts w:ascii="Times New Roman" w:hAnsi="Times New Roman"/>
                <w:sz w:val="22"/>
                <w:szCs w:val="22"/>
              </w:rPr>
            </w:pPr>
            <w:r w:rsidRPr="00971865">
              <w:rPr>
                <w:rFonts w:ascii="Times New Roman" w:hAnsi="Times New Roman"/>
                <w:sz w:val="22"/>
                <w:szCs w:val="22"/>
              </w:rPr>
              <w:t>76</w:t>
            </w:r>
          </w:p>
        </w:tc>
        <w:tc>
          <w:tcPr>
            <w:tcW w:w="2490" w:type="dxa"/>
            <w:tcBorders>
              <w:top w:val="single" w:sz="4" w:space="0" w:color="000080"/>
              <w:left w:val="single" w:sz="4" w:space="0" w:color="000080"/>
              <w:bottom w:val="single" w:sz="4" w:space="0" w:color="000080"/>
            </w:tcBorders>
            <w:shd w:val="clear" w:color="auto" w:fill="FFFFFF"/>
          </w:tcPr>
          <w:p w:rsidR="008D2B03" w:rsidRDefault="008D2B03" w:rsidP="005765FB">
            <w:pPr>
              <w:jc w:val="center"/>
            </w:pPr>
            <w:r w:rsidRPr="005C3E9E">
              <w:rPr>
                <w:rFonts w:ascii="Times New Roman" w:hAnsi="Times New Roman"/>
                <w:sz w:val="22"/>
                <w:szCs w:val="22"/>
              </w:rPr>
              <w:t>Відділ культури селищної ради</w:t>
            </w:r>
          </w:p>
        </w:tc>
        <w:tc>
          <w:tcPr>
            <w:tcW w:w="1020" w:type="dxa"/>
            <w:tcBorders>
              <w:top w:val="single" w:sz="4" w:space="0" w:color="000080"/>
              <w:left w:val="single" w:sz="4" w:space="0" w:color="000080"/>
              <w:bottom w:val="single" w:sz="4" w:space="0" w:color="000080"/>
            </w:tcBorders>
            <w:shd w:val="clear" w:color="auto" w:fill="FFFFFF"/>
            <w:vAlign w:val="center"/>
          </w:tcPr>
          <w:p w:rsidR="008D2B03" w:rsidRPr="00971865" w:rsidRDefault="008D2B03" w:rsidP="00971865">
            <w:pPr>
              <w:jc w:val="center"/>
              <w:rPr>
                <w:rFonts w:ascii="Times New Roman" w:hAnsi="Times New Roman"/>
                <w:sz w:val="22"/>
                <w:szCs w:val="22"/>
              </w:rPr>
            </w:pPr>
            <w:r w:rsidRPr="00971865">
              <w:rPr>
                <w:rFonts w:ascii="Times New Roman" w:hAnsi="Times New Roman"/>
                <w:sz w:val="22"/>
                <w:szCs w:val="22"/>
              </w:rPr>
              <w:t>196</w:t>
            </w:r>
          </w:p>
        </w:tc>
        <w:tc>
          <w:tcPr>
            <w:tcW w:w="795" w:type="dxa"/>
            <w:tcBorders>
              <w:top w:val="single" w:sz="4" w:space="0" w:color="000080"/>
              <w:left w:val="single" w:sz="4" w:space="0" w:color="000080"/>
              <w:bottom w:val="single" w:sz="4" w:space="0" w:color="000080"/>
            </w:tcBorders>
            <w:shd w:val="clear" w:color="auto" w:fill="FFFFFF"/>
            <w:vAlign w:val="bottom"/>
          </w:tcPr>
          <w:p w:rsidR="008D2B03" w:rsidRPr="00971865" w:rsidRDefault="008D2B03" w:rsidP="00971865">
            <w:pPr>
              <w:jc w:val="center"/>
              <w:rPr>
                <w:rFonts w:ascii="Times New Roman" w:hAnsi="Times New Roman"/>
                <w:sz w:val="22"/>
                <w:szCs w:val="22"/>
              </w:rPr>
            </w:pPr>
            <w:r w:rsidRPr="00971865">
              <w:rPr>
                <w:rFonts w:ascii="Times New Roman" w:hAnsi="Times New Roman"/>
                <w:sz w:val="22"/>
                <w:szCs w:val="22"/>
              </w:rPr>
              <w:t>76</w:t>
            </w:r>
          </w:p>
        </w:tc>
        <w:tc>
          <w:tcPr>
            <w:tcW w:w="855" w:type="dxa"/>
            <w:tcBorders>
              <w:top w:val="single" w:sz="4" w:space="0" w:color="000080"/>
              <w:left w:val="single" w:sz="4" w:space="0" w:color="000080"/>
              <w:bottom w:val="single" w:sz="4" w:space="0" w:color="000080"/>
            </w:tcBorders>
            <w:shd w:val="clear" w:color="auto" w:fill="FFFFFF"/>
            <w:vAlign w:val="bottom"/>
          </w:tcPr>
          <w:p w:rsidR="008D2B03" w:rsidRPr="00971865" w:rsidRDefault="008D2B03" w:rsidP="00971865">
            <w:pPr>
              <w:jc w:val="center"/>
              <w:rPr>
                <w:rFonts w:ascii="Times New Roman" w:hAnsi="Times New Roman"/>
                <w:sz w:val="22"/>
                <w:szCs w:val="22"/>
              </w:rPr>
            </w:pPr>
            <w:r w:rsidRPr="00971865">
              <w:rPr>
                <w:rFonts w:ascii="Times New Roman" w:hAnsi="Times New Roman"/>
                <w:sz w:val="22"/>
                <w:szCs w:val="22"/>
              </w:rPr>
              <w:t>30</w:t>
            </w:r>
          </w:p>
        </w:tc>
        <w:tc>
          <w:tcPr>
            <w:tcW w:w="840" w:type="dxa"/>
            <w:tcBorders>
              <w:top w:val="single" w:sz="4" w:space="0" w:color="000080"/>
              <w:left w:val="single" w:sz="4" w:space="0" w:color="000080"/>
              <w:bottom w:val="single" w:sz="4" w:space="0" w:color="000080"/>
            </w:tcBorders>
            <w:shd w:val="clear" w:color="auto" w:fill="FFFFFF"/>
            <w:vAlign w:val="bottom"/>
          </w:tcPr>
          <w:p w:rsidR="008D2B03" w:rsidRPr="00971865" w:rsidRDefault="008D2B03" w:rsidP="00971865">
            <w:pPr>
              <w:jc w:val="center"/>
              <w:rPr>
                <w:rFonts w:ascii="Times New Roman" w:hAnsi="Times New Roman"/>
                <w:sz w:val="22"/>
                <w:szCs w:val="22"/>
              </w:rPr>
            </w:pPr>
            <w:r w:rsidRPr="00971865">
              <w:rPr>
                <w:rFonts w:ascii="Times New Roman" w:hAnsi="Times New Roman"/>
                <w:sz w:val="22"/>
                <w:szCs w:val="22"/>
              </w:rPr>
              <w:t>30</w:t>
            </w:r>
          </w:p>
        </w:tc>
        <w:tc>
          <w:tcPr>
            <w:tcW w:w="855" w:type="dxa"/>
            <w:tcBorders>
              <w:top w:val="single" w:sz="4" w:space="0" w:color="000080"/>
              <w:left w:val="single" w:sz="4" w:space="0" w:color="000080"/>
              <w:bottom w:val="single" w:sz="4" w:space="0" w:color="000080"/>
            </w:tcBorders>
            <w:shd w:val="clear" w:color="auto" w:fill="FFFFFF"/>
            <w:vAlign w:val="bottom"/>
          </w:tcPr>
          <w:p w:rsidR="008D2B03" w:rsidRPr="00971865" w:rsidRDefault="008D2B03" w:rsidP="00971865">
            <w:pPr>
              <w:jc w:val="center"/>
              <w:rPr>
                <w:rFonts w:ascii="Times New Roman" w:hAnsi="Times New Roman"/>
                <w:sz w:val="22"/>
                <w:szCs w:val="22"/>
              </w:rPr>
            </w:pPr>
            <w:r w:rsidRPr="00971865">
              <w:rPr>
                <w:rFonts w:ascii="Times New Roman" w:hAnsi="Times New Roman"/>
                <w:sz w:val="22"/>
                <w:szCs w:val="22"/>
              </w:rPr>
              <w:t>30</w:t>
            </w:r>
          </w:p>
        </w:tc>
        <w:tc>
          <w:tcPr>
            <w:tcW w:w="875" w:type="dxa"/>
            <w:tcBorders>
              <w:top w:val="single" w:sz="4" w:space="0" w:color="000080"/>
              <w:left w:val="single" w:sz="4" w:space="0" w:color="000080"/>
              <w:bottom w:val="single" w:sz="4" w:space="0" w:color="000080"/>
              <w:right w:val="single" w:sz="4" w:space="0" w:color="000080"/>
            </w:tcBorders>
            <w:shd w:val="clear" w:color="auto" w:fill="FFFFFF"/>
            <w:vAlign w:val="bottom"/>
          </w:tcPr>
          <w:p w:rsidR="008D2B03" w:rsidRPr="00971865" w:rsidRDefault="008D2B03" w:rsidP="00971865">
            <w:pPr>
              <w:jc w:val="center"/>
              <w:rPr>
                <w:rFonts w:ascii="Times New Roman" w:hAnsi="Times New Roman"/>
                <w:sz w:val="22"/>
                <w:szCs w:val="22"/>
              </w:rPr>
            </w:pPr>
            <w:r w:rsidRPr="00971865">
              <w:rPr>
                <w:rFonts w:ascii="Times New Roman" w:hAnsi="Times New Roman"/>
                <w:sz w:val="22"/>
                <w:szCs w:val="22"/>
              </w:rPr>
              <w:t>30</w:t>
            </w:r>
          </w:p>
        </w:tc>
      </w:tr>
      <w:tr w:rsidR="008D2B03" w:rsidRPr="00971865" w:rsidTr="00971865">
        <w:tblPrEx>
          <w:tblCellMar>
            <w:left w:w="10" w:type="dxa"/>
            <w:right w:w="10" w:type="dxa"/>
          </w:tblCellMar>
        </w:tblPrEx>
        <w:trPr>
          <w:cantSplit/>
          <w:trHeight w:val="70"/>
        </w:trPr>
        <w:tc>
          <w:tcPr>
            <w:tcW w:w="1140" w:type="dxa"/>
            <w:gridSpan w:val="2"/>
            <w:tcBorders>
              <w:top w:val="single" w:sz="4" w:space="0" w:color="000080"/>
              <w:left w:val="single" w:sz="4" w:space="0" w:color="000080"/>
              <w:bottom w:val="single" w:sz="4" w:space="0" w:color="000080"/>
            </w:tcBorders>
            <w:shd w:val="clear" w:color="auto" w:fill="FFFFFF"/>
          </w:tcPr>
          <w:p w:rsidR="008D2B03" w:rsidRPr="00971865" w:rsidRDefault="008D2B03" w:rsidP="00971865">
            <w:pPr>
              <w:pStyle w:val="210"/>
              <w:rPr>
                <w:sz w:val="22"/>
                <w:szCs w:val="22"/>
              </w:rPr>
            </w:pPr>
            <w:r w:rsidRPr="00971865">
              <w:rPr>
                <w:bCs/>
                <w:sz w:val="22"/>
                <w:szCs w:val="22"/>
              </w:rPr>
              <w:t>8.1.2.3</w:t>
            </w:r>
          </w:p>
        </w:tc>
        <w:tc>
          <w:tcPr>
            <w:tcW w:w="3510" w:type="dxa"/>
            <w:tcBorders>
              <w:top w:val="single" w:sz="4" w:space="0" w:color="000080"/>
              <w:left w:val="single" w:sz="4" w:space="0" w:color="000080"/>
              <w:bottom w:val="single" w:sz="4" w:space="0" w:color="000080"/>
            </w:tcBorders>
            <w:shd w:val="clear" w:color="auto" w:fill="FFFFFF"/>
          </w:tcPr>
          <w:p w:rsidR="008D2B03" w:rsidRPr="00971865" w:rsidRDefault="008D2B03" w:rsidP="00971865">
            <w:pPr>
              <w:pStyle w:val="210"/>
              <w:ind w:left="-5"/>
              <w:jc w:val="both"/>
              <w:rPr>
                <w:sz w:val="22"/>
                <w:szCs w:val="22"/>
              </w:rPr>
            </w:pPr>
            <w:r w:rsidRPr="00971865">
              <w:rPr>
                <w:bCs/>
                <w:sz w:val="22"/>
                <w:szCs w:val="22"/>
              </w:rPr>
              <w:t>Вогнезахист будівельних конструкцій</w:t>
            </w:r>
          </w:p>
        </w:tc>
        <w:tc>
          <w:tcPr>
            <w:tcW w:w="2805" w:type="dxa"/>
            <w:gridSpan w:val="2"/>
            <w:tcBorders>
              <w:top w:val="single" w:sz="4" w:space="0" w:color="000080"/>
              <w:left w:val="single" w:sz="4" w:space="0" w:color="000000"/>
              <w:bottom w:val="single" w:sz="4" w:space="0" w:color="000080"/>
            </w:tcBorders>
            <w:shd w:val="clear" w:color="auto" w:fill="FFFFFF"/>
            <w:vAlign w:val="bottom"/>
          </w:tcPr>
          <w:p w:rsidR="008D2B03" w:rsidRPr="00971865" w:rsidRDefault="008D2B03" w:rsidP="00971865">
            <w:pPr>
              <w:jc w:val="center"/>
              <w:rPr>
                <w:rFonts w:ascii="Times New Roman" w:hAnsi="Times New Roman"/>
                <w:sz w:val="22"/>
                <w:szCs w:val="22"/>
              </w:rPr>
            </w:pPr>
            <w:r w:rsidRPr="00971865">
              <w:rPr>
                <w:rFonts w:ascii="Times New Roman" w:hAnsi="Times New Roman"/>
                <w:sz w:val="22"/>
                <w:szCs w:val="22"/>
              </w:rPr>
              <w:t>76</w:t>
            </w:r>
          </w:p>
        </w:tc>
        <w:tc>
          <w:tcPr>
            <w:tcW w:w="2490" w:type="dxa"/>
            <w:tcBorders>
              <w:top w:val="single" w:sz="4" w:space="0" w:color="000080"/>
              <w:left w:val="single" w:sz="4" w:space="0" w:color="000080"/>
              <w:bottom w:val="single" w:sz="4" w:space="0" w:color="000080"/>
            </w:tcBorders>
            <w:shd w:val="clear" w:color="auto" w:fill="FFFFFF"/>
          </w:tcPr>
          <w:p w:rsidR="008D2B03" w:rsidRDefault="008D2B03" w:rsidP="005765FB">
            <w:pPr>
              <w:jc w:val="center"/>
            </w:pPr>
            <w:r w:rsidRPr="005C3E9E">
              <w:rPr>
                <w:rFonts w:ascii="Times New Roman" w:hAnsi="Times New Roman"/>
                <w:sz w:val="22"/>
                <w:szCs w:val="22"/>
              </w:rPr>
              <w:t>Відділ культури селищної ради</w:t>
            </w:r>
          </w:p>
        </w:tc>
        <w:tc>
          <w:tcPr>
            <w:tcW w:w="1020" w:type="dxa"/>
            <w:tcBorders>
              <w:top w:val="single" w:sz="4" w:space="0" w:color="000080"/>
              <w:left w:val="single" w:sz="4" w:space="0" w:color="000080"/>
              <w:bottom w:val="single" w:sz="4" w:space="0" w:color="000080"/>
            </w:tcBorders>
            <w:shd w:val="clear" w:color="auto" w:fill="FFFFFF"/>
            <w:vAlign w:val="center"/>
          </w:tcPr>
          <w:p w:rsidR="008D2B03" w:rsidRPr="00971865" w:rsidRDefault="008D2B03" w:rsidP="00971865">
            <w:pPr>
              <w:jc w:val="center"/>
              <w:rPr>
                <w:rFonts w:ascii="Times New Roman" w:hAnsi="Times New Roman"/>
                <w:sz w:val="22"/>
                <w:szCs w:val="22"/>
              </w:rPr>
            </w:pPr>
            <w:r w:rsidRPr="00971865">
              <w:rPr>
                <w:rFonts w:ascii="Times New Roman" w:hAnsi="Times New Roman"/>
                <w:sz w:val="22"/>
                <w:szCs w:val="22"/>
              </w:rPr>
              <w:t>696</w:t>
            </w:r>
          </w:p>
        </w:tc>
        <w:tc>
          <w:tcPr>
            <w:tcW w:w="795" w:type="dxa"/>
            <w:tcBorders>
              <w:top w:val="single" w:sz="4" w:space="0" w:color="000080"/>
              <w:left w:val="single" w:sz="4" w:space="0" w:color="000080"/>
              <w:bottom w:val="single" w:sz="4" w:space="0" w:color="000080"/>
            </w:tcBorders>
            <w:shd w:val="clear" w:color="auto" w:fill="FFFFFF"/>
            <w:vAlign w:val="bottom"/>
          </w:tcPr>
          <w:p w:rsidR="008D2B03" w:rsidRPr="00971865" w:rsidRDefault="008D2B03" w:rsidP="00971865">
            <w:pPr>
              <w:jc w:val="center"/>
              <w:rPr>
                <w:rFonts w:ascii="Times New Roman" w:hAnsi="Times New Roman"/>
                <w:sz w:val="22"/>
                <w:szCs w:val="22"/>
              </w:rPr>
            </w:pPr>
            <w:r w:rsidRPr="00971865">
              <w:rPr>
                <w:rFonts w:ascii="Times New Roman" w:hAnsi="Times New Roman"/>
                <w:sz w:val="22"/>
                <w:szCs w:val="22"/>
              </w:rPr>
              <w:t>76</w:t>
            </w:r>
          </w:p>
        </w:tc>
        <w:tc>
          <w:tcPr>
            <w:tcW w:w="855" w:type="dxa"/>
            <w:tcBorders>
              <w:top w:val="single" w:sz="4" w:space="0" w:color="000080"/>
              <w:left w:val="single" w:sz="4" w:space="0" w:color="000080"/>
              <w:bottom w:val="single" w:sz="4" w:space="0" w:color="000080"/>
            </w:tcBorders>
            <w:shd w:val="clear" w:color="auto" w:fill="FFFFFF"/>
            <w:vAlign w:val="bottom"/>
          </w:tcPr>
          <w:p w:rsidR="008D2B03" w:rsidRPr="00971865" w:rsidRDefault="008D2B03" w:rsidP="00971865">
            <w:pPr>
              <w:jc w:val="center"/>
              <w:rPr>
                <w:rFonts w:ascii="Times New Roman" w:hAnsi="Times New Roman"/>
                <w:sz w:val="22"/>
                <w:szCs w:val="22"/>
              </w:rPr>
            </w:pPr>
            <w:r w:rsidRPr="00971865">
              <w:rPr>
                <w:rFonts w:ascii="Times New Roman" w:hAnsi="Times New Roman"/>
                <w:sz w:val="22"/>
                <w:szCs w:val="22"/>
              </w:rPr>
              <w:t>155</w:t>
            </w:r>
          </w:p>
        </w:tc>
        <w:tc>
          <w:tcPr>
            <w:tcW w:w="840" w:type="dxa"/>
            <w:tcBorders>
              <w:top w:val="single" w:sz="4" w:space="0" w:color="000080"/>
              <w:left w:val="single" w:sz="4" w:space="0" w:color="000080"/>
              <w:bottom w:val="single" w:sz="4" w:space="0" w:color="000080"/>
            </w:tcBorders>
            <w:shd w:val="clear" w:color="auto" w:fill="FFFFFF"/>
            <w:vAlign w:val="bottom"/>
          </w:tcPr>
          <w:p w:rsidR="008D2B03" w:rsidRPr="00971865" w:rsidRDefault="008D2B03" w:rsidP="00971865">
            <w:pPr>
              <w:jc w:val="center"/>
              <w:rPr>
                <w:rFonts w:ascii="Times New Roman" w:hAnsi="Times New Roman"/>
                <w:sz w:val="22"/>
                <w:szCs w:val="22"/>
              </w:rPr>
            </w:pPr>
            <w:r w:rsidRPr="00971865">
              <w:rPr>
                <w:rFonts w:ascii="Times New Roman" w:hAnsi="Times New Roman"/>
                <w:sz w:val="22"/>
                <w:szCs w:val="22"/>
              </w:rPr>
              <w:t>155</w:t>
            </w:r>
          </w:p>
        </w:tc>
        <w:tc>
          <w:tcPr>
            <w:tcW w:w="855" w:type="dxa"/>
            <w:tcBorders>
              <w:top w:val="single" w:sz="4" w:space="0" w:color="000080"/>
              <w:left w:val="single" w:sz="4" w:space="0" w:color="000080"/>
              <w:bottom w:val="single" w:sz="4" w:space="0" w:color="000080"/>
            </w:tcBorders>
            <w:shd w:val="clear" w:color="auto" w:fill="FFFFFF"/>
            <w:vAlign w:val="bottom"/>
          </w:tcPr>
          <w:p w:rsidR="008D2B03" w:rsidRPr="00971865" w:rsidRDefault="008D2B03" w:rsidP="00971865">
            <w:pPr>
              <w:jc w:val="center"/>
              <w:rPr>
                <w:rFonts w:ascii="Times New Roman" w:hAnsi="Times New Roman"/>
                <w:sz w:val="22"/>
                <w:szCs w:val="22"/>
              </w:rPr>
            </w:pPr>
            <w:r w:rsidRPr="00971865">
              <w:rPr>
                <w:rFonts w:ascii="Times New Roman" w:hAnsi="Times New Roman"/>
                <w:sz w:val="22"/>
                <w:szCs w:val="22"/>
              </w:rPr>
              <w:t>155</w:t>
            </w:r>
          </w:p>
        </w:tc>
        <w:tc>
          <w:tcPr>
            <w:tcW w:w="875" w:type="dxa"/>
            <w:tcBorders>
              <w:top w:val="single" w:sz="4" w:space="0" w:color="000080"/>
              <w:left w:val="single" w:sz="4" w:space="0" w:color="000080"/>
              <w:bottom w:val="single" w:sz="4" w:space="0" w:color="000080"/>
              <w:right w:val="single" w:sz="4" w:space="0" w:color="000080"/>
            </w:tcBorders>
            <w:shd w:val="clear" w:color="auto" w:fill="FFFFFF"/>
            <w:vAlign w:val="bottom"/>
          </w:tcPr>
          <w:p w:rsidR="008D2B03" w:rsidRPr="00971865" w:rsidRDefault="008D2B03" w:rsidP="00971865">
            <w:pPr>
              <w:jc w:val="center"/>
              <w:rPr>
                <w:rFonts w:ascii="Times New Roman" w:hAnsi="Times New Roman"/>
                <w:sz w:val="22"/>
                <w:szCs w:val="22"/>
              </w:rPr>
            </w:pPr>
            <w:r w:rsidRPr="00971865">
              <w:rPr>
                <w:rFonts w:ascii="Times New Roman" w:hAnsi="Times New Roman"/>
                <w:sz w:val="22"/>
                <w:szCs w:val="22"/>
              </w:rPr>
              <w:t>155</w:t>
            </w:r>
          </w:p>
        </w:tc>
      </w:tr>
      <w:tr w:rsidR="008D2B03" w:rsidRPr="00971865" w:rsidTr="00971865">
        <w:tblPrEx>
          <w:tblCellMar>
            <w:left w:w="10" w:type="dxa"/>
            <w:right w:w="10" w:type="dxa"/>
          </w:tblCellMar>
        </w:tblPrEx>
        <w:trPr>
          <w:cantSplit/>
          <w:trHeight w:val="70"/>
        </w:trPr>
        <w:tc>
          <w:tcPr>
            <w:tcW w:w="1140" w:type="dxa"/>
            <w:gridSpan w:val="2"/>
            <w:tcBorders>
              <w:top w:val="single" w:sz="4" w:space="0" w:color="000080"/>
              <w:left w:val="single" w:sz="4" w:space="0" w:color="000080"/>
              <w:bottom w:val="single" w:sz="4" w:space="0" w:color="000080"/>
            </w:tcBorders>
            <w:shd w:val="clear" w:color="auto" w:fill="FFFFFF"/>
          </w:tcPr>
          <w:p w:rsidR="008D2B03" w:rsidRPr="00971865" w:rsidRDefault="008D2B03" w:rsidP="00971865">
            <w:pPr>
              <w:pStyle w:val="210"/>
              <w:rPr>
                <w:sz w:val="22"/>
                <w:szCs w:val="22"/>
              </w:rPr>
            </w:pPr>
            <w:r w:rsidRPr="00971865">
              <w:rPr>
                <w:bCs/>
                <w:sz w:val="22"/>
                <w:szCs w:val="22"/>
              </w:rPr>
              <w:t>8.1.2.4</w:t>
            </w:r>
          </w:p>
        </w:tc>
        <w:tc>
          <w:tcPr>
            <w:tcW w:w="3510" w:type="dxa"/>
            <w:tcBorders>
              <w:top w:val="single" w:sz="4" w:space="0" w:color="000080"/>
              <w:left w:val="single" w:sz="4" w:space="0" w:color="000080"/>
              <w:bottom w:val="single" w:sz="4" w:space="0" w:color="000080"/>
            </w:tcBorders>
            <w:shd w:val="clear" w:color="auto" w:fill="FFFFFF"/>
          </w:tcPr>
          <w:p w:rsidR="008D2B03" w:rsidRPr="00971865" w:rsidRDefault="008D2B03" w:rsidP="00971865">
            <w:pPr>
              <w:pStyle w:val="210"/>
              <w:ind w:left="-5"/>
              <w:jc w:val="both"/>
              <w:rPr>
                <w:sz w:val="22"/>
                <w:szCs w:val="22"/>
              </w:rPr>
            </w:pPr>
            <w:r w:rsidRPr="00971865">
              <w:rPr>
                <w:bCs/>
                <w:sz w:val="22"/>
                <w:szCs w:val="22"/>
              </w:rPr>
              <w:t>Влаштування та ремонт систем внутрішнього протипожежного водопостачання</w:t>
            </w:r>
          </w:p>
        </w:tc>
        <w:tc>
          <w:tcPr>
            <w:tcW w:w="2805" w:type="dxa"/>
            <w:gridSpan w:val="2"/>
            <w:tcBorders>
              <w:top w:val="single" w:sz="4" w:space="0" w:color="000080"/>
              <w:left w:val="single" w:sz="4" w:space="0" w:color="000000"/>
              <w:bottom w:val="single" w:sz="4" w:space="0" w:color="000080"/>
            </w:tcBorders>
            <w:shd w:val="clear" w:color="auto" w:fill="FFFFFF"/>
            <w:vAlign w:val="bottom"/>
          </w:tcPr>
          <w:p w:rsidR="008D2B03" w:rsidRPr="00971865" w:rsidRDefault="008D2B03" w:rsidP="00971865">
            <w:pPr>
              <w:jc w:val="center"/>
              <w:rPr>
                <w:rFonts w:ascii="Times New Roman" w:hAnsi="Times New Roman"/>
                <w:sz w:val="22"/>
                <w:szCs w:val="22"/>
              </w:rPr>
            </w:pPr>
            <w:r w:rsidRPr="00971865">
              <w:rPr>
                <w:rFonts w:ascii="Times New Roman" w:hAnsi="Times New Roman"/>
                <w:sz w:val="22"/>
                <w:szCs w:val="22"/>
              </w:rPr>
              <w:t>76</w:t>
            </w:r>
          </w:p>
        </w:tc>
        <w:tc>
          <w:tcPr>
            <w:tcW w:w="2490" w:type="dxa"/>
            <w:tcBorders>
              <w:top w:val="single" w:sz="4" w:space="0" w:color="000080"/>
              <w:left w:val="single" w:sz="4" w:space="0" w:color="000080"/>
              <w:bottom w:val="single" w:sz="4" w:space="0" w:color="000080"/>
            </w:tcBorders>
            <w:shd w:val="clear" w:color="auto" w:fill="FFFFFF"/>
          </w:tcPr>
          <w:p w:rsidR="008D2B03" w:rsidRDefault="008D2B03" w:rsidP="005765FB">
            <w:pPr>
              <w:jc w:val="center"/>
            </w:pPr>
            <w:r w:rsidRPr="005C3E9E">
              <w:rPr>
                <w:rFonts w:ascii="Times New Roman" w:hAnsi="Times New Roman"/>
                <w:sz w:val="22"/>
                <w:szCs w:val="22"/>
              </w:rPr>
              <w:t>Відділ культури селищної ради</w:t>
            </w:r>
          </w:p>
        </w:tc>
        <w:tc>
          <w:tcPr>
            <w:tcW w:w="1020" w:type="dxa"/>
            <w:tcBorders>
              <w:top w:val="single" w:sz="4" w:space="0" w:color="000080"/>
              <w:left w:val="single" w:sz="4" w:space="0" w:color="000080"/>
              <w:bottom w:val="single" w:sz="4" w:space="0" w:color="000080"/>
            </w:tcBorders>
            <w:shd w:val="clear" w:color="auto" w:fill="FFFFFF"/>
            <w:vAlign w:val="center"/>
          </w:tcPr>
          <w:p w:rsidR="008D2B03" w:rsidRPr="00971865" w:rsidRDefault="008D2B03" w:rsidP="00971865">
            <w:pPr>
              <w:jc w:val="center"/>
              <w:rPr>
                <w:rFonts w:ascii="Times New Roman" w:hAnsi="Times New Roman"/>
                <w:sz w:val="22"/>
                <w:szCs w:val="22"/>
              </w:rPr>
            </w:pPr>
            <w:r w:rsidRPr="00971865">
              <w:rPr>
                <w:rFonts w:ascii="Times New Roman" w:hAnsi="Times New Roman"/>
                <w:sz w:val="22"/>
                <w:szCs w:val="22"/>
              </w:rPr>
              <w:t>340</w:t>
            </w:r>
          </w:p>
        </w:tc>
        <w:tc>
          <w:tcPr>
            <w:tcW w:w="795" w:type="dxa"/>
            <w:tcBorders>
              <w:top w:val="single" w:sz="4" w:space="0" w:color="000080"/>
              <w:left w:val="single" w:sz="4" w:space="0" w:color="000080"/>
              <w:bottom w:val="single" w:sz="4" w:space="0" w:color="000080"/>
            </w:tcBorders>
            <w:shd w:val="clear" w:color="auto" w:fill="FFFFFF"/>
            <w:vAlign w:val="bottom"/>
          </w:tcPr>
          <w:p w:rsidR="008D2B03" w:rsidRPr="00971865" w:rsidRDefault="008D2B03" w:rsidP="00971865">
            <w:pPr>
              <w:jc w:val="center"/>
              <w:rPr>
                <w:rFonts w:ascii="Times New Roman" w:hAnsi="Times New Roman"/>
                <w:sz w:val="22"/>
                <w:szCs w:val="22"/>
              </w:rPr>
            </w:pPr>
            <w:r w:rsidRPr="00971865">
              <w:rPr>
                <w:rFonts w:ascii="Times New Roman" w:hAnsi="Times New Roman"/>
                <w:sz w:val="22"/>
                <w:szCs w:val="22"/>
              </w:rPr>
              <w:t>76</w:t>
            </w:r>
          </w:p>
        </w:tc>
        <w:tc>
          <w:tcPr>
            <w:tcW w:w="855" w:type="dxa"/>
            <w:tcBorders>
              <w:top w:val="single" w:sz="4" w:space="0" w:color="000080"/>
              <w:left w:val="single" w:sz="4" w:space="0" w:color="000080"/>
              <w:bottom w:val="single" w:sz="4" w:space="0" w:color="000080"/>
            </w:tcBorders>
            <w:shd w:val="clear" w:color="auto" w:fill="FFFFFF"/>
            <w:vAlign w:val="bottom"/>
          </w:tcPr>
          <w:p w:rsidR="008D2B03" w:rsidRPr="00971865" w:rsidRDefault="008D2B03" w:rsidP="00971865">
            <w:pPr>
              <w:jc w:val="center"/>
              <w:rPr>
                <w:rFonts w:ascii="Times New Roman" w:hAnsi="Times New Roman"/>
                <w:sz w:val="22"/>
                <w:szCs w:val="22"/>
              </w:rPr>
            </w:pPr>
            <w:r w:rsidRPr="00971865">
              <w:rPr>
                <w:rFonts w:ascii="Times New Roman" w:hAnsi="Times New Roman"/>
                <w:sz w:val="22"/>
                <w:szCs w:val="22"/>
              </w:rPr>
              <w:t>66</w:t>
            </w:r>
          </w:p>
        </w:tc>
        <w:tc>
          <w:tcPr>
            <w:tcW w:w="840" w:type="dxa"/>
            <w:tcBorders>
              <w:top w:val="single" w:sz="4" w:space="0" w:color="000080"/>
              <w:left w:val="single" w:sz="4" w:space="0" w:color="000080"/>
              <w:bottom w:val="single" w:sz="4" w:space="0" w:color="000080"/>
            </w:tcBorders>
            <w:shd w:val="clear" w:color="auto" w:fill="FFFFFF"/>
            <w:vAlign w:val="bottom"/>
          </w:tcPr>
          <w:p w:rsidR="008D2B03" w:rsidRPr="00971865" w:rsidRDefault="008D2B03" w:rsidP="00971865">
            <w:pPr>
              <w:jc w:val="center"/>
              <w:rPr>
                <w:rFonts w:ascii="Times New Roman" w:hAnsi="Times New Roman"/>
                <w:sz w:val="22"/>
                <w:szCs w:val="22"/>
              </w:rPr>
            </w:pPr>
            <w:r w:rsidRPr="00971865">
              <w:rPr>
                <w:rFonts w:ascii="Times New Roman" w:hAnsi="Times New Roman"/>
                <w:sz w:val="22"/>
                <w:szCs w:val="22"/>
              </w:rPr>
              <w:t>66</w:t>
            </w:r>
          </w:p>
        </w:tc>
        <w:tc>
          <w:tcPr>
            <w:tcW w:w="855" w:type="dxa"/>
            <w:tcBorders>
              <w:top w:val="single" w:sz="4" w:space="0" w:color="000080"/>
              <w:left w:val="single" w:sz="4" w:space="0" w:color="000080"/>
              <w:bottom w:val="single" w:sz="4" w:space="0" w:color="000080"/>
            </w:tcBorders>
            <w:shd w:val="clear" w:color="auto" w:fill="FFFFFF"/>
            <w:vAlign w:val="bottom"/>
          </w:tcPr>
          <w:p w:rsidR="008D2B03" w:rsidRPr="00971865" w:rsidRDefault="008D2B03" w:rsidP="00971865">
            <w:pPr>
              <w:jc w:val="center"/>
              <w:rPr>
                <w:rFonts w:ascii="Times New Roman" w:hAnsi="Times New Roman"/>
                <w:sz w:val="22"/>
                <w:szCs w:val="22"/>
              </w:rPr>
            </w:pPr>
            <w:r w:rsidRPr="00971865">
              <w:rPr>
                <w:rFonts w:ascii="Times New Roman" w:hAnsi="Times New Roman"/>
                <w:sz w:val="22"/>
                <w:szCs w:val="22"/>
              </w:rPr>
              <w:t>66</w:t>
            </w:r>
          </w:p>
        </w:tc>
        <w:tc>
          <w:tcPr>
            <w:tcW w:w="875" w:type="dxa"/>
            <w:tcBorders>
              <w:top w:val="single" w:sz="4" w:space="0" w:color="000080"/>
              <w:left w:val="single" w:sz="4" w:space="0" w:color="000080"/>
              <w:bottom w:val="single" w:sz="4" w:space="0" w:color="000080"/>
              <w:right w:val="single" w:sz="4" w:space="0" w:color="000080"/>
            </w:tcBorders>
            <w:shd w:val="clear" w:color="auto" w:fill="FFFFFF"/>
            <w:vAlign w:val="bottom"/>
          </w:tcPr>
          <w:p w:rsidR="008D2B03" w:rsidRPr="00971865" w:rsidRDefault="008D2B03" w:rsidP="00971865">
            <w:pPr>
              <w:jc w:val="center"/>
              <w:rPr>
                <w:rFonts w:ascii="Times New Roman" w:hAnsi="Times New Roman"/>
                <w:sz w:val="22"/>
                <w:szCs w:val="22"/>
              </w:rPr>
            </w:pPr>
            <w:r w:rsidRPr="00971865">
              <w:rPr>
                <w:rFonts w:ascii="Times New Roman" w:hAnsi="Times New Roman"/>
                <w:sz w:val="22"/>
                <w:szCs w:val="22"/>
              </w:rPr>
              <w:t>66</w:t>
            </w:r>
          </w:p>
        </w:tc>
      </w:tr>
      <w:tr w:rsidR="008D2B03" w:rsidRPr="00971865" w:rsidTr="00971865">
        <w:tblPrEx>
          <w:tblCellMar>
            <w:left w:w="10" w:type="dxa"/>
            <w:right w:w="10" w:type="dxa"/>
          </w:tblCellMar>
        </w:tblPrEx>
        <w:trPr>
          <w:cantSplit/>
          <w:trHeight w:val="70"/>
        </w:trPr>
        <w:tc>
          <w:tcPr>
            <w:tcW w:w="1140" w:type="dxa"/>
            <w:gridSpan w:val="2"/>
            <w:tcBorders>
              <w:top w:val="single" w:sz="4" w:space="0" w:color="000080"/>
              <w:left w:val="single" w:sz="4" w:space="0" w:color="000080"/>
              <w:bottom w:val="single" w:sz="4" w:space="0" w:color="000080"/>
            </w:tcBorders>
            <w:shd w:val="clear" w:color="auto" w:fill="FFFFFF"/>
          </w:tcPr>
          <w:p w:rsidR="008D2B03" w:rsidRPr="00971865" w:rsidRDefault="008D2B03" w:rsidP="00971865">
            <w:pPr>
              <w:pStyle w:val="210"/>
              <w:rPr>
                <w:sz w:val="22"/>
                <w:szCs w:val="22"/>
              </w:rPr>
            </w:pPr>
            <w:r w:rsidRPr="00971865">
              <w:rPr>
                <w:bCs/>
                <w:sz w:val="22"/>
                <w:szCs w:val="22"/>
              </w:rPr>
              <w:t>8.1.2.5</w:t>
            </w:r>
          </w:p>
        </w:tc>
        <w:tc>
          <w:tcPr>
            <w:tcW w:w="3510" w:type="dxa"/>
            <w:tcBorders>
              <w:top w:val="single" w:sz="4" w:space="0" w:color="000080"/>
              <w:left w:val="single" w:sz="4" w:space="0" w:color="000080"/>
              <w:bottom w:val="single" w:sz="4" w:space="0" w:color="000080"/>
            </w:tcBorders>
            <w:shd w:val="clear" w:color="auto" w:fill="FFFFFF"/>
          </w:tcPr>
          <w:p w:rsidR="008D2B03" w:rsidRPr="00971865" w:rsidRDefault="008D2B03" w:rsidP="00971865">
            <w:pPr>
              <w:pStyle w:val="210"/>
              <w:ind w:left="-5"/>
              <w:jc w:val="both"/>
              <w:rPr>
                <w:sz w:val="22"/>
                <w:szCs w:val="22"/>
              </w:rPr>
            </w:pPr>
            <w:r w:rsidRPr="00971865">
              <w:rPr>
                <w:bCs/>
                <w:sz w:val="22"/>
                <w:szCs w:val="22"/>
              </w:rPr>
              <w:t>Ремонт електромереж та проведення замірів опору ізоляції</w:t>
            </w:r>
          </w:p>
        </w:tc>
        <w:tc>
          <w:tcPr>
            <w:tcW w:w="2805" w:type="dxa"/>
            <w:gridSpan w:val="2"/>
            <w:tcBorders>
              <w:top w:val="single" w:sz="4" w:space="0" w:color="000080"/>
              <w:left w:val="single" w:sz="4" w:space="0" w:color="000000"/>
              <w:bottom w:val="single" w:sz="4" w:space="0" w:color="000080"/>
            </w:tcBorders>
            <w:shd w:val="clear" w:color="auto" w:fill="FFFFFF"/>
            <w:vAlign w:val="bottom"/>
          </w:tcPr>
          <w:p w:rsidR="008D2B03" w:rsidRPr="00971865" w:rsidRDefault="008D2B03" w:rsidP="00971865">
            <w:pPr>
              <w:jc w:val="center"/>
              <w:rPr>
                <w:rFonts w:ascii="Times New Roman" w:hAnsi="Times New Roman"/>
                <w:sz w:val="22"/>
                <w:szCs w:val="22"/>
              </w:rPr>
            </w:pPr>
            <w:r w:rsidRPr="00971865">
              <w:rPr>
                <w:rFonts w:ascii="Times New Roman" w:hAnsi="Times New Roman"/>
                <w:sz w:val="22"/>
                <w:szCs w:val="22"/>
              </w:rPr>
              <w:t>76</w:t>
            </w:r>
          </w:p>
        </w:tc>
        <w:tc>
          <w:tcPr>
            <w:tcW w:w="2490" w:type="dxa"/>
            <w:tcBorders>
              <w:top w:val="single" w:sz="4" w:space="0" w:color="000080"/>
              <w:left w:val="single" w:sz="4" w:space="0" w:color="000080"/>
              <w:bottom w:val="single" w:sz="4" w:space="0" w:color="000080"/>
            </w:tcBorders>
            <w:shd w:val="clear" w:color="auto" w:fill="FFFFFF"/>
          </w:tcPr>
          <w:p w:rsidR="008D2B03" w:rsidRDefault="008D2B03" w:rsidP="005765FB">
            <w:pPr>
              <w:jc w:val="center"/>
            </w:pPr>
            <w:r w:rsidRPr="005C3E9E">
              <w:rPr>
                <w:rFonts w:ascii="Times New Roman" w:hAnsi="Times New Roman"/>
                <w:sz w:val="22"/>
                <w:szCs w:val="22"/>
              </w:rPr>
              <w:t>Відділ культури селищної ради</w:t>
            </w:r>
          </w:p>
        </w:tc>
        <w:tc>
          <w:tcPr>
            <w:tcW w:w="1020" w:type="dxa"/>
            <w:tcBorders>
              <w:top w:val="single" w:sz="4" w:space="0" w:color="000080"/>
              <w:left w:val="single" w:sz="4" w:space="0" w:color="000080"/>
              <w:bottom w:val="single" w:sz="4" w:space="0" w:color="000080"/>
            </w:tcBorders>
            <w:shd w:val="clear" w:color="auto" w:fill="FFFFFF"/>
            <w:vAlign w:val="center"/>
          </w:tcPr>
          <w:p w:rsidR="008D2B03" w:rsidRPr="00971865" w:rsidRDefault="008D2B03" w:rsidP="00971865">
            <w:pPr>
              <w:jc w:val="center"/>
              <w:rPr>
                <w:rFonts w:ascii="Times New Roman" w:hAnsi="Times New Roman"/>
                <w:sz w:val="22"/>
                <w:szCs w:val="22"/>
              </w:rPr>
            </w:pPr>
            <w:r w:rsidRPr="00971865">
              <w:rPr>
                <w:rFonts w:ascii="Times New Roman" w:hAnsi="Times New Roman"/>
                <w:sz w:val="22"/>
                <w:szCs w:val="22"/>
              </w:rPr>
              <w:t>320</w:t>
            </w:r>
          </w:p>
        </w:tc>
        <w:tc>
          <w:tcPr>
            <w:tcW w:w="795" w:type="dxa"/>
            <w:tcBorders>
              <w:top w:val="single" w:sz="4" w:space="0" w:color="000080"/>
              <w:left w:val="single" w:sz="4" w:space="0" w:color="000080"/>
              <w:bottom w:val="single" w:sz="4" w:space="0" w:color="000080"/>
            </w:tcBorders>
            <w:shd w:val="clear" w:color="auto" w:fill="FFFFFF"/>
            <w:vAlign w:val="bottom"/>
          </w:tcPr>
          <w:p w:rsidR="008D2B03" w:rsidRPr="00971865" w:rsidRDefault="008D2B03" w:rsidP="00971865">
            <w:pPr>
              <w:jc w:val="center"/>
              <w:rPr>
                <w:rFonts w:ascii="Times New Roman" w:hAnsi="Times New Roman"/>
                <w:sz w:val="22"/>
                <w:szCs w:val="22"/>
              </w:rPr>
            </w:pPr>
            <w:r w:rsidRPr="00971865">
              <w:rPr>
                <w:rFonts w:ascii="Times New Roman" w:hAnsi="Times New Roman"/>
                <w:sz w:val="22"/>
                <w:szCs w:val="22"/>
              </w:rPr>
              <w:t>76</w:t>
            </w:r>
          </w:p>
        </w:tc>
        <w:tc>
          <w:tcPr>
            <w:tcW w:w="855" w:type="dxa"/>
            <w:tcBorders>
              <w:top w:val="single" w:sz="4" w:space="0" w:color="000080"/>
              <w:left w:val="single" w:sz="4" w:space="0" w:color="000080"/>
              <w:bottom w:val="single" w:sz="4" w:space="0" w:color="000080"/>
            </w:tcBorders>
            <w:shd w:val="clear" w:color="auto" w:fill="FFFFFF"/>
            <w:vAlign w:val="bottom"/>
          </w:tcPr>
          <w:p w:rsidR="008D2B03" w:rsidRPr="00971865" w:rsidRDefault="008D2B03" w:rsidP="00971865">
            <w:pPr>
              <w:jc w:val="center"/>
              <w:rPr>
                <w:rFonts w:ascii="Times New Roman" w:hAnsi="Times New Roman"/>
                <w:sz w:val="22"/>
                <w:szCs w:val="22"/>
              </w:rPr>
            </w:pPr>
            <w:r w:rsidRPr="00971865">
              <w:rPr>
                <w:rFonts w:ascii="Times New Roman" w:hAnsi="Times New Roman"/>
                <w:sz w:val="22"/>
                <w:szCs w:val="22"/>
              </w:rPr>
              <w:t>61</w:t>
            </w:r>
          </w:p>
        </w:tc>
        <w:tc>
          <w:tcPr>
            <w:tcW w:w="840" w:type="dxa"/>
            <w:tcBorders>
              <w:top w:val="single" w:sz="4" w:space="0" w:color="000080"/>
              <w:left w:val="single" w:sz="4" w:space="0" w:color="000080"/>
              <w:bottom w:val="single" w:sz="4" w:space="0" w:color="000080"/>
            </w:tcBorders>
            <w:shd w:val="clear" w:color="auto" w:fill="FFFFFF"/>
            <w:vAlign w:val="bottom"/>
          </w:tcPr>
          <w:p w:rsidR="008D2B03" w:rsidRPr="00971865" w:rsidRDefault="008D2B03" w:rsidP="00971865">
            <w:pPr>
              <w:jc w:val="center"/>
              <w:rPr>
                <w:rFonts w:ascii="Times New Roman" w:hAnsi="Times New Roman"/>
                <w:sz w:val="22"/>
                <w:szCs w:val="22"/>
              </w:rPr>
            </w:pPr>
            <w:r w:rsidRPr="00971865">
              <w:rPr>
                <w:rFonts w:ascii="Times New Roman" w:hAnsi="Times New Roman"/>
                <w:sz w:val="22"/>
                <w:szCs w:val="22"/>
              </w:rPr>
              <w:t>61</w:t>
            </w:r>
          </w:p>
        </w:tc>
        <w:tc>
          <w:tcPr>
            <w:tcW w:w="855" w:type="dxa"/>
            <w:tcBorders>
              <w:top w:val="single" w:sz="4" w:space="0" w:color="000080"/>
              <w:left w:val="single" w:sz="4" w:space="0" w:color="000080"/>
              <w:bottom w:val="single" w:sz="4" w:space="0" w:color="000080"/>
            </w:tcBorders>
            <w:shd w:val="clear" w:color="auto" w:fill="FFFFFF"/>
            <w:vAlign w:val="bottom"/>
          </w:tcPr>
          <w:p w:rsidR="008D2B03" w:rsidRPr="00971865" w:rsidRDefault="008D2B03" w:rsidP="00971865">
            <w:pPr>
              <w:jc w:val="center"/>
              <w:rPr>
                <w:rFonts w:ascii="Times New Roman" w:hAnsi="Times New Roman"/>
                <w:sz w:val="22"/>
                <w:szCs w:val="22"/>
              </w:rPr>
            </w:pPr>
            <w:r w:rsidRPr="00971865">
              <w:rPr>
                <w:rFonts w:ascii="Times New Roman" w:hAnsi="Times New Roman"/>
                <w:sz w:val="22"/>
                <w:szCs w:val="22"/>
              </w:rPr>
              <w:t>61</w:t>
            </w:r>
          </w:p>
        </w:tc>
        <w:tc>
          <w:tcPr>
            <w:tcW w:w="875" w:type="dxa"/>
            <w:tcBorders>
              <w:top w:val="single" w:sz="4" w:space="0" w:color="000080"/>
              <w:left w:val="single" w:sz="4" w:space="0" w:color="000080"/>
              <w:bottom w:val="single" w:sz="4" w:space="0" w:color="000080"/>
              <w:right w:val="single" w:sz="4" w:space="0" w:color="000080"/>
            </w:tcBorders>
            <w:shd w:val="clear" w:color="auto" w:fill="FFFFFF"/>
            <w:vAlign w:val="bottom"/>
          </w:tcPr>
          <w:p w:rsidR="008D2B03" w:rsidRPr="00971865" w:rsidRDefault="008D2B03" w:rsidP="00971865">
            <w:pPr>
              <w:jc w:val="center"/>
              <w:rPr>
                <w:rFonts w:ascii="Times New Roman" w:hAnsi="Times New Roman"/>
                <w:sz w:val="22"/>
                <w:szCs w:val="22"/>
              </w:rPr>
            </w:pPr>
            <w:r w:rsidRPr="00971865">
              <w:rPr>
                <w:rFonts w:ascii="Times New Roman" w:hAnsi="Times New Roman"/>
                <w:sz w:val="22"/>
                <w:szCs w:val="22"/>
              </w:rPr>
              <w:t>61</w:t>
            </w:r>
          </w:p>
        </w:tc>
      </w:tr>
      <w:tr w:rsidR="008D2B03" w:rsidRPr="00971865" w:rsidTr="00971865">
        <w:tblPrEx>
          <w:tblCellMar>
            <w:left w:w="10" w:type="dxa"/>
            <w:right w:w="10" w:type="dxa"/>
          </w:tblCellMar>
        </w:tblPrEx>
        <w:trPr>
          <w:cantSplit/>
          <w:trHeight w:val="70"/>
        </w:trPr>
        <w:tc>
          <w:tcPr>
            <w:tcW w:w="1140" w:type="dxa"/>
            <w:gridSpan w:val="2"/>
            <w:tcBorders>
              <w:top w:val="single" w:sz="4" w:space="0" w:color="000080"/>
              <w:left w:val="single" w:sz="4" w:space="0" w:color="000080"/>
              <w:bottom w:val="single" w:sz="4" w:space="0" w:color="000080"/>
            </w:tcBorders>
            <w:shd w:val="clear" w:color="auto" w:fill="FFFFFF"/>
          </w:tcPr>
          <w:p w:rsidR="008D2B03" w:rsidRPr="00971865" w:rsidRDefault="008D2B03" w:rsidP="00971865">
            <w:pPr>
              <w:pStyle w:val="210"/>
              <w:rPr>
                <w:sz w:val="22"/>
                <w:szCs w:val="22"/>
              </w:rPr>
            </w:pPr>
            <w:r w:rsidRPr="00971865">
              <w:rPr>
                <w:bCs/>
                <w:sz w:val="22"/>
                <w:szCs w:val="22"/>
              </w:rPr>
              <w:t>8.1.2.6</w:t>
            </w:r>
          </w:p>
        </w:tc>
        <w:tc>
          <w:tcPr>
            <w:tcW w:w="3510" w:type="dxa"/>
            <w:tcBorders>
              <w:top w:val="single" w:sz="4" w:space="0" w:color="000080"/>
              <w:left w:val="single" w:sz="4" w:space="0" w:color="000080"/>
              <w:bottom w:val="single" w:sz="4" w:space="0" w:color="000080"/>
            </w:tcBorders>
            <w:shd w:val="clear" w:color="auto" w:fill="FFFFFF"/>
          </w:tcPr>
          <w:p w:rsidR="008D2B03" w:rsidRPr="00971865" w:rsidRDefault="008D2B03" w:rsidP="00971865">
            <w:pPr>
              <w:pStyle w:val="210"/>
              <w:ind w:left="-5"/>
              <w:jc w:val="both"/>
              <w:rPr>
                <w:sz w:val="22"/>
                <w:szCs w:val="22"/>
              </w:rPr>
            </w:pPr>
            <w:r w:rsidRPr="00971865">
              <w:rPr>
                <w:bCs/>
                <w:sz w:val="22"/>
                <w:szCs w:val="22"/>
              </w:rPr>
              <w:t>Влаштування пристроїв блискавкозахисту</w:t>
            </w:r>
          </w:p>
        </w:tc>
        <w:tc>
          <w:tcPr>
            <w:tcW w:w="2805" w:type="dxa"/>
            <w:gridSpan w:val="2"/>
            <w:tcBorders>
              <w:top w:val="single" w:sz="4" w:space="0" w:color="000080"/>
              <w:left w:val="single" w:sz="4" w:space="0" w:color="000000"/>
              <w:bottom w:val="single" w:sz="4" w:space="0" w:color="000080"/>
            </w:tcBorders>
            <w:shd w:val="clear" w:color="auto" w:fill="FFFFFF"/>
            <w:vAlign w:val="bottom"/>
          </w:tcPr>
          <w:p w:rsidR="008D2B03" w:rsidRPr="00971865" w:rsidRDefault="008D2B03" w:rsidP="00971865">
            <w:pPr>
              <w:jc w:val="center"/>
              <w:rPr>
                <w:rFonts w:ascii="Times New Roman" w:hAnsi="Times New Roman"/>
                <w:sz w:val="22"/>
                <w:szCs w:val="22"/>
              </w:rPr>
            </w:pPr>
            <w:r w:rsidRPr="00971865">
              <w:rPr>
                <w:rFonts w:ascii="Times New Roman" w:hAnsi="Times New Roman"/>
                <w:sz w:val="22"/>
                <w:szCs w:val="22"/>
              </w:rPr>
              <w:t>76</w:t>
            </w:r>
          </w:p>
        </w:tc>
        <w:tc>
          <w:tcPr>
            <w:tcW w:w="2490" w:type="dxa"/>
            <w:tcBorders>
              <w:top w:val="single" w:sz="4" w:space="0" w:color="000080"/>
              <w:left w:val="single" w:sz="4" w:space="0" w:color="000080"/>
              <w:bottom w:val="single" w:sz="4" w:space="0" w:color="000080"/>
            </w:tcBorders>
            <w:shd w:val="clear" w:color="auto" w:fill="FFFFFF"/>
          </w:tcPr>
          <w:p w:rsidR="008D2B03" w:rsidRDefault="008D2B03" w:rsidP="005765FB">
            <w:pPr>
              <w:jc w:val="center"/>
            </w:pPr>
            <w:r w:rsidRPr="005C3E9E">
              <w:rPr>
                <w:rFonts w:ascii="Times New Roman" w:hAnsi="Times New Roman"/>
                <w:sz w:val="22"/>
                <w:szCs w:val="22"/>
              </w:rPr>
              <w:t>Відділ культури селищної ради</w:t>
            </w:r>
          </w:p>
        </w:tc>
        <w:tc>
          <w:tcPr>
            <w:tcW w:w="1020" w:type="dxa"/>
            <w:tcBorders>
              <w:top w:val="single" w:sz="4" w:space="0" w:color="000080"/>
              <w:left w:val="single" w:sz="4" w:space="0" w:color="000080"/>
              <w:bottom w:val="single" w:sz="4" w:space="0" w:color="000080"/>
            </w:tcBorders>
            <w:shd w:val="clear" w:color="auto" w:fill="FFFFFF"/>
            <w:vAlign w:val="center"/>
          </w:tcPr>
          <w:p w:rsidR="008D2B03" w:rsidRPr="00971865" w:rsidRDefault="008D2B03" w:rsidP="00971865">
            <w:pPr>
              <w:jc w:val="center"/>
              <w:rPr>
                <w:rFonts w:ascii="Times New Roman" w:hAnsi="Times New Roman"/>
                <w:sz w:val="22"/>
                <w:szCs w:val="22"/>
              </w:rPr>
            </w:pPr>
            <w:r w:rsidRPr="00971865">
              <w:rPr>
                <w:rFonts w:ascii="Times New Roman" w:hAnsi="Times New Roman"/>
                <w:sz w:val="22"/>
                <w:szCs w:val="22"/>
              </w:rPr>
              <w:t>148</w:t>
            </w:r>
          </w:p>
        </w:tc>
        <w:tc>
          <w:tcPr>
            <w:tcW w:w="795" w:type="dxa"/>
            <w:tcBorders>
              <w:top w:val="single" w:sz="4" w:space="0" w:color="000080"/>
              <w:left w:val="single" w:sz="4" w:space="0" w:color="000080"/>
              <w:bottom w:val="single" w:sz="4" w:space="0" w:color="000080"/>
            </w:tcBorders>
            <w:shd w:val="clear" w:color="auto" w:fill="FFFFFF"/>
            <w:vAlign w:val="bottom"/>
          </w:tcPr>
          <w:p w:rsidR="008D2B03" w:rsidRPr="00971865" w:rsidRDefault="008D2B03" w:rsidP="00971865">
            <w:pPr>
              <w:jc w:val="center"/>
              <w:rPr>
                <w:rFonts w:ascii="Times New Roman" w:hAnsi="Times New Roman"/>
                <w:sz w:val="22"/>
                <w:szCs w:val="22"/>
              </w:rPr>
            </w:pPr>
            <w:r w:rsidRPr="00971865">
              <w:rPr>
                <w:rFonts w:ascii="Times New Roman" w:hAnsi="Times New Roman"/>
                <w:sz w:val="22"/>
                <w:szCs w:val="22"/>
              </w:rPr>
              <w:t>76</w:t>
            </w:r>
          </w:p>
        </w:tc>
        <w:tc>
          <w:tcPr>
            <w:tcW w:w="855" w:type="dxa"/>
            <w:tcBorders>
              <w:top w:val="single" w:sz="4" w:space="0" w:color="000080"/>
              <w:left w:val="single" w:sz="4" w:space="0" w:color="000080"/>
              <w:bottom w:val="single" w:sz="4" w:space="0" w:color="000080"/>
            </w:tcBorders>
            <w:shd w:val="clear" w:color="auto" w:fill="FFFFFF"/>
            <w:vAlign w:val="bottom"/>
          </w:tcPr>
          <w:p w:rsidR="008D2B03" w:rsidRPr="00971865" w:rsidRDefault="008D2B03" w:rsidP="00971865">
            <w:pPr>
              <w:jc w:val="center"/>
              <w:rPr>
                <w:rFonts w:ascii="Times New Roman" w:hAnsi="Times New Roman"/>
                <w:sz w:val="22"/>
                <w:szCs w:val="22"/>
              </w:rPr>
            </w:pPr>
            <w:r w:rsidRPr="00971865">
              <w:rPr>
                <w:rFonts w:ascii="Times New Roman" w:hAnsi="Times New Roman"/>
                <w:sz w:val="22"/>
                <w:szCs w:val="22"/>
              </w:rPr>
              <w:t>18</w:t>
            </w:r>
          </w:p>
        </w:tc>
        <w:tc>
          <w:tcPr>
            <w:tcW w:w="840" w:type="dxa"/>
            <w:tcBorders>
              <w:top w:val="single" w:sz="4" w:space="0" w:color="000080"/>
              <w:left w:val="single" w:sz="4" w:space="0" w:color="000080"/>
              <w:bottom w:val="single" w:sz="4" w:space="0" w:color="000080"/>
            </w:tcBorders>
            <w:shd w:val="clear" w:color="auto" w:fill="FFFFFF"/>
            <w:vAlign w:val="bottom"/>
          </w:tcPr>
          <w:p w:rsidR="008D2B03" w:rsidRPr="00971865" w:rsidRDefault="008D2B03" w:rsidP="00971865">
            <w:pPr>
              <w:jc w:val="center"/>
              <w:rPr>
                <w:rFonts w:ascii="Times New Roman" w:hAnsi="Times New Roman"/>
                <w:sz w:val="22"/>
                <w:szCs w:val="22"/>
              </w:rPr>
            </w:pPr>
            <w:r w:rsidRPr="00971865">
              <w:rPr>
                <w:rFonts w:ascii="Times New Roman" w:hAnsi="Times New Roman"/>
                <w:sz w:val="22"/>
                <w:szCs w:val="22"/>
              </w:rPr>
              <w:t>18</w:t>
            </w:r>
          </w:p>
        </w:tc>
        <w:tc>
          <w:tcPr>
            <w:tcW w:w="855" w:type="dxa"/>
            <w:tcBorders>
              <w:top w:val="single" w:sz="4" w:space="0" w:color="000080"/>
              <w:left w:val="single" w:sz="4" w:space="0" w:color="000080"/>
              <w:bottom w:val="single" w:sz="4" w:space="0" w:color="000080"/>
            </w:tcBorders>
            <w:shd w:val="clear" w:color="auto" w:fill="FFFFFF"/>
            <w:vAlign w:val="bottom"/>
          </w:tcPr>
          <w:p w:rsidR="008D2B03" w:rsidRPr="00971865" w:rsidRDefault="008D2B03" w:rsidP="00971865">
            <w:pPr>
              <w:jc w:val="center"/>
              <w:rPr>
                <w:rFonts w:ascii="Times New Roman" w:hAnsi="Times New Roman"/>
                <w:sz w:val="22"/>
                <w:szCs w:val="22"/>
              </w:rPr>
            </w:pPr>
            <w:r w:rsidRPr="00971865">
              <w:rPr>
                <w:rFonts w:ascii="Times New Roman" w:hAnsi="Times New Roman"/>
                <w:sz w:val="22"/>
                <w:szCs w:val="22"/>
              </w:rPr>
              <w:t>18</w:t>
            </w:r>
          </w:p>
        </w:tc>
        <w:tc>
          <w:tcPr>
            <w:tcW w:w="875" w:type="dxa"/>
            <w:tcBorders>
              <w:top w:val="single" w:sz="4" w:space="0" w:color="000080"/>
              <w:left w:val="single" w:sz="4" w:space="0" w:color="000080"/>
              <w:bottom w:val="single" w:sz="4" w:space="0" w:color="000080"/>
              <w:right w:val="single" w:sz="4" w:space="0" w:color="000080"/>
            </w:tcBorders>
            <w:shd w:val="clear" w:color="auto" w:fill="FFFFFF"/>
            <w:vAlign w:val="bottom"/>
          </w:tcPr>
          <w:p w:rsidR="008D2B03" w:rsidRPr="00971865" w:rsidRDefault="008D2B03" w:rsidP="00971865">
            <w:pPr>
              <w:jc w:val="center"/>
              <w:rPr>
                <w:rFonts w:ascii="Times New Roman" w:hAnsi="Times New Roman"/>
                <w:sz w:val="22"/>
                <w:szCs w:val="22"/>
              </w:rPr>
            </w:pPr>
            <w:r w:rsidRPr="00971865">
              <w:rPr>
                <w:rFonts w:ascii="Times New Roman" w:hAnsi="Times New Roman"/>
                <w:sz w:val="22"/>
                <w:szCs w:val="22"/>
              </w:rPr>
              <w:t>18</w:t>
            </w:r>
          </w:p>
        </w:tc>
      </w:tr>
      <w:tr w:rsidR="008D2B03" w:rsidRPr="00971865" w:rsidTr="00971865">
        <w:tblPrEx>
          <w:tblCellMar>
            <w:left w:w="10" w:type="dxa"/>
            <w:right w:w="10" w:type="dxa"/>
          </w:tblCellMar>
        </w:tblPrEx>
        <w:trPr>
          <w:cantSplit/>
          <w:trHeight w:val="70"/>
        </w:trPr>
        <w:tc>
          <w:tcPr>
            <w:tcW w:w="1140" w:type="dxa"/>
            <w:gridSpan w:val="2"/>
            <w:tcBorders>
              <w:top w:val="single" w:sz="4" w:space="0" w:color="000080"/>
              <w:left w:val="single" w:sz="4" w:space="0" w:color="000080"/>
              <w:bottom w:val="single" w:sz="4" w:space="0" w:color="000080"/>
            </w:tcBorders>
            <w:shd w:val="clear" w:color="auto" w:fill="FFFFFF"/>
          </w:tcPr>
          <w:p w:rsidR="008D2B03" w:rsidRPr="00971865" w:rsidRDefault="008D2B03" w:rsidP="00971865">
            <w:pPr>
              <w:pStyle w:val="210"/>
              <w:rPr>
                <w:sz w:val="22"/>
                <w:szCs w:val="22"/>
              </w:rPr>
            </w:pPr>
            <w:r w:rsidRPr="00971865">
              <w:rPr>
                <w:bCs/>
                <w:sz w:val="22"/>
                <w:szCs w:val="22"/>
              </w:rPr>
              <w:t>8.1.2.7</w:t>
            </w:r>
          </w:p>
        </w:tc>
        <w:tc>
          <w:tcPr>
            <w:tcW w:w="3510" w:type="dxa"/>
            <w:tcBorders>
              <w:top w:val="single" w:sz="4" w:space="0" w:color="000080"/>
              <w:left w:val="single" w:sz="4" w:space="0" w:color="000080"/>
              <w:bottom w:val="single" w:sz="4" w:space="0" w:color="000080"/>
            </w:tcBorders>
            <w:shd w:val="clear" w:color="auto" w:fill="FFFFFF"/>
          </w:tcPr>
          <w:p w:rsidR="008D2B03" w:rsidRPr="00971865" w:rsidRDefault="008D2B03" w:rsidP="00971865">
            <w:pPr>
              <w:pStyle w:val="210"/>
              <w:ind w:left="-5"/>
              <w:jc w:val="both"/>
              <w:rPr>
                <w:sz w:val="22"/>
                <w:szCs w:val="22"/>
              </w:rPr>
            </w:pPr>
            <w:r w:rsidRPr="00971865">
              <w:rPr>
                <w:bCs/>
                <w:sz w:val="22"/>
                <w:szCs w:val="22"/>
              </w:rPr>
              <w:t xml:space="preserve">Первинні засоби пожежогасіння (технічне обслуговування та придбання) </w:t>
            </w:r>
          </w:p>
        </w:tc>
        <w:tc>
          <w:tcPr>
            <w:tcW w:w="2805" w:type="dxa"/>
            <w:gridSpan w:val="2"/>
            <w:tcBorders>
              <w:top w:val="single" w:sz="4" w:space="0" w:color="000080"/>
              <w:left w:val="single" w:sz="4" w:space="0" w:color="000000"/>
              <w:bottom w:val="single" w:sz="4" w:space="0" w:color="000080"/>
            </w:tcBorders>
            <w:shd w:val="clear" w:color="auto" w:fill="FFFFFF"/>
            <w:vAlign w:val="bottom"/>
          </w:tcPr>
          <w:p w:rsidR="008D2B03" w:rsidRPr="00971865" w:rsidRDefault="008D2B03" w:rsidP="00971865">
            <w:pPr>
              <w:jc w:val="center"/>
              <w:rPr>
                <w:rFonts w:ascii="Times New Roman" w:hAnsi="Times New Roman"/>
                <w:sz w:val="22"/>
                <w:szCs w:val="22"/>
              </w:rPr>
            </w:pPr>
            <w:r w:rsidRPr="00971865">
              <w:rPr>
                <w:rFonts w:ascii="Times New Roman" w:hAnsi="Times New Roman"/>
                <w:sz w:val="22"/>
                <w:szCs w:val="22"/>
              </w:rPr>
              <w:t>76</w:t>
            </w:r>
          </w:p>
        </w:tc>
        <w:tc>
          <w:tcPr>
            <w:tcW w:w="2490" w:type="dxa"/>
            <w:tcBorders>
              <w:top w:val="single" w:sz="4" w:space="0" w:color="000080"/>
              <w:left w:val="single" w:sz="4" w:space="0" w:color="000080"/>
              <w:bottom w:val="single" w:sz="4" w:space="0" w:color="000080"/>
            </w:tcBorders>
            <w:shd w:val="clear" w:color="auto" w:fill="FFFFFF"/>
          </w:tcPr>
          <w:p w:rsidR="008D2B03" w:rsidRDefault="008D2B03" w:rsidP="005765FB">
            <w:pPr>
              <w:jc w:val="center"/>
            </w:pPr>
            <w:r w:rsidRPr="005C3E9E">
              <w:rPr>
                <w:rFonts w:ascii="Times New Roman" w:hAnsi="Times New Roman"/>
                <w:sz w:val="22"/>
                <w:szCs w:val="22"/>
              </w:rPr>
              <w:t>Відділ культури селищної ради</w:t>
            </w:r>
          </w:p>
        </w:tc>
        <w:tc>
          <w:tcPr>
            <w:tcW w:w="1020" w:type="dxa"/>
            <w:tcBorders>
              <w:top w:val="single" w:sz="4" w:space="0" w:color="000080"/>
              <w:left w:val="single" w:sz="4" w:space="0" w:color="000080"/>
              <w:bottom w:val="single" w:sz="4" w:space="0" w:color="000080"/>
            </w:tcBorders>
            <w:shd w:val="clear" w:color="auto" w:fill="FFFFFF"/>
            <w:vAlign w:val="center"/>
          </w:tcPr>
          <w:p w:rsidR="008D2B03" w:rsidRPr="00971865" w:rsidRDefault="008D2B03" w:rsidP="00971865">
            <w:pPr>
              <w:jc w:val="center"/>
              <w:rPr>
                <w:rFonts w:ascii="Times New Roman" w:hAnsi="Times New Roman"/>
                <w:sz w:val="22"/>
                <w:szCs w:val="22"/>
              </w:rPr>
            </w:pPr>
            <w:r w:rsidRPr="00971865">
              <w:rPr>
                <w:rFonts w:ascii="Times New Roman" w:hAnsi="Times New Roman"/>
                <w:sz w:val="22"/>
                <w:szCs w:val="22"/>
              </w:rPr>
              <w:t>112</w:t>
            </w:r>
          </w:p>
        </w:tc>
        <w:tc>
          <w:tcPr>
            <w:tcW w:w="795" w:type="dxa"/>
            <w:tcBorders>
              <w:top w:val="single" w:sz="4" w:space="0" w:color="000080"/>
              <w:left w:val="single" w:sz="4" w:space="0" w:color="000080"/>
              <w:bottom w:val="single" w:sz="4" w:space="0" w:color="000080"/>
            </w:tcBorders>
            <w:shd w:val="clear" w:color="auto" w:fill="FFFFFF"/>
            <w:vAlign w:val="bottom"/>
          </w:tcPr>
          <w:p w:rsidR="008D2B03" w:rsidRPr="00971865" w:rsidRDefault="008D2B03" w:rsidP="00971865">
            <w:pPr>
              <w:jc w:val="center"/>
              <w:rPr>
                <w:rFonts w:ascii="Times New Roman" w:hAnsi="Times New Roman"/>
                <w:sz w:val="22"/>
                <w:szCs w:val="22"/>
              </w:rPr>
            </w:pPr>
            <w:r w:rsidRPr="00971865">
              <w:rPr>
                <w:rFonts w:ascii="Times New Roman" w:hAnsi="Times New Roman"/>
                <w:sz w:val="22"/>
                <w:szCs w:val="22"/>
              </w:rPr>
              <w:t>76</w:t>
            </w:r>
          </w:p>
        </w:tc>
        <w:tc>
          <w:tcPr>
            <w:tcW w:w="855" w:type="dxa"/>
            <w:tcBorders>
              <w:top w:val="single" w:sz="4" w:space="0" w:color="000080"/>
              <w:left w:val="single" w:sz="4" w:space="0" w:color="000080"/>
              <w:bottom w:val="single" w:sz="4" w:space="0" w:color="000080"/>
            </w:tcBorders>
            <w:shd w:val="clear" w:color="auto" w:fill="FFFFFF"/>
            <w:vAlign w:val="bottom"/>
          </w:tcPr>
          <w:p w:rsidR="008D2B03" w:rsidRPr="00971865" w:rsidRDefault="008D2B03" w:rsidP="00971865">
            <w:pPr>
              <w:jc w:val="center"/>
              <w:rPr>
                <w:rFonts w:ascii="Times New Roman" w:hAnsi="Times New Roman"/>
                <w:sz w:val="22"/>
                <w:szCs w:val="22"/>
              </w:rPr>
            </w:pPr>
            <w:r w:rsidRPr="00971865">
              <w:rPr>
                <w:rFonts w:ascii="Times New Roman" w:hAnsi="Times New Roman"/>
                <w:sz w:val="22"/>
                <w:szCs w:val="22"/>
              </w:rPr>
              <w:t>9</w:t>
            </w:r>
          </w:p>
        </w:tc>
        <w:tc>
          <w:tcPr>
            <w:tcW w:w="840" w:type="dxa"/>
            <w:tcBorders>
              <w:top w:val="single" w:sz="4" w:space="0" w:color="000080"/>
              <w:left w:val="single" w:sz="4" w:space="0" w:color="000080"/>
              <w:bottom w:val="single" w:sz="4" w:space="0" w:color="000080"/>
            </w:tcBorders>
            <w:shd w:val="clear" w:color="auto" w:fill="FFFFFF"/>
            <w:vAlign w:val="bottom"/>
          </w:tcPr>
          <w:p w:rsidR="008D2B03" w:rsidRPr="00971865" w:rsidRDefault="008D2B03" w:rsidP="00971865">
            <w:pPr>
              <w:jc w:val="center"/>
              <w:rPr>
                <w:rFonts w:ascii="Times New Roman" w:hAnsi="Times New Roman"/>
                <w:sz w:val="22"/>
                <w:szCs w:val="22"/>
              </w:rPr>
            </w:pPr>
            <w:r w:rsidRPr="00971865">
              <w:rPr>
                <w:rFonts w:ascii="Times New Roman" w:hAnsi="Times New Roman"/>
                <w:sz w:val="22"/>
                <w:szCs w:val="22"/>
              </w:rPr>
              <w:t>9</w:t>
            </w:r>
          </w:p>
        </w:tc>
        <w:tc>
          <w:tcPr>
            <w:tcW w:w="855" w:type="dxa"/>
            <w:tcBorders>
              <w:top w:val="single" w:sz="4" w:space="0" w:color="000080"/>
              <w:left w:val="single" w:sz="4" w:space="0" w:color="000080"/>
              <w:bottom w:val="single" w:sz="4" w:space="0" w:color="000080"/>
            </w:tcBorders>
            <w:shd w:val="clear" w:color="auto" w:fill="FFFFFF"/>
            <w:vAlign w:val="bottom"/>
          </w:tcPr>
          <w:p w:rsidR="008D2B03" w:rsidRPr="00971865" w:rsidRDefault="008D2B03" w:rsidP="00971865">
            <w:pPr>
              <w:jc w:val="center"/>
              <w:rPr>
                <w:rFonts w:ascii="Times New Roman" w:hAnsi="Times New Roman"/>
                <w:sz w:val="22"/>
                <w:szCs w:val="22"/>
              </w:rPr>
            </w:pPr>
            <w:r w:rsidRPr="00971865">
              <w:rPr>
                <w:rFonts w:ascii="Times New Roman" w:hAnsi="Times New Roman"/>
                <w:sz w:val="22"/>
                <w:szCs w:val="22"/>
              </w:rPr>
              <w:t>9</w:t>
            </w:r>
          </w:p>
        </w:tc>
        <w:tc>
          <w:tcPr>
            <w:tcW w:w="875" w:type="dxa"/>
            <w:tcBorders>
              <w:top w:val="single" w:sz="4" w:space="0" w:color="000080"/>
              <w:left w:val="single" w:sz="4" w:space="0" w:color="000080"/>
              <w:bottom w:val="single" w:sz="4" w:space="0" w:color="000080"/>
              <w:right w:val="single" w:sz="4" w:space="0" w:color="000080"/>
            </w:tcBorders>
            <w:shd w:val="clear" w:color="auto" w:fill="FFFFFF"/>
            <w:vAlign w:val="bottom"/>
          </w:tcPr>
          <w:p w:rsidR="008D2B03" w:rsidRPr="00971865" w:rsidRDefault="008D2B03" w:rsidP="00971865">
            <w:pPr>
              <w:jc w:val="center"/>
              <w:rPr>
                <w:rFonts w:ascii="Times New Roman" w:hAnsi="Times New Roman"/>
                <w:sz w:val="22"/>
                <w:szCs w:val="22"/>
              </w:rPr>
            </w:pPr>
            <w:r w:rsidRPr="00971865">
              <w:rPr>
                <w:rFonts w:ascii="Times New Roman" w:hAnsi="Times New Roman"/>
                <w:sz w:val="22"/>
                <w:szCs w:val="22"/>
              </w:rPr>
              <w:t>9</w:t>
            </w:r>
          </w:p>
        </w:tc>
      </w:tr>
      <w:tr w:rsidR="008D2B03" w:rsidRPr="00971865" w:rsidTr="00971865">
        <w:tblPrEx>
          <w:tblCellMar>
            <w:left w:w="10" w:type="dxa"/>
            <w:right w:w="10" w:type="dxa"/>
          </w:tblCellMar>
        </w:tblPrEx>
        <w:trPr>
          <w:cantSplit/>
          <w:trHeight w:val="70"/>
        </w:trPr>
        <w:tc>
          <w:tcPr>
            <w:tcW w:w="1140" w:type="dxa"/>
            <w:gridSpan w:val="2"/>
            <w:tcBorders>
              <w:top w:val="single" w:sz="4" w:space="0" w:color="000080"/>
              <w:left w:val="single" w:sz="4" w:space="0" w:color="000080"/>
              <w:bottom w:val="single" w:sz="4" w:space="0" w:color="000080"/>
            </w:tcBorders>
            <w:shd w:val="clear" w:color="auto" w:fill="FFFFFF"/>
          </w:tcPr>
          <w:p w:rsidR="008D2B03" w:rsidRPr="00971865" w:rsidRDefault="008D2B03" w:rsidP="00971865">
            <w:pPr>
              <w:pStyle w:val="210"/>
              <w:rPr>
                <w:sz w:val="22"/>
                <w:szCs w:val="22"/>
              </w:rPr>
            </w:pPr>
            <w:r w:rsidRPr="00971865">
              <w:rPr>
                <w:bCs/>
                <w:sz w:val="22"/>
                <w:szCs w:val="22"/>
              </w:rPr>
              <w:t>8.1.2.8</w:t>
            </w:r>
          </w:p>
        </w:tc>
        <w:tc>
          <w:tcPr>
            <w:tcW w:w="3510" w:type="dxa"/>
            <w:tcBorders>
              <w:top w:val="single" w:sz="4" w:space="0" w:color="000080"/>
              <w:left w:val="single" w:sz="4" w:space="0" w:color="000080"/>
              <w:bottom w:val="single" w:sz="4" w:space="0" w:color="000080"/>
            </w:tcBorders>
            <w:shd w:val="clear" w:color="auto" w:fill="FFFFFF"/>
          </w:tcPr>
          <w:p w:rsidR="008D2B03" w:rsidRPr="00971865" w:rsidRDefault="008D2B03" w:rsidP="00971865">
            <w:pPr>
              <w:pStyle w:val="210"/>
              <w:ind w:left="-5"/>
              <w:jc w:val="both"/>
              <w:rPr>
                <w:sz w:val="22"/>
                <w:szCs w:val="22"/>
              </w:rPr>
            </w:pPr>
            <w:r w:rsidRPr="00971865">
              <w:rPr>
                <w:bCs/>
                <w:sz w:val="22"/>
                <w:szCs w:val="22"/>
              </w:rPr>
              <w:t>Забезпечення закладів культури пристроями саморятування під час пожежі</w:t>
            </w:r>
          </w:p>
        </w:tc>
        <w:tc>
          <w:tcPr>
            <w:tcW w:w="2805" w:type="dxa"/>
            <w:gridSpan w:val="2"/>
            <w:tcBorders>
              <w:top w:val="single" w:sz="4" w:space="0" w:color="000080"/>
              <w:left w:val="single" w:sz="4" w:space="0" w:color="000000"/>
              <w:bottom w:val="single" w:sz="4" w:space="0" w:color="000080"/>
            </w:tcBorders>
            <w:shd w:val="clear" w:color="auto" w:fill="FFFFFF"/>
            <w:vAlign w:val="bottom"/>
          </w:tcPr>
          <w:p w:rsidR="008D2B03" w:rsidRPr="00971865" w:rsidRDefault="008D2B03" w:rsidP="00971865">
            <w:pPr>
              <w:rPr>
                <w:rFonts w:ascii="Times New Roman" w:hAnsi="Times New Roman"/>
                <w:sz w:val="22"/>
                <w:szCs w:val="22"/>
              </w:rPr>
            </w:pPr>
          </w:p>
        </w:tc>
        <w:tc>
          <w:tcPr>
            <w:tcW w:w="2490" w:type="dxa"/>
            <w:tcBorders>
              <w:top w:val="single" w:sz="4" w:space="0" w:color="000080"/>
              <w:left w:val="single" w:sz="4" w:space="0" w:color="000080"/>
              <w:bottom w:val="single" w:sz="4" w:space="0" w:color="000080"/>
            </w:tcBorders>
            <w:shd w:val="clear" w:color="auto" w:fill="FFFFFF"/>
          </w:tcPr>
          <w:p w:rsidR="008D2B03" w:rsidRDefault="008D2B03" w:rsidP="005765FB">
            <w:pPr>
              <w:jc w:val="center"/>
            </w:pPr>
            <w:r w:rsidRPr="005C3E9E">
              <w:rPr>
                <w:rFonts w:ascii="Times New Roman" w:hAnsi="Times New Roman"/>
                <w:sz w:val="22"/>
                <w:szCs w:val="22"/>
              </w:rPr>
              <w:t>Відділ культури селищної ради</w:t>
            </w:r>
          </w:p>
        </w:tc>
        <w:tc>
          <w:tcPr>
            <w:tcW w:w="1020" w:type="dxa"/>
            <w:tcBorders>
              <w:top w:val="single" w:sz="4" w:space="0" w:color="000080"/>
              <w:left w:val="single" w:sz="4" w:space="0" w:color="000080"/>
              <w:bottom w:val="single" w:sz="4" w:space="0" w:color="000080"/>
            </w:tcBorders>
            <w:shd w:val="clear" w:color="auto" w:fill="FFFFFF"/>
            <w:vAlign w:val="center"/>
          </w:tcPr>
          <w:p w:rsidR="008D2B03" w:rsidRPr="00971865" w:rsidRDefault="008D2B03" w:rsidP="00971865">
            <w:pPr>
              <w:jc w:val="center"/>
              <w:rPr>
                <w:rFonts w:ascii="Times New Roman" w:hAnsi="Times New Roman"/>
                <w:sz w:val="22"/>
                <w:szCs w:val="22"/>
              </w:rPr>
            </w:pPr>
            <w:r w:rsidRPr="00971865">
              <w:rPr>
                <w:rFonts w:ascii="Times New Roman" w:hAnsi="Times New Roman"/>
                <w:sz w:val="22"/>
                <w:szCs w:val="22"/>
              </w:rPr>
              <w:t>0</w:t>
            </w:r>
          </w:p>
        </w:tc>
        <w:tc>
          <w:tcPr>
            <w:tcW w:w="795" w:type="dxa"/>
            <w:tcBorders>
              <w:top w:val="single" w:sz="4" w:space="0" w:color="000080"/>
              <w:left w:val="single" w:sz="4" w:space="0" w:color="000080"/>
              <w:bottom w:val="single" w:sz="4" w:space="0" w:color="000080"/>
            </w:tcBorders>
            <w:shd w:val="clear" w:color="auto" w:fill="FFFFFF"/>
            <w:vAlign w:val="bottom"/>
          </w:tcPr>
          <w:p w:rsidR="008D2B03" w:rsidRPr="00971865" w:rsidRDefault="008D2B03" w:rsidP="00971865">
            <w:pPr>
              <w:jc w:val="center"/>
              <w:rPr>
                <w:rFonts w:ascii="Times New Roman" w:hAnsi="Times New Roman"/>
                <w:sz w:val="22"/>
                <w:szCs w:val="22"/>
              </w:rPr>
            </w:pPr>
            <w:r w:rsidRPr="00971865">
              <w:rPr>
                <w:rFonts w:ascii="Times New Roman" w:hAnsi="Times New Roman"/>
                <w:sz w:val="22"/>
                <w:szCs w:val="22"/>
              </w:rPr>
              <w:t>-</w:t>
            </w:r>
          </w:p>
        </w:tc>
        <w:tc>
          <w:tcPr>
            <w:tcW w:w="855" w:type="dxa"/>
            <w:tcBorders>
              <w:top w:val="single" w:sz="4" w:space="0" w:color="000080"/>
              <w:left w:val="single" w:sz="4" w:space="0" w:color="000080"/>
              <w:bottom w:val="single" w:sz="4" w:space="0" w:color="000080"/>
            </w:tcBorders>
            <w:shd w:val="clear" w:color="auto" w:fill="FFFFFF"/>
            <w:vAlign w:val="bottom"/>
          </w:tcPr>
          <w:p w:rsidR="008D2B03" w:rsidRPr="00971865" w:rsidRDefault="008D2B03" w:rsidP="00971865">
            <w:pPr>
              <w:jc w:val="center"/>
              <w:rPr>
                <w:rFonts w:ascii="Times New Roman" w:hAnsi="Times New Roman"/>
                <w:sz w:val="22"/>
                <w:szCs w:val="22"/>
              </w:rPr>
            </w:pPr>
            <w:r w:rsidRPr="00971865">
              <w:rPr>
                <w:rFonts w:ascii="Times New Roman" w:hAnsi="Times New Roman"/>
                <w:sz w:val="22"/>
                <w:szCs w:val="22"/>
              </w:rPr>
              <w:t>-</w:t>
            </w:r>
          </w:p>
        </w:tc>
        <w:tc>
          <w:tcPr>
            <w:tcW w:w="840" w:type="dxa"/>
            <w:tcBorders>
              <w:top w:val="single" w:sz="4" w:space="0" w:color="000080"/>
              <w:left w:val="single" w:sz="4" w:space="0" w:color="000080"/>
              <w:bottom w:val="single" w:sz="4" w:space="0" w:color="000080"/>
            </w:tcBorders>
            <w:shd w:val="clear" w:color="auto" w:fill="FFFFFF"/>
            <w:vAlign w:val="bottom"/>
          </w:tcPr>
          <w:p w:rsidR="008D2B03" w:rsidRPr="00971865" w:rsidRDefault="008D2B03" w:rsidP="00971865">
            <w:pPr>
              <w:jc w:val="center"/>
              <w:rPr>
                <w:rFonts w:ascii="Times New Roman" w:hAnsi="Times New Roman"/>
                <w:sz w:val="22"/>
                <w:szCs w:val="22"/>
              </w:rPr>
            </w:pPr>
            <w:r w:rsidRPr="00971865">
              <w:rPr>
                <w:rFonts w:ascii="Times New Roman" w:hAnsi="Times New Roman"/>
                <w:sz w:val="22"/>
                <w:szCs w:val="22"/>
              </w:rPr>
              <w:t>-</w:t>
            </w:r>
          </w:p>
        </w:tc>
        <w:tc>
          <w:tcPr>
            <w:tcW w:w="855" w:type="dxa"/>
            <w:tcBorders>
              <w:top w:val="single" w:sz="4" w:space="0" w:color="000080"/>
              <w:left w:val="single" w:sz="4" w:space="0" w:color="000080"/>
              <w:bottom w:val="single" w:sz="4" w:space="0" w:color="000080"/>
            </w:tcBorders>
            <w:shd w:val="clear" w:color="auto" w:fill="FFFFFF"/>
            <w:vAlign w:val="bottom"/>
          </w:tcPr>
          <w:p w:rsidR="008D2B03" w:rsidRPr="00971865" w:rsidRDefault="008D2B03" w:rsidP="00971865">
            <w:pPr>
              <w:jc w:val="center"/>
              <w:rPr>
                <w:rFonts w:ascii="Times New Roman" w:hAnsi="Times New Roman"/>
                <w:sz w:val="22"/>
                <w:szCs w:val="22"/>
              </w:rPr>
            </w:pPr>
            <w:r w:rsidRPr="00971865">
              <w:rPr>
                <w:rFonts w:ascii="Times New Roman" w:hAnsi="Times New Roman"/>
                <w:sz w:val="22"/>
                <w:szCs w:val="22"/>
              </w:rPr>
              <w:t>-</w:t>
            </w:r>
          </w:p>
        </w:tc>
        <w:tc>
          <w:tcPr>
            <w:tcW w:w="875" w:type="dxa"/>
            <w:tcBorders>
              <w:top w:val="single" w:sz="4" w:space="0" w:color="000080"/>
              <w:left w:val="single" w:sz="4" w:space="0" w:color="000080"/>
              <w:bottom w:val="single" w:sz="4" w:space="0" w:color="000080"/>
              <w:right w:val="single" w:sz="4" w:space="0" w:color="000080"/>
            </w:tcBorders>
            <w:shd w:val="clear" w:color="auto" w:fill="FFFFFF"/>
            <w:vAlign w:val="bottom"/>
          </w:tcPr>
          <w:p w:rsidR="008D2B03" w:rsidRPr="00971865" w:rsidRDefault="008D2B03" w:rsidP="00971865">
            <w:pPr>
              <w:jc w:val="center"/>
              <w:rPr>
                <w:rFonts w:ascii="Times New Roman" w:hAnsi="Times New Roman"/>
                <w:sz w:val="22"/>
                <w:szCs w:val="22"/>
              </w:rPr>
            </w:pPr>
            <w:r w:rsidRPr="00971865">
              <w:rPr>
                <w:rFonts w:ascii="Times New Roman" w:hAnsi="Times New Roman"/>
                <w:sz w:val="22"/>
                <w:szCs w:val="22"/>
              </w:rPr>
              <w:t>-</w:t>
            </w:r>
          </w:p>
        </w:tc>
      </w:tr>
      <w:tr w:rsidR="008D2B03" w:rsidRPr="00971865" w:rsidTr="00971865">
        <w:tblPrEx>
          <w:tblCellMar>
            <w:left w:w="10" w:type="dxa"/>
            <w:right w:w="10" w:type="dxa"/>
          </w:tblCellMar>
        </w:tblPrEx>
        <w:trPr>
          <w:cantSplit/>
          <w:trHeight w:val="70"/>
        </w:trPr>
        <w:tc>
          <w:tcPr>
            <w:tcW w:w="1140" w:type="dxa"/>
            <w:gridSpan w:val="2"/>
            <w:tcBorders>
              <w:top w:val="single" w:sz="4" w:space="0" w:color="000080"/>
              <w:left w:val="single" w:sz="4" w:space="0" w:color="000080"/>
              <w:bottom w:val="single" w:sz="4" w:space="0" w:color="000080"/>
            </w:tcBorders>
            <w:shd w:val="clear" w:color="auto" w:fill="FFFFFF"/>
          </w:tcPr>
          <w:p w:rsidR="008D2B03" w:rsidRPr="00971865" w:rsidRDefault="008D2B03" w:rsidP="00971865">
            <w:pPr>
              <w:pStyle w:val="210"/>
              <w:rPr>
                <w:sz w:val="22"/>
                <w:szCs w:val="22"/>
              </w:rPr>
            </w:pPr>
            <w:r w:rsidRPr="00971865">
              <w:rPr>
                <w:bCs/>
                <w:sz w:val="22"/>
                <w:szCs w:val="22"/>
              </w:rPr>
              <w:lastRenderedPageBreak/>
              <w:t>8.1.2.9</w:t>
            </w:r>
          </w:p>
        </w:tc>
        <w:tc>
          <w:tcPr>
            <w:tcW w:w="3510" w:type="dxa"/>
            <w:tcBorders>
              <w:top w:val="single" w:sz="4" w:space="0" w:color="000080"/>
              <w:left w:val="single" w:sz="4" w:space="0" w:color="000080"/>
              <w:bottom w:val="single" w:sz="4" w:space="0" w:color="000080"/>
            </w:tcBorders>
            <w:shd w:val="clear" w:color="auto" w:fill="FFFFFF"/>
          </w:tcPr>
          <w:p w:rsidR="008D2B03" w:rsidRPr="00971865" w:rsidRDefault="008D2B03" w:rsidP="00971865">
            <w:pPr>
              <w:pStyle w:val="210"/>
              <w:ind w:left="-5"/>
              <w:jc w:val="both"/>
              <w:rPr>
                <w:bCs/>
                <w:sz w:val="22"/>
                <w:szCs w:val="22"/>
              </w:rPr>
            </w:pPr>
            <w:r w:rsidRPr="00971865">
              <w:rPr>
                <w:bCs/>
                <w:sz w:val="22"/>
                <w:szCs w:val="22"/>
              </w:rPr>
              <w:t xml:space="preserve">Навчання посадових осіб </w:t>
            </w:r>
          </w:p>
          <w:p w:rsidR="008D2B03" w:rsidRPr="00971865" w:rsidRDefault="008D2B03" w:rsidP="00971865">
            <w:pPr>
              <w:pStyle w:val="210"/>
              <w:ind w:left="-5"/>
              <w:jc w:val="both"/>
              <w:rPr>
                <w:sz w:val="22"/>
                <w:szCs w:val="22"/>
              </w:rPr>
            </w:pPr>
            <w:r w:rsidRPr="00971865">
              <w:rPr>
                <w:bCs/>
                <w:sz w:val="22"/>
                <w:szCs w:val="22"/>
              </w:rPr>
              <w:t>з питань пожежної безпеки</w:t>
            </w:r>
          </w:p>
        </w:tc>
        <w:tc>
          <w:tcPr>
            <w:tcW w:w="2805" w:type="dxa"/>
            <w:gridSpan w:val="2"/>
            <w:tcBorders>
              <w:top w:val="single" w:sz="4" w:space="0" w:color="000080"/>
              <w:left w:val="single" w:sz="4" w:space="0" w:color="000000"/>
              <w:bottom w:val="single" w:sz="4" w:space="0" w:color="000080"/>
            </w:tcBorders>
            <w:shd w:val="clear" w:color="auto" w:fill="FFFFFF"/>
            <w:vAlign w:val="bottom"/>
          </w:tcPr>
          <w:p w:rsidR="008D2B03" w:rsidRPr="00971865" w:rsidRDefault="008D2B03" w:rsidP="00971865">
            <w:pPr>
              <w:jc w:val="center"/>
              <w:rPr>
                <w:rFonts w:ascii="Times New Roman" w:hAnsi="Times New Roman"/>
                <w:sz w:val="22"/>
                <w:szCs w:val="22"/>
              </w:rPr>
            </w:pPr>
            <w:r w:rsidRPr="00971865">
              <w:rPr>
                <w:rFonts w:ascii="Times New Roman" w:hAnsi="Times New Roman"/>
                <w:sz w:val="22"/>
                <w:szCs w:val="22"/>
              </w:rPr>
              <w:t>5</w:t>
            </w:r>
          </w:p>
        </w:tc>
        <w:tc>
          <w:tcPr>
            <w:tcW w:w="2490" w:type="dxa"/>
            <w:tcBorders>
              <w:top w:val="single" w:sz="4" w:space="0" w:color="000080"/>
              <w:left w:val="single" w:sz="4" w:space="0" w:color="000080"/>
              <w:bottom w:val="single" w:sz="4" w:space="0" w:color="000080"/>
            </w:tcBorders>
            <w:shd w:val="clear" w:color="auto" w:fill="FFFFFF"/>
          </w:tcPr>
          <w:p w:rsidR="008D2B03" w:rsidRPr="00971865" w:rsidRDefault="008D2B03" w:rsidP="00971865">
            <w:pPr>
              <w:jc w:val="center"/>
              <w:rPr>
                <w:rFonts w:ascii="Times New Roman" w:hAnsi="Times New Roman"/>
                <w:sz w:val="22"/>
                <w:szCs w:val="22"/>
              </w:rPr>
            </w:pPr>
            <w:r>
              <w:rPr>
                <w:rFonts w:ascii="Times New Roman" w:hAnsi="Times New Roman"/>
                <w:sz w:val="22"/>
                <w:szCs w:val="22"/>
              </w:rPr>
              <w:t>Відділ культури селищної ради</w:t>
            </w:r>
          </w:p>
        </w:tc>
        <w:tc>
          <w:tcPr>
            <w:tcW w:w="1020" w:type="dxa"/>
            <w:tcBorders>
              <w:top w:val="single" w:sz="4" w:space="0" w:color="000080"/>
              <w:left w:val="single" w:sz="4" w:space="0" w:color="000080"/>
              <w:bottom w:val="single" w:sz="4" w:space="0" w:color="000080"/>
            </w:tcBorders>
            <w:shd w:val="clear" w:color="auto" w:fill="FFFFFF"/>
            <w:vAlign w:val="center"/>
          </w:tcPr>
          <w:p w:rsidR="008D2B03" w:rsidRPr="00971865" w:rsidRDefault="008D2B03" w:rsidP="00971865">
            <w:pPr>
              <w:jc w:val="center"/>
              <w:rPr>
                <w:rFonts w:ascii="Times New Roman" w:hAnsi="Times New Roman"/>
                <w:sz w:val="22"/>
                <w:szCs w:val="22"/>
              </w:rPr>
            </w:pPr>
            <w:r w:rsidRPr="00971865">
              <w:rPr>
                <w:rFonts w:ascii="Times New Roman" w:hAnsi="Times New Roman"/>
                <w:sz w:val="22"/>
                <w:szCs w:val="22"/>
              </w:rPr>
              <w:t>15</w:t>
            </w:r>
          </w:p>
        </w:tc>
        <w:tc>
          <w:tcPr>
            <w:tcW w:w="795" w:type="dxa"/>
            <w:tcBorders>
              <w:top w:val="single" w:sz="4" w:space="0" w:color="000080"/>
              <w:left w:val="single" w:sz="4" w:space="0" w:color="000080"/>
              <w:bottom w:val="single" w:sz="4" w:space="0" w:color="000080"/>
            </w:tcBorders>
            <w:shd w:val="clear" w:color="auto" w:fill="FFFFFF"/>
            <w:vAlign w:val="bottom"/>
          </w:tcPr>
          <w:p w:rsidR="008D2B03" w:rsidRPr="00971865" w:rsidRDefault="008D2B03" w:rsidP="00971865">
            <w:pPr>
              <w:jc w:val="center"/>
              <w:rPr>
                <w:rFonts w:ascii="Times New Roman" w:hAnsi="Times New Roman"/>
                <w:sz w:val="22"/>
                <w:szCs w:val="22"/>
              </w:rPr>
            </w:pPr>
            <w:r w:rsidRPr="00971865">
              <w:rPr>
                <w:rFonts w:ascii="Times New Roman" w:hAnsi="Times New Roman"/>
                <w:sz w:val="22"/>
                <w:szCs w:val="22"/>
              </w:rPr>
              <w:t>0</w:t>
            </w:r>
          </w:p>
        </w:tc>
        <w:tc>
          <w:tcPr>
            <w:tcW w:w="855" w:type="dxa"/>
            <w:tcBorders>
              <w:top w:val="single" w:sz="4" w:space="0" w:color="000080"/>
              <w:left w:val="single" w:sz="4" w:space="0" w:color="000080"/>
              <w:bottom w:val="single" w:sz="4" w:space="0" w:color="000080"/>
            </w:tcBorders>
            <w:shd w:val="clear" w:color="auto" w:fill="FFFFFF"/>
            <w:vAlign w:val="bottom"/>
          </w:tcPr>
          <w:p w:rsidR="008D2B03" w:rsidRPr="00971865" w:rsidRDefault="008D2B03" w:rsidP="00971865">
            <w:pPr>
              <w:jc w:val="center"/>
              <w:rPr>
                <w:rFonts w:ascii="Times New Roman" w:hAnsi="Times New Roman"/>
                <w:sz w:val="22"/>
                <w:szCs w:val="22"/>
              </w:rPr>
            </w:pPr>
            <w:r w:rsidRPr="00971865">
              <w:rPr>
                <w:rFonts w:ascii="Times New Roman" w:hAnsi="Times New Roman"/>
                <w:sz w:val="22"/>
                <w:szCs w:val="22"/>
              </w:rPr>
              <w:t>0</w:t>
            </w:r>
          </w:p>
        </w:tc>
        <w:tc>
          <w:tcPr>
            <w:tcW w:w="840" w:type="dxa"/>
            <w:tcBorders>
              <w:top w:val="single" w:sz="4" w:space="0" w:color="000080"/>
              <w:left w:val="single" w:sz="4" w:space="0" w:color="000080"/>
              <w:bottom w:val="single" w:sz="4" w:space="0" w:color="000080"/>
            </w:tcBorders>
            <w:shd w:val="clear" w:color="auto" w:fill="FFFFFF"/>
            <w:vAlign w:val="bottom"/>
          </w:tcPr>
          <w:p w:rsidR="008D2B03" w:rsidRPr="00971865" w:rsidRDefault="008D2B03" w:rsidP="00971865">
            <w:pPr>
              <w:jc w:val="center"/>
              <w:rPr>
                <w:rFonts w:ascii="Times New Roman" w:hAnsi="Times New Roman"/>
                <w:sz w:val="22"/>
                <w:szCs w:val="22"/>
              </w:rPr>
            </w:pPr>
            <w:r w:rsidRPr="00971865">
              <w:rPr>
                <w:rFonts w:ascii="Times New Roman" w:hAnsi="Times New Roman"/>
                <w:sz w:val="22"/>
                <w:szCs w:val="22"/>
              </w:rPr>
              <w:t>15</w:t>
            </w:r>
          </w:p>
        </w:tc>
        <w:tc>
          <w:tcPr>
            <w:tcW w:w="855" w:type="dxa"/>
            <w:tcBorders>
              <w:top w:val="single" w:sz="4" w:space="0" w:color="000080"/>
              <w:left w:val="single" w:sz="4" w:space="0" w:color="000080"/>
              <w:bottom w:val="single" w:sz="4" w:space="0" w:color="000080"/>
            </w:tcBorders>
            <w:shd w:val="clear" w:color="auto" w:fill="FFFFFF"/>
            <w:vAlign w:val="bottom"/>
          </w:tcPr>
          <w:p w:rsidR="008D2B03" w:rsidRPr="00971865" w:rsidRDefault="008D2B03" w:rsidP="00971865">
            <w:pPr>
              <w:jc w:val="center"/>
              <w:rPr>
                <w:rFonts w:ascii="Times New Roman" w:hAnsi="Times New Roman"/>
                <w:sz w:val="22"/>
                <w:szCs w:val="22"/>
              </w:rPr>
            </w:pPr>
            <w:r w:rsidRPr="00971865">
              <w:rPr>
                <w:rFonts w:ascii="Times New Roman" w:hAnsi="Times New Roman"/>
                <w:sz w:val="22"/>
                <w:szCs w:val="22"/>
              </w:rPr>
              <w:t>0</w:t>
            </w:r>
          </w:p>
        </w:tc>
        <w:tc>
          <w:tcPr>
            <w:tcW w:w="875" w:type="dxa"/>
            <w:tcBorders>
              <w:top w:val="single" w:sz="4" w:space="0" w:color="000080"/>
              <w:left w:val="single" w:sz="4" w:space="0" w:color="000080"/>
              <w:bottom w:val="single" w:sz="4" w:space="0" w:color="000080"/>
              <w:right w:val="single" w:sz="4" w:space="0" w:color="000080"/>
            </w:tcBorders>
            <w:shd w:val="clear" w:color="auto" w:fill="FFFFFF"/>
            <w:vAlign w:val="bottom"/>
          </w:tcPr>
          <w:p w:rsidR="008D2B03" w:rsidRPr="00971865" w:rsidRDefault="008D2B03" w:rsidP="00971865">
            <w:pPr>
              <w:jc w:val="center"/>
              <w:rPr>
                <w:rFonts w:ascii="Times New Roman" w:hAnsi="Times New Roman"/>
                <w:sz w:val="22"/>
                <w:szCs w:val="22"/>
              </w:rPr>
            </w:pPr>
            <w:r w:rsidRPr="00971865">
              <w:rPr>
                <w:rFonts w:ascii="Times New Roman" w:hAnsi="Times New Roman"/>
                <w:sz w:val="22"/>
                <w:szCs w:val="22"/>
              </w:rPr>
              <w:t>0</w:t>
            </w:r>
          </w:p>
        </w:tc>
      </w:tr>
      <w:tr w:rsidR="008D2B03" w:rsidRPr="00971865" w:rsidTr="00971865">
        <w:tblPrEx>
          <w:tblCellMar>
            <w:left w:w="10" w:type="dxa"/>
            <w:right w:w="10" w:type="dxa"/>
          </w:tblCellMar>
        </w:tblPrEx>
        <w:trPr>
          <w:cantSplit/>
          <w:trHeight w:val="70"/>
        </w:trPr>
        <w:tc>
          <w:tcPr>
            <w:tcW w:w="1140" w:type="dxa"/>
            <w:gridSpan w:val="2"/>
            <w:tcBorders>
              <w:top w:val="single" w:sz="4" w:space="0" w:color="000080"/>
              <w:left w:val="single" w:sz="4" w:space="0" w:color="000080"/>
              <w:bottom w:val="single" w:sz="4" w:space="0" w:color="000080"/>
            </w:tcBorders>
            <w:shd w:val="clear" w:color="auto" w:fill="FFFFFF"/>
          </w:tcPr>
          <w:p w:rsidR="008D2B03" w:rsidRPr="00971865" w:rsidRDefault="008D2B03" w:rsidP="00971865">
            <w:pPr>
              <w:pStyle w:val="210"/>
              <w:snapToGrid w:val="0"/>
              <w:rPr>
                <w:bCs/>
                <w:color w:val="C00000"/>
                <w:sz w:val="22"/>
                <w:szCs w:val="22"/>
              </w:rPr>
            </w:pPr>
          </w:p>
        </w:tc>
        <w:tc>
          <w:tcPr>
            <w:tcW w:w="3510" w:type="dxa"/>
            <w:tcBorders>
              <w:top w:val="single" w:sz="4" w:space="0" w:color="000080"/>
              <w:left w:val="single" w:sz="4" w:space="0" w:color="000080"/>
              <w:bottom w:val="single" w:sz="4" w:space="0" w:color="000080"/>
            </w:tcBorders>
            <w:shd w:val="clear" w:color="auto" w:fill="FFFFFF"/>
          </w:tcPr>
          <w:p w:rsidR="008D2B03" w:rsidRPr="00971865" w:rsidRDefault="008D2B03" w:rsidP="00971865">
            <w:pPr>
              <w:pStyle w:val="210"/>
              <w:ind w:left="-5"/>
              <w:jc w:val="both"/>
              <w:rPr>
                <w:sz w:val="22"/>
                <w:szCs w:val="22"/>
              </w:rPr>
            </w:pPr>
            <w:r w:rsidRPr="00971865">
              <w:rPr>
                <w:b/>
                <w:bCs/>
                <w:sz w:val="22"/>
                <w:szCs w:val="22"/>
              </w:rPr>
              <w:t>Усього за пунктом:</w:t>
            </w:r>
          </w:p>
        </w:tc>
        <w:tc>
          <w:tcPr>
            <w:tcW w:w="2805" w:type="dxa"/>
            <w:gridSpan w:val="2"/>
            <w:tcBorders>
              <w:top w:val="single" w:sz="4" w:space="0" w:color="000080"/>
              <w:left w:val="single" w:sz="4" w:space="0" w:color="000000"/>
              <w:bottom w:val="single" w:sz="4" w:space="0" w:color="000080"/>
            </w:tcBorders>
            <w:shd w:val="clear" w:color="auto" w:fill="FFFFFF"/>
          </w:tcPr>
          <w:p w:rsidR="008D2B03" w:rsidRPr="00971865" w:rsidRDefault="008D2B03" w:rsidP="00971865">
            <w:pPr>
              <w:pStyle w:val="210"/>
              <w:snapToGrid w:val="0"/>
              <w:jc w:val="both"/>
              <w:rPr>
                <w:bCs/>
                <w:sz w:val="22"/>
                <w:szCs w:val="22"/>
              </w:rPr>
            </w:pPr>
          </w:p>
        </w:tc>
        <w:tc>
          <w:tcPr>
            <w:tcW w:w="2490" w:type="dxa"/>
            <w:tcBorders>
              <w:top w:val="single" w:sz="4" w:space="0" w:color="000080"/>
              <w:left w:val="single" w:sz="4" w:space="0" w:color="000080"/>
              <w:bottom w:val="single" w:sz="4" w:space="0" w:color="000080"/>
            </w:tcBorders>
            <w:shd w:val="clear" w:color="auto" w:fill="FFFFFF"/>
          </w:tcPr>
          <w:p w:rsidR="008D2B03" w:rsidRPr="00971865" w:rsidRDefault="008D2B03" w:rsidP="00971865">
            <w:pPr>
              <w:pStyle w:val="210"/>
              <w:snapToGrid w:val="0"/>
              <w:jc w:val="both"/>
              <w:rPr>
                <w:bCs/>
                <w:sz w:val="22"/>
                <w:szCs w:val="22"/>
              </w:rPr>
            </w:pPr>
          </w:p>
        </w:tc>
        <w:tc>
          <w:tcPr>
            <w:tcW w:w="1020" w:type="dxa"/>
            <w:tcBorders>
              <w:top w:val="single" w:sz="4" w:space="0" w:color="000080"/>
              <w:left w:val="single" w:sz="4" w:space="0" w:color="000080"/>
              <w:bottom w:val="single" w:sz="4" w:space="0" w:color="000080"/>
            </w:tcBorders>
            <w:shd w:val="clear" w:color="auto" w:fill="FFFFFF"/>
            <w:vAlign w:val="center"/>
          </w:tcPr>
          <w:p w:rsidR="008D2B03" w:rsidRPr="00971865" w:rsidRDefault="008D2B03" w:rsidP="00971865">
            <w:pPr>
              <w:jc w:val="center"/>
              <w:rPr>
                <w:rFonts w:ascii="Times New Roman" w:hAnsi="Times New Roman"/>
                <w:b/>
                <w:sz w:val="22"/>
                <w:szCs w:val="22"/>
              </w:rPr>
            </w:pPr>
            <w:r w:rsidRPr="00971865">
              <w:rPr>
                <w:rFonts w:ascii="Times New Roman" w:hAnsi="Times New Roman"/>
                <w:b/>
                <w:sz w:val="22"/>
                <w:szCs w:val="22"/>
              </w:rPr>
              <w:t>2550</w:t>
            </w:r>
          </w:p>
        </w:tc>
        <w:tc>
          <w:tcPr>
            <w:tcW w:w="795" w:type="dxa"/>
            <w:tcBorders>
              <w:top w:val="single" w:sz="4" w:space="0" w:color="000080"/>
              <w:left w:val="single" w:sz="4" w:space="0" w:color="000080"/>
              <w:bottom w:val="single" w:sz="4" w:space="0" w:color="000080"/>
            </w:tcBorders>
            <w:shd w:val="clear" w:color="auto" w:fill="FFFFFF"/>
            <w:vAlign w:val="bottom"/>
          </w:tcPr>
          <w:p w:rsidR="008D2B03" w:rsidRPr="00971865" w:rsidRDefault="008D2B03" w:rsidP="00971865">
            <w:pPr>
              <w:jc w:val="center"/>
              <w:rPr>
                <w:rFonts w:ascii="Times New Roman" w:hAnsi="Times New Roman"/>
                <w:b/>
                <w:sz w:val="22"/>
                <w:szCs w:val="22"/>
              </w:rPr>
            </w:pPr>
            <w:r w:rsidRPr="00971865">
              <w:rPr>
                <w:rFonts w:ascii="Times New Roman" w:hAnsi="Times New Roman"/>
                <w:b/>
                <w:sz w:val="22"/>
                <w:szCs w:val="22"/>
              </w:rPr>
              <w:t>532</w:t>
            </w:r>
          </w:p>
        </w:tc>
        <w:tc>
          <w:tcPr>
            <w:tcW w:w="855" w:type="dxa"/>
            <w:tcBorders>
              <w:top w:val="single" w:sz="4" w:space="0" w:color="000080"/>
              <w:left w:val="single" w:sz="4" w:space="0" w:color="000080"/>
              <w:bottom w:val="single" w:sz="4" w:space="0" w:color="000080"/>
            </w:tcBorders>
            <w:shd w:val="clear" w:color="auto" w:fill="FFFFFF"/>
            <w:vAlign w:val="bottom"/>
          </w:tcPr>
          <w:p w:rsidR="008D2B03" w:rsidRPr="00971865" w:rsidRDefault="008D2B03" w:rsidP="00971865">
            <w:pPr>
              <w:jc w:val="center"/>
              <w:rPr>
                <w:rFonts w:ascii="Times New Roman" w:hAnsi="Times New Roman"/>
                <w:b/>
                <w:sz w:val="22"/>
                <w:szCs w:val="22"/>
              </w:rPr>
            </w:pPr>
            <w:r w:rsidRPr="00971865">
              <w:rPr>
                <w:rFonts w:ascii="Times New Roman" w:hAnsi="Times New Roman"/>
                <w:b/>
                <w:sz w:val="22"/>
                <w:szCs w:val="22"/>
              </w:rPr>
              <w:t>501</w:t>
            </w:r>
          </w:p>
        </w:tc>
        <w:tc>
          <w:tcPr>
            <w:tcW w:w="840" w:type="dxa"/>
            <w:tcBorders>
              <w:top w:val="single" w:sz="4" w:space="0" w:color="000080"/>
              <w:left w:val="single" w:sz="4" w:space="0" w:color="000080"/>
              <w:bottom w:val="single" w:sz="4" w:space="0" w:color="000080"/>
            </w:tcBorders>
            <w:shd w:val="clear" w:color="auto" w:fill="FFFFFF"/>
            <w:vAlign w:val="bottom"/>
          </w:tcPr>
          <w:p w:rsidR="008D2B03" w:rsidRPr="00971865" w:rsidRDefault="008D2B03" w:rsidP="00971865">
            <w:pPr>
              <w:jc w:val="center"/>
              <w:rPr>
                <w:rFonts w:ascii="Times New Roman" w:hAnsi="Times New Roman"/>
                <w:b/>
                <w:sz w:val="22"/>
                <w:szCs w:val="22"/>
              </w:rPr>
            </w:pPr>
            <w:r w:rsidRPr="00971865">
              <w:rPr>
                <w:rFonts w:ascii="Times New Roman" w:hAnsi="Times New Roman"/>
                <w:b/>
                <w:sz w:val="22"/>
                <w:szCs w:val="22"/>
              </w:rPr>
              <w:t>515</w:t>
            </w:r>
          </w:p>
        </w:tc>
        <w:tc>
          <w:tcPr>
            <w:tcW w:w="855" w:type="dxa"/>
            <w:tcBorders>
              <w:top w:val="single" w:sz="4" w:space="0" w:color="000080"/>
              <w:left w:val="single" w:sz="4" w:space="0" w:color="000080"/>
              <w:bottom w:val="single" w:sz="4" w:space="0" w:color="000080"/>
            </w:tcBorders>
            <w:shd w:val="clear" w:color="auto" w:fill="FFFFFF"/>
            <w:vAlign w:val="bottom"/>
          </w:tcPr>
          <w:p w:rsidR="008D2B03" w:rsidRPr="00971865" w:rsidRDefault="008D2B03" w:rsidP="00971865">
            <w:pPr>
              <w:jc w:val="center"/>
              <w:rPr>
                <w:rFonts w:ascii="Times New Roman" w:hAnsi="Times New Roman"/>
                <w:b/>
                <w:sz w:val="22"/>
                <w:szCs w:val="22"/>
              </w:rPr>
            </w:pPr>
            <w:r w:rsidRPr="00971865">
              <w:rPr>
                <w:rFonts w:ascii="Times New Roman" w:hAnsi="Times New Roman"/>
                <w:b/>
                <w:sz w:val="22"/>
                <w:szCs w:val="22"/>
              </w:rPr>
              <w:t>501</w:t>
            </w:r>
          </w:p>
        </w:tc>
        <w:tc>
          <w:tcPr>
            <w:tcW w:w="875" w:type="dxa"/>
            <w:tcBorders>
              <w:top w:val="single" w:sz="4" w:space="0" w:color="000080"/>
              <w:left w:val="single" w:sz="4" w:space="0" w:color="000080"/>
              <w:bottom w:val="single" w:sz="4" w:space="0" w:color="000080"/>
              <w:right w:val="single" w:sz="4" w:space="0" w:color="000080"/>
            </w:tcBorders>
            <w:shd w:val="clear" w:color="auto" w:fill="FFFFFF"/>
            <w:vAlign w:val="bottom"/>
          </w:tcPr>
          <w:p w:rsidR="008D2B03" w:rsidRPr="00971865" w:rsidRDefault="008D2B03" w:rsidP="00971865">
            <w:pPr>
              <w:jc w:val="center"/>
              <w:rPr>
                <w:rFonts w:ascii="Times New Roman" w:hAnsi="Times New Roman"/>
                <w:b/>
                <w:sz w:val="22"/>
                <w:szCs w:val="22"/>
              </w:rPr>
            </w:pPr>
            <w:r w:rsidRPr="00971865">
              <w:rPr>
                <w:rFonts w:ascii="Times New Roman" w:hAnsi="Times New Roman"/>
                <w:b/>
                <w:sz w:val="22"/>
                <w:szCs w:val="22"/>
              </w:rPr>
              <w:t>501</w:t>
            </w:r>
          </w:p>
        </w:tc>
      </w:tr>
      <w:tr w:rsidR="008D2B03" w:rsidRPr="00971865" w:rsidTr="00971865">
        <w:tblPrEx>
          <w:tblCellMar>
            <w:left w:w="10" w:type="dxa"/>
            <w:right w:w="10" w:type="dxa"/>
          </w:tblCellMar>
        </w:tblPrEx>
        <w:trPr>
          <w:cantSplit/>
          <w:trHeight w:val="70"/>
        </w:trPr>
        <w:tc>
          <w:tcPr>
            <w:tcW w:w="1140" w:type="dxa"/>
            <w:gridSpan w:val="2"/>
            <w:tcBorders>
              <w:top w:val="single" w:sz="4" w:space="0" w:color="000080"/>
              <w:left w:val="single" w:sz="4" w:space="0" w:color="000080"/>
              <w:bottom w:val="single" w:sz="4" w:space="0" w:color="000080"/>
            </w:tcBorders>
            <w:shd w:val="clear" w:color="auto" w:fill="FFFFFF"/>
          </w:tcPr>
          <w:p w:rsidR="008D2B03" w:rsidRPr="00971865" w:rsidRDefault="008D2B03" w:rsidP="00971865">
            <w:pPr>
              <w:pStyle w:val="210"/>
              <w:rPr>
                <w:sz w:val="22"/>
                <w:szCs w:val="22"/>
              </w:rPr>
            </w:pPr>
            <w:r w:rsidRPr="00971865">
              <w:rPr>
                <w:bCs/>
                <w:sz w:val="22"/>
                <w:szCs w:val="22"/>
              </w:rPr>
              <w:t>8.1.3.</w:t>
            </w:r>
          </w:p>
        </w:tc>
        <w:tc>
          <w:tcPr>
            <w:tcW w:w="3510" w:type="dxa"/>
            <w:tcBorders>
              <w:top w:val="single" w:sz="4" w:space="0" w:color="000080"/>
              <w:left w:val="single" w:sz="4" w:space="0" w:color="000080"/>
              <w:bottom w:val="single" w:sz="4" w:space="0" w:color="000080"/>
            </w:tcBorders>
            <w:shd w:val="clear" w:color="auto" w:fill="FFFFFF"/>
          </w:tcPr>
          <w:p w:rsidR="008D2B03" w:rsidRPr="00971865" w:rsidRDefault="008D2B03" w:rsidP="00971865">
            <w:pPr>
              <w:pStyle w:val="210"/>
              <w:ind w:left="-5"/>
              <w:jc w:val="both"/>
              <w:rPr>
                <w:sz w:val="22"/>
                <w:szCs w:val="22"/>
              </w:rPr>
            </w:pPr>
            <w:r w:rsidRPr="00971865">
              <w:rPr>
                <w:bCs/>
                <w:sz w:val="22"/>
                <w:szCs w:val="22"/>
              </w:rPr>
              <w:t>Приведення до належного протипожежного стану об’єктів охорони здоров’я</w:t>
            </w:r>
          </w:p>
        </w:tc>
        <w:tc>
          <w:tcPr>
            <w:tcW w:w="2805" w:type="dxa"/>
            <w:gridSpan w:val="2"/>
            <w:tcBorders>
              <w:top w:val="single" w:sz="4" w:space="0" w:color="000080"/>
              <w:left w:val="single" w:sz="4" w:space="0" w:color="000000"/>
              <w:bottom w:val="single" w:sz="4" w:space="0" w:color="000080"/>
            </w:tcBorders>
            <w:shd w:val="clear" w:color="auto" w:fill="FFFFFF"/>
          </w:tcPr>
          <w:p w:rsidR="008D2B03" w:rsidRPr="00971865" w:rsidRDefault="008D2B03" w:rsidP="00971865">
            <w:pPr>
              <w:pStyle w:val="210"/>
              <w:ind w:left="-5"/>
              <w:rPr>
                <w:sz w:val="22"/>
                <w:szCs w:val="22"/>
              </w:rPr>
            </w:pPr>
            <w:r w:rsidRPr="00971865">
              <w:rPr>
                <w:bCs/>
                <w:sz w:val="22"/>
                <w:szCs w:val="22"/>
              </w:rPr>
              <w:t>Кількість закладів</w:t>
            </w:r>
          </w:p>
        </w:tc>
        <w:tc>
          <w:tcPr>
            <w:tcW w:w="2490" w:type="dxa"/>
            <w:tcBorders>
              <w:top w:val="single" w:sz="4" w:space="0" w:color="000080"/>
              <w:left w:val="single" w:sz="4" w:space="0" w:color="000080"/>
              <w:bottom w:val="single" w:sz="4" w:space="0" w:color="000080"/>
            </w:tcBorders>
            <w:shd w:val="clear" w:color="auto" w:fill="FFFFFF"/>
          </w:tcPr>
          <w:p w:rsidR="008D2B03" w:rsidRPr="00971865" w:rsidRDefault="008D2B03" w:rsidP="00971865">
            <w:pPr>
              <w:jc w:val="center"/>
              <w:rPr>
                <w:rFonts w:ascii="Times New Roman" w:hAnsi="Times New Roman"/>
                <w:sz w:val="22"/>
                <w:szCs w:val="22"/>
              </w:rPr>
            </w:pPr>
            <w:r>
              <w:rPr>
                <w:rFonts w:ascii="Times New Roman" w:hAnsi="Times New Roman"/>
                <w:sz w:val="22"/>
                <w:szCs w:val="22"/>
              </w:rPr>
              <w:t>ПМСД, ЦРЛ</w:t>
            </w:r>
          </w:p>
        </w:tc>
        <w:tc>
          <w:tcPr>
            <w:tcW w:w="1020" w:type="dxa"/>
            <w:tcBorders>
              <w:top w:val="single" w:sz="4" w:space="0" w:color="000080"/>
              <w:left w:val="single" w:sz="4" w:space="0" w:color="000080"/>
              <w:bottom w:val="single" w:sz="4" w:space="0" w:color="000080"/>
            </w:tcBorders>
            <w:shd w:val="clear" w:color="auto" w:fill="FFFFFF"/>
            <w:vAlign w:val="center"/>
          </w:tcPr>
          <w:p w:rsidR="008D2B03" w:rsidRPr="00971865" w:rsidRDefault="008D2B03" w:rsidP="00971865">
            <w:pPr>
              <w:pStyle w:val="Standard"/>
              <w:snapToGrid w:val="0"/>
              <w:jc w:val="center"/>
              <w:rPr>
                <w:bCs/>
                <w:sz w:val="22"/>
                <w:szCs w:val="22"/>
                <w:lang w:val="uk-UA"/>
              </w:rPr>
            </w:pPr>
          </w:p>
        </w:tc>
        <w:tc>
          <w:tcPr>
            <w:tcW w:w="795" w:type="dxa"/>
            <w:tcBorders>
              <w:top w:val="single" w:sz="4" w:space="0" w:color="000080"/>
              <w:left w:val="single" w:sz="4" w:space="0" w:color="000080"/>
              <w:bottom w:val="single" w:sz="4" w:space="0" w:color="000080"/>
            </w:tcBorders>
            <w:shd w:val="clear" w:color="auto" w:fill="FFFFFF"/>
            <w:vAlign w:val="center"/>
          </w:tcPr>
          <w:p w:rsidR="008D2B03" w:rsidRPr="00971865" w:rsidRDefault="008D2B03" w:rsidP="00971865">
            <w:pPr>
              <w:pStyle w:val="210"/>
              <w:snapToGrid w:val="0"/>
              <w:ind w:left="-66" w:right="-108"/>
              <w:rPr>
                <w:bCs/>
                <w:sz w:val="22"/>
                <w:szCs w:val="22"/>
              </w:rPr>
            </w:pPr>
          </w:p>
        </w:tc>
        <w:tc>
          <w:tcPr>
            <w:tcW w:w="855" w:type="dxa"/>
            <w:tcBorders>
              <w:top w:val="single" w:sz="4" w:space="0" w:color="000080"/>
              <w:left w:val="single" w:sz="4" w:space="0" w:color="000080"/>
              <w:bottom w:val="single" w:sz="4" w:space="0" w:color="000080"/>
            </w:tcBorders>
            <w:shd w:val="clear" w:color="auto" w:fill="FFFFFF"/>
            <w:vAlign w:val="center"/>
          </w:tcPr>
          <w:p w:rsidR="008D2B03" w:rsidRPr="00971865" w:rsidRDefault="008D2B03" w:rsidP="00971865">
            <w:pPr>
              <w:pStyle w:val="Standard"/>
              <w:snapToGrid w:val="0"/>
              <w:jc w:val="center"/>
              <w:rPr>
                <w:bCs/>
                <w:sz w:val="22"/>
                <w:szCs w:val="22"/>
                <w:lang w:val="uk-UA"/>
              </w:rPr>
            </w:pPr>
          </w:p>
        </w:tc>
        <w:tc>
          <w:tcPr>
            <w:tcW w:w="840" w:type="dxa"/>
            <w:tcBorders>
              <w:top w:val="single" w:sz="4" w:space="0" w:color="000080"/>
              <w:left w:val="single" w:sz="4" w:space="0" w:color="000080"/>
              <w:bottom w:val="single" w:sz="4" w:space="0" w:color="000080"/>
            </w:tcBorders>
            <w:shd w:val="clear" w:color="auto" w:fill="FFFFFF"/>
            <w:vAlign w:val="center"/>
          </w:tcPr>
          <w:p w:rsidR="008D2B03" w:rsidRPr="00971865" w:rsidRDefault="008D2B03" w:rsidP="00971865">
            <w:pPr>
              <w:pStyle w:val="Standard"/>
              <w:snapToGrid w:val="0"/>
              <w:jc w:val="center"/>
              <w:rPr>
                <w:bCs/>
                <w:sz w:val="22"/>
                <w:szCs w:val="22"/>
                <w:lang w:val="uk-UA"/>
              </w:rPr>
            </w:pPr>
          </w:p>
        </w:tc>
        <w:tc>
          <w:tcPr>
            <w:tcW w:w="855" w:type="dxa"/>
            <w:tcBorders>
              <w:top w:val="single" w:sz="4" w:space="0" w:color="000080"/>
              <w:left w:val="single" w:sz="4" w:space="0" w:color="000080"/>
              <w:bottom w:val="single" w:sz="4" w:space="0" w:color="000080"/>
            </w:tcBorders>
            <w:shd w:val="clear" w:color="auto" w:fill="FFFFFF"/>
            <w:vAlign w:val="center"/>
          </w:tcPr>
          <w:p w:rsidR="008D2B03" w:rsidRPr="00971865" w:rsidRDefault="008D2B03" w:rsidP="00971865">
            <w:pPr>
              <w:pStyle w:val="Standard"/>
              <w:snapToGrid w:val="0"/>
              <w:jc w:val="center"/>
              <w:rPr>
                <w:bCs/>
                <w:sz w:val="22"/>
                <w:szCs w:val="22"/>
                <w:lang w:val="uk-UA"/>
              </w:rPr>
            </w:pPr>
          </w:p>
        </w:tc>
        <w:tc>
          <w:tcPr>
            <w:tcW w:w="875" w:type="dxa"/>
            <w:tcBorders>
              <w:top w:val="single" w:sz="4" w:space="0" w:color="000080"/>
              <w:left w:val="single" w:sz="4" w:space="0" w:color="000080"/>
              <w:bottom w:val="single" w:sz="4" w:space="0" w:color="000080"/>
              <w:right w:val="single" w:sz="4" w:space="0" w:color="000080"/>
            </w:tcBorders>
            <w:shd w:val="clear" w:color="auto" w:fill="FFFFFF"/>
            <w:vAlign w:val="center"/>
          </w:tcPr>
          <w:p w:rsidR="008D2B03" w:rsidRPr="00971865" w:rsidRDefault="008D2B03" w:rsidP="00971865">
            <w:pPr>
              <w:pStyle w:val="Standard"/>
              <w:snapToGrid w:val="0"/>
              <w:jc w:val="center"/>
              <w:rPr>
                <w:sz w:val="22"/>
                <w:szCs w:val="22"/>
                <w:lang w:val="uk-UA"/>
              </w:rPr>
            </w:pPr>
          </w:p>
        </w:tc>
      </w:tr>
      <w:tr w:rsidR="008D2B03" w:rsidRPr="00971865" w:rsidTr="00971865">
        <w:tblPrEx>
          <w:tblCellMar>
            <w:left w:w="10" w:type="dxa"/>
            <w:right w:w="10" w:type="dxa"/>
          </w:tblCellMar>
        </w:tblPrEx>
        <w:trPr>
          <w:cantSplit/>
          <w:trHeight w:val="70"/>
        </w:trPr>
        <w:tc>
          <w:tcPr>
            <w:tcW w:w="1140" w:type="dxa"/>
            <w:gridSpan w:val="2"/>
            <w:tcBorders>
              <w:top w:val="single" w:sz="4" w:space="0" w:color="000080"/>
              <w:left w:val="single" w:sz="4" w:space="0" w:color="000080"/>
              <w:bottom w:val="single" w:sz="4" w:space="0" w:color="000080"/>
            </w:tcBorders>
            <w:shd w:val="clear" w:color="auto" w:fill="FFFFFF"/>
          </w:tcPr>
          <w:p w:rsidR="008D2B03" w:rsidRPr="00971865" w:rsidRDefault="008D2B03" w:rsidP="00971865">
            <w:pPr>
              <w:pStyle w:val="210"/>
              <w:rPr>
                <w:sz w:val="22"/>
                <w:szCs w:val="22"/>
              </w:rPr>
            </w:pPr>
            <w:r w:rsidRPr="00971865">
              <w:rPr>
                <w:bCs/>
                <w:sz w:val="22"/>
                <w:szCs w:val="22"/>
              </w:rPr>
              <w:t>8.1.3.1</w:t>
            </w:r>
          </w:p>
        </w:tc>
        <w:tc>
          <w:tcPr>
            <w:tcW w:w="3510" w:type="dxa"/>
            <w:tcBorders>
              <w:top w:val="single" w:sz="4" w:space="0" w:color="000080"/>
              <w:left w:val="single" w:sz="4" w:space="0" w:color="000080"/>
              <w:bottom w:val="single" w:sz="4" w:space="0" w:color="000080"/>
            </w:tcBorders>
            <w:shd w:val="clear" w:color="auto" w:fill="FFFFFF"/>
          </w:tcPr>
          <w:p w:rsidR="008D2B03" w:rsidRPr="00971865" w:rsidRDefault="008D2B03" w:rsidP="00971865">
            <w:pPr>
              <w:pStyle w:val="210"/>
              <w:ind w:left="-5"/>
              <w:jc w:val="both"/>
              <w:rPr>
                <w:sz w:val="22"/>
                <w:szCs w:val="22"/>
              </w:rPr>
            </w:pPr>
            <w:r w:rsidRPr="00971865">
              <w:rPr>
                <w:bCs/>
                <w:sz w:val="22"/>
                <w:szCs w:val="22"/>
              </w:rPr>
              <w:t xml:space="preserve">Монтаж систем протипожежного захисту </w:t>
            </w:r>
          </w:p>
        </w:tc>
        <w:tc>
          <w:tcPr>
            <w:tcW w:w="2805" w:type="dxa"/>
            <w:gridSpan w:val="2"/>
            <w:tcBorders>
              <w:top w:val="single" w:sz="4" w:space="0" w:color="000080"/>
              <w:left w:val="single" w:sz="4" w:space="0" w:color="000000"/>
              <w:bottom w:val="single" w:sz="4" w:space="0" w:color="000080"/>
            </w:tcBorders>
            <w:shd w:val="clear" w:color="auto" w:fill="FFFFFF"/>
          </w:tcPr>
          <w:p w:rsidR="008D2B03" w:rsidRPr="00971865" w:rsidRDefault="008D2B03" w:rsidP="00971865">
            <w:pPr>
              <w:pStyle w:val="210"/>
              <w:rPr>
                <w:sz w:val="22"/>
                <w:szCs w:val="22"/>
              </w:rPr>
            </w:pPr>
            <w:r w:rsidRPr="00971865">
              <w:rPr>
                <w:sz w:val="22"/>
                <w:szCs w:val="22"/>
              </w:rPr>
              <w:t>47</w:t>
            </w:r>
          </w:p>
        </w:tc>
        <w:tc>
          <w:tcPr>
            <w:tcW w:w="2490" w:type="dxa"/>
            <w:tcBorders>
              <w:top w:val="single" w:sz="4" w:space="0" w:color="000080"/>
              <w:left w:val="single" w:sz="4" w:space="0" w:color="000080"/>
              <w:bottom w:val="single" w:sz="4" w:space="0" w:color="000080"/>
            </w:tcBorders>
            <w:shd w:val="clear" w:color="auto" w:fill="FFFFFF"/>
          </w:tcPr>
          <w:p w:rsidR="008D2B03" w:rsidRDefault="008D2B03" w:rsidP="005765FB">
            <w:pPr>
              <w:jc w:val="center"/>
            </w:pPr>
            <w:r w:rsidRPr="00EF2D36">
              <w:rPr>
                <w:rFonts w:ascii="Times New Roman" w:hAnsi="Times New Roman"/>
                <w:sz w:val="22"/>
                <w:szCs w:val="22"/>
              </w:rPr>
              <w:t>ПМСД, ЦРЛ</w:t>
            </w:r>
          </w:p>
        </w:tc>
        <w:tc>
          <w:tcPr>
            <w:tcW w:w="1020" w:type="dxa"/>
            <w:tcBorders>
              <w:top w:val="single" w:sz="4" w:space="0" w:color="000080"/>
              <w:left w:val="single" w:sz="4" w:space="0" w:color="000080"/>
              <w:bottom w:val="single" w:sz="4" w:space="0" w:color="000080"/>
            </w:tcBorders>
            <w:shd w:val="clear" w:color="auto" w:fill="FFFFFF"/>
            <w:vAlign w:val="center"/>
          </w:tcPr>
          <w:p w:rsidR="008D2B03" w:rsidRPr="00971865" w:rsidRDefault="008D2B03" w:rsidP="00971865">
            <w:pPr>
              <w:pStyle w:val="Standard"/>
              <w:snapToGrid w:val="0"/>
              <w:jc w:val="center"/>
              <w:rPr>
                <w:bCs/>
                <w:sz w:val="22"/>
                <w:szCs w:val="22"/>
                <w:lang w:val="uk-UA"/>
              </w:rPr>
            </w:pPr>
            <w:r w:rsidRPr="00971865">
              <w:rPr>
                <w:bCs/>
                <w:sz w:val="22"/>
                <w:szCs w:val="22"/>
                <w:lang w:val="uk-UA"/>
              </w:rPr>
              <w:t>500</w:t>
            </w:r>
          </w:p>
        </w:tc>
        <w:tc>
          <w:tcPr>
            <w:tcW w:w="795" w:type="dxa"/>
            <w:tcBorders>
              <w:top w:val="single" w:sz="4" w:space="0" w:color="000080"/>
              <w:left w:val="single" w:sz="4" w:space="0" w:color="000080"/>
              <w:bottom w:val="single" w:sz="4" w:space="0" w:color="000080"/>
            </w:tcBorders>
            <w:shd w:val="clear" w:color="auto" w:fill="FFFFFF"/>
            <w:vAlign w:val="center"/>
          </w:tcPr>
          <w:p w:rsidR="008D2B03" w:rsidRPr="00971865" w:rsidRDefault="008D2B03" w:rsidP="00971865">
            <w:pPr>
              <w:pStyle w:val="210"/>
              <w:ind w:left="-66" w:right="-108"/>
              <w:rPr>
                <w:sz w:val="22"/>
                <w:szCs w:val="22"/>
              </w:rPr>
            </w:pPr>
            <w:r w:rsidRPr="00971865">
              <w:rPr>
                <w:sz w:val="22"/>
                <w:szCs w:val="22"/>
              </w:rPr>
              <w:t>100</w:t>
            </w:r>
          </w:p>
        </w:tc>
        <w:tc>
          <w:tcPr>
            <w:tcW w:w="855" w:type="dxa"/>
            <w:tcBorders>
              <w:top w:val="single" w:sz="4" w:space="0" w:color="000080"/>
              <w:left w:val="single" w:sz="4" w:space="0" w:color="000080"/>
              <w:bottom w:val="single" w:sz="4" w:space="0" w:color="000080"/>
            </w:tcBorders>
            <w:shd w:val="clear" w:color="auto" w:fill="FFFFFF"/>
            <w:vAlign w:val="center"/>
          </w:tcPr>
          <w:p w:rsidR="008D2B03" w:rsidRPr="00971865" w:rsidRDefault="008D2B03" w:rsidP="00971865">
            <w:pPr>
              <w:pStyle w:val="Standard"/>
              <w:jc w:val="center"/>
              <w:rPr>
                <w:sz w:val="22"/>
                <w:szCs w:val="22"/>
                <w:lang w:val="uk-UA"/>
              </w:rPr>
            </w:pPr>
            <w:r w:rsidRPr="00971865">
              <w:rPr>
                <w:sz w:val="22"/>
                <w:szCs w:val="22"/>
                <w:lang w:val="uk-UA"/>
              </w:rPr>
              <w:t>100</w:t>
            </w:r>
          </w:p>
        </w:tc>
        <w:tc>
          <w:tcPr>
            <w:tcW w:w="840" w:type="dxa"/>
            <w:tcBorders>
              <w:top w:val="single" w:sz="4" w:space="0" w:color="000080"/>
              <w:left w:val="single" w:sz="4" w:space="0" w:color="000080"/>
              <w:bottom w:val="single" w:sz="4" w:space="0" w:color="000080"/>
            </w:tcBorders>
            <w:shd w:val="clear" w:color="auto" w:fill="FFFFFF"/>
            <w:vAlign w:val="center"/>
          </w:tcPr>
          <w:p w:rsidR="008D2B03" w:rsidRPr="00971865" w:rsidRDefault="008D2B03" w:rsidP="00971865">
            <w:pPr>
              <w:pStyle w:val="Standard"/>
              <w:snapToGrid w:val="0"/>
              <w:jc w:val="center"/>
              <w:rPr>
                <w:sz w:val="22"/>
                <w:szCs w:val="22"/>
                <w:lang w:val="uk-UA"/>
              </w:rPr>
            </w:pPr>
            <w:r w:rsidRPr="00971865">
              <w:rPr>
                <w:sz w:val="22"/>
                <w:szCs w:val="22"/>
                <w:lang w:val="uk-UA"/>
              </w:rPr>
              <w:t>100</w:t>
            </w:r>
          </w:p>
        </w:tc>
        <w:tc>
          <w:tcPr>
            <w:tcW w:w="855" w:type="dxa"/>
            <w:tcBorders>
              <w:top w:val="single" w:sz="4" w:space="0" w:color="000080"/>
              <w:left w:val="single" w:sz="4" w:space="0" w:color="000080"/>
              <w:bottom w:val="single" w:sz="4" w:space="0" w:color="000080"/>
            </w:tcBorders>
            <w:shd w:val="clear" w:color="auto" w:fill="FFFFFF"/>
            <w:vAlign w:val="center"/>
          </w:tcPr>
          <w:p w:rsidR="008D2B03" w:rsidRPr="00971865" w:rsidRDefault="008D2B03" w:rsidP="00971865">
            <w:pPr>
              <w:pStyle w:val="Standard"/>
              <w:snapToGrid w:val="0"/>
              <w:jc w:val="center"/>
              <w:rPr>
                <w:sz w:val="22"/>
                <w:szCs w:val="22"/>
                <w:lang w:val="uk-UA"/>
              </w:rPr>
            </w:pPr>
            <w:r w:rsidRPr="00971865">
              <w:rPr>
                <w:sz w:val="22"/>
                <w:szCs w:val="22"/>
                <w:lang w:val="uk-UA"/>
              </w:rPr>
              <w:t>100</w:t>
            </w:r>
          </w:p>
        </w:tc>
        <w:tc>
          <w:tcPr>
            <w:tcW w:w="875" w:type="dxa"/>
            <w:tcBorders>
              <w:top w:val="single" w:sz="4" w:space="0" w:color="000080"/>
              <w:left w:val="single" w:sz="4" w:space="0" w:color="000080"/>
              <w:bottom w:val="single" w:sz="4" w:space="0" w:color="000080"/>
              <w:right w:val="single" w:sz="4" w:space="0" w:color="000080"/>
            </w:tcBorders>
            <w:shd w:val="clear" w:color="auto" w:fill="FFFFFF"/>
            <w:vAlign w:val="center"/>
          </w:tcPr>
          <w:p w:rsidR="008D2B03" w:rsidRPr="00971865" w:rsidRDefault="008D2B03" w:rsidP="00971865">
            <w:pPr>
              <w:pStyle w:val="Standard"/>
              <w:snapToGrid w:val="0"/>
              <w:jc w:val="center"/>
              <w:rPr>
                <w:sz w:val="22"/>
                <w:szCs w:val="22"/>
                <w:lang w:val="uk-UA"/>
              </w:rPr>
            </w:pPr>
            <w:r w:rsidRPr="00971865">
              <w:rPr>
                <w:sz w:val="22"/>
                <w:szCs w:val="22"/>
                <w:lang w:val="uk-UA"/>
              </w:rPr>
              <w:t>100</w:t>
            </w:r>
          </w:p>
        </w:tc>
      </w:tr>
      <w:tr w:rsidR="008D2B03" w:rsidRPr="00971865" w:rsidTr="00971865">
        <w:tblPrEx>
          <w:tblCellMar>
            <w:left w:w="10" w:type="dxa"/>
            <w:right w:w="10" w:type="dxa"/>
          </w:tblCellMar>
        </w:tblPrEx>
        <w:trPr>
          <w:cantSplit/>
          <w:trHeight w:val="70"/>
        </w:trPr>
        <w:tc>
          <w:tcPr>
            <w:tcW w:w="1140" w:type="dxa"/>
            <w:gridSpan w:val="2"/>
            <w:tcBorders>
              <w:top w:val="single" w:sz="4" w:space="0" w:color="000080"/>
              <w:left w:val="single" w:sz="4" w:space="0" w:color="000080"/>
              <w:bottom w:val="single" w:sz="4" w:space="0" w:color="000080"/>
            </w:tcBorders>
            <w:shd w:val="clear" w:color="auto" w:fill="FFFFFF"/>
          </w:tcPr>
          <w:p w:rsidR="008D2B03" w:rsidRPr="00971865" w:rsidRDefault="008D2B03" w:rsidP="00971865">
            <w:pPr>
              <w:pStyle w:val="210"/>
              <w:rPr>
                <w:sz w:val="22"/>
                <w:szCs w:val="22"/>
              </w:rPr>
            </w:pPr>
            <w:r w:rsidRPr="00971865">
              <w:rPr>
                <w:bCs/>
                <w:sz w:val="22"/>
                <w:szCs w:val="22"/>
              </w:rPr>
              <w:t>8.1.3.2</w:t>
            </w:r>
          </w:p>
        </w:tc>
        <w:tc>
          <w:tcPr>
            <w:tcW w:w="3510" w:type="dxa"/>
            <w:tcBorders>
              <w:top w:val="single" w:sz="4" w:space="0" w:color="000080"/>
              <w:left w:val="single" w:sz="4" w:space="0" w:color="000080"/>
              <w:bottom w:val="single" w:sz="4" w:space="0" w:color="000080"/>
            </w:tcBorders>
            <w:shd w:val="clear" w:color="auto" w:fill="FFFFFF"/>
          </w:tcPr>
          <w:p w:rsidR="008D2B03" w:rsidRPr="00971865" w:rsidRDefault="008D2B03" w:rsidP="00971865">
            <w:pPr>
              <w:pStyle w:val="210"/>
              <w:ind w:left="-5"/>
              <w:jc w:val="both"/>
              <w:rPr>
                <w:sz w:val="22"/>
                <w:szCs w:val="22"/>
              </w:rPr>
            </w:pPr>
            <w:r w:rsidRPr="00971865">
              <w:rPr>
                <w:bCs/>
                <w:sz w:val="22"/>
                <w:szCs w:val="22"/>
              </w:rPr>
              <w:t>Технічне обслуговування та пожежне спостерігання</w:t>
            </w:r>
          </w:p>
        </w:tc>
        <w:tc>
          <w:tcPr>
            <w:tcW w:w="2805" w:type="dxa"/>
            <w:gridSpan w:val="2"/>
            <w:tcBorders>
              <w:top w:val="single" w:sz="4" w:space="0" w:color="000080"/>
              <w:left w:val="single" w:sz="4" w:space="0" w:color="000000"/>
              <w:bottom w:val="single" w:sz="4" w:space="0" w:color="000080"/>
            </w:tcBorders>
            <w:shd w:val="clear" w:color="auto" w:fill="FFFFFF"/>
          </w:tcPr>
          <w:p w:rsidR="008D2B03" w:rsidRPr="00971865" w:rsidRDefault="008D2B03" w:rsidP="00971865">
            <w:pPr>
              <w:suppressAutoHyphens w:val="0"/>
              <w:jc w:val="center"/>
              <w:rPr>
                <w:rFonts w:ascii="Times New Roman" w:hAnsi="Times New Roman"/>
                <w:sz w:val="22"/>
                <w:szCs w:val="22"/>
              </w:rPr>
            </w:pPr>
            <w:r w:rsidRPr="00971865">
              <w:rPr>
                <w:rFonts w:ascii="Times New Roman" w:hAnsi="Times New Roman"/>
                <w:sz w:val="22"/>
                <w:szCs w:val="22"/>
              </w:rPr>
              <w:t>50</w:t>
            </w:r>
          </w:p>
        </w:tc>
        <w:tc>
          <w:tcPr>
            <w:tcW w:w="2490" w:type="dxa"/>
            <w:tcBorders>
              <w:top w:val="single" w:sz="4" w:space="0" w:color="000080"/>
              <w:left w:val="single" w:sz="4" w:space="0" w:color="000080"/>
              <w:bottom w:val="single" w:sz="4" w:space="0" w:color="000080"/>
            </w:tcBorders>
            <w:shd w:val="clear" w:color="auto" w:fill="FFFFFF"/>
          </w:tcPr>
          <w:p w:rsidR="008D2B03" w:rsidRDefault="008D2B03" w:rsidP="005765FB">
            <w:pPr>
              <w:jc w:val="center"/>
            </w:pPr>
            <w:r w:rsidRPr="00EF2D36">
              <w:rPr>
                <w:rFonts w:ascii="Times New Roman" w:hAnsi="Times New Roman"/>
                <w:sz w:val="22"/>
                <w:szCs w:val="22"/>
              </w:rPr>
              <w:t>ПМСД, ЦРЛ</w:t>
            </w:r>
          </w:p>
        </w:tc>
        <w:tc>
          <w:tcPr>
            <w:tcW w:w="1020" w:type="dxa"/>
            <w:tcBorders>
              <w:top w:val="single" w:sz="4" w:space="0" w:color="000080"/>
              <w:left w:val="single" w:sz="4" w:space="0" w:color="000080"/>
              <w:bottom w:val="single" w:sz="4" w:space="0" w:color="000080"/>
            </w:tcBorders>
            <w:shd w:val="clear" w:color="auto" w:fill="FFFFFF"/>
            <w:vAlign w:val="center"/>
          </w:tcPr>
          <w:p w:rsidR="008D2B03" w:rsidRPr="00971865" w:rsidRDefault="008D2B03" w:rsidP="00971865">
            <w:pPr>
              <w:pStyle w:val="Standard"/>
              <w:snapToGrid w:val="0"/>
              <w:jc w:val="center"/>
              <w:rPr>
                <w:bCs/>
                <w:sz w:val="22"/>
                <w:szCs w:val="22"/>
                <w:lang w:val="uk-UA"/>
              </w:rPr>
            </w:pPr>
            <w:r w:rsidRPr="00971865">
              <w:rPr>
                <w:bCs/>
                <w:sz w:val="22"/>
                <w:szCs w:val="22"/>
                <w:lang w:val="uk-UA"/>
              </w:rPr>
              <w:t>100</w:t>
            </w:r>
          </w:p>
        </w:tc>
        <w:tc>
          <w:tcPr>
            <w:tcW w:w="795" w:type="dxa"/>
            <w:tcBorders>
              <w:top w:val="single" w:sz="4" w:space="0" w:color="000080"/>
              <w:left w:val="single" w:sz="4" w:space="0" w:color="000080"/>
              <w:bottom w:val="single" w:sz="4" w:space="0" w:color="000080"/>
            </w:tcBorders>
            <w:shd w:val="clear" w:color="auto" w:fill="FFFFFF"/>
            <w:vAlign w:val="center"/>
          </w:tcPr>
          <w:p w:rsidR="008D2B03" w:rsidRPr="00971865" w:rsidRDefault="008D2B03" w:rsidP="00971865">
            <w:pPr>
              <w:pStyle w:val="210"/>
              <w:ind w:left="-66" w:right="-108"/>
              <w:rPr>
                <w:sz w:val="22"/>
                <w:szCs w:val="22"/>
              </w:rPr>
            </w:pPr>
            <w:r w:rsidRPr="00971865">
              <w:rPr>
                <w:sz w:val="22"/>
                <w:szCs w:val="22"/>
              </w:rPr>
              <w:t>20</w:t>
            </w:r>
          </w:p>
        </w:tc>
        <w:tc>
          <w:tcPr>
            <w:tcW w:w="855" w:type="dxa"/>
            <w:tcBorders>
              <w:top w:val="single" w:sz="4" w:space="0" w:color="000080"/>
              <w:left w:val="single" w:sz="4" w:space="0" w:color="000080"/>
              <w:bottom w:val="single" w:sz="4" w:space="0" w:color="000080"/>
            </w:tcBorders>
            <w:shd w:val="clear" w:color="auto" w:fill="FFFFFF"/>
            <w:vAlign w:val="center"/>
          </w:tcPr>
          <w:p w:rsidR="008D2B03" w:rsidRPr="00971865" w:rsidRDefault="008D2B03" w:rsidP="00971865">
            <w:pPr>
              <w:pStyle w:val="Standard"/>
              <w:jc w:val="center"/>
              <w:rPr>
                <w:sz w:val="22"/>
                <w:szCs w:val="22"/>
                <w:lang w:val="uk-UA"/>
              </w:rPr>
            </w:pPr>
            <w:r w:rsidRPr="00971865">
              <w:rPr>
                <w:sz w:val="22"/>
                <w:szCs w:val="22"/>
                <w:lang w:val="uk-UA"/>
              </w:rPr>
              <w:t>20</w:t>
            </w:r>
          </w:p>
        </w:tc>
        <w:tc>
          <w:tcPr>
            <w:tcW w:w="840" w:type="dxa"/>
            <w:tcBorders>
              <w:top w:val="single" w:sz="4" w:space="0" w:color="000080"/>
              <w:left w:val="single" w:sz="4" w:space="0" w:color="000080"/>
              <w:bottom w:val="single" w:sz="4" w:space="0" w:color="000080"/>
            </w:tcBorders>
            <w:shd w:val="clear" w:color="auto" w:fill="FFFFFF"/>
            <w:vAlign w:val="center"/>
          </w:tcPr>
          <w:p w:rsidR="008D2B03" w:rsidRPr="00971865" w:rsidRDefault="008D2B03" w:rsidP="00971865">
            <w:pPr>
              <w:pStyle w:val="Standard"/>
              <w:jc w:val="center"/>
              <w:rPr>
                <w:sz w:val="22"/>
                <w:szCs w:val="22"/>
                <w:lang w:val="uk-UA"/>
              </w:rPr>
            </w:pPr>
            <w:r w:rsidRPr="00971865">
              <w:rPr>
                <w:sz w:val="22"/>
                <w:szCs w:val="22"/>
                <w:lang w:val="uk-UA"/>
              </w:rPr>
              <w:t>20</w:t>
            </w:r>
          </w:p>
        </w:tc>
        <w:tc>
          <w:tcPr>
            <w:tcW w:w="855" w:type="dxa"/>
            <w:tcBorders>
              <w:top w:val="single" w:sz="4" w:space="0" w:color="000080"/>
              <w:left w:val="single" w:sz="4" w:space="0" w:color="000080"/>
              <w:bottom w:val="single" w:sz="4" w:space="0" w:color="000080"/>
            </w:tcBorders>
            <w:shd w:val="clear" w:color="auto" w:fill="FFFFFF"/>
            <w:vAlign w:val="center"/>
          </w:tcPr>
          <w:p w:rsidR="008D2B03" w:rsidRPr="00971865" w:rsidRDefault="008D2B03" w:rsidP="00971865">
            <w:pPr>
              <w:pStyle w:val="Standard"/>
              <w:jc w:val="center"/>
              <w:rPr>
                <w:sz w:val="22"/>
                <w:szCs w:val="22"/>
                <w:lang w:val="uk-UA"/>
              </w:rPr>
            </w:pPr>
            <w:r w:rsidRPr="00971865">
              <w:rPr>
                <w:sz w:val="22"/>
                <w:szCs w:val="22"/>
                <w:lang w:val="uk-UA"/>
              </w:rPr>
              <w:t>20</w:t>
            </w:r>
          </w:p>
        </w:tc>
        <w:tc>
          <w:tcPr>
            <w:tcW w:w="875" w:type="dxa"/>
            <w:tcBorders>
              <w:top w:val="single" w:sz="4" w:space="0" w:color="000080"/>
              <w:left w:val="single" w:sz="4" w:space="0" w:color="000080"/>
              <w:bottom w:val="single" w:sz="4" w:space="0" w:color="000080"/>
              <w:right w:val="single" w:sz="4" w:space="0" w:color="000080"/>
            </w:tcBorders>
            <w:shd w:val="clear" w:color="auto" w:fill="FFFFFF"/>
            <w:vAlign w:val="center"/>
          </w:tcPr>
          <w:p w:rsidR="008D2B03" w:rsidRPr="00971865" w:rsidRDefault="008D2B03" w:rsidP="00971865">
            <w:pPr>
              <w:pStyle w:val="Standard"/>
              <w:jc w:val="center"/>
              <w:rPr>
                <w:sz w:val="22"/>
                <w:szCs w:val="22"/>
                <w:lang w:val="uk-UA"/>
              </w:rPr>
            </w:pPr>
            <w:r w:rsidRPr="00971865">
              <w:rPr>
                <w:sz w:val="22"/>
                <w:szCs w:val="22"/>
                <w:lang w:val="uk-UA"/>
              </w:rPr>
              <w:t>20</w:t>
            </w:r>
          </w:p>
        </w:tc>
      </w:tr>
      <w:tr w:rsidR="008D2B03" w:rsidRPr="00971865" w:rsidTr="00971865">
        <w:tblPrEx>
          <w:tblCellMar>
            <w:left w:w="10" w:type="dxa"/>
            <w:right w:w="10" w:type="dxa"/>
          </w:tblCellMar>
        </w:tblPrEx>
        <w:trPr>
          <w:cantSplit/>
          <w:trHeight w:val="70"/>
        </w:trPr>
        <w:tc>
          <w:tcPr>
            <w:tcW w:w="1140" w:type="dxa"/>
            <w:gridSpan w:val="2"/>
            <w:tcBorders>
              <w:top w:val="single" w:sz="4" w:space="0" w:color="000080"/>
              <w:left w:val="single" w:sz="4" w:space="0" w:color="000080"/>
              <w:bottom w:val="single" w:sz="4" w:space="0" w:color="000080"/>
            </w:tcBorders>
            <w:shd w:val="clear" w:color="auto" w:fill="FFFFFF"/>
          </w:tcPr>
          <w:p w:rsidR="008D2B03" w:rsidRPr="00971865" w:rsidRDefault="008D2B03" w:rsidP="00971865">
            <w:pPr>
              <w:pStyle w:val="210"/>
              <w:rPr>
                <w:sz w:val="22"/>
                <w:szCs w:val="22"/>
              </w:rPr>
            </w:pPr>
            <w:r w:rsidRPr="00971865">
              <w:rPr>
                <w:bCs/>
                <w:sz w:val="22"/>
                <w:szCs w:val="22"/>
              </w:rPr>
              <w:t>8.1.3.3</w:t>
            </w:r>
          </w:p>
        </w:tc>
        <w:tc>
          <w:tcPr>
            <w:tcW w:w="3510" w:type="dxa"/>
            <w:tcBorders>
              <w:top w:val="single" w:sz="4" w:space="0" w:color="000080"/>
              <w:left w:val="single" w:sz="4" w:space="0" w:color="000080"/>
              <w:bottom w:val="single" w:sz="4" w:space="0" w:color="000080"/>
            </w:tcBorders>
            <w:shd w:val="clear" w:color="auto" w:fill="FFFFFF"/>
          </w:tcPr>
          <w:p w:rsidR="008D2B03" w:rsidRPr="00971865" w:rsidRDefault="008D2B03" w:rsidP="00971865">
            <w:pPr>
              <w:pStyle w:val="210"/>
              <w:ind w:left="-5"/>
              <w:jc w:val="both"/>
              <w:rPr>
                <w:sz w:val="22"/>
                <w:szCs w:val="22"/>
              </w:rPr>
            </w:pPr>
            <w:r w:rsidRPr="00971865">
              <w:rPr>
                <w:bCs/>
                <w:sz w:val="22"/>
                <w:szCs w:val="22"/>
              </w:rPr>
              <w:t>Вогнезахист будівельних  конструкцій</w:t>
            </w:r>
          </w:p>
        </w:tc>
        <w:tc>
          <w:tcPr>
            <w:tcW w:w="2805" w:type="dxa"/>
            <w:gridSpan w:val="2"/>
            <w:tcBorders>
              <w:top w:val="single" w:sz="4" w:space="0" w:color="000080"/>
              <w:left w:val="single" w:sz="4" w:space="0" w:color="000000"/>
              <w:bottom w:val="single" w:sz="4" w:space="0" w:color="000080"/>
            </w:tcBorders>
            <w:shd w:val="clear" w:color="auto" w:fill="FFFFFF"/>
          </w:tcPr>
          <w:p w:rsidR="008D2B03" w:rsidRPr="00971865" w:rsidRDefault="008D2B03" w:rsidP="00971865">
            <w:pPr>
              <w:pStyle w:val="210"/>
              <w:rPr>
                <w:sz w:val="22"/>
                <w:szCs w:val="22"/>
              </w:rPr>
            </w:pPr>
            <w:r w:rsidRPr="00971865">
              <w:rPr>
                <w:sz w:val="22"/>
                <w:szCs w:val="22"/>
              </w:rPr>
              <w:t>49</w:t>
            </w:r>
          </w:p>
        </w:tc>
        <w:tc>
          <w:tcPr>
            <w:tcW w:w="2490" w:type="dxa"/>
            <w:tcBorders>
              <w:top w:val="single" w:sz="4" w:space="0" w:color="000080"/>
              <w:left w:val="single" w:sz="4" w:space="0" w:color="000080"/>
              <w:bottom w:val="single" w:sz="4" w:space="0" w:color="000080"/>
            </w:tcBorders>
            <w:shd w:val="clear" w:color="auto" w:fill="FFFFFF"/>
          </w:tcPr>
          <w:p w:rsidR="008D2B03" w:rsidRDefault="008D2B03" w:rsidP="005765FB">
            <w:pPr>
              <w:jc w:val="center"/>
            </w:pPr>
            <w:r w:rsidRPr="00EF2D36">
              <w:rPr>
                <w:rFonts w:ascii="Times New Roman" w:hAnsi="Times New Roman"/>
                <w:sz w:val="22"/>
                <w:szCs w:val="22"/>
              </w:rPr>
              <w:t>ПМСД, ЦРЛ</w:t>
            </w:r>
          </w:p>
        </w:tc>
        <w:tc>
          <w:tcPr>
            <w:tcW w:w="1020" w:type="dxa"/>
            <w:tcBorders>
              <w:top w:val="single" w:sz="4" w:space="0" w:color="000080"/>
              <w:left w:val="single" w:sz="4" w:space="0" w:color="000080"/>
              <w:bottom w:val="single" w:sz="4" w:space="0" w:color="000080"/>
            </w:tcBorders>
            <w:shd w:val="clear" w:color="auto" w:fill="FFFFFF"/>
            <w:vAlign w:val="center"/>
          </w:tcPr>
          <w:p w:rsidR="008D2B03" w:rsidRPr="00971865" w:rsidRDefault="008D2B03" w:rsidP="00971865">
            <w:pPr>
              <w:pStyle w:val="Standard"/>
              <w:snapToGrid w:val="0"/>
              <w:jc w:val="center"/>
              <w:rPr>
                <w:bCs/>
                <w:sz w:val="22"/>
                <w:szCs w:val="22"/>
                <w:lang w:val="uk-UA"/>
              </w:rPr>
            </w:pPr>
            <w:r w:rsidRPr="00971865">
              <w:rPr>
                <w:bCs/>
                <w:sz w:val="22"/>
                <w:szCs w:val="22"/>
                <w:lang w:val="uk-UA"/>
              </w:rPr>
              <w:t>500</w:t>
            </w:r>
          </w:p>
        </w:tc>
        <w:tc>
          <w:tcPr>
            <w:tcW w:w="795" w:type="dxa"/>
            <w:tcBorders>
              <w:top w:val="single" w:sz="4" w:space="0" w:color="000080"/>
              <w:left w:val="single" w:sz="4" w:space="0" w:color="000080"/>
              <w:bottom w:val="single" w:sz="4" w:space="0" w:color="000080"/>
            </w:tcBorders>
            <w:shd w:val="clear" w:color="auto" w:fill="FFFFFF"/>
            <w:vAlign w:val="center"/>
          </w:tcPr>
          <w:p w:rsidR="008D2B03" w:rsidRPr="00971865" w:rsidRDefault="008D2B03" w:rsidP="00971865">
            <w:pPr>
              <w:pStyle w:val="210"/>
              <w:ind w:left="-66" w:right="-108"/>
              <w:rPr>
                <w:sz w:val="22"/>
                <w:szCs w:val="22"/>
              </w:rPr>
            </w:pPr>
            <w:r w:rsidRPr="00971865">
              <w:rPr>
                <w:sz w:val="22"/>
                <w:szCs w:val="22"/>
              </w:rPr>
              <w:t>100</w:t>
            </w:r>
          </w:p>
        </w:tc>
        <w:tc>
          <w:tcPr>
            <w:tcW w:w="855" w:type="dxa"/>
            <w:tcBorders>
              <w:top w:val="single" w:sz="4" w:space="0" w:color="000080"/>
              <w:left w:val="single" w:sz="4" w:space="0" w:color="000080"/>
              <w:bottom w:val="single" w:sz="4" w:space="0" w:color="000080"/>
            </w:tcBorders>
            <w:shd w:val="clear" w:color="auto" w:fill="FFFFFF"/>
            <w:vAlign w:val="center"/>
          </w:tcPr>
          <w:p w:rsidR="008D2B03" w:rsidRPr="00971865" w:rsidRDefault="008D2B03" w:rsidP="00971865">
            <w:pPr>
              <w:pStyle w:val="Standard"/>
              <w:jc w:val="center"/>
              <w:rPr>
                <w:sz w:val="22"/>
                <w:szCs w:val="22"/>
                <w:lang w:val="uk-UA"/>
              </w:rPr>
            </w:pPr>
            <w:r w:rsidRPr="00971865">
              <w:rPr>
                <w:sz w:val="22"/>
                <w:szCs w:val="22"/>
                <w:lang w:val="uk-UA"/>
              </w:rPr>
              <w:t>100</w:t>
            </w:r>
          </w:p>
        </w:tc>
        <w:tc>
          <w:tcPr>
            <w:tcW w:w="840" w:type="dxa"/>
            <w:tcBorders>
              <w:top w:val="single" w:sz="4" w:space="0" w:color="000080"/>
              <w:left w:val="single" w:sz="4" w:space="0" w:color="000080"/>
              <w:bottom w:val="single" w:sz="4" w:space="0" w:color="000080"/>
            </w:tcBorders>
            <w:shd w:val="clear" w:color="auto" w:fill="FFFFFF"/>
            <w:vAlign w:val="center"/>
          </w:tcPr>
          <w:p w:rsidR="008D2B03" w:rsidRPr="00971865" w:rsidRDefault="008D2B03" w:rsidP="00971865">
            <w:pPr>
              <w:pStyle w:val="Standard"/>
              <w:snapToGrid w:val="0"/>
              <w:jc w:val="center"/>
              <w:rPr>
                <w:sz w:val="22"/>
                <w:szCs w:val="22"/>
                <w:lang w:val="uk-UA"/>
              </w:rPr>
            </w:pPr>
            <w:r w:rsidRPr="00971865">
              <w:rPr>
                <w:sz w:val="22"/>
                <w:szCs w:val="22"/>
                <w:lang w:val="uk-UA"/>
              </w:rPr>
              <w:t>100</w:t>
            </w:r>
          </w:p>
        </w:tc>
        <w:tc>
          <w:tcPr>
            <w:tcW w:w="855" w:type="dxa"/>
            <w:tcBorders>
              <w:top w:val="single" w:sz="4" w:space="0" w:color="000080"/>
              <w:left w:val="single" w:sz="4" w:space="0" w:color="000080"/>
              <w:bottom w:val="single" w:sz="4" w:space="0" w:color="000080"/>
            </w:tcBorders>
            <w:shd w:val="clear" w:color="auto" w:fill="FFFFFF"/>
            <w:vAlign w:val="center"/>
          </w:tcPr>
          <w:p w:rsidR="008D2B03" w:rsidRPr="00971865" w:rsidRDefault="008D2B03" w:rsidP="00971865">
            <w:pPr>
              <w:pStyle w:val="Standard"/>
              <w:snapToGrid w:val="0"/>
              <w:jc w:val="center"/>
              <w:rPr>
                <w:sz w:val="22"/>
                <w:szCs w:val="22"/>
                <w:lang w:val="uk-UA"/>
              </w:rPr>
            </w:pPr>
            <w:r w:rsidRPr="00971865">
              <w:rPr>
                <w:sz w:val="22"/>
                <w:szCs w:val="22"/>
                <w:lang w:val="uk-UA"/>
              </w:rPr>
              <w:t>100</w:t>
            </w:r>
          </w:p>
        </w:tc>
        <w:tc>
          <w:tcPr>
            <w:tcW w:w="875" w:type="dxa"/>
            <w:tcBorders>
              <w:top w:val="single" w:sz="4" w:space="0" w:color="000080"/>
              <w:left w:val="single" w:sz="4" w:space="0" w:color="000080"/>
              <w:bottom w:val="single" w:sz="4" w:space="0" w:color="000080"/>
              <w:right w:val="single" w:sz="4" w:space="0" w:color="000080"/>
            </w:tcBorders>
            <w:shd w:val="clear" w:color="auto" w:fill="FFFFFF"/>
            <w:vAlign w:val="center"/>
          </w:tcPr>
          <w:p w:rsidR="008D2B03" w:rsidRPr="00971865" w:rsidRDefault="008D2B03" w:rsidP="00971865">
            <w:pPr>
              <w:pStyle w:val="Standard"/>
              <w:snapToGrid w:val="0"/>
              <w:jc w:val="center"/>
              <w:rPr>
                <w:sz w:val="22"/>
                <w:szCs w:val="22"/>
                <w:lang w:val="uk-UA"/>
              </w:rPr>
            </w:pPr>
            <w:r w:rsidRPr="00971865">
              <w:rPr>
                <w:sz w:val="22"/>
                <w:szCs w:val="22"/>
                <w:lang w:val="uk-UA"/>
              </w:rPr>
              <w:t>100</w:t>
            </w:r>
          </w:p>
        </w:tc>
      </w:tr>
      <w:tr w:rsidR="008D2B03" w:rsidRPr="00971865" w:rsidTr="00971865">
        <w:tblPrEx>
          <w:tblCellMar>
            <w:left w:w="10" w:type="dxa"/>
            <w:right w:w="10" w:type="dxa"/>
          </w:tblCellMar>
        </w:tblPrEx>
        <w:trPr>
          <w:cantSplit/>
          <w:trHeight w:val="70"/>
        </w:trPr>
        <w:tc>
          <w:tcPr>
            <w:tcW w:w="1140" w:type="dxa"/>
            <w:gridSpan w:val="2"/>
            <w:tcBorders>
              <w:top w:val="single" w:sz="4" w:space="0" w:color="000080"/>
              <w:left w:val="single" w:sz="4" w:space="0" w:color="000080"/>
              <w:bottom w:val="single" w:sz="4" w:space="0" w:color="000080"/>
            </w:tcBorders>
            <w:shd w:val="clear" w:color="auto" w:fill="FFFFFF"/>
          </w:tcPr>
          <w:p w:rsidR="008D2B03" w:rsidRPr="00971865" w:rsidRDefault="008D2B03" w:rsidP="00971865">
            <w:pPr>
              <w:pStyle w:val="210"/>
              <w:rPr>
                <w:sz w:val="22"/>
                <w:szCs w:val="22"/>
              </w:rPr>
            </w:pPr>
            <w:r w:rsidRPr="00971865">
              <w:rPr>
                <w:bCs/>
                <w:sz w:val="22"/>
                <w:szCs w:val="22"/>
              </w:rPr>
              <w:t>8.1.3.4</w:t>
            </w:r>
          </w:p>
        </w:tc>
        <w:tc>
          <w:tcPr>
            <w:tcW w:w="3510" w:type="dxa"/>
            <w:tcBorders>
              <w:top w:val="single" w:sz="4" w:space="0" w:color="000080"/>
              <w:left w:val="single" w:sz="4" w:space="0" w:color="000080"/>
              <w:bottom w:val="single" w:sz="4" w:space="0" w:color="000080"/>
            </w:tcBorders>
            <w:shd w:val="clear" w:color="auto" w:fill="FFFFFF"/>
          </w:tcPr>
          <w:p w:rsidR="008D2B03" w:rsidRPr="00971865" w:rsidRDefault="008D2B03" w:rsidP="00971865">
            <w:pPr>
              <w:pStyle w:val="210"/>
              <w:ind w:left="-5"/>
              <w:jc w:val="both"/>
              <w:rPr>
                <w:sz w:val="22"/>
                <w:szCs w:val="22"/>
              </w:rPr>
            </w:pPr>
            <w:r w:rsidRPr="00971865">
              <w:rPr>
                <w:bCs/>
                <w:sz w:val="22"/>
                <w:szCs w:val="22"/>
              </w:rPr>
              <w:t>Влаштування та ремонт систем внутрішнього протипожежного водопостачання</w:t>
            </w:r>
          </w:p>
        </w:tc>
        <w:tc>
          <w:tcPr>
            <w:tcW w:w="2805" w:type="dxa"/>
            <w:gridSpan w:val="2"/>
            <w:tcBorders>
              <w:top w:val="single" w:sz="4" w:space="0" w:color="000080"/>
              <w:left w:val="single" w:sz="4" w:space="0" w:color="000000"/>
              <w:bottom w:val="single" w:sz="4" w:space="0" w:color="000080"/>
            </w:tcBorders>
            <w:shd w:val="clear" w:color="auto" w:fill="FFFFFF"/>
          </w:tcPr>
          <w:p w:rsidR="008D2B03" w:rsidRPr="00971865" w:rsidRDefault="008D2B03" w:rsidP="00971865">
            <w:pPr>
              <w:pStyle w:val="210"/>
              <w:rPr>
                <w:bCs/>
                <w:sz w:val="22"/>
                <w:szCs w:val="22"/>
              </w:rPr>
            </w:pPr>
            <w:r w:rsidRPr="00971865">
              <w:rPr>
                <w:bCs/>
                <w:sz w:val="22"/>
                <w:szCs w:val="22"/>
              </w:rPr>
              <w:t>46</w:t>
            </w:r>
          </w:p>
        </w:tc>
        <w:tc>
          <w:tcPr>
            <w:tcW w:w="2490" w:type="dxa"/>
            <w:tcBorders>
              <w:top w:val="single" w:sz="4" w:space="0" w:color="000080"/>
              <w:left w:val="single" w:sz="4" w:space="0" w:color="000080"/>
              <w:bottom w:val="single" w:sz="4" w:space="0" w:color="000080"/>
            </w:tcBorders>
            <w:shd w:val="clear" w:color="auto" w:fill="FFFFFF"/>
          </w:tcPr>
          <w:p w:rsidR="008D2B03" w:rsidRDefault="008D2B03" w:rsidP="005765FB">
            <w:pPr>
              <w:jc w:val="center"/>
            </w:pPr>
            <w:r w:rsidRPr="00EF2D36">
              <w:rPr>
                <w:rFonts w:ascii="Times New Roman" w:hAnsi="Times New Roman"/>
                <w:sz w:val="22"/>
                <w:szCs w:val="22"/>
              </w:rPr>
              <w:t>ПМСД, ЦРЛ</w:t>
            </w:r>
          </w:p>
        </w:tc>
        <w:tc>
          <w:tcPr>
            <w:tcW w:w="1020" w:type="dxa"/>
            <w:tcBorders>
              <w:top w:val="single" w:sz="4" w:space="0" w:color="000080"/>
              <w:left w:val="single" w:sz="4" w:space="0" w:color="000080"/>
              <w:bottom w:val="single" w:sz="4" w:space="0" w:color="000080"/>
            </w:tcBorders>
            <w:shd w:val="clear" w:color="auto" w:fill="FFFFFF"/>
            <w:vAlign w:val="center"/>
          </w:tcPr>
          <w:p w:rsidR="008D2B03" w:rsidRPr="00971865" w:rsidRDefault="008D2B03" w:rsidP="00971865">
            <w:pPr>
              <w:pStyle w:val="Standard"/>
              <w:snapToGrid w:val="0"/>
              <w:jc w:val="center"/>
              <w:rPr>
                <w:bCs/>
                <w:sz w:val="22"/>
                <w:szCs w:val="22"/>
                <w:lang w:val="uk-UA"/>
              </w:rPr>
            </w:pPr>
            <w:r w:rsidRPr="00971865">
              <w:rPr>
                <w:bCs/>
                <w:sz w:val="22"/>
                <w:szCs w:val="22"/>
                <w:lang w:val="uk-UA"/>
              </w:rPr>
              <w:t>200</w:t>
            </w:r>
          </w:p>
        </w:tc>
        <w:tc>
          <w:tcPr>
            <w:tcW w:w="795" w:type="dxa"/>
            <w:tcBorders>
              <w:top w:val="single" w:sz="4" w:space="0" w:color="000080"/>
              <w:left w:val="single" w:sz="4" w:space="0" w:color="000080"/>
              <w:bottom w:val="single" w:sz="4" w:space="0" w:color="000080"/>
            </w:tcBorders>
            <w:shd w:val="clear" w:color="auto" w:fill="FFFFFF"/>
            <w:vAlign w:val="center"/>
          </w:tcPr>
          <w:p w:rsidR="008D2B03" w:rsidRPr="00971865" w:rsidRDefault="008D2B03" w:rsidP="00971865">
            <w:pPr>
              <w:pStyle w:val="210"/>
              <w:ind w:left="-66" w:right="-108"/>
              <w:rPr>
                <w:sz w:val="22"/>
                <w:szCs w:val="22"/>
              </w:rPr>
            </w:pPr>
            <w:r w:rsidRPr="00971865">
              <w:rPr>
                <w:sz w:val="22"/>
                <w:szCs w:val="22"/>
              </w:rPr>
              <w:t>40</w:t>
            </w:r>
          </w:p>
        </w:tc>
        <w:tc>
          <w:tcPr>
            <w:tcW w:w="855" w:type="dxa"/>
            <w:tcBorders>
              <w:top w:val="single" w:sz="4" w:space="0" w:color="000080"/>
              <w:left w:val="single" w:sz="4" w:space="0" w:color="000080"/>
              <w:bottom w:val="single" w:sz="4" w:space="0" w:color="000080"/>
            </w:tcBorders>
            <w:shd w:val="clear" w:color="auto" w:fill="FFFFFF"/>
            <w:vAlign w:val="center"/>
          </w:tcPr>
          <w:p w:rsidR="008D2B03" w:rsidRPr="00971865" w:rsidRDefault="008D2B03" w:rsidP="00971865">
            <w:pPr>
              <w:pStyle w:val="Standard"/>
              <w:jc w:val="center"/>
              <w:rPr>
                <w:sz w:val="22"/>
                <w:szCs w:val="22"/>
                <w:lang w:val="uk-UA"/>
              </w:rPr>
            </w:pPr>
            <w:r w:rsidRPr="00971865">
              <w:rPr>
                <w:sz w:val="22"/>
                <w:szCs w:val="22"/>
                <w:lang w:val="uk-UA"/>
              </w:rPr>
              <w:t>40</w:t>
            </w:r>
          </w:p>
        </w:tc>
        <w:tc>
          <w:tcPr>
            <w:tcW w:w="840" w:type="dxa"/>
            <w:tcBorders>
              <w:top w:val="single" w:sz="4" w:space="0" w:color="000080"/>
              <w:left w:val="single" w:sz="4" w:space="0" w:color="000080"/>
              <w:bottom w:val="single" w:sz="4" w:space="0" w:color="000080"/>
            </w:tcBorders>
            <w:shd w:val="clear" w:color="auto" w:fill="FFFFFF"/>
            <w:vAlign w:val="center"/>
          </w:tcPr>
          <w:p w:rsidR="008D2B03" w:rsidRPr="00971865" w:rsidRDefault="008D2B03" w:rsidP="00971865">
            <w:pPr>
              <w:pStyle w:val="Standard"/>
              <w:snapToGrid w:val="0"/>
              <w:jc w:val="center"/>
              <w:rPr>
                <w:sz w:val="22"/>
                <w:szCs w:val="22"/>
                <w:lang w:val="uk-UA"/>
              </w:rPr>
            </w:pPr>
            <w:r w:rsidRPr="00971865">
              <w:rPr>
                <w:sz w:val="22"/>
                <w:szCs w:val="22"/>
                <w:lang w:val="uk-UA"/>
              </w:rPr>
              <w:t>40</w:t>
            </w:r>
          </w:p>
        </w:tc>
        <w:tc>
          <w:tcPr>
            <w:tcW w:w="855" w:type="dxa"/>
            <w:tcBorders>
              <w:top w:val="single" w:sz="4" w:space="0" w:color="000080"/>
              <w:left w:val="single" w:sz="4" w:space="0" w:color="000080"/>
              <w:bottom w:val="single" w:sz="4" w:space="0" w:color="000080"/>
            </w:tcBorders>
            <w:shd w:val="clear" w:color="auto" w:fill="FFFFFF"/>
            <w:vAlign w:val="center"/>
          </w:tcPr>
          <w:p w:rsidR="008D2B03" w:rsidRPr="00971865" w:rsidRDefault="008D2B03" w:rsidP="00971865">
            <w:pPr>
              <w:pStyle w:val="Standard"/>
              <w:snapToGrid w:val="0"/>
              <w:jc w:val="center"/>
              <w:rPr>
                <w:sz w:val="22"/>
                <w:szCs w:val="22"/>
                <w:lang w:val="uk-UA"/>
              </w:rPr>
            </w:pPr>
            <w:r w:rsidRPr="00971865">
              <w:rPr>
                <w:sz w:val="22"/>
                <w:szCs w:val="22"/>
                <w:lang w:val="uk-UA"/>
              </w:rPr>
              <w:t>40</w:t>
            </w:r>
          </w:p>
        </w:tc>
        <w:tc>
          <w:tcPr>
            <w:tcW w:w="875" w:type="dxa"/>
            <w:tcBorders>
              <w:top w:val="single" w:sz="4" w:space="0" w:color="000080"/>
              <w:left w:val="single" w:sz="4" w:space="0" w:color="000080"/>
              <w:bottom w:val="single" w:sz="4" w:space="0" w:color="000080"/>
              <w:right w:val="single" w:sz="4" w:space="0" w:color="000080"/>
            </w:tcBorders>
            <w:shd w:val="clear" w:color="auto" w:fill="FFFFFF"/>
            <w:vAlign w:val="center"/>
          </w:tcPr>
          <w:p w:rsidR="008D2B03" w:rsidRPr="00971865" w:rsidRDefault="008D2B03" w:rsidP="00971865">
            <w:pPr>
              <w:pStyle w:val="Standard"/>
              <w:snapToGrid w:val="0"/>
              <w:jc w:val="center"/>
              <w:rPr>
                <w:sz w:val="22"/>
                <w:szCs w:val="22"/>
                <w:lang w:val="uk-UA"/>
              </w:rPr>
            </w:pPr>
            <w:r w:rsidRPr="00971865">
              <w:rPr>
                <w:sz w:val="22"/>
                <w:szCs w:val="22"/>
                <w:lang w:val="uk-UA"/>
              </w:rPr>
              <w:t>40</w:t>
            </w:r>
          </w:p>
        </w:tc>
      </w:tr>
      <w:tr w:rsidR="008D2B03" w:rsidRPr="00971865" w:rsidTr="00971865">
        <w:tblPrEx>
          <w:tblCellMar>
            <w:left w:w="10" w:type="dxa"/>
            <w:right w:w="10" w:type="dxa"/>
          </w:tblCellMar>
        </w:tblPrEx>
        <w:trPr>
          <w:cantSplit/>
          <w:trHeight w:val="70"/>
        </w:trPr>
        <w:tc>
          <w:tcPr>
            <w:tcW w:w="1140" w:type="dxa"/>
            <w:gridSpan w:val="2"/>
            <w:tcBorders>
              <w:top w:val="single" w:sz="4" w:space="0" w:color="000080"/>
              <w:left w:val="single" w:sz="4" w:space="0" w:color="000080"/>
              <w:bottom w:val="single" w:sz="4" w:space="0" w:color="000080"/>
            </w:tcBorders>
            <w:shd w:val="clear" w:color="auto" w:fill="FFFFFF"/>
          </w:tcPr>
          <w:p w:rsidR="008D2B03" w:rsidRPr="00971865" w:rsidRDefault="008D2B03" w:rsidP="00971865">
            <w:pPr>
              <w:pStyle w:val="210"/>
              <w:rPr>
                <w:sz w:val="22"/>
                <w:szCs w:val="22"/>
              </w:rPr>
            </w:pPr>
            <w:r w:rsidRPr="00971865">
              <w:rPr>
                <w:bCs/>
                <w:sz w:val="22"/>
                <w:szCs w:val="22"/>
              </w:rPr>
              <w:t>8.1.3.5</w:t>
            </w:r>
          </w:p>
        </w:tc>
        <w:tc>
          <w:tcPr>
            <w:tcW w:w="3510" w:type="dxa"/>
            <w:tcBorders>
              <w:top w:val="single" w:sz="4" w:space="0" w:color="000080"/>
              <w:left w:val="single" w:sz="4" w:space="0" w:color="000080"/>
              <w:bottom w:val="single" w:sz="4" w:space="0" w:color="000080"/>
            </w:tcBorders>
            <w:shd w:val="clear" w:color="auto" w:fill="FFFFFF"/>
          </w:tcPr>
          <w:p w:rsidR="008D2B03" w:rsidRPr="00971865" w:rsidRDefault="008D2B03" w:rsidP="00971865">
            <w:pPr>
              <w:pStyle w:val="210"/>
              <w:ind w:left="-5"/>
              <w:jc w:val="both"/>
              <w:rPr>
                <w:sz w:val="22"/>
                <w:szCs w:val="22"/>
              </w:rPr>
            </w:pPr>
            <w:r w:rsidRPr="00971865">
              <w:rPr>
                <w:bCs/>
                <w:sz w:val="22"/>
                <w:szCs w:val="22"/>
              </w:rPr>
              <w:t>Ремонт електромереж та проведення замірів опору ізоляції</w:t>
            </w:r>
          </w:p>
        </w:tc>
        <w:tc>
          <w:tcPr>
            <w:tcW w:w="2805" w:type="dxa"/>
            <w:gridSpan w:val="2"/>
            <w:tcBorders>
              <w:top w:val="single" w:sz="4" w:space="0" w:color="000080"/>
              <w:left w:val="single" w:sz="4" w:space="0" w:color="000000"/>
              <w:bottom w:val="single" w:sz="4" w:space="0" w:color="000080"/>
            </w:tcBorders>
            <w:shd w:val="clear" w:color="auto" w:fill="FFFFFF"/>
          </w:tcPr>
          <w:p w:rsidR="008D2B03" w:rsidRPr="00971865" w:rsidRDefault="008D2B03" w:rsidP="00971865">
            <w:pPr>
              <w:pStyle w:val="210"/>
              <w:rPr>
                <w:bCs/>
                <w:sz w:val="22"/>
                <w:szCs w:val="22"/>
              </w:rPr>
            </w:pPr>
            <w:r w:rsidRPr="00971865">
              <w:rPr>
                <w:bCs/>
                <w:sz w:val="22"/>
                <w:szCs w:val="22"/>
              </w:rPr>
              <w:t>50</w:t>
            </w:r>
          </w:p>
        </w:tc>
        <w:tc>
          <w:tcPr>
            <w:tcW w:w="2490" w:type="dxa"/>
            <w:tcBorders>
              <w:top w:val="single" w:sz="4" w:space="0" w:color="000080"/>
              <w:left w:val="single" w:sz="4" w:space="0" w:color="000080"/>
              <w:bottom w:val="single" w:sz="4" w:space="0" w:color="000080"/>
            </w:tcBorders>
            <w:shd w:val="clear" w:color="auto" w:fill="FFFFFF"/>
          </w:tcPr>
          <w:p w:rsidR="008D2B03" w:rsidRDefault="008D2B03" w:rsidP="005765FB">
            <w:pPr>
              <w:jc w:val="center"/>
            </w:pPr>
            <w:r w:rsidRPr="00EF2D36">
              <w:rPr>
                <w:rFonts w:ascii="Times New Roman" w:hAnsi="Times New Roman"/>
                <w:sz w:val="22"/>
                <w:szCs w:val="22"/>
              </w:rPr>
              <w:t>ПМСД, ЦРЛ</w:t>
            </w:r>
          </w:p>
        </w:tc>
        <w:tc>
          <w:tcPr>
            <w:tcW w:w="1020" w:type="dxa"/>
            <w:tcBorders>
              <w:top w:val="single" w:sz="4" w:space="0" w:color="000080"/>
              <w:left w:val="single" w:sz="4" w:space="0" w:color="000080"/>
              <w:bottom w:val="single" w:sz="4" w:space="0" w:color="000080"/>
            </w:tcBorders>
            <w:shd w:val="clear" w:color="auto" w:fill="FFFFFF"/>
            <w:vAlign w:val="center"/>
          </w:tcPr>
          <w:p w:rsidR="008D2B03" w:rsidRPr="00971865" w:rsidRDefault="008D2B03" w:rsidP="00971865">
            <w:pPr>
              <w:pStyle w:val="Standard"/>
              <w:snapToGrid w:val="0"/>
              <w:jc w:val="center"/>
              <w:rPr>
                <w:bCs/>
                <w:sz w:val="22"/>
                <w:szCs w:val="22"/>
                <w:lang w:val="uk-UA"/>
              </w:rPr>
            </w:pPr>
            <w:r w:rsidRPr="00971865">
              <w:rPr>
                <w:bCs/>
                <w:sz w:val="22"/>
                <w:szCs w:val="22"/>
                <w:lang w:val="uk-UA"/>
              </w:rPr>
              <w:t>200</w:t>
            </w:r>
          </w:p>
        </w:tc>
        <w:tc>
          <w:tcPr>
            <w:tcW w:w="795" w:type="dxa"/>
            <w:tcBorders>
              <w:top w:val="single" w:sz="4" w:space="0" w:color="000080"/>
              <w:left w:val="single" w:sz="4" w:space="0" w:color="000080"/>
              <w:bottom w:val="single" w:sz="4" w:space="0" w:color="000080"/>
            </w:tcBorders>
            <w:shd w:val="clear" w:color="auto" w:fill="FFFFFF"/>
            <w:vAlign w:val="center"/>
          </w:tcPr>
          <w:p w:rsidR="008D2B03" w:rsidRPr="00971865" w:rsidRDefault="008D2B03" w:rsidP="00971865">
            <w:pPr>
              <w:pStyle w:val="210"/>
              <w:ind w:left="-66" w:right="-108"/>
              <w:rPr>
                <w:sz w:val="22"/>
                <w:szCs w:val="22"/>
              </w:rPr>
            </w:pPr>
            <w:r w:rsidRPr="00971865">
              <w:rPr>
                <w:sz w:val="22"/>
                <w:szCs w:val="22"/>
              </w:rPr>
              <w:t>40</w:t>
            </w:r>
          </w:p>
        </w:tc>
        <w:tc>
          <w:tcPr>
            <w:tcW w:w="855" w:type="dxa"/>
            <w:tcBorders>
              <w:top w:val="single" w:sz="4" w:space="0" w:color="000080"/>
              <w:left w:val="single" w:sz="4" w:space="0" w:color="000080"/>
              <w:bottom w:val="single" w:sz="4" w:space="0" w:color="000080"/>
            </w:tcBorders>
            <w:shd w:val="clear" w:color="auto" w:fill="FFFFFF"/>
            <w:vAlign w:val="center"/>
          </w:tcPr>
          <w:p w:rsidR="008D2B03" w:rsidRPr="00971865" w:rsidRDefault="008D2B03" w:rsidP="00971865">
            <w:pPr>
              <w:pStyle w:val="Standard"/>
              <w:jc w:val="center"/>
              <w:rPr>
                <w:sz w:val="22"/>
                <w:szCs w:val="22"/>
                <w:lang w:val="uk-UA"/>
              </w:rPr>
            </w:pPr>
            <w:r w:rsidRPr="00971865">
              <w:rPr>
                <w:sz w:val="22"/>
                <w:szCs w:val="22"/>
                <w:lang w:val="uk-UA"/>
              </w:rPr>
              <w:t>40</w:t>
            </w:r>
          </w:p>
        </w:tc>
        <w:tc>
          <w:tcPr>
            <w:tcW w:w="840" w:type="dxa"/>
            <w:tcBorders>
              <w:top w:val="single" w:sz="4" w:space="0" w:color="000080"/>
              <w:left w:val="single" w:sz="4" w:space="0" w:color="000080"/>
              <w:bottom w:val="single" w:sz="4" w:space="0" w:color="000080"/>
            </w:tcBorders>
            <w:shd w:val="clear" w:color="auto" w:fill="FFFFFF"/>
            <w:vAlign w:val="center"/>
          </w:tcPr>
          <w:p w:rsidR="008D2B03" w:rsidRPr="00971865" w:rsidRDefault="008D2B03" w:rsidP="00971865">
            <w:pPr>
              <w:pStyle w:val="Standard"/>
              <w:snapToGrid w:val="0"/>
              <w:jc w:val="center"/>
              <w:rPr>
                <w:sz w:val="22"/>
                <w:szCs w:val="22"/>
                <w:lang w:val="uk-UA"/>
              </w:rPr>
            </w:pPr>
            <w:r w:rsidRPr="00971865">
              <w:rPr>
                <w:sz w:val="22"/>
                <w:szCs w:val="22"/>
                <w:lang w:val="uk-UA"/>
              </w:rPr>
              <w:t>40</w:t>
            </w:r>
          </w:p>
        </w:tc>
        <w:tc>
          <w:tcPr>
            <w:tcW w:w="855" w:type="dxa"/>
            <w:tcBorders>
              <w:top w:val="single" w:sz="4" w:space="0" w:color="000080"/>
              <w:left w:val="single" w:sz="4" w:space="0" w:color="000080"/>
              <w:bottom w:val="single" w:sz="4" w:space="0" w:color="000080"/>
            </w:tcBorders>
            <w:shd w:val="clear" w:color="auto" w:fill="FFFFFF"/>
            <w:vAlign w:val="center"/>
          </w:tcPr>
          <w:p w:rsidR="008D2B03" w:rsidRPr="00971865" w:rsidRDefault="008D2B03" w:rsidP="00971865">
            <w:pPr>
              <w:pStyle w:val="Standard"/>
              <w:snapToGrid w:val="0"/>
              <w:jc w:val="center"/>
              <w:rPr>
                <w:sz w:val="22"/>
                <w:szCs w:val="22"/>
                <w:lang w:val="uk-UA"/>
              </w:rPr>
            </w:pPr>
            <w:r w:rsidRPr="00971865">
              <w:rPr>
                <w:sz w:val="22"/>
                <w:szCs w:val="22"/>
                <w:lang w:val="uk-UA"/>
              </w:rPr>
              <w:t>40</w:t>
            </w:r>
          </w:p>
        </w:tc>
        <w:tc>
          <w:tcPr>
            <w:tcW w:w="875" w:type="dxa"/>
            <w:tcBorders>
              <w:top w:val="single" w:sz="4" w:space="0" w:color="000080"/>
              <w:left w:val="single" w:sz="4" w:space="0" w:color="000080"/>
              <w:bottom w:val="single" w:sz="4" w:space="0" w:color="000080"/>
              <w:right w:val="single" w:sz="4" w:space="0" w:color="000080"/>
            </w:tcBorders>
            <w:shd w:val="clear" w:color="auto" w:fill="FFFFFF"/>
            <w:vAlign w:val="center"/>
          </w:tcPr>
          <w:p w:rsidR="008D2B03" w:rsidRPr="00971865" w:rsidRDefault="008D2B03" w:rsidP="00971865">
            <w:pPr>
              <w:pStyle w:val="Standard"/>
              <w:snapToGrid w:val="0"/>
              <w:jc w:val="center"/>
              <w:rPr>
                <w:sz w:val="22"/>
                <w:szCs w:val="22"/>
                <w:lang w:val="uk-UA"/>
              </w:rPr>
            </w:pPr>
            <w:r w:rsidRPr="00971865">
              <w:rPr>
                <w:sz w:val="22"/>
                <w:szCs w:val="22"/>
                <w:lang w:val="uk-UA"/>
              </w:rPr>
              <w:t>40</w:t>
            </w:r>
          </w:p>
        </w:tc>
      </w:tr>
      <w:tr w:rsidR="008D2B03" w:rsidRPr="00971865" w:rsidTr="00971865">
        <w:tblPrEx>
          <w:tblCellMar>
            <w:left w:w="10" w:type="dxa"/>
            <w:right w:w="10" w:type="dxa"/>
          </w:tblCellMar>
        </w:tblPrEx>
        <w:trPr>
          <w:cantSplit/>
          <w:trHeight w:val="70"/>
        </w:trPr>
        <w:tc>
          <w:tcPr>
            <w:tcW w:w="1140" w:type="dxa"/>
            <w:gridSpan w:val="2"/>
            <w:tcBorders>
              <w:top w:val="single" w:sz="4" w:space="0" w:color="000080"/>
              <w:left w:val="single" w:sz="4" w:space="0" w:color="000080"/>
              <w:bottom w:val="single" w:sz="4" w:space="0" w:color="000080"/>
            </w:tcBorders>
            <w:shd w:val="clear" w:color="auto" w:fill="FFFFFF"/>
          </w:tcPr>
          <w:p w:rsidR="008D2B03" w:rsidRPr="00971865" w:rsidRDefault="008D2B03" w:rsidP="00971865">
            <w:pPr>
              <w:pStyle w:val="210"/>
              <w:rPr>
                <w:sz w:val="22"/>
                <w:szCs w:val="22"/>
              </w:rPr>
            </w:pPr>
            <w:r w:rsidRPr="00971865">
              <w:rPr>
                <w:bCs/>
                <w:sz w:val="22"/>
                <w:szCs w:val="22"/>
              </w:rPr>
              <w:t>8.1.3.6</w:t>
            </w:r>
          </w:p>
        </w:tc>
        <w:tc>
          <w:tcPr>
            <w:tcW w:w="3510" w:type="dxa"/>
            <w:tcBorders>
              <w:top w:val="single" w:sz="4" w:space="0" w:color="000080"/>
              <w:left w:val="single" w:sz="4" w:space="0" w:color="000080"/>
              <w:bottom w:val="single" w:sz="4" w:space="0" w:color="000080"/>
            </w:tcBorders>
            <w:shd w:val="clear" w:color="auto" w:fill="FFFFFF"/>
          </w:tcPr>
          <w:p w:rsidR="008D2B03" w:rsidRPr="00971865" w:rsidRDefault="008D2B03" w:rsidP="00971865">
            <w:pPr>
              <w:pStyle w:val="210"/>
              <w:ind w:left="-5"/>
              <w:jc w:val="both"/>
              <w:rPr>
                <w:sz w:val="22"/>
                <w:szCs w:val="22"/>
              </w:rPr>
            </w:pPr>
            <w:r w:rsidRPr="00971865">
              <w:rPr>
                <w:bCs/>
                <w:sz w:val="22"/>
                <w:szCs w:val="22"/>
              </w:rPr>
              <w:t>Влаштування пристроїв  блискавкозахисту</w:t>
            </w:r>
          </w:p>
        </w:tc>
        <w:tc>
          <w:tcPr>
            <w:tcW w:w="2805" w:type="dxa"/>
            <w:gridSpan w:val="2"/>
            <w:tcBorders>
              <w:top w:val="single" w:sz="4" w:space="0" w:color="000080"/>
              <w:left w:val="single" w:sz="4" w:space="0" w:color="000000"/>
              <w:bottom w:val="single" w:sz="4" w:space="0" w:color="000080"/>
            </w:tcBorders>
            <w:shd w:val="clear" w:color="auto" w:fill="FFFFFF"/>
          </w:tcPr>
          <w:p w:rsidR="008D2B03" w:rsidRPr="00971865" w:rsidRDefault="008D2B03" w:rsidP="00971865">
            <w:pPr>
              <w:pStyle w:val="210"/>
              <w:rPr>
                <w:bCs/>
                <w:sz w:val="22"/>
                <w:szCs w:val="22"/>
              </w:rPr>
            </w:pPr>
            <w:r w:rsidRPr="00971865">
              <w:rPr>
                <w:bCs/>
                <w:sz w:val="22"/>
                <w:szCs w:val="22"/>
              </w:rPr>
              <w:t>43</w:t>
            </w:r>
          </w:p>
        </w:tc>
        <w:tc>
          <w:tcPr>
            <w:tcW w:w="2490" w:type="dxa"/>
            <w:tcBorders>
              <w:top w:val="single" w:sz="4" w:space="0" w:color="000080"/>
              <w:left w:val="single" w:sz="4" w:space="0" w:color="000080"/>
              <w:bottom w:val="single" w:sz="4" w:space="0" w:color="000080"/>
            </w:tcBorders>
            <w:shd w:val="clear" w:color="auto" w:fill="FFFFFF"/>
          </w:tcPr>
          <w:p w:rsidR="008D2B03" w:rsidRDefault="008D2B03" w:rsidP="005765FB">
            <w:pPr>
              <w:jc w:val="center"/>
            </w:pPr>
            <w:r w:rsidRPr="00EF2D36">
              <w:rPr>
                <w:rFonts w:ascii="Times New Roman" w:hAnsi="Times New Roman"/>
                <w:sz w:val="22"/>
                <w:szCs w:val="22"/>
              </w:rPr>
              <w:t>ПМСД, ЦРЛ</w:t>
            </w:r>
          </w:p>
        </w:tc>
        <w:tc>
          <w:tcPr>
            <w:tcW w:w="1020" w:type="dxa"/>
            <w:tcBorders>
              <w:top w:val="single" w:sz="4" w:space="0" w:color="000080"/>
              <w:left w:val="single" w:sz="4" w:space="0" w:color="000080"/>
              <w:bottom w:val="single" w:sz="4" w:space="0" w:color="000080"/>
            </w:tcBorders>
            <w:shd w:val="clear" w:color="auto" w:fill="FFFFFF"/>
            <w:vAlign w:val="center"/>
          </w:tcPr>
          <w:p w:rsidR="008D2B03" w:rsidRPr="00971865" w:rsidRDefault="008D2B03" w:rsidP="00971865">
            <w:pPr>
              <w:pStyle w:val="Standard"/>
              <w:snapToGrid w:val="0"/>
              <w:jc w:val="center"/>
              <w:rPr>
                <w:bCs/>
                <w:sz w:val="22"/>
                <w:szCs w:val="22"/>
                <w:lang w:val="uk-UA"/>
              </w:rPr>
            </w:pPr>
            <w:r w:rsidRPr="00971865">
              <w:rPr>
                <w:bCs/>
                <w:sz w:val="22"/>
                <w:szCs w:val="22"/>
                <w:lang w:val="uk-UA"/>
              </w:rPr>
              <w:t>50</w:t>
            </w:r>
          </w:p>
        </w:tc>
        <w:tc>
          <w:tcPr>
            <w:tcW w:w="795" w:type="dxa"/>
            <w:tcBorders>
              <w:top w:val="single" w:sz="4" w:space="0" w:color="000080"/>
              <w:left w:val="single" w:sz="4" w:space="0" w:color="000080"/>
              <w:bottom w:val="single" w:sz="4" w:space="0" w:color="000080"/>
            </w:tcBorders>
            <w:shd w:val="clear" w:color="auto" w:fill="FFFFFF"/>
            <w:vAlign w:val="center"/>
          </w:tcPr>
          <w:p w:rsidR="008D2B03" w:rsidRPr="00971865" w:rsidRDefault="008D2B03" w:rsidP="00971865">
            <w:pPr>
              <w:pStyle w:val="210"/>
              <w:ind w:left="-66" w:right="-108"/>
              <w:rPr>
                <w:sz w:val="22"/>
                <w:szCs w:val="22"/>
              </w:rPr>
            </w:pPr>
            <w:r w:rsidRPr="00971865">
              <w:rPr>
                <w:sz w:val="22"/>
                <w:szCs w:val="22"/>
              </w:rPr>
              <w:t>10</w:t>
            </w:r>
          </w:p>
        </w:tc>
        <w:tc>
          <w:tcPr>
            <w:tcW w:w="855" w:type="dxa"/>
            <w:tcBorders>
              <w:top w:val="single" w:sz="4" w:space="0" w:color="000080"/>
              <w:left w:val="single" w:sz="4" w:space="0" w:color="000080"/>
              <w:bottom w:val="single" w:sz="4" w:space="0" w:color="000080"/>
            </w:tcBorders>
            <w:shd w:val="clear" w:color="auto" w:fill="FFFFFF"/>
            <w:vAlign w:val="center"/>
          </w:tcPr>
          <w:p w:rsidR="008D2B03" w:rsidRPr="00971865" w:rsidRDefault="008D2B03" w:rsidP="00971865">
            <w:pPr>
              <w:pStyle w:val="Standard"/>
              <w:jc w:val="center"/>
              <w:rPr>
                <w:sz w:val="22"/>
                <w:szCs w:val="22"/>
                <w:lang w:val="uk-UA"/>
              </w:rPr>
            </w:pPr>
            <w:r w:rsidRPr="00971865">
              <w:rPr>
                <w:sz w:val="22"/>
                <w:szCs w:val="22"/>
                <w:lang w:val="uk-UA"/>
              </w:rPr>
              <w:t>10</w:t>
            </w:r>
          </w:p>
        </w:tc>
        <w:tc>
          <w:tcPr>
            <w:tcW w:w="840" w:type="dxa"/>
            <w:tcBorders>
              <w:top w:val="single" w:sz="4" w:space="0" w:color="000080"/>
              <w:left w:val="single" w:sz="4" w:space="0" w:color="000080"/>
              <w:bottom w:val="single" w:sz="4" w:space="0" w:color="000080"/>
            </w:tcBorders>
            <w:shd w:val="clear" w:color="auto" w:fill="FFFFFF"/>
            <w:vAlign w:val="center"/>
          </w:tcPr>
          <w:p w:rsidR="008D2B03" w:rsidRPr="00971865" w:rsidRDefault="008D2B03" w:rsidP="00971865">
            <w:pPr>
              <w:pStyle w:val="Standard"/>
              <w:snapToGrid w:val="0"/>
              <w:jc w:val="center"/>
              <w:rPr>
                <w:sz w:val="22"/>
                <w:szCs w:val="22"/>
                <w:lang w:val="uk-UA"/>
              </w:rPr>
            </w:pPr>
            <w:r w:rsidRPr="00971865">
              <w:rPr>
                <w:sz w:val="22"/>
                <w:szCs w:val="22"/>
                <w:lang w:val="uk-UA"/>
              </w:rPr>
              <w:t>10</w:t>
            </w:r>
          </w:p>
        </w:tc>
        <w:tc>
          <w:tcPr>
            <w:tcW w:w="855" w:type="dxa"/>
            <w:tcBorders>
              <w:top w:val="single" w:sz="4" w:space="0" w:color="000080"/>
              <w:left w:val="single" w:sz="4" w:space="0" w:color="000080"/>
              <w:bottom w:val="single" w:sz="4" w:space="0" w:color="000080"/>
            </w:tcBorders>
            <w:shd w:val="clear" w:color="auto" w:fill="FFFFFF"/>
            <w:vAlign w:val="center"/>
          </w:tcPr>
          <w:p w:rsidR="008D2B03" w:rsidRPr="00971865" w:rsidRDefault="008D2B03" w:rsidP="00971865">
            <w:pPr>
              <w:pStyle w:val="Standard"/>
              <w:snapToGrid w:val="0"/>
              <w:jc w:val="center"/>
              <w:rPr>
                <w:sz w:val="22"/>
                <w:szCs w:val="22"/>
                <w:lang w:val="uk-UA"/>
              </w:rPr>
            </w:pPr>
            <w:r w:rsidRPr="00971865">
              <w:rPr>
                <w:sz w:val="22"/>
                <w:szCs w:val="22"/>
                <w:lang w:val="uk-UA"/>
              </w:rPr>
              <w:t>10</w:t>
            </w:r>
          </w:p>
        </w:tc>
        <w:tc>
          <w:tcPr>
            <w:tcW w:w="875" w:type="dxa"/>
            <w:tcBorders>
              <w:top w:val="single" w:sz="4" w:space="0" w:color="000080"/>
              <w:left w:val="single" w:sz="4" w:space="0" w:color="000080"/>
              <w:bottom w:val="single" w:sz="4" w:space="0" w:color="000080"/>
              <w:right w:val="single" w:sz="4" w:space="0" w:color="000080"/>
            </w:tcBorders>
            <w:shd w:val="clear" w:color="auto" w:fill="FFFFFF"/>
            <w:vAlign w:val="center"/>
          </w:tcPr>
          <w:p w:rsidR="008D2B03" w:rsidRPr="00971865" w:rsidRDefault="008D2B03" w:rsidP="00971865">
            <w:pPr>
              <w:pStyle w:val="Standard"/>
              <w:snapToGrid w:val="0"/>
              <w:jc w:val="center"/>
              <w:rPr>
                <w:sz w:val="22"/>
                <w:szCs w:val="22"/>
                <w:lang w:val="uk-UA"/>
              </w:rPr>
            </w:pPr>
            <w:r w:rsidRPr="00971865">
              <w:rPr>
                <w:sz w:val="22"/>
                <w:szCs w:val="22"/>
                <w:lang w:val="uk-UA"/>
              </w:rPr>
              <w:t>10</w:t>
            </w:r>
          </w:p>
        </w:tc>
      </w:tr>
      <w:tr w:rsidR="008D2B03" w:rsidRPr="00971865" w:rsidTr="00971865">
        <w:tblPrEx>
          <w:tblCellMar>
            <w:left w:w="10" w:type="dxa"/>
            <w:right w:w="10" w:type="dxa"/>
          </w:tblCellMar>
        </w:tblPrEx>
        <w:trPr>
          <w:cantSplit/>
          <w:trHeight w:val="70"/>
        </w:trPr>
        <w:tc>
          <w:tcPr>
            <w:tcW w:w="1140" w:type="dxa"/>
            <w:gridSpan w:val="2"/>
            <w:tcBorders>
              <w:top w:val="single" w:sz="4" w:space="0" w:color="000080"/>
              <w:left w:val="single" w:sz="4" w:space="0" w:color="000080"/>
              <w:bottom w:val="single" w:sz="4" w:space="0" w:color="000080"/>
            </w:tcBorders>
            <w:shd w:val="clear" w:color="auto" w:fill="FFFFFF"/>
          </w:tcPr>
          <w:p w:rsidR="008D2B03" w:rsidRPr="00971865" w:rsidRDefault="008D2B03" w:rsidP="00971865">
            <w:pPr>
              <w:pStyle w:val="210"/>
              <w:rPr>
                <w:sz w:val="22"/>
                <w:szCs w:val="22"/>
              </w:rPr>
            </w:pPr>
            <w:r w:rsidRPr="00971865">
              <w:rPr>
                <w:bCs/>
                <w:sz w:val="22"/>
                <w:szCs w:val="22"/>
              </w:rPr>
              <w:t>8.1.3.7</w:t>
            </w:r>
          </w:p>
        </w:tc>
        <w:tc>
          <w:tcPr>
            <w:tcW w:w="3510" w:type="dxa"/>
            <w:tcBorders>
              <w:top w:val="single" w:sz="4" w:space="0" w:color="000080"/>
              <w:left w:val="single" w:sz="4" w:space="0" w:color="000080"/>
              <w:bottom w:val="single" w:sz="4" w:space="0" w:color="000080"/>
            </w:tcBorders>
            <w:shd w:val="clear" w:color="auto" w:fill="FFFFFF"/>
          </w:tcPr>
          <w:p w:rsidR="008D2B03" w:rsidRPr="00971865" w:rsidRDefault="008D2B03" w:rsidP="00971865">
            <w:pPr>
              <w:pStyle w:val="210"/>
              <w:ind w:left="-5"/>
              <w:jc w:val="both"/>
              <w:rPr>
                <w:sz w:val="22"/>
                <w:szCs w:val="22"/>
              </w:rPr>
            </w:pPr>
            <w:r w:rsidRPr="00971865">
              <w:rPr>
                <w:bCs/>
                <w:sz w:val="22"/>
                <w:szCs w:val="22"/>
              </w:rPr>
              <w:t xml:space="preserve">Первинні засоби пожежогасіння (технічне обслуговування та придбання) </w:t>
            </w:r>
          </w:p>
        </w:tc>
        <w:tc>
          <w:tcPr>
            <w:tcW w:w="2805" w:type="dxa"/>
            <w:gridSpan w:val="2"/>
            <w:tcBorders>
              <w:top w:val="single" w:sz="4" w:space="0" w:color="000080"/>
              <w:left w:val="single" w:sz="4" w:space="0" w:color="000000"/>
              <w:bottom w:val="single" w:sz="4" w:space="0" w:color="000080"/>
            </w:tcBorders>
            <w:shd w:val="clear" w:color="auto" w:fill="FFFFFF"/>
          </w:tcPr>
          <w:p w:rsidR="008D2B03" w:rsidRPr="00971865" w:rsidRDefault="008D2B03" w:rsidP="00971865">
            <w:pPr>
              <w:pStyle w:val="210"/>
              <w:rPr>
                <w:bCs/>
                <w:sz w:val="22"/>
                <w:szCs w:val="22"/>
              </w:rPr>
            </w:pPr>
            <w:r w:rsidRPr="00971865">
              <w:rPr>
                <w:bCs/>
                <w:sz w:val="22"/>
                <w:szCs w:val="22"/>
              </w:rPr>
              <w:t>35</w:t>
            </w:r>
          </w:p>
        </w:tc>
        <w:tc>
          <w:tcPr>
            <w:tcW w:w="2490" w:type="dxa"/>
            <w:tcBorders>
              <w:top w:val="single" w:sz="4" w:space="0" w:color="000080"/>
              <w:left w:val="single" w:sz="4" w:space="0" w:color="000080"/>
              <w:bottom w:val="single" w:sz="4" w:space="0" w:color="000080"/>
            </w:tcBorders>
            <w:shd w:val="clear" w:color="auto" w:fill="FFFFFF"/>
          </w:tcPr>
          <w:p w:rsidR="008D2B03" w:rsidRDefault="008D2B03" w:rsidP="005765FB">
            <w:pPr>
              <w:jc w:val="center"/>
            </w:pPr>
            <w:r w:rsidRPr="00EF2D36">
              <w:rPr>
                <w:rFonts w:ascii="Times New Roman" w:hAnsi="Times New Roman"/>
                <w:sz w:val="22"/>
                <w:szCs w:val="22"/>
              </w:rPr>
              <w:t>ПМСД, ЦРЛ</w:t>
            </w:r>
          </w:p>
        </w:tc>
        <w:tc>
          <w:tcPr>
            <w:tcW w:w="1020" w:type="dxa"/>
            <w:tcBorders>
              <w:top w:val="single" w:sz="4" w:space="0" w:color="000080"/>
              <w:left w:val="single" w:sz="4" w:space="0" w:color="000080"/>
              <w:bottom w:val="single" w:sz="4" w:space="0" w:color="000080"/>
            </w:tcBorders>
            <w:shd w:val="clear" w:color="auto" w:fill="FFFFFF"/>
            <w:vAlign w:val="center"/>
          </w:tcPr>
          <w:p w:rsidR="008D2B03" w:rsidRPr="00971865" w:rsidRDefault="008D2B03" w:rsidP="00971865">
            <w:pPr>
              <w:pStyle w:val="Standard"/>
              <w:snapToGrid w:val="0"/>
              <w:jc w:val="center"/>
              <w:rPr>
                <w:bCs/>
                <w:sz w:val="22"/>
                <w:szCs w:val="22"/>
                <w:lang w:val="uk-UA"/>
              </w:rPr>
            </w:pPr>
            <w:r w:rsidRPr="00971865">
              <w:rPr>
                <w:bCs/>
                <w:sz w:val="22"/>
                <w:szCs w:val="22"/>
                <w:lang w:val="uk-UA"/>
              </w:rPr>
              <w:t>20</w:t>
            </w:r>
          </w:p>
        </w:tc>
        <w:tc>
          <w:tcPr>
            <w:tcW w:w="795" w:type="dxa"/>
            <w:tcBorders>
              <w:top w:val="single" w:sz="4" w:space="0" w:color="000080"/>
              <w:left w:val="single" w:sz="4" w:space="0" w:color="000080"/>
              <w:bottom w:val="single" w:sz="4" w:space="0" w:color="000080"/>
            </w:tcBorders>
            <w:shd w:val="clear" w:color="auto" w:fill="FFFFFF"/>
            <w:vAlign w:val="center"/>
          </w:tcPr>
          <w:p w:rsidR="008D2B03" w:rsidRPr="00971865" w:rsidRDefault="008D2B03" w:rsidP="00971865">
            <w:pPr>
              <w:pStyle w:val="210"/>
              <w:ind w:left="-66" w:right="-108"/>
              <w:rPr>
                <w:sz w:val="22"/>
                <w:szCs w:val="22"/>
              </w:rPr>
            </w:pPr>
            <w:r w:rsidRPr="00971865">
              <w:rPr>
                <w:sz w:val="22"/>
                <w:szCs w:val="22"/>
              </w:rPr>
              <w:t>4</w:t>
            </w:r>
          </w:p>
        </w:tc>
        <w:tc>
          <w:tcPr>
            <w:tcW w:w="855" w:type="dxa"/>
            <w:tcBorders>
              <w:top w:val="single" w:sz="4" w:space="0" w:color="000080"/>
              <w:left w:val="single" w:sz="4" w:space="0" w:color="000080"/>
              <w:bottom w:val="single" w:sz="4" w:space="0" w:color="000080"/>
            </w:tcBorders>
            <w:shd w:val="clear" w:color="auto" w:fill="FFFFFF"/>
            <w:vAlign w:val="center"/>
          </w:tcPr>
          <w:p w:rsidR="008D2B03" w:rsidRPr="00971865" w:rsidRDefault="008D2B03" w:rsidP="00971865">
            <w:pPr>
              <w:pStyle w:val="Standard"/>
              <w:jc w:val="center"/>
              <w:rPr>
                <w:sz w:val="22"/>
                <w:szCs w:val="22"/>
                <w:lang w:val="uk-UA"/>
              </w:rPr>
            </w:pPr>
            <w:r w:rsidRPr="00971865">
              <w:rPr>
                <w:sz w:val="22"/>
                <w:szCs w:val="22"/>
                <w:lang w:val="uk-UA"/>
              </w:rPr>
              <w:t>4</w:t>
            </w:r>
          </w:p>
        </w:tc>
        <w:tc>
          <w:tcPr>
            <w:tcW w:w="840" w:type="dxa"/>
            <w:tcBorders>
              <w:top w:val="single" w:sz="4" w:space="0" w:color="000080"/>
              <w:left w:val="single" w:sz="4" w:space="0" w:color="000080"/>
              <w:bottom w:val="single" w:sz="4" w:space="0" w:color="000080"/>
            </w:tcBorders>
            <w:shd w:val="clear" w:color="auto" w:fill="FFFFFF"/>
            <w:vAlign w:val="center"/>
          </w:tcPr>
          <w:p w:rsidR="008D2B03" w:rsidRPr="00971865" w:rsidRDefault="008D2B03" w:rsidP="00971865">
            <w:pPr>
              <w:pStyle w:val="Standard"/>
              <w:jc w:val="center"/>
              <w:rPr>
                <w:sz w:val="22"/>
                <w:szCs w:val="22"/>
                <w:lang w:val="uk-UA"/>
              </w:rPr>
            </w:pPr>
            <w:r w:rsidRPr="00971865">
              <w:rPr>
                <w:sz w:val="22"/>
                <w:szCs w:val="22"/>
                <w:lang w:val="uk-UA"/>
              </w:rPr>
              <w:t>4</w:t>
            </w:r>
          </w:p>
        </w:tc>
        <w:tc>
          <w:tcPr>
            <w:tcW w:w="855" w:type="dxa"/>
            <w:tcBorders>
              <w:top w:val="single" w:sz="4" w:space="0" w:color="000080"/>
              <w:left w:val="single" w:sz="4" w:space="0" w:color="000080"/>
              <w:bottom w:val="single" w:sz="4" w:space="0" w:color="000080"/>
            </w:tcBorders>
            <w:shd w:val="clear" w:color="auto" w:fill="FFFFFF"/>
            <w:vAlign w:val="center"/>
          </w:tcPr>
          <w:p w:rsidR="008D2B03" w:rsidRPr="00971865" w:rsidRDefault="008D2B03" w:rsidP="00971865">
            <w:pPr>
              <w:pStyle w:val="Standard"/>
              <w:jc w:val="center"/>
              <w:rPr>
                <w:sz w:val="22"/>
                <w:szCs w:val="22"/>
                <w:lang w:val="uk-UA"/>
              </w:rPr>
            </w:pPr>
            <w:r w:rsidRPr="00971865">
              <w:rPr>
                <w:sz w:val="22"/>
                <w:szCs w:val="22"/>
                <w:lang w:val="uk-UA"/>
              </w:rPr>
              <w:t>4</w:t>
            </w:r>
          </w:p>
        </w:tc>
        <w:tc>
          <w:tcPr>
            <w:tcW w:w="875" w:type="dxa"/>
            <w:tcBorders>
              <w:top w:val="single" w:sz="4" w:space="0" w:color="000080"/>
              <w:left w:val="single" w:sz="4" w:space="0" w:color="000080"/>
              <w:bottom w:val="single" w:sz="4" w:space="0" w:color="000080"/>
              <w:right w:val="single" w:sz="4" w:space="0" w:color="000080"/>
            </w:tcBorders>
            <w:shd w:val="clear" w:color="auto" w:fill="FFFFFF"/>
            <w:vAlign w:val="center"/>
          </w:tcPr>
          <w:p w:rsidR="008D2B03" w:rsidRPr="00971865" w:rsidRDefault="008D2B03" w:rsidP="00971865">
            <w:pPr>
              <w:pStyle w:val="Standard"/>
              <w:jc w:val="center"/>
              <w:rPr>
                <w:sz w:val="22"/>
                <w:szCs w:val="22"/>
                <w:lang w:val="uk-UA"/>
              </w:rPr>
            </w:pPr>
            <w:r w:rsidRPr="00971865">
              <w:rPr>
                <w:sz w:val="22"/>
                <w:szCs w:val="22"/>
                <w:lang w:val="uk-UA"/>
              </w:rPr>
              <w:t>4</w:t>
            </w:r>
          </w:p>
        </w:tc>
      </w:tr>
      <w:tr w:rsidR="008D2B03" w:rsidRPr="00971865" w:rsidTr="00971865">
        <w:tblPrEx>
          <w:tblCellMar>
            <w:left w:w="10" w:type="dxa"/>
            <w:right w:w="10" w:type="dxa"/>
          </w:tblCellMar>
        </w:tblPrEx>
        <w:trPr>
          <w:cantSplit/>
          <w:trHeight w:val="70"/>
        </w:trPr>
        <w:tc>
          <w:tcPr>
            <w:tcW w:w="1140" w:type="dxa"/>
            <w:gridSpan w:val="2"/>
            <w:tcBorders>
              <w:top w:val="single" w:sz="4" w:space="0" w:color="000080"/>
              <w:left w:val="single" w:sz="4" w:space="0" w:color="000080"/>
              <w:bottom w:val="single" w:sz="4" w:space="0" w:color="000080"/>
            </w:tcBorders>
            <w:shd w:val="clear" w:color="auto" w:fill="FFFFFF"/>
          </w:tcPr>
          <w:p w:rsidR="008D2B03" w:rsidRPr="00971865" w:rsidRDefault="008D2B03" w:rsidP="00971865">
            <w:pPr>
              <w:pStyle w:val="210"/>
              <w:rPr>
                <w:sz w:val="22"/>
                <w:szCs w:val="22"/>
              </w:rPr>
            </w:pPr>
            <w:r w:rsidRPr="00971865">
              <w:rPr>
                <w:bCs/>
                <w:sz w:val="22"/>
                <w:szCs w:val="22"/>
              </w:rPr>
              <w:t>8.1.3.8</w:t>
            </w:r>
          </w:p>
        </w:tc>
        <w:tc>
          <w:tcPr>
            <w:tcW w:w="3510" w:type="dxa"/>
            <w:tcBorders>
              <w:top w:val="single" w:sz="4" w:space="0" w:color="000080"/>
              <w:left w:val="single" w:sz="4" w:space="0" w:color="000080"/>
              <w:bottom w:val="single" w:sz="4" w:space="0" w:color="000080"/>
            </w:tcBorders>
            <w:shd w:val="clear" w:color="auto" w:fill="FFFFFF"/>
          </w:tcPr>
          <w:p w:rsidR="008D2B03" w:rsidRPr="00971865" w:rsidRDefault="008D2B03" w:rsidP="00971865">
            <w:pPr>
              <w:pStyle w:val="210"/>
              <w:ind w:left="-5"/>
              <w:jc w:val="both"/>
              <w:rPr>
                <w:sz w:val="22"/>
                <w:szCs w:val="22"/>
              </w:rPr>
            </w:pPr>
            <w:r w:rsidRPr="00971865">
              <w:rPr>
                <w:bCs/>
                <w:sz w:val="22"/>
                <w:szCs w:val="22"/>
              </w:rPr>
              <w:t>Забезпечення закладів охорони здоров’я зі стаціонаром пристроями саморятування під час пожежі</w:t>
            </w:r>
          </w:p>
        </w:tc>
        <w:tc>
          <w:tcPr>
            <w:tcW w:w="2805" w:type="dxa"/>
            <w:gridSpan w:val="2"/>
            <w:tcBorders>
              <w:top w:val="single" w:sz="4" w:space="0" w:color="000080"/>
              <w:left w:val="single" w:sz="4" w:space="0" w:color="000000"/>
              <w:bottom w:val="single" w:sz="4" w:space="0" w:color="000080"/>
            </w:tcBorders>
            <w:shd w:val="clear" w:color="auto" w:fill="FFFFFF"/>
          </w:tcPr>
          <w:p w:rsidR="008D2B03" w:rsidRPr="00971865" w:rsidRDefault="008D2B03" w:rsidP="00971865">
            <w:pPr>
              <w:suppressAutoHyphens w:val="0"/>
              <w:jc w:val="center"/>
              <w:rPr>
                <w:rFonts w:ascii="Times New Roman" w:hAnsi="Times New Roman"/>
                <w:sz w:val="22"/>
                <w:szCs w:val="22"/>
              </w:rPr>
            </w:pPr>
          </w:p>
          <w:p w:rsidR="008D2B03" w:rsidRPr="00971865" w:rsidRDefault="008D2B03" w:rsidP="00971865">
            <w:pPr>
              <w:suppressAutoHyphens w:val="0"/>
              <w:jc w:val="center"/>
              <w:rPr>
                <w:rFonts w:ascii="Times New Roman" w:hAnsi="Times New Roman"/>
                <w:sz w:val="22"/>
                <w:szCs w:val="22"/>
              </w:rPr>
            </w:pPr>
            <w:r w:rsidRPr="00971865">
              <w:rPr>
                <w:rFonts w:ascii="Times New Roman" w:hAnsi="Times New Roman"/>
                <w:sz w:val="22"/>
                <w:szCs w:val="22"/>
              </w:rPr>
              <w:t>-</w:t>
            </w:r>
          </w:p>
        </w:tc>
        <w:tc>
          <w:tcPr>
            <w:tcW w:w="2490" w:type="dxa"/>
            <w:tcBorders>
              <w:top w:val="single" w:sz="4" w:space="0" w:color="000080"/>
              <w:left w:val="single" w:sz="4" w:space="0" w:color="000080"/>
              <w:bottom w:val="single" w:sz="4" w:space="0" w:color="000080"/>
            </w:tcBorders>
            <w:shd w:val="clear" w:color="auto" w:fill="FFFFFF"/>
          </w:tcPr>
          <w:p w:rsidR="008D2B03" w:rsidRDefault="008D2B03" w:rsidP="005765FB">
            <w:pPr>
              <w:jc w:val="center"/>
            </w:pPr>
            <w:r w:rsidRPr="00EF2D36">
              <w:rPr>
                <w:rFonts w:ascii="Times New Roman" w:hAnsi="Times New Roman"/>
                <w:sz w:val="22"/>
                <w:szCs w:val="22"/>
              </w:rPr>
              <w:t>ПМСД, ЦРЛ</w:t>
            </w:r>
          </w:p>
        </w:tc>
        <w:tc>
          <w:tcPr>
            <w:tcW w:w="1020" w:type="dxa"/>
            <w:tcBorders>
              <w:top w:val="single" w:sz="4" w:space="0" w:color="000080"/>
              <w:left w:val="single" w:sz="4" w:space="0" w:color="000080"/>
              <w:bottom w:val="single" w:sz="4" w:space="0" w:color="000080"/>
            </w:tcBorders>
            <w:shd w:val="clear" w:color="auto" w:fill="FFFFFF"/>
            <w:vAlign w:val="center"/>
          </w:tcPr>
          <w:p w:rsidR="008D2B03" w:rsidRPr="00971865" w:rsidRDefault="008D2B03" w:rsidP="00971865">
            <w:pPr>
              <w:pStyle w:val="Standard"/>
              <w:snapToGrid w:val="0"/>
              <w:jc w:val="center"/>
              <w:rPr>
                <w:bCs/>
                <w:sz w:val="22"/>
                <w:szCs w:val="22"/>
                <w:lang w:val="uk-UA"/>
              </w:rPr>
            </w:pPr>
            <w:r w:rsidRPr="00971865">
              <w:rPr>
                <w:bCs/>
                <w:sz w:val="22"/>
                <w:szCs w:val="22"/>
                <w:lang w:val="uk-UA"/>
              </w:rPr>
              <w:t>-</w:t>
            </w:r>
          </w:p>
        </w:tc>
        <w:tc>
          <w:tcPr>
            <w:tcW w:w="795" w:type="dxa"/>
            <w:tcBorders>
              <w:top w:val="single" w:sz="4" w:space="0" w:color="000080"/>
              <w:left w:val="single" w:sz="4" w:space="0" w:color="000080"/>
              <w:bottom w:val="single" w:sz="4" w:space="0" w:color="000080"/>
            </w:tcBorders>
            <w:shd w:val="clear" w:color="auto" w:fill="FFFFFF"/>
            <w:vAlign w:val="center"/>
          </w:tcPr>
          <w:p w:rsidR="008D2B03" w:rsidRPr="00971865" w:rsidRDefault="008D2B03" w:rsidP="00971865">
            <w:pPr>
              <w:pStyle w:val="210"/>
              <w:ind w:left="-66" w:right="-108"/>
              <w:rPr>
                <w:sz w:val="22"/>
                <w:szCs w:val="22"/>
              </w:rPr>
            </w:pPr>
            <w:r w:rsidRPr="00971865">
              <w:rPr>
                <w:sz w:val="22"/>
                <w:szCs w:val="22"/>
              </w:rPr>
              <w:t>-</w:t>
            </w:r>
          </w:p>
        </w:tc>
        <w:tc>
          <w:tcPr>
            <w:tcW w:w="855" w:type="dxa"/>
            <w:tcBorders>
              <w:top w:val="single" w:sz="4" w:space="0" w:color="000080"/>
              <w:left w:val="single" w:sz="4" w:space="0" w:color="000080"/>
              <w:bottom w:val="single" w:sz="4" w:space="0" w:color="000080"/>
            </w:tcBorders>
            <w:shd w:val="clear" w:color="auto" w:fill="FFFFFF"/>
            <w:vAlign w:val="center"/>
          </w:tcPr>
          <w:p w:rsidR="008D2B03" w:rsidRPr="00971865" w:rsidRDefault="008D2B03" w:rsidP="00971865">
            <w:pPr>
              <w:pStyle w:val="Standard"/>
              <w:jc w:val="center"/>
              <w:rPr>
                <w:sz w:val="22"/>
                <w:szCs w:val="22"/>
                <w:lang w:val="uk-UA"/>
              </w:rPr>
            </w:pPr>
            <w:r w:rsidRPr="00971865">
              <w:rPr>
                <w:sz w:val="22"/>
                <w:szCs w:val="22"/>
                <w:lang w:val="uk-UA"/>
              </w:rPr>
              <w:t>-</w:t>
            </w:r>
          </w:p>
        </w:tc>
        <w:tc>
          <w:tcPr>
            <w:tcW w:w="840" w:type="dxa"/>
            <w:tcBorders>
              <w:top w:val="single" w:sz="4" w:space="0" w:color="000080"/>
              <w:left w:val="single" w:sz="4" w:space="0" w:color="000080"/>
              <w:bottom w:val="single" w:sz="4" w:space="0" w:color="000080"/>
            </w:tcBorders>
            <w:shd w:val="clear" w:color="auto" w:fill="FFFFFF"/>
            <w:vAlign w:val="center"/>
          </w:tcPr>
          <w:p w:rsidR="008D2B03" w:rsidRPr="00971865" w:rsidRDefault="008D2B03" w:rsidP="00971865">
            <w:pPr>
              <w:pStyle w:val="Standard"/>
              <w:jc w:val="center"/>
              <w:rPr>
                <w:sz w:val="22"/>
                <w:szCs w:val="22"/>
                <w:lang w:val="uk-UA"/>
              </w:rPr>
            </w:pPr>
            <w:r w:rsidRPr="00971865">
              <w:rPr>
                <w:sz w:val="22"/>
                <w:szCs w:val="22"/>
                <w:lang w:val="uk-UA"/>
              </w:rPr>
              <w:t>-</w:t>
            </w:r>
          </w:p>
        </w:tc>
        <w:tc>
          <w:tcPr>
            <w:tcW w:w="855" w:type="dxa"/>
            <w:tcBorders>
              <w:top w:val="single" w:sz="4" w:space="0" w:color="000080"/>
              <w:left w:val="single" w:sz="4" w:space="0" w:color="000080"/>
              <w:bottom w:val="single" w:sz="4" w:space="0" w:color="000080"/>
            </w:tcBorders>
            <w:shd w:val="clear" w:color="auto" w:fill="FFFFFF"/>
            <w:vAlign w:val="center"/>
          </w:tcPr>
          <w:p w:rsidR="008D2B03" w:rsidRPr="00971865" w:rsidRDefault="008D2B03" w:rsidP="00971865">
            <w:pPr>
              <w:pStyle w:val="Standard"/>
              <w:snapToGrid w:val="0"/>
              <w:jc w:val="center"/>
              <w:rPr>
                <w:sz w:val="22"/>
                <w:szCs w:val="22"/>
                <w:lang w:val="uk-UA"/>
              </w:rPr>
            </w:pPr>
            <w:r w:rsidRPr="00971865">
              <w:rPr>
                <w:sz w:val="22"/>
                <w:szCs w:val="22"/>
                <w:lang w:val="uk-UA"/>
              </w:rPr>
              <w:t>-</w:t>
            </w:r>
          </w:p>
        </w:tc>
        <w:tc>
          <w:tcPr>
            <w:tcW w:w="875" w:type="dxa"/>
            <w:tcBorders>
              <w:top w:val="single" w:sz="4" w:space="0" w:color="000080"/>
              <w:left w:val="single" w:sz="4" w:space="0" w:color="000080"/>
              <w:bottom w:val="single" w:sz="4" w:space="0" w:color="000080"/>
              <w:right w:val="single" w:sz="4" w:space="0" w:color="000080"/>
            </w:tcBorders>
            <w:shd w:val="clear" w:color="auto" w:fill="FFFFFF"/>
            <w:vAlign w:val="center"/>
          </w:tcPr>
          <w:p w:rsidR="008D2B03" w:rsidRPr="00971865" w:rsidRDefault="008D2B03" w:rsidP="00971865">
            <w:pPr>
              <w:pStyle w:val="Standard"/>
              <w:snapToGrid w:val="0"/>
              <w:jc w:val="center"/>
              <w:rPr>
                <w:sz w:val="22"/>
                <w:szCs w:val="22"/>
                <w:lang w:val="uk-UA"/>
              </w:rPr>
            </w:pPr>
            <w:r w:rsidRPr="00971865">
              <w:rPr>
                <w:sz w:val="22"/>
                <w:szCs w:val="22"/>
                <w:lang w:val="uk-UA"/>
              </w:rPr>
              <w:t>-</w:t>
            </w:r>
          </w:p>
        </w:tc>
      </w:tr>
      <w:tr w:rsidR="008D2B03" w:rsidRPr="00971865" w:rsidTr="00971865">
        <w:tblPrEx>
          <w:tblCellMar>
            <w:left w:w="10" w:type="dxa"/>
            <w:right w:w="10" w:type="dxa"/>
          </w:tblCellMar>
        </w:tblPrEx>
        <w:trPr>
          <w:cantSplit/>
          <w:trHeight w:val="70"/>
        </w:trPr>
        <w:tc>
          <w:tcPr>
            <w:tcW w:w="1140" w:type="dxa"/>
            <w:gridSpan w:val="2"/>
            <w:tcBorders>
              <w:top w:val="single" w:sz="4" w:space="0" w:color="000080"/>
              <w:left w:val="single" w:sz="4" w:space="0" w:color="000080"/>
              <w:bottom w:val="single" w:sz="4" w:space="0" w:color="000080"/>
            </w:tcBorders>
            <w:shd w:val="clear" w:color="auto" w:fill="FFFFFF"/>
          </w:tcPr>
          <w:p w:rsidR="008D2B03" w:rsidRPr="00971865" w:rsidRDefault="008D2B03" w:rsidP="00971865">
            <w:pPr>
              <w:pStyle w:val="210"/>
              <w:rPr>
                <w:sz w:val="22"/>
                <w:szCs w:val="22"/>
              </w:rPr>
            </w:pPr>
            <w:r w:rsidRPr="00971865">
              <w:rPr>
                <w:bCs/>
                <w:sz w:val="22"/>
                <w:szCs w:val="22"/>
              </w:rPr>
              <w:t>8.1.3.9</w:t>
            </w:r>
          </w:p>
        </w:tc>
        <w:tc>
          <w:tcPr>
            <w:tcW w:w="3510" w:type="dxa"/>
            <w:tcBorders>
              <w:top w:val="single" w:sz="4" w:space="0" w:color="000080"/>
              <w:left w:val="single" w:sz="4" w:space="0" w:color="000080"/>
              <w:bottom w:val="single" w:sz="4" w:space="0" w:color="000080"/>
            </w:tcBorders>
            <w:shd w:val="clear" w:color="auto" w:fill="FFFFFF"/>
          </w:tcPr>
          <w:p w:rsidR="008D2B03" w:rsidRPr="00971865" w:rsidRDefault="008D2B03" w:rsidP="00971865">
            <w:pPr>
              <w:pStyle w:val="210"/>
              <w:ind w:left="-5"/>
              <w:jc w:val="both"/>
              <w:rPr>
                <w:sz w:val="22"/>
                <w:szCs w:val="22"/>
              </w:rPr>
            </w:pPr>
            <w:r w:rsidRPr="00971865">
              <w:rPr>
                <w:bCs/>
                <w:sz w:val="22"/>
                <w:szCs w:val="22"/>
              </w:rPr>
              <w:t>Навчання посадових осіб з питань пожежної безпеки</w:t>
            </w:r>
          </w:p>
        </w:tc>
        <w:tc>
          <w:tcPr>
            <w:tcW w:w="2805" w:type="dxa"/>
            <w:gridSpan w:val="2"/>
            <w:tcBorders>
              <w:top w:val="single" w:sz="4" w:space="0" w:color="000080"/>
              <w:left w:val="single" w:sz="4" w:space="0" w:color="000000"/>
              <w:bottom w:val="single" w:sz="4" w:space="0" w:color="000080"/>
            </w:tcBorders>
            <w:shd w:val="clear" w:color="auto" w:fill="FFFFFF"/>
          </w:tcPr>
          <w:p w:rsidR="008D2B03" w:rsidRPr="00971865" w:rsidRDefault="008D2B03" w:rsidP="00971865">
            <w:pPr>
              <w:suppressAutoHyphens w:val="0"/>
              <w:jc w:val="center"/>
              <w:rPr>
                <w:rFonts w:ascii="Times New Roman" w:hAnsi="Times New Roman"/>
                <w:sz w:val="22"/>
                <w:szCs w:val="22"/>
              </w:rPr>
            </w:pPr>
            <w:r w:rsidRPr="00971865">
              <w:rPr>
                <w:rFonts w:ascii="Times New Roman" w:hAnsi="Times New Roman"/>
                <w:sz w:val="22"/>
                <w:szCs w:val="22"/>
              </w:rPr>
              <w:t>35</w:t>
            </w:r>
          </w:p>
        </w:tc>
        <w:tc>
          <w:tcPr>
            <w:tcW w:w="2490" w:type="dxa"/>
            <w:tcBorders>
              <w:top w:val="single" w:sz="4" w:space="0" w:color="000080"/>
              <w:left w:val="single" w:sz="4" w:space="0" w:color="000080"/>
              <w:bottom w:val="single" w:sz="4" w:space="0" w:color="000080"/>
            </w:tcBorders>
            <w:shd w:val="clear" w:color="auto" w:fill="FFFFFF"/>
          </w:tcPr>
          <w:p w:rsidR="008D2B03" w:rsidRDefault="008D2B03" w:rsidP="005765FB">
            <w:pPr>
              <w:jc w:val="center"/>
            </w:pPr>
            <w:r w:rsidRPr="00EF2D36">
              <w:rPr>
                <w:rFonts w:ascii="Times New Roman" w:hAnsi="Times New Roman"/>
                <w:sz w:val="22"/>
                <w:szCs w:val="22"/>
              </w:rPr>
              <w:t>ПМСД, ЦРЛ</w:t>
            </w:r>
          </w:p>
        </w:tc>
        <w:tc>
          <w:tcPr>
            <w:tcW w:w="1020" w:type="dxa"/>
            <w:tcBorders>
              <w:top w:val="single" w:sz="4" w:space="0" w:color="000080"/>
              <w:left w:val="single" w:sz="4" w:space="0" w:color="000080"/>
              <w:bottom w:val="single" w:sz="4" w:space="0" w:color="000080"/>
            </w:tcBorders>
            <w:shd w:val="clear" w:color="auto" w:fill="FFFFFF"/>
            <w:vAlign w:val="center"/>
          </w:tcPr>
          <w:p w:rsidR="008D2B03" w:rsidRPr="00971865" w:rsidRDefault="008D2B03" w:rsidP="00971865">
            <w:pPr>
              <w:pStyle w:val="Standard"/>
              <w:snapToGrid w:val="0"/>
              <w:jc w:val="center"/>
              <w:rPr>
                <w:bCs/>
                <w:sz w:val="22"/>
                <w:szCs w:val="22"/>
                <w:lang w:val="uk-UA"/>
              </w:rPr>
            </w:pPr>
            <w:r w:rsidRPr="00971865">
              <w:rPr>
                <w:bCs/>
                <w:sz w:val="22"/>
                <w:szCs w:val="22"/>
                <w:lang w:val="uk-UA"/>
              </w:rPr>
              <w:t>15</w:t>
            </w:r>
          </w:p>
        </w:tc>
        <w:tc>
          <w:tcPr>
            <w:tcW w:w="795" w:type="dxa"/>
            <w:tcBorders>
              <w:top w:val="single" w:sz="4" w:space="0" w:color="000080"/>
              <w:left w:val="single" w:sz="4" w:space="0" w:color="000080"/>
              <w:bottom w:val="single" w:sz="4" w:space="0" w:color="000080"/>
            </w:tcBorders>
            <w:shd w:val="clear" w:color="auto" w:fill="FFFFFF"/>
            <w:vAlign w:val="center"/>
          </w:tcPr>
          <w:p w:rsidR="008D2B03" w:rsidRPr="00971865" w:rsidRDefault="008D2B03" w:rsidP="00971865">
            <w:pPr>
              <w:pStyle w:val="210"/>
              <w:ind w:left="-66" w:right="-108"/>
              <w:rPr>
                <w:sz w:val="22"/>
                <w:szCs w:val="22"/>
              </w:rPr>
            </w:pPr>
            <w:r w:rsidRPr="00971865">
              <w:rPr>
                <w:sz w:val="22"/>
                <w:szCs w:val="22"/>
              </w:rPr>
              <w:t>3</w:t>
            </w:r>
          </w:p>
        </w:tc>
        <w:tc>
          <w:tcPr>
            <w:tcW w:w="855" w:type="dxa"/>
            <w:tcBorders>
              <w:top w:val="single" w:sz="4" w:space="0" w:color="000080"/>
              <w:left w:val="single" w:sz="4" w:space="0" w:color="000080"/>
              <w:bottom w:val="single" w:sz="4" w:space="0" w:color="000080"/>
            </w:tcBorders>
            <w:shd w:val="clear" w:color="auto" w:fill="FFFFFF"/>
            <w:vAlign w:val="center"/>
          </w:tcPr>
          <w:p w:rsidR="008D2B03" w:rsidRPr="00971865" w:rsidRDefault="008D2B03" w:rsidP="00971865">
            <w:pPr>
              <w:pStyle w:val="Standard"/>
              <w:jc w:val="center"/>
              <w:rPr>
                <w:sz w:val="22"/>
                <w:szCs w:val="22"/>
                <w:lang w:val="uk-UA"/>
              </w:rPr>
            </w:pPr>
            <w:r w:rsidRPr="00971865">
              <w:rPr>
                <w:sz w:val="22"/>
                <w:szCs w:val="22"/>
                <w:lang w:val="uk-UA"/>
              </w:rPr>
              <w:t>3</w:t>
            </w:r>
          </w:p>
        </w:tc>
        <w:tc>
          <w:tcPr>
            <w:tcW w:w="840" w:type="dxa"/>
            <w:tcBorders>
              <w:top w:val="single" w:sz="4" w:space="0" w:color="000080"/>
              <w:left w:val="single" w:sz="4" w:space="0" w:color="000080"/>
              <w:bottom w:val="single" w:sz="4" w:space="0" w:color="000080"/>
            </w:tcBorders>
            <w:shd w:val="clear" w:color="auto" w:fill="FFFFFF"/>
            <w:vAlign w:val="center"/>
          </w:tcPr>
          <w:p w:rsidR="008D2B03" w:rsidRPr="00971865" w:rsidRDefault="008D2B03" w:rsidP="00971865">
            <w:pPr>
              <w:pStyle w:val="Standard"/>
              <w:jc w:val="center"/>
              <w:rPr>
                <w:sz w:val="22"/>
                <w:szCs w:val="22"/>
                <w:lang w:val="uk-UA"/>
              </w:rPr>
            </w:pPr>
            <w:r w:rsidRPr="00971865">
              <w:rPr>
                <w:sz w:val="22"/>
                <w:szCs w:val="22"/>
                <w:lang w:val="uk-UA"/>
              </w:rPr>
              <w:t>3</w:t>
            </w:r>
          </w:p>
        </w:tc>
        <w:tc>
          <w:tcPr>
            <w:tcW w:w="855" w:type="dxa"/>
            <w:tcBorders>
              <w:top w:val="single" w:sz="4" w:space="0" w:color="000080"/>
              <w:left w:val="single" w:sz="4" w:space="0" w:color="000080"/>
              <w:bottom w:val="single" w:sz="4" w:space="0" w:color="000080"/>
            </w:tcBorders>
            <w:shd w:val="clear" w:color="auto" w:fill="FFFFFF"/>
            <w:vAlign w:val="center"/>
          </w:tcPr>
          <w:p w:rsidR="008D2B03" w:rsidRPr="00971865" w:rsidRDefault="008D2B03" w:rsidP="00971865">
            <w:pPr>
              <w:pStyle w:val="Standard"/>
              <w:jc w:val="center"/>
              <w:rPr>
                <w:sz w:val="22"/>
                <w:szCs w:val="22"/>
                <w:lang w:val="uk-UA"/>
              </w:rPr>
            </w:pPr>
            <w:r w:rsidRPr="00971865">
              <w:rPr>
                <w:sz w:val="22"/>
                <w:szCs w:val="22"/>
                <w:lang w:val="uk-UA"/>
              </w:rPr>
              <w:t>3</w:t>
            </w:r>
          </w:p>
        </w:tc>
        <w:tc>
          <w:tcPr>
            <w:tcW w:w="875" w:type="dxa"/>
            <w:tcBorders>
              <w:top w:val="single" w:sz="4" w:space="0" w:color="000080"/>
              <w:left w:val="single" w:sz="4" w:space="0" w:color="000080"/>
              <w:bottom w:val="single" w:sz="4" w:space="0" w:color="000080"/>
              <w:right w:val="single" w:sz="4" w:space="0" w:color="000080"/>
            </w:tcBorders>
            <w:shd w:val="clear" w:color="auto" w:fill="FFFFFF"/>
            <w:vAlign w:val="center"/>
          </w:tcPr>
          <w:p w:rsidR="008D2B03" w:rsidRPr="00971865" w:rsidRDefault="008D2B03" w:rsidP="00971865">
            <w:pPr>
              <w:pStyle w:val="Standard"/>
              <w:jc w:val="center"/>
              <w:rPr>
                <w:sz w:val="22"/>
                <w:szCs w:val="22"/>
                <w:lang w:val="uk-UA"/>
              </w:rPr>
            </w:pPr>
            <w:r w:rsidRPr="00971865">
              <w:rPr>
                <w:sz w:val="22"/>
                <w:szCs w:val="22"/>
                <w:lang w:val="uk-UA"/>
              </w:rPr>
              <w:t>3</w:t>
            </w:r>
          </w:p>
        </w:tc>
      </w:tr>
      <w:tr w:rsidR="008D2B03" w:rsidRPr="00971865" w:rsidTr="00971865">
        <w:tblPrEx>
          <w:tblCellMar>
            <w:left w:w="10" w:type="dxa"/>
            <w:right w:w="10" w:type="dxa"/>
          </w:tblCellMar>
        </w:tblPrEx>
        <w:trPr>
          <w:cantSplit/>
          <w:trHeight w:val="70"/>
        </w:trPr>
        <w:tc>
          <w:tcPr>
            <w:tcW w:w="1140" w:type="dxa"/>
            <w:gridSpan w:val="2"/>
            <w:tcBorders>
              <w:top w:val="single" w:sz="4" w:space="0" w:color="000080"/>
              <w:left w:val="single" w:sz="4" w:space="0" w:color="000080"/>
              <w:bottom w:val="single" w:sz="4" w:space="0" w:color="000080"/>
            </w:tcBorders>
            <w:shd w:val="clear" w:color="auto" w:fill="FFFFFF"/>
          </w:tcPr>
          <w:p w:rsidR="008D2B03" w:rsidRPr="00971865" w:rsidRDefault="008D2B03" w:rsidP="00971865">
            <w:pPr>
              <w:pStyle w:val="210"/>
              <w:snapToGrid w:val="0"/>
              <w:rPr>
                <w:bCs/>
                <w:color w:val="C00000"/>
                <w:sz w:val="22"/>
                <w:szCs w:val="22"/>
              </w:rPr>
            </w:pPr>
          </w:p>
        </w:tc>
        <w:tc>
          <w:tcPr>
            <w:tcW w:w="6315" w:type="dxa"/>
            <w:gridSpan w:val="3"/>
            <w:tcBorders>
              <w:top w:val="single" w:sz="4" w:space="0" w:color="000080"/>
              <w:left w:val="single" w:sz="4" w:space="0" w:color="000080"/>
              <w:bottom w:val="single" w:sz="4" w:space="0" w:color="000080"/>
            </w:tcBorders>
            <w:shd w:val="clear" w:color="auto" w:fill="FFFFFF"/>
          </w:tcPr>
          <w:p w:rsidR="008D2B03" w:rsidRPr="00971865" w:rsidRDefault="008D2B03" w:rsidP="00971865">
            <w:pPr>
              <w:pStyle w:val="210"/>
              <w:ind w:left="-5"/>
              <w:jc w:val="both"/>
              <w:rPr>
                <w:sz w:val="22"/>
                <w:szCs w:val="22"/>
              </w:rPr>
            </w:pPr>
            <w:r w:rsidRPr="00971865">
              <w:rPr>
                <w:b/>
                <w:bCs/>
                <w:sz w:val="22"/>
                <w:szCs w:val="22"/>
              </w:rPr>
              <w:t>Усього за підпунктом:</w:t>
            </w:r>
          </w:p>
        </w:tc>
        <w:tc>
          <w:tcPr>
            <w:tcW w:w="2490" w:type="dxa"/>
            <w:tcBorders>
              <w:top w:val="single" w:sz="4" w:space="0" w:color="000080"/>
              <w:left w:val="single" w:sz="4" w:space="0" w:color="000080"/>
              <w:bottom w:val="single" w:sz="4" w:space="0" w:color="000080"/>
            </w:tcBorders>
            <w:shd w:val="clear" w:color="auto" w:fill="FFFFFF"/>
          </w:tcPr>
          <w:p w:rsidR="008D2B03" w:rsidRPr="00971865" w:rsidRDefault="008D2B03" w:rsidP="00971865">
            <w:pPr>
              <w:pStyle w:val="210"/>
              <w:snapToGrid w:val="0"/>
              <w:jc w:val="both"/>
              <w:rPr>
                <w:bCs/>
                <w:sz w:val="22"/>
                <w:szCs w:val="22"/>
              </w:rPr>
            </w:pPr>
          </w:p>
        </w:tc>
        <w:tc>
          <w:tcPr>
            <w:tcW w:w="1020" w:type="dxa"/>
            <w:tcBorders>
              <w:top w:val="single" w:sz="4" w:space="0" w:color="000080"/>
              <w:left w:val="single" w:sz="4" w:space="0" w:color="000080"/>
              <w:bottom w:val="single" w:sz="4" w:space="0" w:color="000080"/>
            </w:tcBorders>
            <w:shd w:val="clear" w:color="auto" w:fill="FFFFFF"/>
            <w:vAlign w:val="center"/>
          </w:tcPr>
          <w:p w:rsidR="008D2B03" w:rsidRPr="00971865" w:rsidRDefault="008D2B03" w:rsidP="00971865">
            <w:pPr>
              <w:pStyle w:val="Standard"/>
              <w:snapToGrid w:val="0"/>
              <w:jc w:val="center"/>
              <w:rPr>
                <w:b/>
                <w:bCs/>
                <w:sz w:val="22"/>
                <w:szCs w:val="22"/>
                <w:lang w:val="uk-UA"/>
              </w:rPr>
            </w:pPr>
            <w:r w:rsidRPr="00971865">
              <w:rPr>
                <w:b/>
                <w:sz w:val="22"/>
                <w:szCs w:val="22"/>
              </w:rPr>
              <w:t>1585</w:t>
            </w:r>
          </w:p>
        </w:tc>
        <w:tc>
          <w:tcPr>
            <w:tcW w:w="795" w:type="dxa"/>
            <w:tcBorders>
              <w:top w:val="single" w:sz="4" w:space="0" w:color="000080"/>
              <w:left w:val="single" w:sz="4" w:space="0" w:color="000080"/>
              <w:bottom w:val="single" w:sz="4" w:space="0" w:color="000080"/>
            </w:tcBorders>
            <w:shd w:val="clear" w:color="auto" w:fill="FFFFFF"/>
            <w:vAlign w:val="bottom"/>
          </w:tcPr>
          <w:p w:rsidR="008D2B03" w:rsidRPr="00971865" w:rsidRDefault="008D2B03" w:rsidP="00971865">
            <w:pPr>
              <w:jc w:val="center"/>
              <w:rPr>
                <w:rFonts w:ascii="Times New Roman" w:hAnsi="Times New Roman"/>
                <w:b/>
                <w:sz w:val="22"/>
                <w:szCs w:val="22"/>
              </w:rPr>
            </w:pPr>
            <w:r w:rsidRPr="00971865">
              <w:rPr>
                <w:rFonts w:ascii="Times New Roman" w:hAnsi="Times New Roman"/>
                <w:b/>
                <w:sz w:val="22"/>
                <w:szCs w:val="22"/>
              </w:rPr>
              <w:t>317</w:t>
            </w:r>
          </w:p>
        </w:tc>
        <w:tc>
          <w:tcPr>
            <w:tcW w:w="855" w:type="dxa"/>
            <w:tcBorders>
              <w:top w:val="single" w:sz="4" w:space="0" w:color="000080"/>
              <w:left w:val="single" w:sz="4" w:space="0" w:color="000080"/>
              <w:bottom w:val="single" w:sz="4" w:space="0" w:color="000080"/>
            </w:tcBorders>
            <w:shd w:val="clear" w:color="auto" w:fill="FFFFFF"/>
            <w:vAlign w:val="bottom"/>
          </w:tcPr>
          <w:p w:rsidR="008D2B03" w:rsidRPr="00971865" w:rsidRDefault="008D2B03" w:rsidP="00971865">
            <w:pPr>
              <w:jc w:val="center"/>
              <w:rPr>
                <w:rFonts w:ascii="Times New Roman" w:hAnsi="Times New Roman"/>
                <w:b/>
                <w:sz w:val="22"/>
                <w:szCs w:val="22"/>
              </w:rPr>
            </w:pPr>
            <w:r w:rsidRPr="00971865">
              <w:rPr>
                <w:rFonts w:ascii="Times New Roman" w:hAnsi="Times New Roman"/>
                <w:b/>
                <w:sz w:val="22"/>
                <w:szCs w:val="22"/>
              </w:rPr>
              <w:t>317</w:t>
            </w:r>
          </w:p>
        </w:tc>
        <w:tc>
          <w:tcPr>
            <w:tcW w:w="840" w:type="dxa"/>
            <w:tcBorders>
              <w:top w:val="single" w:sz="4" w:space="0" w:color="000080"/>
              <w:left w:val="single" w:sz="4" w:space="0" w:color="000080"/>
              <w:bottom w:val="single" w:sz="4" w:space="0" w:color="000080"/>
            </w:tcBorders>
            <w:shd w:val="clear" w:color="auto" w:fill="FFFFFF"/>
            <w:vAlign w:val="bottom"/>
          </w:tcPr>
          <w:p w:rsidR="008D2B03" w:rsidRPr="00971865" w:rsidRDefault="008D2B03" w:rsidP="00971865">
            <w:pPr>
              <w:jc w:val="center"/>
              <w:rPr>
                <w:rFonts w:ascii="Times New Roman" w:hAnsi="Times New Roman"/>
                <w:b/>
                <w:sz w:val="22"/>
                <w:szCs w:val="22"/>
              </w:rPr>
            </w:pPr>
            <w:r w:rsidRPr="00971865">
              <w:rPr>
                <w:rFonts w:ascii="Times New Roman" w:hAnsi="Times New Roman"/>
                <w:b/>
                <w:sz w:val="22"/>
                <w:szCs w:val="22"/>
              </w:rPr>
              <w:t>317</w:t>
            </w:r>
          </w:p>
        </w:tc>
        <w:tc>
          <w:tcPr>
            <w:tcW w:w="855" w:type="dxa"/>
            <w:tcBorders>
              <w:top w:val="single" w:sz="4" w:space="0" w:color="000080"/>
              <w:left w:val="single" w:sz="4" w:space="0" w:color="000080"/>
              <w:bottom w:val="single" w:sz="4" w:space="0" w:color="000080"/>
            </w:tcBorders>
            <w:shd w:val="clear" w:color="auto" w:fill="FFFFFF"/>
            <w:vAlign w:val="bottom"/>
          </w:tcPr>
          <w:p w:rsidR="008D2B03" w:rsidRPr="00971865" w:rsidRDefault="008D2B03" w:rsidP="00971865">
            <w:pPr>
              <w:jc w:val="center"/>
              <w:rPr>
                <w:rFonts w:ascii="Times New Roman" w:hAnsi="Times New Roman"/>
                <w:b/>
                <w:sz w:val="22"/>
                <w:szCs w:val="22"/>
              </w:rPr>
            </w:pPr>
            <w:r w:rsidRPr="00971865">
              <w:rPr>
                <w:rFonts w:ascii="Times New Roman" w:hAnsi="Times New Roman"/>
                <w:b/>
                <w:sz w:val="22"/>
                <w:szCs w:val="22"/>
              </w:rPr>
              <w:t>317</w:t>
            </w:r>
          </w:p>
        </w:tc>
        <w:tc>
          <w:tcPr>
            <w:tcW w:w="875" w:type="dxa"/>
            <w:tcBorders>
              <w:top w:val="single" w:sz="4" w:space="0" w:color="000080"/>
              <w:left w:val="single" w:sz="4" w:space="0" w:color="000080"/>
              <w:bottom w:val="single" w:sz="4" w:space="0" w:color="000080"/>
              <w:right w:val="single" w:sz="4" w:space="0" w:color="000080"/>
            </w:tcBorders>
            <w:shd w:val="clear" w:color="auto" w:fill="FFFFFF"/>
            <w:vAlign w:val="bottom"/>
          </w:tcPr>
          <w:p w:rsidR="008D2B03" w:rsidRPr="00971865" w:rsidRDefault="008D2B03" w:rsidP="00971865">
            <w:pPr>
              <w:jc w:val="center"/>
              <w:rPr>
                <w:rFonts w:ascii="Times New Roman" w:hAnsi="Times New Roman"/>
                <w:b/>
                <w:sz w:val="22"/>
                <w:szCs w:val="22"/>
              </w:rPr>
            </w:pPr>
            <w:r w:rsidRPr="00971865">
              <w:rPr>
                <w:rFonts w:ascii="Times New Roman" w:hAnsi="Times New Roman"/>
                <w:b/>
                <w:sz w:val="22"/>
                <w:szCs w:val="22"/>
              </w:rPr>
              <w:t>317</w:t>
            </w:r>
          </w:p>
        </w:tc>
      </w:tr>
      <w:tr w:rsidR="008D2B03" w:rsidRPr="00971865" w:rsidTr="00971865">
        <w:tblPrEx>
          <w:tblCellMar>
            <w:left w:w="10" w:type="dxa"/>
            <w:right w:w="10" w:type="dxa"/>
          </w:tblCellMar>
        </w:tblPrEx>
        <w:trPr>
          <w:cantSplit/>
        </w:trPr>
        <w:tc>
          <w:tcPr>
            <w:tcW w:w="1140" w:type="dxa"/>
            <w:gridSpan w:val="2"/>
            <w:tcBorders>
              <w:top w:val="single" w:sz="4" w:space="0" w:color="000080"/>
              <w:left w:val="single" w:sz="4" w:space="0" w:color="000080"/>
              <w:bottom w:val="single" w:sz="4" w:space="0" w:color="000080"/>
            </w:tcBorders>
            <w:shd w:val="clear" w:color="auto" w:fill="FFFFFF"/>
          </w:tcPr>
          <w:p w:rsidR="008D2B03" w:rsidRPr="00971865" w:rsidRDefault="008D2B03" w:rsidP="00971865">
            <w:pPr>
              <w:pStyle w:val="210"/>
              <w:rPr>
                <w:sz w:val="22"/>
                <w:szCs w:val="22"/>
              </w:rPr>
            </w:pPr>
            <w:r w:rsidRPr="00971865">
              <w:rPr>
                <w:bCs/>
                <w:sz w:val="22"/>
                <w:szCs w:val="22"/>
              </w:rPr>
              <w:t>8.2.</w:t>
            </w:r>
          </w:p>
        </w:tc>
        <w:tc>
          <w:tcPr>
            <w:tcW w:w="6315" w:type="dxa"/>
            <w:gridSpan w:val="3"/>
            <w:tcBorders>
              <w:top w:val="single" w:sz="4" w:space="0" w:color="000080"/>
              <w:left w:val="single" w:sz="4" w:space="0" w:color="000080"/>
              <w:bottom w:val="single" w:sz="4" w:space="0" w:color="000080"/>
            </w:tcBorders>
            <w:shd w:val="clear" w:color="auto" w:fill="FFFFFF"/>
          </w:tcPr>
          <w:p w:rsidR="008D2B03" w:rsidRPr="00971865" w:rsidRDefault="008D2B03" w:rsidP="00971865">
            <w:pPr>
              <w:pStyle w:val="210"/>
              <w:ind w:left="-5"/>
              <w:jc w:val="both"/>
              <w:rPr>
                <w:sz w:val="22"/>
                <w:szCs w:val="22"/>
              </w:rPr>
            </w:pPr>
            <w:r w:rsidRPr="00971865">
              <w:rPr>
                <w:b/>
                <w:sz w:val="22"/>
                <w:szCs w:val="22"/>
              </w:rPr>
              <w:t>Створення підрозділів пожежної охорони</w:t>
            </w:r>
          </w:p>
        </w:tc>
        <w:tc>
          <w:tcPr>
            <w:tcW w:w="2490" w:type="dxa"/>
            <w:tcBorders>
              <w:top w:val="single" w:sz="4" w:space="0" w:color="000080"/>
              <w:left w:val="single" w:sz="4" w:space="0" w:color="000080"/>
              <w:bottom w:val="single" w:sz="4" w:space="0" w:color="000080"/>
            </w:tcBorders>
            <w:shd w:val="clear" w:color="auto" w:fill="FFFFFF"/>
          </w:tcPr>
          <w:p w:rsidR="008D2B03" w:rsidRPr="00971865" w:rsidRDefault="008D2B03" w:rsidP="00971865">
            <w:pPr>
              <w:pStyle w:val="210"/>
              <w:snapToGrid w:val="0"/>
              <w:jc w:val="both"/>
              <w:rPr>
                <w:b/>
                <w:sz w:val="22"/>
                <w:szCs w:val="22"/>
              </w:rPr>
            </w:pPr>
          </w:p>
        </w:tc>
        <w:tc>
          <w:tcPr>
            <w:tcW w:w="1020" w:type="dxa"/>
            <w:tcBorders>
              <w:top w:val="single" w:sz="4" w:space="0" w:color="000080"/>
              <w:left w:val="single" w:sz="4" w:space="0" w:color="000080"/>
              <w:bottom w:val="single" w:sz="4" w:space="0" w:color="000080"/>
            </w:tcBorders>
            <w:shd w:val="clear" w:color="auto" w:fill="FFFFFF"/>
            <w:vAlign w:val="center"/>
          </w:tcPr>
          <w:p w:rsidR="008D2B03" w:rsidRPr="00971865" w:rsidRDefault="008D2B03" w:rsidP="00971865">
            <w:pPr>
              <w:pStyle w:val="Standard"/>
              <w:snapToGrid w:val="0"/>
              <w:jc w:val="center"/>
              <w:rPr>
                <w:b/>
                <w:bCs/>
                <w:sz w:val="22"/>
                <w:szCs w:val="22"/>
                <w:lang w:val="uk-UA"/>
              </w:rPr>
            </w:pPr>
          </w:p>
        </w:tc>
        <w:tc>
          <w:tcPr>
            <w:tcW w:w="795" w:type="dxa"/>
            <w:tcBorders>
              <w:top w:val="single" w:sz="4" w:space="0" w:color="000080"/>
              <w:left w:val="single" w:sz="4" w:space="0" w:color="000080"/>
              <w:bottom w:val="single" w:sz="4" w:space="0" w:color="000080"/>
            </w:tcBorders>
            <w:shd w:val="clear" w:color="auto" w:fill="FFFFFF"/>
            <w:vAlign w:val="center"/>
          </w:tcPr>
          <w:p w:rsidR="008D2B03" w:rsidRPr="00971865" w:rsidRDefault="008D2B03" w:rsidP="00971865">
            <w:pPr>
              <w:pStyle w:val="210"/>
              <w:snapToGrid w:val="0"/>
              <w:ind w:left="-66" w:right="-108"/>
              <w:rPr>
                <w:b/>
                <w:bCs/>
                <w:sz w:val="22"/>
                <w:szCs w:val="22"/>
              </w:rPr>
            </w:pPr>
          </w:p>
        </w:tc>
        <w:tc>
          <w:tcPr>
            <w:tcW w:w="855" w:type="dxa"/>
            <w:tcBorders>
              <w:top w:val="single" w:sz="4" w:space="0" w:color="000080"/>
              <w:left w:val="single" w:sz="4" w:space="0" w:color="000080"/>
              <w:bottom w:val="single" w:sz="4" w:space="0" w:color="000080"/>
            </w:tcBorders>
            <w:shd w:val="clear" w:color="auto" w:fill="FFFFFF"/>
            <w:vAlign w:val="center"/>
          </w:tcPr>
          <w:p w:rsidR="008D2B03" w:rsidRPr="00971865" w:rsidRDefault="008D2B03" w:rsidP="00971865">
            <w:pPr>
              <w:pStyle w:val="Standard"/>
              <w:snapToGrid w:val="0"/>
              <w:jc w:val="center"/>
              <w:rPr>
                <w:b/>
                <w:bCs/>
                <w:sz w:val="22"/>
                <w:szCs w:val="22"/>
                <w:lang w:val="uk-UA"/>
              </w:rPr>
            </w:pPr>
          </w:p>
        </w:tc>
        <w:tc>
          <w:tcPr>
            <w:tcW w:w="840" w:type="dxa"/>
            <w:tcBorders>
              <w:top w:val="single" w:sz="4" w:space="0" w:color="000080"/>
              <w:left w:val="single" w:sz="4" w:space="0" w:color="000080"/>
              <w:bottom w:val="single" w:sz="4" w:space="0" w:color="000080"/>
            </w:tcBorders>
            <w:shd w:val="clear" w:color="auto" w:fill="FFFFFF"/>
            <w:vAlign w:val="center"/>
          </w:tcPr>
          <w:p w:rsidR="008D2B03" w:rsidRPr="00971865" w:rsidRDefault="008D2B03" w:rsidP="00971865">
            <w:pPr>
              <w:pStyle w:val="Standard"/>
              <w:snapToGrid w:val="0"/>
              <w:jc w:val="center"/>
              <w:rPr>
                <w:bCs/>
                <w:sz w:val="22"/>
                <w:szCs w:val="22"/>
                <w:lang w:val="uk-UA"/>
              </w:rPr>
            </w:pPr>
          </w:p>
        </w:tc>
        <w:tc>
          <w:tcPr>
            <w:tcW w:w="855" w:type="dxa"/>
            <w:tcBorders>
              <w:top w:val="single" w:sz="4" w:space="0" w:color="000080"/>
              <w:left w:val="single" w:sz="4" w:space="0" w:color="000080"/>
              <w:bottom w:val="single" w:sz="4" w:space="0" w:color="000080"/>
            </w:tcBorders>
            <w:shd w:val="clear" w:color="auto" w:fill="FFFFFF"/>
            <w:vAlign w:val="center"/>
          </w:tcPr>
          <w:p w:rsidR="008D2B03" w:rsidRPr="00971865" w:rsidRDefault="008D2B03" w:rsidP="00971865">
            <w:pPr>
              <w:pStyle w:val="Standard"/>
              <w:snapToGrid w:val="0"/>
              <w:jc w:val="center"/>
              <w:rPr>
                <w:bCs/>
                <w:sz w:val="22"/>
                <w:szCs w:val="22"/>
                <w:lang w:val="uk-UA"/>
              </w:rPr>
            </w:pPr>
          </w:p>
        </w:tc>
        <w:tc>
          <w:tcPr>
            <w:tcW w:w="875" w:type="dxa"/>
            <w:tcBorders>
              <w:top w:val="single" w:sz="4" w:space="0" w:color="000080"/>
              <w:left w:val="single" w:sz="4" w:space="0" w:color="000080"/>
              <w:bottom w:val="single" w:sz="4" w:space="0" w:color="000080"/>
              <w:right w:val="single" w:sz="4" w:space="0" w:color="000080"/>
            </w:tcBorders>
            <w:shd w:val="clear" w:color="auto" w:fill="FFFFFF"/>
            <w:vAlign w:val="center"/>
          </w:tcPr>
          <w:p w:rsidR="008D2B03" w:rsidRPr="00971865" w:rsidRDefault="008D2B03" w:rsidP="00971865">
            <w:pPr>
              <w:pStyle w:val="Standard"/>
              <w:snapToGrid w:val="0"/>
              <w:jc w:val="center"/>
              <w:rPr>
                <w:sz w:val="22"/>
                <w:szCs w:val="22"/>
                <w:lang w:val="uk-UA"/>
              </w:rPr>
            </w:pPr>
          </w:p>
        </w:tc>
      </w:tr>
      <w:tr w:rsidR="008D2B03" w:rsidRPr="00971865" w:rsidTr="00971865">
        <w:tblPrEx>
          <w:tblCellMar>
            <w:left w:w="10" w:type="dxa"/>
            <w:right w:w="10" w:type="dxa"/>
          </w:tblCellMar>
        </w:tblPrEx>
        <w:trPr>
          <w:cantSplit/>
        </w:trPr>
        <w:tc>
          <w:tcPr>
            <w:tcW w:w="1140" w:type="dxa"/>
            <w:gridSpan w:val="2"/>
            <w:tcBorders>
              <w:top w:val="single" w:sz="4" w:space="0" w:color="000080"/>
              <w:left w:val="single" w:sz="4" w:space="0" w:color="000080"/>
              <w:bottom w:val="single" w:sz="4" w:space="0" w:color="000080"/>
            </w:tcBorders>
            <w:shd w:val="clear" w:color="auto" w:fill="FFFFFF"/>
          </w:tcPr>
          <w:p w:rsidR="008D2B03" w:rsidRPr="00971865" w:rsidRDefault="008D2B03" w:rsidP="00971865">
            <w:pPr>
              <w:pStyle w:val="210"/>
              <w:rPr>
                <w:sz w:val="22"/>
                <w:szCs w:val="22"/>
              </w:rPr>
            </w:pPr>
            <w:r w:rsidRPr="00971865">
              <w:rPr>
                <w:bCs/>
                <w:sz w:val="22"/>
                <w:szCs w:val="22"/>
              </w:rPr>
              <w:t>8.2.1.</w:t>
            </w:r>
          </w:p>
        </w:tc>
        <w:tc>
          <w:tcPr>
            <w:tcW w:w="6315" w:type="dxa"/>
            <w:gridSpan w:val="3"/>
            <w:tcBorders>
              <w:top w:val="single" w:sz="4" w:space="0" w:color="000080"/>
              <w:left w:val="single" w:sz="4" w:space="0" w:color="000080"/>
              <w:bottom w:val="single" w:sz="4" w:space="0" w:color="000080"/>
            </w:tcBorders>
            <w:shd w:val="clear" w:color="auto" w:fill="FFFFFF"/>
          </w:tcPr>
          <w:p w:rsidR="008D2B03" w:rsidRPr="00971865" w:rsidRDefault="008D2B03" w:rsidP="00971865">
            <w:pPr>
              <w:pStyle w:val="210"/>
              <w:ind w:left="-5"/>
              <w:jc w:val="both"/>
              <w:rPr>
                <w:sz w:val="22"/>
                <w:szCs w:val="22"/>
              </w:rPr>
            </w:pPr>
            <w:r w:rsidRPr="00971865">
              <w:rPr>
                <w:sz w:val="22"/>
                <w:szCs w:val="22"/>
              </w:rPr>
              <w:t>Будівництво пожежних депо, придбання пожежних автомобілів для нових протипожежних формувань сільської місцевості, пожежно-рятувального оснащення</w:t>
            </w:r>
          </w:p>
        </w:tc>
        <w:tc>
          <w:tcPr>
            <w:tcW w:w="2490" w:type="dxa"/>
            <w:tcBorders>
              <w:top w:val="single" w:sz="4" w:space="0" w:color="000080"/>
              <w:left w:val="single" w:sz="4" w:space="0" w:color="000080"/>
              <w:bottom w:val="single" w:sz="4" w:space="0" w:color="000080"/>
            </w:tcBorders>
            <w:shd w:val="clear" w:color="auto" w:fill="FFFFFF"/>
          </w:tcPr>
          <w:p w:rsidR="008D2B03" w:rsidRPr="00971865" w:rsidRDefault="008D2B03" w:rsidP="00971865">
            <w:pPr>
              <w:rPr>
                <w:rFonts w:ascii="Times New Roman" w:hAnsi="Times New Roman"/>
                <w:sz w:val="22"/>
                <w:szCs w:val="22"/>
              </w:rPr>
            </w:pPr>
            <w:r w:rsidRPr="00971865">
              <w:rPr>
                <w:rFonts w:ascii="Times New Roman" w:hAnsi="Times New Roman"/>
                <w:sz w:val="22"/>
                <w:szCs w:val="22"/>
              </w:rPr>
              <w:t>Завідувач сектору з питань цивільного захисту населення селищної ради</w:t>
            </w:r>
          </w:p>
        </w:tc>
        <w:tc>
          <w:tcPr>
            <w:tcW w:w="1020" w:type="dxa"/>
            <w:tcBorders>
              <w:top w:val="single" w:sz="4" w:space="0" w:color="000080"/>
              <w:left w:val="single" w:sz="4" w:space="0" w:color="000080"/>
              <w:bottom w:val="single" w:sz="4" w:space="0" w:color="000080"/>
            </w:tcBorders>
            <w:shd w:val="clear" w:color="auto" w:fill="FFFFFF"/>
            <w:vAlign w:val="center"/>
          </w:tcPr>
          <w:p w:rsidR="008D2B03" w:rsidRPr="00971865" w:rsidRDefault="008D2B03" w:rsidP="00971865">
            <w:pPr>
              <w:pStyle w:val="Standard"/>
              <w:snapToGrid w:val="0"/>
              <w:jc w:val="center"/>
              <w:rPr>
                <w:bCs/>
                <w:sz w:val="22"/>
                <w:szCs w:val="22"/>
                <w:lang w:val="uk-UA"/>
              </w:rPr>
            </w:pPr>
          </w:p>
        </w:tc>
        <w:tc>
          <w:tcPr>
            <w:tcW w:w="795" w:type="dxa"/>
            <w:tcBorders>
              <w:top w:val="single" w:sz="4" w:space="0" w:color="000080"/>
              <w:left w:val="single" w:sz="4" w:space="0" w:color="000080"/>
              <w:bottom w:val="single" w:sz="4" w:space="0" w:color="000080"/>
            </w:tcBorders>
            <w:shd w:val="clear" w:color="auto" w:fill="FFFFFF"/>
            <w:vAlign w:val="center"/>
          </w:tcPr>
          <w:p w:rsidR="008D2B03" w:rsidRPr="00971865" w:rsidRDefault="008D2B03" w:rsidP="00971865">
            <w:pPr>
              <w:pStyle w:val="210"/>
              <w:ind w:left="-66" w:right="-108"/>
              <w:rPr>
                <w:sz w:val="22"/>
                <w:szCs w:val="22"/>
              </w:rPr>
            </w:pPr>
            <w:r w:rsidRPr="00971865">
              <w:rPr>
                <w:sz w:val="22"/>
                <w:szCs w:val="22"/>
              </w:rPr>
              <w:t>1500,0</w:t>
            </w:r>
          </w:p>
        </w:tc>
        <w:tc>
          <w:tcPr>
            <w:tcW w:w="855" w:type="dxa"/>
            <w:tcBorders>
              <w:top w:val="single" w:sz="4" w:space="0" w:color="000080"/>
              <w:left w:val="single" w:sz="4" w:space="0" w:color="000080"/>
              <w:bottom w:val="single" w:sz="4" w:space="0" w:color="000080"/>
            </w:tcBorders>
            <w:shd w:val="clear" w:color="auto" w:fill="FFFFFF"/>
            <w:vAlign w:val="center"/>
          </w:tcPr>
          <w:p w:rsidR="008D2B03" w:rsidRPr="00971865" w:rsidRDefault="008D2B03" w:rsidP="00971865">
            <w:pPr>
              <w:pStyle w:val="Standard"/>
              <w:snapToGrid w:val="0"/>
              <w:jc w:val="center"/>
              <w:rPr>
                <w:sz w:val="22"/>
                <w:szCs w:val="22"/>
                <w:lang w:val="uk-UA"/>
              </w:rPr>
            </w:pPr>
          </w:p>
        </w:tc>
        <w:tc>
          <w:tcPr>
            <w:tcW w:w="840" w:type="dxa"/>
            <w:tcBorders>
              <w:top w:val="single" w:sz="4" w:space="0" w:color="000080"/>
              <w:left w:val="single" w:sz="4" w:space="0" w:color="000080"/>
              <w:bottom w:val="single" w:sz="4" w:space="0" w:color="000080"/>
            </w:tcBorders>
            <w:shd w:val="clear" w:color="auto" w:fill="FFFFFF"/>
            <w:vAlign w:val="center"/>
          </w:tcPr>
          <w:p w:rsidR="008D2B03" w:rsidRPr="00971865" w:rsidRDefault="008D2B03" w:rsidP="00971865">
            <w:pPr>
              <w:pStyle w:val="Standard"/>
              <w:jc w:val="center"/>
              <w:rPr>
                <w:sz w:val="22"/>
                <w:szCs w:val="22"/>
              </w:rPr>
            </w:pPr>
            <w:r w:rsidRPr="00971865">
              <w:rPr>
                <w:sz w:val="22"/>
                <w:szCs w:val="22"/>
              </w:rPr>
              <w:t>1500,0</w:t>
            </w:r>
          </w:p>
        </w:tc>
        <w:tc>
          <w:tcPr>
            <w:tcW w:w="855" w:type="dxa"/>
            <w:tcBorders>
              <w:top w:val="single" w:sz="4" w:space="0" w:color="000080"/>
              <w:left w:val="single" w:sz="4" w:space="0" w:color="000080"/>
              <w:bottom w:val="single" w:sz="4" w:space="0" w:color="000080"/>
            </w:tcBorders>
            <w:shd w:val="clear" w:color="auto" w:fill="FFFFFF"/>
            <w:vAlign w:val="center"/>
          </w:tcPr>
          <w:p w:rsidR="008D2B03" w:rsidRPr="00971865" w:rsidRDefault="008D2B03" w:rsidP="00971865">
            <w:pPr>
              <w:pStyle w:val="Standard"/>
              <w:snapToGrid w:val="0"/>
              <w:jc w:val="center"/>
              <w:rPr>
                <w:sz w:val="22"/>
                <w:szCs w:val="22"/>
                <w:lang w:val="uk-UA"/>
              </w:rPr>
            </w:pPr>
          </w:p>
        </w:tc>
        <w:tc>
          <w:tcPr>
            <w:tcW w:w="875" w:type="dxa"/>
            <w:tcBorders>
              <w:top w:val="single" w:sz="4" w:space="0" w:color="000080"/>
              <w:left w:val="single" w:sz="4" w:space="0" w:color="000080"/>
              <w:bottom w:val="single" w:sz="4" w:space="0" w:color="000080"/>
              <w:right w:val="single" w:sz="4" w:space="0" w:color="000080"/>
            </w:tcBorders>
            <w:shd w:val="clear" w:color="auto" w:fill="FFFFFF"/>
            <w:vAlign w:val="center"/>
          </w:tcPr>
          <w:p w:rsidR="008D2B03" w:rsidRPr="00971865" w:rsidRDefault="008D2B03" w:rsidP="00971865">
            <w:pPr>
              <w:pStyle w:val="Standard"/>
              <w:jc w:val="center"/>
              <w:rPr>
                <w:sz w:val="22"/>
                <w:szCs w:val="22"/>
              </w:rPr>
            </w:pPr>
            <w:r w:rsidRPr="00971865">
              <w:rPr>
                <w:sz w:val="22"/>
                <w:szCs w:val="22"/>
              </w:rPr>
              <w:t>1500,0</w:t>
            </w:r>
          </w:p>
        </w:tc>
      </w:tr>
      <w:tr w:rsidR="008D2B03" w:rsidRPr="00971865" w:rsidTr="00971865">
        <w:tblPrEx>
          <w:tblCellMar>
            <w:left w:w="10" w:type="dxa"/>
            <w:right w:w="10" w:type="dxa"/>
          </w:tblCellMar>
        </w:tblPrEx>
        <w:trPr>
          <w:cantSplit/>
        </w:trPr>
        <w:tc>
          <w:tcPr>
            <w:tcW w:w="1140" w:type="dxa"/>
            <w:gridSpan w:val="2"/>
            <w:tcBorders>
              <w:top w:val="single" w:sz="4" w:space="0" w:color="000080"/>
              <w:left w:val="single" w:sz="4" w:space="0" w:color="000080"/>
              <w:bottom w:val="single" w:sz="4" w:space="0" w:color="000080"/>
            </w:tcBorders>
            <w:shd w:val="clear" w:color="auto" w:fill="FFFFFF"/>
          </w:tcPr>
          <w:p w:rsidR="008D2B03" w:rsidRPr="00971865" w:rsidRDefault="008D2B03" w:rsidP="00971865">
            <w:pPr>
              <w:pStyle w:val="210"/>
              <w:rPr>
                <w:sz w:val="22"/>
                <w:szCs w:val="22"/>
              </w:rPr>
            </w:pPr>
            <w:r w:rsidRPr="00971865">
              <w:rPr>
                <w:bCs/>
                <w:sz w:val="22"/>
                <w:szCs w:val="22"/>
              </w:rPr>
              <w:lastRenderedPageBreak/>
              <w:t>8.2.2.</w:t>
            </w:r>
          </w:p>
        </w:tc>
        <w:tc>
          <w:tcPr>
            <w:tcW w:w="6315" w:type="dxa"/>
            <w:gridSpan w:val="3"/>
            <w:tcBorders>
              <w:top w:val="single" w:sz="4" w:space="0" w:color="000080"/>
              <w:left w:val="single" w:sz="4" w:space="0" w:color="000080"/>
              <w:bottom w:val="single" w:sz="4" w:space="0" w:color="000080"/>
            </w:tcBorders>
            <w:shd w:val="clear" w:color="auto" w:fill="FFFFFF"/>
          </w:tcPr>
          <w:p w:rsidR="008D2B03" w:rsidRPr="00971865" w:rsidRDefault="008D2B03" w:rsidP="00971865">
            <w:pPr>
              <w:pStyle w:val="210"/>
              <w:ind w:left="-5"/>
              <w:jc w:val="both"/>
              <w:rPr>
                <w:sz w:val="22"/>
                <w:szCs w:val="22"/>
              </w:rPr>
            </w:pPr>
            <w:r w:rsidRPr="00971865">
              <w:rPr>
                <w:sz w:val="22"/>
                <w:szCs w:val="22"/>
              </w:rPr>
              <w:t>Утримання підрозділів місцевої пожежної охорони</w:t>
            </w:r>
          </w:p>
        </w:tc>
        <w:tc>
          <w:tcPr>
            <w:tcW w:w="2490" w:type="dxa"/>
            <w:tcBorders>
              <w:top w:val="single" w:sz="4" w:space="0" w:color="000080"/>
              <w:left w:val="single" w:sz="4" w:space="0" w:color="000080"/>
              <w:bottom w:val="single" w:sz="4" w:space="0" w:color="000080"/>
            </w:tcBorders>
            <w:shd w:val="clear" w:color="auto" w:fill="FFFFFF"/>
          </w:tcPr>
          <w:p w:rsidR="008D2B03" w:rsidRPr="00971865" w:rsidRDefault="008D2B03" w:rsidP="00971865">
            <w:pPr>
              <w:rPr>
                <w:rFonts w:ascii="Times New Roman" w:hAnsi="Times New Roman"/>
                <w:sz w:val="22"/>
                <w:szCs w:val="22"/>
              </w:rPr>
            </w:pPr>
            <w:r w:rsidRPr="00971865">
              <w:rPr>
                <w:rFonts w:ascii="Times New Roman" w:hAnsi="Times New Roman"/>
                <w:sz w:val="22"/>
                <w:szCs w:val="22"/>
              </w:rPr>
              <w:t>Завідувач сектору з питань цивільного захисту населення селищної ради</w:t>
            </w:r>
          </w:p>
        </w:tc>
        <w:tc>
          <w:tcPr>
            <w:tcW w:w="1020" w:type="dxa"/>
            <w:tcBorders>
              <w:top w:val="single" w:sz="4" w:space="0" w:color="000080"/>
              <w:left w:val="single" w:sz="4" w:space="0" w:color="000080"/>
              <w:bottom w:val="single" w:sz="4" w:space="0" w:color="000080"/>
            </w:tcBorders>
            <w:shd w:val="clear" w:color="auto" w:fill="FFFFFF"/>
            <w:vAlign w:val="center"/>
          </w:tcPr>
          <w:p w:rsidR="008D2B03" w:rsidRPr="00971865" w:rsidRDefault="008D2B03" w:rsidP="00971865">
            <w:pPr>
              <w:pStyle w:val="Standard"/>
              <w:snapToGrid w:val="0"/>
              <w:jc w:val="center"/>
              <w:rPr>
                <w:bCs/>
                <w:sz w:val="22"/>
                <w:szCs w:val="22"/>
                <w:lang w:val="uk-UA"/>
              </w:rPr>
            </w:pPr>
            <w:r>
              <w:rPr>
                <w:bCs/>
                <w:sz w:val="22"/>
                <w:szCs w:val="22"/>
                <w:lang w:val="uk-UA"/>
              </w:rPr>
              <w:t>15500,0</w:t>
            </w:r>
          </w:p>
        </w:tc>
        <w:tc>
          <w:tcPr>
            <w:tcW w:w="795" w:type="dxa"/>
            <w:tcBorders>
              <w:top w:val="single" w:sz="4" w:space="0" w:color="000080"/>
              <w:left w:val="single" w:sz="4" w:space="0" w:color="000080"/>
              <w:bottom w:val="single" w:sz="4" w:space="0" w:color="000080"/>
            </w:tcBorders>
            <w:shd w:val="clear" w:color="auto" w:fill="FFFFFF"/>
            <w:vAlign w:val="center"/>
          </w:tcPr>
          <w:p w:rsidR="008D2B03" w:rsidRPr="00971865" w:rsidRDefault="008D2B03" w:rsidP="00971865">
            <w:pPr>
              <w:pStyle w:val="210"/>
              <w:ind w:left="-66" w:right="-108"/>
              <w:rPr>
                <w:sz w:val="22"/>
                <w:szCs w:val="22"/>
              </w:rPr>
            </w:pPr>
            <w:r>
              <w:rPr>
                <w:sz w:val="22"/>
                <w:szCs w:val="22"/>
              </w:rPr>
              <w:t>35</w:t>
            </w:r>
            <w:r w:rsidRPr="00971865">
              <w:rPr>
                <w:sz w:val="22"/>
                <w:szCs w:val="22"/>
              </w:rPr>
              <w:t>00,0</w:t>
            </w:r>
          </w:p>
        </w:tc>
        <w:tc>
          <w:tcPr>
            <w:tcW w:w="855" w:type="dxa"/>
            <w:tcBorders>
              <w:top w:val="single" w:sz="4" w:space="0" w:color="000080"/>
              <w:left w:val="single" w:sz="4" w:space="0" w:color="000080"/>
              <w:bottom w:val="single" w:sz="4" w:space="0" w:color="000080"/>
            </w:tcBorders>
            <w:shd w:val="clear" w:color="auto" w:fill="FFFFFF"/>
            <w:vAlign w:val="center"/>
          </w:tcPr>
          <w:p w:rsidR="008D2B03" w:rsidRPr="00971865" w:rsidRDefault="008D2B03" w:rsidP="00971865">
            <w:pPr>
              <w:pStyle w:val="Standard"/>
              <w:jc w:val="center"/>
              <w:rPr>
                <w:sz w:val="22"/>
                <w:szCs w:val="22"/>
              </w:rPr>
            </w:pPr>
            <w:r>
              <w:rPr>
                <w:sz w:val="22"/>
                <w:szCs w:val="22"/>
                <w:lang w:val="uk-UA"/>
              </w:rPr>
              <w:t>30</w:t>
            </w:r>
            <w:r w:rsidRPr="00971865">
              <w:rPr>
                <w:sz w:val="22"/>
                <w:szCs w:val="22"/>
                <w:lang w:val="uk-UA"/>
              </w:rPr>
              <w:t>00,0</w:t>
            </w:r>
          </w:p>
        </w:tc>
        <w:tc>
          <w:tcPr>
            <w:tcW w:w="840" w:type="dxa"/>
            <w:tcBorders>
              <w:top w:val="single" w:sz="4" w:space="0" w:color="000080"/>
              <w:left w:val="single" w:sz="4" w:space="0" w:color="000080"/>
              <w:bottom w:val="single" w:sz="4" w:space="0" w:color="000080"/>
            </w:tcBorders>
            <w:shd w:val="clear" w:color="auto" w:fill="FFFFFF"/>
            <w:vAlign w:val="center"/>
          </w:tcPr>
          <w:p w:rsidR="008D2B03" w:rsidRPr="00971865" w:rsidRDefault="008D2B03" w:rsidP="00971865">
            <w:pPr>
              <w:jc w:val="center"/>
              <w:rPr>
                <w:rFonts w:ascii="Times New Roman" w:hAnsi="Times New Roman"/>
                <w:sz w:val="22"/>
                <w:szCs w:val="22"/>
              </w:rPr>
            </w:pPr>
            <w:r>
              <w:rPr>
                <w:rFonts w:ascii="Times New Roman" w:hAnsi="Times New Roman"/>
                <w:sz w:val="22"/>
                <w:szCs w:val="22"/>
              </w:rPr>
              <w:t>30</w:t>
            </w:r>
            <w:r w:rsidRPr="00971865">
              <w:rPr>
                <w:rFonts w:ascii="Times New Roman" w:hAnsi="Times New Roman"/>
                <w:sz w:val="22"/>
                <w:szCs w:val="22"/>
              </w:rPr>
              <w:t>00,0</w:t>
            </w:r>
          </w:p>
        </w:tc>
        <w:tc>
          <w:tcPr>
            <w:tcW w:w="855" w:type="dxa"/>
            <w:tcBorders>
              <w:top w:val="single" w:sz="4" w:space="0" w:color="000080"/>
              <w:left w:val="single" w:sz="4" w:space="0" w:color="000080"/>
              <w:bottom w:val="single" w:sz="4" w:space="0" w:color="000080"/>
            </w:tcBorders>
            <w:shd w:val="clear" w:color="auto" w:fill="FFFFFF"/>
            <w:vAlign w:val="center"/>
          </w:tcPr>
          <w:p w:rsidR="008D2B03" w:rsidRPr="00971865" w:rsidRDefault="008D2B03" w:rsidP="00971865">
            <w:pPr>
              <w:jc w:val="center"/>
              <w:rPr>
                <w:rFonts w:ascii="Times New Roman" w:hAnsi="Times New Roman"/>
                <w:sz w:val="22"/>
                <w:szCs w:val="22"/>
              </w:rPr>
            </w:pPr>
            <w:r>
              <w:rPr>
                <w:rFonts w:ascii="Times New Roman" w:hAnsi="Times New Roman"/>
                <w:sz w:val="22"/>
                <w:szCs w:val="22"/>
              </w:rPr>
              <w:t>30</w:t>
            </w:r>
            <w:r w:rsidRPr="00971865">
              <w:rPr>
                <w:rFonts w:ascii="Times New Roman" w:hAnsi="Times New Roman"/>
                <w:sz w:val="22"/>
                <w:szCs w:val="22"/>
              </w:rPr>
              <w:t>00,0</w:t>
            </w:r>
          </w:p>
        </w:tc>
        <w:tc>
          <w:tcPr>
            <w:tcW w:w="875" w:type="dxa"/>
            <w:tcBorders>
              <w:top w:val="single" w:sz="4" w:space="0" w:color="000080"/>
              <w:left w:val="single" w:sz="4" w:space="0" w:color="000080"/>
              <w:bottom w:val="single" w:sz="4" w:space="0" w:color="000080"/>
              <w:right w:val="single" w:sz="4" w:space="0" w:color="000080"/>
            </w:tcBorders>
            <w:shd w:val="clear" w:color="auto" w:fill="FFFFFF"/>
            <w:vAlign w:val="center"/>
          </w:tcPr>
          <w:p w:rsidR="008D2B03" w:rsidRPr="00971865" w:rsidRDefault="008D2B03" w:rsidP="00971865">
            <w:pPr>
              <w:jc w:val="center"/>
              <w:rPr>
                <w:rFonts w:ascii="Times New Roman" w:hAnsi="Times New Roman"/>
                <w:sz w:val="22"/>
                <w:szCs w:val="22"/>
              </w:rPr>
            </w:pPr>
            <w:r>
              <w:rPr>
                <w:rFonts w:ascii="Times New Roman" w:hAnsi="Times New Roman"/>
                <w:sz w:val="22"/>
                <w:szCs w:val="22"/>
              </w:rPr>
              <w:t>30</w:t>
            </w:r>
            <w:r w:rsidRPr="00971865">
              <w:rPr>
                <w:rFonts w:ascii="Times New Roman" w:hAnsi="Times New Roman"/>
                <w:sz w:val="22"/>
                <w:szCs w:val="22"/>
              </w:rPr>
              <w:t>00,0</w:t>
            </w:r>
          </w:p>
        </w:tc>
      </w:tr>
      <w:tr w:rsidR="008D2B03" w:rsidRPr="00971865" w:rsidTr="00971865">
        <w:tblPrEx>
          <w:tblCellMar>
            <w:left w:w="10" w:type="dxa"/>
            <w:right w:w="10" w:type="dxa"/>
          </w:tblCellMar>
        </w:tblPrEx>
        <w:trPr>
          <w:cantSplit/>
        </w:trPr>
        <w:tc>
          <w:tcPr>
            <w:tcW w:w="1140" w:type="dxa"/>
            <w:gridSpan w:val="2"/>
            <w:tcBorders>
              <w:top w:val="single" w:sz="4" w:space="0" w:color="000080"/>
              <w:left w:val="single" w:sz="4" w:space="0" w:color="000080"/>
              <w:bottom w:val="single" w:sz="4" w:space="0" w:color="000080"/>
            </w:tcBorders>
            <w:shd w:val="clear" w:color="auto" w:fill="FFFFFF"/>
          </w:tcPr>
          <w:p w:rsidR="008D2B03" w:rsidRPr="00971865" w:rsidRDefault="008D2B03" w:rsidP="00971865">
            <w:pPr>
              <w:pStyle w:val="210"/>
              <w:rPr>
                <w:sz w:val="22"/>
                <w:szCs w:val="22"/>
              </w:rPr>
            </w:pPr>
            <w:r w:rsidRPr="00971865">
              <w:rPr>
                <w:bCs/>
                <w:sz w:val="22"/>
                <w:szCs w:val="22"/>
              </w:rPr>
              <w:t>8.2.3.</w:t>
            </w:r>
          </w:p>
        </w:tc>
        <w:tc>
          <w:tcPr>
            <w:tcW w:w="6315" w:type="dxa"/>
            <w:gridSpan w:val="3"/>
            <w:tcBorders>
              <w:top w:val="single" w:sz="4" w:space="0" w:color="000080"/>
              <w:left w:val="single" w:sz="4" w:space="0" w:color="000080"/>
              <w:bottom w:val="single" w:sz="4" w:space="0" w:color="000080"/>
            </w:tcBorders>
            <w:shd w:val="clear" w:color="auto" w:fill="FFFFFF"/>
          </w:tcPr>
          <w:p w:rsidR="008D2B03" w:rsidRPr="00971865" w:rsidRDefault="008D2B03" w:rsidP="00971865">
            <w:pPr>
              <w:pStyle w:val="210"/>
              <w:ind w:left="-5"/>
              <w:jc w:val="both"/>
              <w:rPr>
                <w:sz w:val="22"/>
                <w:szCs w:val="22"/>
              </w:rPr>
            </w:pPr>
            <w:r w:rsidRPr="00971865">
              <w:rPr>
                <w:sz w:val="22"/>
                <w:szCs w:val="22"/>
              </w:rPr>
              <w:t>Створення та утримання підрозділів добровільної</w:t>
            </w:r>
          </w:p>
          <w:p w:rsidR="008D2B03" w:rsidRPr="00971865" w:rsidRDefault="008D2B03" w:rsidP="00971865">
            <w:pPr>
              <w:pStyle w:val="210"/>
              <w:ind w:left="-5"/>
              <w:jc w:val="both"/>
              <w:rPr>
                <w:sz w:val="22"/>
                <w:szCs w:val="22"/>
              </w:rPr>
            </w:pPr>
            <w:r w:rsidRPr="00971865">
              <w:rPr>
                <w:sz w:val="22"/>
                <w:szCs w:val="22"/>
              </w:rPr>
              <w:t>пожежної охорони</w:t>
            </w:r>
          </w:p>
        </w:tc>
        <w:tc>
          <w:tcPr>
            <w:tcW w:w="2490" w:type="dxa"/>
            <w:tcBorders>
              <w:top w:val="single" w:sz="4" w:space="0" w:color="000080"/>
              <w:left w:val="single" w:sz="4" w:space="0" w:color="000080"/>
              <w:bottom w:val="single" w:sz="4" w:space="0" w:color="000080"/>
            </w:tcBorders>
            <w:shd w:val="clear" w:color="auto" w:fill="FFFFFF"/>
          </w:tcPr>
          <w:p w:rsidR="008D2B03" w:rsidRPr="00971865" w:rsidRDefault="008D2B03" w:rsidP="00971865">
            <w:pPr>
              <w:rPr>
                <w:rFonts w:ascii="Times New Roman" w:hAnsi="Times New Roman"/>
                <w:sz w:val="22"/>
                <w:szCs w:val="22"/>
              </w:rPr>
            </w:pPr>
            <w:r w:rsidRPr="00971865">
              <w:rPr>
                <w:rFonts w:ascii="Times New Roman" w:hAnsi="Times New Roman"/>
                <w:sz w:val="22"/>
                <w:szCs w:val="22"/>
              </w:rPr>
              <w:t>Завідувач сектору з питань цивільного захисту населення селищної ради</w:t>
            </w:r>
          </w:p>
        </w:tc>
        <w:tc>
          <w:tcPr>
            <w:tcW w:w="1020" w:type="dxa"/>
            <w:tcBorders>
              <w:top w:val="single" w:sz="4" w:space="0" w:color="000080"/>
              <w:left w:val="single" w:sz="4" w:space="0" w:color="000080"/>
              <w:bottom w:val="single" w:sz="4" w:space="0" w:color="000080"/>
            </w:tcBorders>
            <w:shd w:val="clear" w:color="auto" w:fill="FFFFFF"/>
            <w:vAlign w:val="center"/>
          </w:tcPr>
          <w:p w:rsidR="008D2B03" w:rsidRPr="00971865" w:rsidRDefault="008D2B03" w:rsidP="00971865">
            <w:pPr>
              <w:pStyle w:val="Standard"/>
              <w:snapToGrid w:val="0"/>
              <w:jc w:val="center"/>
              <w:rPr>
                <w:bCs/>
                <w:sz w:val="22"/>
                <w:szCs w:val="22"/>
                <w:lang w:val="uk-UA"/>
              </w:rPr>
            </w:pPr>
            <w:r w:rsidRPr="00971865">
              <w:rPr>
                <w:bCs/>
                <w:sz w:val="22"/>
                <w:szCs w:val="22"/>
                <w:lang w:val="uk-UA"/>
              </w:rPr>
              <w:t>2500,0</w:t>
            </w:r>
          </w:p>
        </w:tc>
        <w:tc>
          <w:tcPr>
            <w:tcW w:w="795" w:type="dxa"/>
            <w:tcBorders>
              <w:top w:val="single" w:sz="4" w:space="0" w:color="000080"/>
              <w:left w:val="single" w:sz="4" w:space="0" w:color="000080"/>
              <w:bottom w:val="single" w:sz="4" w:space="0" w:color="000080"/>
            </w:tcBorders>
            <w:shd w:val="clear" w:color="auto" w:fill="FFFFFF"/>
            <w:vAlign w:val="center"/>
          </w:tcPr>
          <w:p w:rsidR="008D2B03" w:rsidRPr="00971865" w:rsidRDefault="008D2B03" w:rsidP="00971865">
            <w:pPr>
              <w:pStyle w:val="210"/>
              <w:ind w:left="-66" w:right="-108"/>
              <w:rPr>
                <w:sz w:val="22"/>
                <w:szCs w:val="22"/>
              </w:rPr>
            </w:pPr>
            <w:r w:rsidRPr="00971865">
              <w:rPr>
                <w:sz w:val="22"/>
                <w:szCs w:val="22"/>
              </w:rPr>
              <w:t>500,0</w:t>
            </w:r>
          </w:p>
        </w:tc>
        <w:tc>
          <w:tcPr>
            <w:tcW w:w="855" w:type="dxa"/>
            <w:tcBorders>
              <w:top w:val="single" w:sz="4" w:space="0" w:color="000080"/>
              <w:left w:val="single" w:sz="4" w:space="0" w:color="000080"/>
              <w:bottom w:val="single" w:sz="4" w:space="0" w:color="000080"/>
            </w:tcBorders>
            <w:shd w:val="clear" w:color="auto" w:fill="FFFFFF"/>
            <w:vAlign w:val="center"/>
          </w:tcPr>
          <w:p w:rsidR="008D2B03" w:rsidRPr="00971865" w:rsidRDefault="008D2B03" w:rsidP="00971865">
            <w:pPr>
              <w:jc w:val="center"/>
              <w:rPr>
                <w:rFonts w:ascii="Times New Roman" w:hAnsi="Times New Roman"/>
                <w:sz w:val="22"/>
                <w:szCs w:val="22"/>
              </w:rPr>
            </w:pPr>
            <w:r w:rsidRPr="00971865">
              <w:rPr>
                <w:rFonts w:ascii="Times New Roman" w:hAnsi="Times New Roman"/>
                <w:sz w:val="22"/>
                <w:szCs w:val="22"/>
              </w:rPr>
              <w:t>500,0</w:t>
            </w:r>
          </w:p>
        </w:tc>
        <w:tc>
          <w:tcPr>
            <w:tcW w:w="840" w:type="dxa"/>
            <w:tcBorders>
              <w:top w:val="single" w:sz="4" w:space="0" w:color="000080"/>
              <w:left w:val="single" w:sz="4" w:space="0" w:color="000080"/>
              <w:bottom w:val="single" w:sz="4" w:space="0" w:color="000080"/>
            </w:tcBorders>
            <w:shd w:val="clear" w:color="auto" w:fill="FFFFFF"/>
            <w:vAlign w:val="center"/>
          </w:tcPr>
          <w:p w:rsidR="008D2B03" w:rsidRPr="00971865" w:rsidRDefault="008D2B03" w:rsidP="00971865">
            <w:pPr>
              <w:jc w:val="center"/>
              <w:rPr>
                <w:rFonts w:ascii="Times New Roman" w:hAnsi="Times New Roman"/>
                <w:sz w:val="22"/>
                <w:szCs w:val="22"/>
              </w:rPr>
            </w:pPr>
            <w:r w:rsidRPr="00971865">
              <w:rPr>
                <w:rFonts w:ascii="Times New Roman" w:hAnsi="Times New Roman"/>
                <w:sz w:val="22"/>
                <w:szCs w:val="22"/>
              </w:rPr>
              <w:t>500,0</w:t>
            </w:r>
          </w:p>
        </w:tc>
        <w:tc>
          <w:tcPr>
            <w:tcW w:w="855" w:type="dxa"/>
            <w:tcBorders>
              <w:top w:val="single" w:sz="4" w:space="0" w:color="000080"/>
              <w:left w:val="single" w:sz="4" w:space="0" w:color="000080"/>
              <w:bottom w:val="single" w:sz="4" w:space="0" w:color="000080"/>
            </w:tcBorders>
            <w:shd w:val="clear" w:color="auto" w:fill="FFFFFF"/>
            <w:vAlign w:val="center"/>
          </w:tcPr>
          <w:p w:rsidR="008D2B03" w:rsidRPr="00971865" w:rsidRDefault="008D2B03" w:rsidP="00971865">
            <w:pPr>
              <w:jc w:val="center"/>
              <w:rPr>
                <w:rFonts w:ascii="Times New Roman" w:hAnsi="Times New Roman"/>
                <w:sz w:val="22"/>
                <w:szCs w:val="22"/>
              </w:rPr>
            </w:pPr>
            <w:r w:rsidRPr="00971865">
              <w:rPr>
                <w:rFonts w:ascii="Times New Roman" w:hAnsi="Times New Roman"/>
                <w:sz w:val="22"/>
                <w:szCs w:val="22"/>
              </w:rPr>
              <w:t>500,0</w:t>
            </w:r>
          </w:p>
        </w:tc>
        <w:tc>
          <w:tcPr>
            <w:tcW w:w="875" w:type="dxa"/>
            <w:tcBorders>
              <w:top w:val="single" w:sz="4" w:space="0" w:color="000080"/>
              <w:left w:val="single" w:sz="4" w:space="0" w:color="000080"/>
              <w:bottom w:val="single" w:sz="4" w:space="0" w:color="000080"/>
              <w:right w:val="single" w:sz="4" w:space="0" w:color="000080"/>
            </w:tcBorders>
            <w:shd w:val="clear" w:color="auto" w:fill="FFFFFF"/>
            <w:vAlign w:val="center"/>
          </w:tcPr>
          <w:p w:rsidR="008D2B03" w:rsidRPr="00971865" w:rsidRDefault="008D2B03" w:rsidP="00971865">
            <w:pPr>
              <w:jc w:val="center"/>
              <w:rPr>
                <w:rFonts w:ascii="Times New Roman" w:hAnsi="Times New Roman"/>
                <w:sz w:val="22"/>
                <w:szCs w:val="22"/>
              </w:rPr>
            </w:pPr>
            <w:r w:rsidRPr="00971865">
              <w:rPr>
                <w:rFonts w:ascii="Times New Roman" w:hAnsi="Times New Roman"/>
                <w:sz w:val="22"/>
                <w:szCs w:val="22"/>
              </w:rPr>
              <w:t>500,0</w:t>
            </w:r>
          </w:p>
        </w:tc>
      </w:tr>
      <w:tr w:rsidR="008D2B03" w:rsidRPr="00971865" w:rsidTr="00971865">
        <w:tblPrEx>
          <w:tblCellMar>
            <w:left w:w="10" w:type="dxa"/>
            <w:right w:w="10" w:type="dxa"/>
          </w:tblCellMar>
        </w:tblPrEx>
        <w:trPr>
          <w:cantSplit/>
        </w:trPr>
        <w:tc>
          <w:tcPr>
            <w:tcW w:w="1140" w:type="dxa"/>
            <w:gridSpan w:val="2"/>
            <w:tcBorders>
              <w:top w:val="single" w:sz="4" w:space="0" w:color="000080"/>
              <w:left w:val="single" w:sz="4" w:space="0" w:color="000080"/>
              <w:bottom w:val="single" w:sz="4" w:space="0" w:color="000080"/>
            </w:tcBorders>
            <w:shd w:val="clear" w:color="auto" w:fill="FFFFFF"/>
          </w:tcPr>
          <w:p w:rsidR="008D2B03" w:rsidRPr="00971865" w:rsidRDefault="008D2B03" w:rsidP="00971865">
            <w:pPr>
              <w:pStyle w:val="210"/>
              <w:snapToGrid w:val="0"/>
              <w:rPr>
                <w:bCs/>
                <w:color w:val="C00000"/>
                <w:sz w:val="22"/>
                <w:szCs w:val="22"/>
              </w:rPr>
            </w:pPr>
          </w:p>
        </w:tc>
        <w:tc>
          <w:tcPr>
            <w:tcW w:w="6315" w:type="dxa"/>
            <w:gridSpan w:val="3"/>
            <w:tcBorders>
              <w:top w:val="single" w:sz="4" w:space="0" w:color="000080"/>
              <w:left w:val="single" w:sz="4" w:space="0" w:color="000080"/>
              <w:bottom w:val="single" w:sz="4" w:space="0" w:color="000080"/>
            </w:tcBorders>
            <w:shd w:val="clear" w:color="auto" w:fill="FFFFFF"/>
          </w:tcPr>
          <w:p w:rsidR="008D2B03" w:rsidRPr="00971865" w:rsidRDefault="008D2B03" w:rsidP="00971865">
            <w:pPr>
              <w:pStyle w:val="210"/>
              <w:rPr>
                <w:sz w:val="22"/>
                <w:szCs w:val="22"/>
              </w:rPr>
            </w:pPr>
            <w:r w:rsidRPr="00971865">
              <w:rPr>
                <w:b/>
                <w:bCs/>
                <w:sz w:val="22"/>
                <w:szCs w:val="22"/>
              </w:rPr>
              <w:t>Усього за пунктом:</w:t>
            </w:r>
          </w:p>
        </w:tc>
        <w:tc>
          <w:tcPr>
            <w:tcW w:w="2490" w:type="dxa"/>
            <w:tcBorders>
              <w:top w:val="single" w:sz="4" w:space="0" w:color="000080"/>
              <w:left w:val="single" w:sz="4" w:space="0" w:color="000080"/>
              <w:bottom w:val="single" w:sz="4" w:space="0" w:color="000080"/>
            </w:tcBorders>
            <w:shd w:val="clear" w:color="auto" w:fill="FFFFFF"/>
          </w:tcPr>
          <w:p w:rsidR="008D2B03" w:rsidRPr="00971865" w:rsidRDefault="008D2B03" w:rsidP="00971865">
            <w:pPr>
              <w:pStyle w:val="210"/>
              <w:snapToGrid w:val="0"/>
              <w:jc w:val="both"/>
              <w:rPr>
                <w:b/>
                <w:bCs/>
                <w:sz w:val="22"/>
                <w:szCs w:val="22"/>
              </w:rPr>
            </w:pPr>
          </w:p>
        </w:tc>
        <w:tc>
          <w:tcPr>
            <w:tcW w:w="1020" w:type="dxa"/>
            <w:tcBorders>
              <w:top w:val="single" w:sz="4" w:space="0" w:color="000080"/>
              <w:left w:val="single" w:sz="4" w:space="0" w:color="000080"/>
              <w:bottom w:val="single" w:sz="4" w:space="0" w:color="000080"/>
            </w:tcBorders>
            <w:shd w:val="clear" w:color="auto" w:fill="FFFFFF"/>
            <w:vAlign w:val="center"/>
          </w:tcPr>
          <w:p w:rsidR="008D2B03" w:rsidRPr="00971865" w:rsidRDefault="008D2B03" w:rsidP="00971865">
            <w:pPr>
              <w:pStyle w:val="Standard"/>
              <w:snapToGrid w:val="0"/>
              <w:jc w:val="center"/>
              <w:rPr>
                <w:b/>
                <w:bCs/>
                <w:sz w:val="22"/>
                <w:szCs w:val="22"/>
                <w:lang w:val="uk-UA"/>
              </w:rPr>
            </w:pPr>
            <w:r>
              <w:rPr>
                <w:b/>
                <w:bCs/>
                <w:sz w:val="22"/>
                <w:szCs w:val="22"/>
                <w:lang w:val="uk-UA"/>
              </w:rPr>
              <w:t>180</w:t>
            </w:r>
            <w:r w:rsidRPr="00971865">
              <w:rPr>
                <w:b/>
                <w:bCs/>
                <w:sz w:val="22"/>
                <w:szCs w:val="22"/>
                <w:lang w:val="uk-UA"/>
              </w:rPr>
              <w:t>00,0</w:t>
            </w:r>
          </w:p>
        </w:tc>
        <w:tc>
          <w:tcPr>
            <w:tcW w:w="795" w:type="dxa"/>
            <w:tcBorders>
              <w:top w:val="single" w:sz="4" w:space="0" w:color="000080"/>
              <w:left w:val="single" w:sz="4" w:space="0" w:color="000080"/>
              <w:bottom w:val="single" w:sz="4" w:space="0" w:color="000080"/>
            </w:tcBorders>
            <w:shd w:val="clear" w:color="auto" w:fill="FFFFFF"/>
            <w:vAlign w:val="center"/>
          </w:tcPr>
          <w:p w:rsidR="008D2B03" w:rsidRPr="00971865" w:rsidRDefault="008D2B03" w:rsidP="00971865">
            <w:pPr>
              <w:pStyle w:val="210"/>
              <w:snapToGrid w:val="0"/>
              <w:ind w:left="-66" w:right="-108"/>
              <w:rPr>
                <w:b/>
                <w:bCs/>
                <w:sz w:val="22"/>
                <w:szCs w:val="22"/>
              </w:rPr>
            </w:pPr>
            <w:r>
              <w:rPr>
                <w:b/>
                <w:bCs/>
                <w:sz w:val="22"/>
                <w:szCs w:val="22"/>
              </w:rPr>
              <w:t>55</w:t>
            </w:r>
            <w:r w:rsidRPr="00971865">
              <w:rPr>
                <w:b/>
                <w:bCs/>
                <w:sz w:val="22"/>
                <w:szCs w:val="22"/>
              </w:rPr>
              <w:t>00,0</w:t>
            </w:r>
          </w:p>
        </w:tc>
        <w:tc>
          <w:tcPr>
            <w:tcW w:w="855" w:type="dxa"/>
            <w:tcBorders>
              <w:top w:val="single" w:sz="4" w:space="0" w:color="000080"/>
              <w:left w:val="single" w:sz="4" w:space="0" w:color="000080"/>
              <w:bottom w:val="single" w:sz="4" w:space="0" w:color="000080"/>
            </w:tcBorders>
            <w:shd w:val="clear" w:color="auto" w:fill="FFFFFF"/>
            <w:vAlign w:val="center"/>
          </w:tcPr>
          <w:p w:rsidR="008D2B03" w:rsidRPr="00971865" w:rsidRDefault="008D2B03" w:rsidP="00971865">
            <w:pPr>
              <w:pStyle w:val="Standard"/>
              <w:snapToGrid w:val="0"/>
              <w:jc w:val="center"/>
              <w:rPr>
                <w:b/>
                <w:bCs/>
                <w:sz w:val="22"/>
                <w:szCs w:val="22"/>
                <w:lang w:val="uk-UA"/>
              </w:rPr>
            </w:pPr>
            <w:r>
              <w:rPr>
                <w:b/>
                <w:bCs/>
                <w:sz w:val="22"/>
                <w:szCs w:val="22"/>
                <w:lang w:val="uk-UA"/>
              </w:rPr>
              <w:t>35</w:t>
            </w:r>
            <w:r w:rsidRPr="00971865">
              <w:rPr>
                <w:b/>
                <w:bCs/>
                <w:sz w:val="22"/>
                <w:szCs w:val="22"/>
                <w:lang w:val="uk-UA"/>
              </w:rPr>
              <w:t>00,0</w:t>
            </w:r>
          </w:p>
        </w:tc>
        <w:tc>
          <w:tcPr>
            <w:tcW w:w="840" w:type="dxa"/>
            <w:tcBorders>
              <w:top w:val="single" w:sz="4" w:space="0" w:color="000080"/>
              <w:left w:val="single" w:sz="4" w:space="0" w:color="000080"/>
              <w:bottom w:val="single" w:sz="4" w:space="0" w:color="000080"/>
            </w:tcBorders>
            <w:shd w:val="clear" w:color="auto" w:fill="FFFFFF"/>
            <w:vAlign w:val="center"/>
          </w:tcPr>
          <w:p w:rsidR="008D2B03" w:rsidRPr="00971865" w:rsidRDefault="008D2B03" w:rsidP="00971865">
            <w:pPr>
              <w:pStyle w:val="Standard"/>
              <w:snapToGrid w:val="0"/>
              <w:jc w:val="center"/>
              <w:rPr>
                <w:b/>
                <w:bCs/>
                <w:sz w:val="22"/>
                <w:szCs w:val="22"/>
                <w:lang w:val="uk-UA"/>
              </w:rPr>
            </w:pPr>
            <w:r>
              <w:rPr>
                <w:b/>
                <w:bCs/>
                <w:sz w:val="22"/>
                <w:szCs w:val="22"/>
                <w:lang w:val="uk-UA"/>
              </w:rPr>
              <w:t>50</w:t>
            </w:r>
            <w:r w:rsidRPr="00971865">
              <w:rPr>
                <w:b/>
                <w:bCs/>
                <w:sz w:val="22"/>
                <w:szCs w:val="22"/>
                <w:lang w:val="uk-UA"/>
              </w:rPr>
              <w:t>00,0</w:t>
            </w:r>
          </w:p>
        </w:tc>
        <w:tc>
          <w:tcPr>
            <w:tcW w:w="855" w:type="dxa"/>
            <w:tcBorders>
              <w:top w:val="single" w:sz="4" w:space="0" w:color="000080"/>
              <w:left w:val="single" w:sz="4" w:space="0" w:color="000080"/>
              <w:bottom w:val="single" w:sz="4" w:space="0" w:color="000080"/>
            </w:tcBorders>
            <w:shd w:val="clear" w:color="auto" w:fill="FFFFFF"/>
            <w:vAlign w:val="center"/>
          </w:tcPr>
          <w:p w:rsidR="008D2B03" w:rsidRPr="00971865" w:rsidRDefault="008D2B03" w:rsidP="00971865">
            <w:pPr>
              <w:pStyle w:val="Standard"/>
              <w:snapToGrid w:val="0"/>
              <w:jc w:val="center"/>
              <w:rPr>
                <w:b/>
                <w:bCs/>
                <w:sz w:val="22"/>
                <w:szCs w:val="22"/>
                <w:lang w:val="uk-UA"/>
              </w:rPr>
            </w:pPr>
            <w:r>
              <w:rPr>
                <w:b/>
                <w:bCs/>
                <w:sz w:val="22"/>
                <w:szCs w:val="22"/>
                <w:lang w:val="uk-UA"/>
              </w:rPr>
              <w:t>35</w:t>
            </w:r>
            <w:r w:rsidRPr="00971865">
              <w:rPr>
                <w:b/>
                <w:bCs/>
                <w:sz w:val="22"/>
                <w:szCs w:val="22"/>
                <w:lang w:val="uk-UA"/>
              </w:rPr>
              <w:t>00,0</w:t>
            </w:r>
          </w:p>
        </w:tc>
        <w:tc>
          <w:tcPr>
            <w:tcW w:w="875" w:type="dxa"/>
            <w:tcBorders>
              <w:top w:val="single" w:sz="4" w:space="0" w:color="000080"/>
              <w:left w:val="single" w:sz="4" w:space="0" w:color="000080"/>
              <w:bottom w:val="single" w:sz="4" w:space="0" w:color="000080"/>
              <w:right w:val="single" w:sz="4" w:space="0" w:color="000080"/>
            </w:tcBorders>
            <w:shd w:val="clear" w:color="auto" w:fill="FFFFFF"/>
            <w:vAlign w:val="center"/>
          </w:tcPr>
          <w:p w:rsidR="008D2B03" w:rsidRPr="00971865" w:rsidRDefault="008D2B03" w:rsidP="00971865">
            <w:pPr>
              <w:pStyle w:val="Standard"/>
              <w:snapToGrid w:val="0"/>
              <w:jc w:val="center"/>
              <w:rPr>
                <w:b/>
                <w:sz w:val="22"/>
                <w:szCs w:val="22"/>
                <w:lang w:val="uk-UA"/>
              </w:rPr>
            </w:pPr>
            <w:r>
              <w:rPr>
                <w:b/>
                <w:sz w:val="22"/>
                <w:szCs w:val="22"/>
                <w:lang w:val="uk-UA"/>
              </w:rPr>
              <w:t>50</w:t>
            </w:r>
            <w:r w:rsidRPr="00971865">
              <w:rPr>
                <w:b/>
                <w:sz w:val="22"/>
                <w:szCs w:val="22"/>
                <w:lang w:val="uk-UA"/>
              </w:rPr>
              <w:t>00,0</w:t>
            </w:r>
          </w:p>
        </w:tc>
      </w:tr>
      <w:tr w:rsidR="008D2B03" w:rsidRPr="00971865" w:rsidTr="00971865">
        <w:tblPrEx>
          <w:tblCellMar>
            <w:left w:w="10" w:type="dxa"/>
            <w:right w:w="10" w:type="dxa"/>
          </w:tblCellMar>
        </w:tblPrEx>
        <w:trPr>
          <w:cantSplit/>
        </w:trPr>
        <w:tc>
          <w:tcPr>
            <w:tcW w:w="1140" w:type="dxa"/>
            <w:gridSpan w:val="2"/>
            <w:tcBorders>
              <w:top w:val="single" w:sz="4" w:space="0" w:color="000080"/>
              <w:left w:val="single" w:sz="4" w:space="0" w:color="000080"/>
              <w:bottom w:val="single" w:sz="4" w:space="0" w:color="000080"/>
            </w:tcBorders>
            <w:shd w:val="clear" w:color="auto" w:fill="FFFFFF"/>
          </w:tcPr>
          <w:p w:rsidR="008D2B03" w:rsidRPr="00971865" w:rsidRDefault="008D2B03" w:rsidP="00971865">
            <w:pPr>
              <w:pStyle w:val="210"/>
              <w:rPr>
                <w:sz w:val="22"/>
                <w:szCs w:val="22"/>
              </w:rPr>
            </w:pPr>
            <w:r w:rsidRPr="00971865">
              <w:rPr>
                <w:bCs/>
                <w:sz w:val="22"/>
                <w:szCs w:val="22"/>
              </w:rPr>
              <w:t>8.3.</w:t>
            </w:r>
          </w:p>
        </w:tc>
        <w:tc>
          <w:tcPr>
            <w:tcW w:w="6315" w:type="dxa"/>
            <w:gridSpan w:val="3"/>
            <w:tcBorders>
              <w:top w:val="single" w:sz="4" w:space="0" w:color="000080"/>
              <w:left w:val="single" w:sz="4" w:space="0" w:color="000080"/>
              <w:bottom w:val="single" w:sz="4" w:space="0" w:color="000080"/>
            </w:tcBorders>
            <w:shd w:val="clear" w:color="auto" w:fill="FFFFFF"/>
          </w:tcPr>
          <w:p w:rsidR="008D2B03" w:rsidRPr="00971865" w:rsidRDefault="008D2B03" w:rsidP="00971865">
            <w:pPr>
              <w:pStyle w:val="210"/>
              <w:ind w:left="-5"/>
              <w:jc w:val="both"/>
              <w:rPr>
                <w:sz w:val="22"/>
                <w:szCs w:val="22"/>
              </w:rPr>
            </w:pPr>
            <w:r w:rsidRPr="00971865">
              <w:rPr>
                <w:sz w:val="22"/>
                <w:szCs w:val="22"/>
              </w:rPr>
              <w:t>Організація та проведення сезонних пожежно-профілактичних заходів під час підготовки до пожежонебезпечних періодів року.</w:t>
            </w:r>
          </w:p>
        </w:tc>
        <w:tc>
          <w:tcPr>
            <w:tcW w:w="2490" w:type="dxa"/>
            <w:tcBorders>
              <w:top w:val="single" w:sz="4" w:space="0" w:color="000080"/>
              <w:left w:val="single" w:sz="4" w:space="0" w:color="000080"/>
              <w:bottom w:val="single" w:sz="4" w:space="0" w:color="000080"/>
            </w:tcBorders>
            <w:shd w:val="clear" w:color="auto" w:fill="FFFFFF"/>
          </w:tcPr>
          <w:p w:rsidR="008D2B03" w:rsidRPr="00971865" w:rsidRDefault="008D2B03" w:rsidP="00971865">
            <w:pPr>
              <w:pStyle w:val="210"/>
              <w:jc w:val="both"/>
              <w:rPr>
                <w:sz w:val="22"/>
                <w:szCs w:val="22"/>
              </w:rPr>
            </w:pPr>
            <w:r w:rsidRPr="00971865">
              <w:rPr>
                <w:sz w:val="22"/>
                <w:szCs w:val="22"/>
              </w:rPr>
              <w:t>Завідувач сектору з питань цивільного захисту населення селищної ради</w:t>
            </w:r>
          </w:p>
        </w:tc>
        <w:tc>
          <w:tcPr>
            <w:tcW w:w="1020" w:type="dxa"/>
            <w:tcBorders>
              <w:top w:val="single" w:sz="4" w:space="0" w:color="000080"/>
              <w:left w:val="single" w:sz="4" w:space="0" w:color="000080"/>
              <w:bottom w:val="single" w:sz="4" w:space="0" w:color="000080"/>
            </w:tcBorders>
            <w:shd w:val="clear" w:color="auto" w:fill="FFFFFF"/>
            <w:vAlign w:val="center"/>
          </w:tcPr>
          <w:p w:rsidR="008D2B03" w:rsidRPr="00971865" w:rsidRDefault="008D2B03" w:rsidP="00971865">
            <w:pPr>
              <w:pStyle w:val="Standard"/>
              <w:snapToGrid w:val="0"/>
              <w:jc w:val="center"/>
              <w:rPr>
                <w:bCs/>
                <w:sz w:val="22"/>
                <w:szCs w:val="22"/>
                <w:lang w:val="uk-UA"/>
              </w:rPr>
            </w:pPr>
            <w:r w:rsidRPr="00971865">
              <w:rPr>
                <w:bCs/>
                <w:sz w:val="22"/>
                <w:szCs w:val="22"/>
                <w:lang w:val="uk-UA"/>
              </w:rPr>
              <w:t>50,0</w:t>
            </w:r>
          </w:p>
        </w:tc>
        <w:tc>
          <w:tcPr>
            <w:tcW w:w="795" w:type="dxa"/>
            <w:tcBorders>
              <w:top w:val="single" w:sz="4" w:space="0" w:color="000080"/>
              <w:left w:val="single" w:sz="4" w:space="0" w:color="000080"/>
              <w:bottom w:val="single" w:sz="4" w:space="0" w:color="000080"/>
            </w:tcBorders>
            <w:shd w:val="clear" w:color="auto" w:fill="FFFFFF"/>
            <w:vAlign w:val="center"/>
          </w:tcPr>
          <w:p w:rsidR="008D2B03" w:rsidRPr="00971865" w:rsidRDefault="008D2B03" w:rsidP="00971865">
            <w:pPr>
              <w:pStyle w:val="210"/>
              <w:ind w:left="-66" w:right="-108"/>
              <w:rPr>
                <w:sz w:val="22"/>
                <w:szCs w:val="22"/>
              </w:rPr>
            </w:pPr>
            <w:r w:rsidRPr="00971865">
              <w:rPr>
                <w:sz w:val="22"/>
                <w:szCs w:val="22"/>
              </w:rPr>
              <w:t>10,0</w:t>
            </w:r>
          </w:p>
        </w:tc>
        <w:tc>
          <w:tcPr>
            <w:tcW w:w="855" w:type="dxa"/>
            <w:tcBorders>
              <w:top w:val="single" w:sz="4" w:space="0" w:color="000080"/>
              <w:left w:val="single" w:sz="4" w:space="0" w:color="000080"/>
              <w:bottom w:val="single" w:sz="4" w:space="0" w:color="000080"/>
            </w:tcBorders>
            <w:shd w:val="clear" w:color="auto" w:fill="FFFFFF"/>
            <w:vAlign w:val="center"/>
          </w:tcPr>
          <w:p w:rsidR="008D2B03" w:rsidRPr="00971865" w:rsidRDefault="008D2B03" w:rsidP="00971865">
            <w:pPr>
              <w:jc w:val="center"/>
              <w:rPr>
                <w:rFonts w:ascii="Times New Roman" w:hAnsi="Times New Roman"/>
                <w:sz w:val="22"/>
                <w:szCs w:val="22"/>
              </w:rPr>
            </w:pPr>
            <w:r w:rsidRPr="00971865">
              <w:rPr>
                <w:rFonts w:ascii="Times New Roman" w:hAnsi="Times New Roman"/>
                <w:sz w:val="22"/>
                <w:szCs w:val="22"/>
              </w:rPr>
              <w:t>10,0</w:t>
            </w:r>
          </w:p>
        </w:tc>
        <w:tc>
          <w:tcPr>
            <w:tcW w:w="840" w:type="dxa"/>
            <w:tcBorders>
              <w:top w:val="single" w:sz="4" w:space="0" w:color="000080"/>
              <w:left w:val="single" w:sz="4" w:space="0" w:color="000080"/>
              <w:bottom w:val="single" w:sz="4" w:space="0" w:color="000080"/>
            </w:tcBorders>
            <w:shd w:val="clear" w:color="auto" w:fill="FFFFFF"/>
            <w:vAlign w:val="center"/>
          </w:tcPr>
          <w:p w:rsidR="008D2B03" w:rsidRPr="00971865" w:rsidRDefault="008D2B03" w:rsidP="00971865">
            <w:pPr>
              <w:jc w:val="center"/>
              <w:rPr>
                <w:rFonts w:ascii="Times New Roman" w:hAnsi="Times New Roman"/>
                <w:sz w:val="22"/>
                <w:szCs w:val="22"/>
              </w:rPr>
            </w:pPr>
            <w:r w:rsidRPr="00971865">
              <w:rPr>
                <w:rFonts w:ascii="Times New Roman" w:hAnsi="Times New Roman"/>
                <w:sz w:val="22"/>
                <w:szCs w:val="22"/>
              </w:rPr>
              <w:t>10,0</w:t>
            </w:r>
          </w:p>
        </w:tc>
        <w:tc>
          <w:tcPr>
            <w:tcW w:w="855" w:type="dxa"/>
            <w:tcBorders>
              <w:top w:val="single" w:sz="4" w:space="0" w:color="000080"/>
              <w:left w:val="single" w:sz="4" w:space="0" w:color="000080"/>
              <w:bottom w:val="single" w:sz="4" w:space="0" w:color="000080"/>
            </w:tcBorders>
            <w:shd w:val="clear" w:color="auto" w:fill="FFFFFF"/>
            <w:vAlign w:val="center"/>
          </w:tcPr>
          <w:p w:rsidR="008D2B03" w:rsidRPr="00971865" w:rsidRDefault="008D2B03" w:rsidP="00971865">
            <w:pPr>
              <w:jc w:val="center"/>
              <w:rPr>
                <w:rFonts w:ascii="Times New Roman" w:hAnsi="Times New Roman"/>
                <w:sz w:val="22"/>
                <w:szCs w:val="22"/>
              </w:rPr>
            </w:pPr>
            <w:r w:rsidRPr="00971865">
              <w:rPr>
                <w:rFonts w:ascii="Times New Roman" w:hAnsi="Times New Roman"/>
                <w:sz w:val="22"/>
                <w:szCs w:val="22"/>
              </w:rPr>
              <w:t>10,0</w:t>
            </w:r>
          </w:p>
        </w:tc>
        <w:tc>
          <w:tcPr>
            <w:tcW w:w="875" w:type="dxa"/>
            <w:tcBorders>
              <w:top w:val="single" w:sz="4" w:space="0" w:color="000080"/>
              <w:left w:val="single" w:sz="4" w:space="0" w:color="000080"/>
              <w:bottom w:val="single" w:sz="4" w:space="0" w:color="000080"/>
              <w:right w:val="single" w:sz="4" w:space="0" w:color="000080"/>
            </w:tcBorders>
            <w:shd w:val="clear" w:color="auto" w:fill="FFFFFF"/>
            <w:vAlign w:val="center"/>
          </w:tcPr>
          <w:p w:rsidR="008D2B03" w:rsidRPr="00971865" w:rsidRDefault="008D2B03" w:rsidP="00971865">
            <w:pPr>
              <w:jc w:val="center"/>
              <w:rPr>
                <w:rFonts w:ascii="Times New Roman" w:hAnsi="Times New Roman"/>
                <w:sz w:val="22"/>
                <w:szCs w:val="22"/>
              </w:rPr>
            </w:pPr>
            <w:r w:rsidRPr="00971865">
              <w:rPr>
                <w:rFonts w:ascii="Times New Roman" w:hAnsi="Times New Roman"/>
                <w:sz w:val="22"/>
                <w:szCs w:val="22"/>
              </w:rPr>
              <w:t>10,0</w:t>
            </w:r>
          </w:p>
        </w:tc>
      </w:tr>
      <w:tr w:rsidR="008D2B03" w:rsidRPr="00971865" w:rsidTr="00971865">
        <w:tblPrEx>
          <w:tblCellMar>
            <w:left w:w="10" w:type="dxa"/>
            <w:right w:w="10" w:type="dxa"/>
          </w:tblCellMar>
        </w:tblPrEx>
        <w:trPr>
          <w:cantSplit/>
        </w:trPr>
        <w:tc>
          <w:tcPr>
            <w:tcW w:w="1140" w:type="dxa"/>
            <w:gridSpan w:val="2"/>
            <w:tcBorders>
              <w:top w:val="single" w:sz="4" w:space="0" w:color="000080"/>
              <w:left w:val="single" w:sz="4" w:space="0" w:color="000080"/>
              <w:bottom w:val="single" w:sz="4" w:space="0" w:color="000080"/>
            </w:tcBorders>
            <w:shd w:val="clear" w:color="auto" w:fill="FFFFFF"/>
          </w:tcPr>
          <w:p w:rsidR="008D2B03" w:rsidRPr="00971865" w:rsidRDefault="008D2B03" w:rsidP="00971865">
            <w:pPr>
              <w:pStyle w:val="210"/>
              <w:rPr>
                <w:sz w:val="22"/>
                <w:szCs w:val="22"/>
              </w:rPr>
            </w:pPr>
            <w:r w:rsidRPr="00971865">
              <w:rPr>
                <w:bCs/>
                <w:sz w:val="22"/>
                <w:szCs w:val="22"/>
              </w:rPr>
              <w:t>8.4.</w:t>
            </w:r>
          </w:p>
        </w:tc>
        <w:tc>
          <w:tcPr>
            <w:tcW w:w="6315" w:type="dxa"/>
            <w:gridSpan w:val="3"/>
            <w:tcBorders>
              <w:top w:val="single" w:sz="4" w:space="0" w:color="000080"/>
              <w:left w:val="single" w:sz="4" w:space="0" w:color="000080"/>
              <w:bottom w:val="single" w:sz="4" w:space="0" w:color="000080"/>
            </w:tcBorders>
            <w:shd w:val="clear" w:color="auto" w:fill="FFFFFF"/>
            <w:vAlign w:val="center"/>
          </w:tcPr>
          <w:p w:rsidR="008D2B03" w:rsidRPr="00971865" w:rsidRDefault="008D2B03" w:rsidP="00971865">
            <w:pPr>
              <w:pStyle w:val="210"/>
              <w:ind w:left="-5"/>
              <w:jc w:val="both"/>
              <w:rPr>
                <w:sz w:val="22"/>
                <w:szCs w:val="22"/>
              </w:rPr>
            </w:pPr>
            <w:r w:rsidRPr="00971865">
              <w:rPr>
                <w:sz w:val="22"/>
                <w:szCs w:val="22"/>
              </w:rPr>
              <w:t>Виготовлення та розміщення в сходових клітках, коридорах загального користування житлових будинків і гуртожитків, громадських місцях табличок, листівок, плакатів з коротким и інструкціями про заходи пожежної безпеки і рекомендаціями про порядок евакуації на випадок пожежі.</w:t>
            </w:r>
          </w:p>
        </w:tc>
        <w:tc>
          <w:tcPr>
            <w:tcW w:w="2490" w:type="dxa"/>
            <w:tcBorders>
              <w:top w:val="single" w:sz="4" w:space="0" w:color="000080"/>
              <w:left w:val="single" w:sz="4" w:space="0" w:color="000080"/>
              <w:bottom w:val="single" w:sz="4" w:space="0" w:color="000080"/>
            </w:tcBorders>
            <w:shd w:val="clear" w:color="auto" w:fill="FFFFFF"/>
          </w:tcPr>
          <w:p w:rsidR="008D2B03" w:rsidRPr="00971865" w:rsidRDefault="008D2B03" w:rsidP="00971865">
            <w:pPr>
              <w:pStyle w:val="210"/>
              <w:snapToGrid w:val="0"/>
              <w:ind w:left="57" w:right="57"/>
              <w:jc w:val="both"/>
              <w:rPr>
                <w:sz w:val="22"/>
                <w:szCs w:val="22"/>
              </w:rPr>
            </w:pPr>
            <w:r w:rsidRPr="00971865">
              <w:rPr>
                <w:sz w:val="22"/>
                <w:szCs w:val="22"/>
              </w:rPr>
              <w:t>підрозділ з питань цивільного захисту</w:t>
            </w:r>
          </w:p>
        </w:tc>
        <w:tc>
          <w:tcPr>
            <w:tcW w:w="1020" w:type="dxa"/>
            <w:tcBorders>
              <w:top w:val="single" w:sz="4" w:space="0" w:color="000080"/>
              <w:left w:val="single" w:sz="4" w:space="0" w:color="000080"/>
              <w:bottom w:val="single" w:sz="4" w:space="0" w:color="000080"/>
            </w:tcBorders>
            <w:shd w:val="clear" w:color="auto" w:fill="FFFFFF"/>
            <w:vAlign w:val="center"/>
          </w:tcPr>
          <w:p w:rsidR="008D2B03" w:rsidRPr="00971865" w:rsidRDefault="008D2B03" w:rsidP="00971865">
            <w:pPr>
              <w:pStyle w:val="Standard"/>
              <w:snapToGrid w:val="0"/>
              <w:jc w:val="center"/>
              <w:rPr>
                <w:bCs/>
                <w:sz w:val="22"/>
                <w:szCs w:val="22"/>
                <w:lang w:val="uk-UA"/>
              </w:rPr>
            </w:pPr>
            <w:r w:rsidRPr="00971865">
              <w:rPr>
                <w:bCs/>
                <w:sz w:val="22"/>
                <w:szCs w:val="22"/>
                <w:lang w:val="uk-UA"/>
              </w:rPr>
              <w:t>25,0</w:t>
            </w:r>
          </w:p>
        </w:tc>
        <w:tc>
          <w:tcPr>
            <w:tcW w:w="795" w:type="dxa"/>
            <w:tcBorders>
              <w:top w:val="single" w:sz="4" w:space="0" w:color="000080"/>
              <w:left w:val="single" w:sz="4" w:space="0" w:color="000080"/>
              <w:bottom w:val="single" w:sz="4" w:space="0" w:color="000080"/>
            </w:tcBorders>
            <w:shd w:val="clear" w:color="auto" w:fill="FFFFFF"/>
            <w:vAlign w:val="center"/>
          </w:tcPr>
          <w:p w:rsidR="008D2B03" w:rsidRPr="00971865" w:rsidRDefault="008D2B03" w:rsidP="00971865">
            <w:pPr>
              <w:pStyle w:val="210"/>
              <w:ind w:left="-66" w:right="-108"/>
              <w:rPr>
                <w:sz w:val="22"/>
                <w:szCs w:val="22"/>
              </w:rPr>
            </w:pPr>
            <w:r w:rsidRPr="00971865">
              <w:rPr>
                <w:sz w:val="22"/>
                <w:szCs w:val="22"/>
              </w:rPr>
              <w:t>5,0</w:t>
            </w:r>
          </w:p>
        </w:tc>
        <w:tc>
          <w:tcPr>
            <w:tcW w:w="855" w:type="dxa"/>
            <w:tcBorders>
              <w:top w:val="single" w:sz="4" w:space="0" w:color="000080"/>
              <w:left w:val="single" w:sz="4" w:space="0" w:color="000080"/>
              <w:bottom w:val="single" w:sz="4" w:space="0" w:color="000080"/>
            </w:tcBorders>
            <w:shd w:val="clear" w:color="auto" w:fill="FFFFFF"/>
            <w:vAlign w:val="center"/>
          </w:tcPr>
          <w:p w:rsidR="008D2B03" w:rsidRPr="00971865" w:rsidRDefault="008D2B03" w:rsidP="00971865">
            <w:pPr>
              <w:jc w:val="center"/>
              <w:rPr>
                <w:rFonts w:ascii="Times New Roman" w:hAnsi="Times New Roman"/>
                <w:sz w:val="22"/>
                <w:szCs w:val="22"/>
              </w:rPr>
            </w:pPr>
            <w:r w:rsidRPr="00971865">
              <w:rPr>
                <w:rFonts w:ascii="Times New Roman" w:hAnsi="Times New Roman"/>
                <w:sz w:val="22"/>
                <w:szCs w:val="22"/>
              </w:rPr>
              <w:t>5,0</w:t>
            </w:r>
          </w:p>
        </w:tc>
        <w:tc>
          <w:tcPr>
            <w:tcW w:w="840" w:type="dxa"/>
            <w:tcBorders>
              <w:top w:val="single" w:sz="4" w:space="0" w:color="000080"/>
              <w:left w:val="single" w:sz="4" w:space="0" w:color="000080"/>
              <w:bottom w:val="single" w:sz="4" w:space="0" w:color="000080"/>
            </w:tcBorders>
            <w:shd w:val="clear" w:color="auto" w:fill="FFFFFF"/>
            <w:vAlign w:val="center"/>
          </w:tcPr>
          <w:p w:rsidR="008D2B03" w:rsidRPr="00971865" w:rsidRDefault="008D2B03" w:rsidP="00971865">
            <w:pPr>
              <w:jc w:val="center"/>
              <w:rPr>
                <w:rFonts w:ascii="Times New Roman" w:hAnsi="Times New Roman"/>
                <w:sz w:val="22"/>
                <w:szCs w:val="22"/>
              </w:rPr>
            </w:pPr>
            <w:r w:rsidRPr="00971865">
              <w:rPr>
                <w:rFonts w:ascii="Times New Roman" w:hAnsi="Times New Roman"/>
                <w:sz w:val="22"/>
                <w:szCs w:val="22"/>
              </w:rPr>
              <w:t>5,0</w:t>
            </w:r>
          </w:p>
        </w:tc>
        <w:tc>
          <w:tcPr>
            <w:tcW w:w="855" w:type="dxa"/>
            <w:tcBorders>
              <w:top w:val="single" w:sz="4" w:space="0" w:color="000080"/>
              <w:left w:val="single" w:sz="4" w:space="0" w:color="000080"/>
              <w:bottom w:val="single" w:sz="4" w:space="0" w:color="000080"/>
            </w:tcBorders>
            <w:shd w:val="clear" w:color="auto" w:fill="FFFFFF"/>
            <w:vAlign w:val="center"/>
          </w:tcPr>
          <w:p w:rsidR="008D2B03" w:rsidRPr="00971865" w:rsidRDefault="008D2B03" w:rsidP="00971865">
            <w:pPr>
              <w:jc w:val="center"/>
              <w:rPr>
                <w:rFonts w:ascii="Times New Roman" w:hAnsi="Times New Roman"/>
                <w:sz w:val="22"/>
                <w:szCs w:val="22"/>
              </w:rPr>
            </w:pPr>
            <w:r w:rsidRPr="00971865">
              <w:rPr>
                <w:rFonts w:ascii="Times New Roman" w:hAnsi="Times New Roman"/>
                <w:sz w:val="22"/>
                <w:szCs w:val="22"/>
              </w:rPr>
              <w:t>5,0</w:t>
            </w:r>
          </w:p>
        </w:tc>
        <w:tc>
          <w:tcPr>
            <w:tcW w:w="875" w:type="dxa"/>
            <w:tcBorders>
              <w:top w:val="single" w:sz="4" w:space="0" w:color="000080"/>
              <w:left w:val="single" w:sz="4" w:space="0" w:color="000080"/>
              <w:bottom w:val="single" w:sz="4" w:space="0" w:color="000080"/>
              <w:right w:val="single" w:sz="4" w:space="0" w:color="000080"/>
            </w:tcBorders>
            <w:shd w:val="clear" w:color="auto" w:fill="FFFFFF"/>
            <w:vAlign w:val="center"/>
          </w:tcPr>
          <w:p w:rsidR="008D2B03" w:rsidRPr="00971865" w:rsidRDefault="008D2B03" w:rsidP="00971865">
            <w:pPr>
              <w:jc w:val="center"/>
              <w:rPr>
                <w:rFonts w:ascii="Times New Roman" w:hAnsi="Times New Roman"/>
                <w:sz w:val="22"/>
                <w:szCs w:val="22"/>
              </w:rPr>
            </w:pPr>
            <w:r w:rsidRPr="00971865">
              <w:rPr>
                <w:rFonts w:ascii="Times New Roman" w:hAnsi="Times New Roman"/>
                <w:sz w:val="22"/>
                <w:szCs w:val="22"/>
              </w:rPr>
              <w:t>5,0</w:t>
            </w:r>
          </w:p>
        </w:tc>
      </w:tr>
      <w:tr w:rsidR="008D2B03" w:rsidRPr="00971865" w:rsidTr="00971865">
        <w:tblPrEx>
          <w:tblCellMar>
            <w:left w:w="10" w:type="dxa"/>
            <w:right w:w="10" w:type="dxa"/>
          </w:tblCellMar>
        </w:tblPrEx>
        <w:trPr>
          <w:cantSplit/>
        </w:trPr>
        <w:tc>
          <w:tcPr>
            <w:tcW w:w="1140" w:type="dxa"/>
            <w:gridSpan w:val="2"/>
            <w:tcBorders>
              <w:top w:val="single" w:sz="4" w:space="0" w:color="000080"/>
              <w:left w:val="single" w:sz="4" w:space="0" w:color="000080"/>
              <w:bottom w:val="single" w:sz="4" w:space="0" w:color="000080"/>
            </w:tcBorders>
            <w:shd w:val="clear" w:color="auto" w:fill="FFFFFF"/>
          </w:tcPr>
          <w:p w:rsidR="008D2B03" w:rsidRPr="00971865" w:rsidRDefault="008D2B03" w:rsidP="00971865">
            <w:pPr>
              <w:rPr>
                <w:rFonts w:ascii="Times New Roman" w:hAnsi="Times New Roman"/>
                <w:sz w:val="22"/>
                <w:szCs w:val="22"/>
              </w:rPr>
            </w:pPr>
            <w:r w:rsidRPr="00971865">
              <w:rPr>
                <w:rFonts w:ascii="Times New Roman" w:hAnsi="Times New Roman"/>
                <w:bCs/>
                <w:sz w:val="22"/>
                <w:szCs w:val="22"/>
              </w:rPr>
              <w:t>8.5.</w:t>
            </w:r>
          </w:p>
        </w:tc>
        <w:tc>
          <w:tcPr>
            <w:tcW w:w="6315" w:type="dxa"/>
            <w:gridSpan w:val="3"/>
            <w:tcBorders>
              <w:top w:val="single" w:sz="4" w:space="0" w:color="000080"/>
              <w:left w:val="single" w:sz="4" w:space="0" w:color="000080"/>
              <w:bottom w:val="single" w:sz="4" w:space="0" w:color="000080"/>
            </w:tcBorders>
            <w:shd w:val="clear" w:color="auto" w:fill="FFFFFF"/>
            <w:vAlign w:val="center"/>
          </w:tcPr>
          <w:p w:rsidR="008D2B03" w:rsidRPr="00971865" w:rsidRDefault="008D2B03" w:rsidP="00971865">
            <w:pPr>
              <w:pStyle w:val="210"/>
              <w:ind w:left="-5"/>
              <w:jc w:val="both"/>
              <w:rPr>
                <w:sz w:val="22"/>
                <w:szCs w:val="22"/>
              </w:rPr>
            </w:pPr>
            <w:r w:rsidRPr="00971865">
              <w:rPr>
                <w:sz w:val="22"/>
                <w:szCs w:val="22"/>
              </w:rPr>
              <w:t>Забезпечення у житлово-експлуатаційних організаціях функціонування класів по навчанню населення правилам пожежної безпеки та обладнання їх відповідними наочними матеріалами</w:t>
            </w:r>
          </w:p>
        </w:tc>
        <w:tc>
          <w:tcPr>
            <w:tcW w:w="2490" w:type="dxa"/>
            <w:tcBorders>
              <w:top w:val="single" w:sz="4" w:space="0" w:color="000080"/>
              <w:left w:val="single" w:sz="4" w:space="0" w:color="000080"/>
              <w:bottom w:val="single" w:sz="4" w:space="0" w:color="000080"/>
            </w:tcBorders>
            <w:shd w:val="clear" w:color="auto" w:fill="FFFFFF"/>
          </w:tcPr>
          <w:p w:rsidR="008D2B03" w:rsidRPr="00971865" w:rsidRDefault="008D2B03" w:rsidP="00971865">
            <w:pPr>
              <w:pStyle w:val="210"/>
              <w:snapToGrid w:val="0"/>
              <w:ind w:left="57" w:right="57"/>
              <w:jc w:val="both"/>
              <w:rPr>
                <w:sz w:val="22"/>
                <w:szCs w:val="22"/>
              </w:rPr>
            </w:pPr>
            <w:r w:rsidRPr="00971865">
              <w:rPr>
                <w:sz w:val="22"/>
                <w:szCs w:val="22"/>
              </w:rPr>
              <w:t>підрозділ з питань цивільного захисту</w:t>
            </w:r>
          </w:p>
        </w:tc>
        <w:tc>
          <w:tcPr>
            <w:tcW w:w="1020" w:type="dxa"/>
            <w:tcBorders>
              <w:top w:val="single" w:sz="4" w:space="0" w:color="000080"/>
              <w:left w:val="single" w:sz="4" w:space="0" w:color="000080"/>
              <w:bottom w:val="single" w:sz="4" w:space="0" w:color="000080"/>
            </w:tcBorders>
            <w:shd w:val="clear" w:color="auto" w:fill="FFFFFF"/>
            <w:vAlign w:val="center"/>
          </w:tcPr>
          <w:p w:rsidR="008D2B03" w:rsidRPr="00971865" w:rsidRDefault="008D2B03" w:rsidP="00971865">
            <w:pPr>
              <w:pStyle w:val="Standard"/>
              <w:snapToGrid w:val="0"/>
              <w:jc w:val="center"/>
              <w:rPr>
                <w:bCs/>
                <w:sz w:val="22"/>
                <w:szCs w:val="22"/>
                <w:lang w:val="uk-UA"/>
              </w:rPr>
            </w:pPr>
          </w:p>
        </w:tc>
        <w:tc>
          <w:tcPr>
            <w:tcW w:w="795" w:type="dxa"/>
            <w:tcBorders>
              <w:top w:val="single" w:sz="4" w:space="0" w:color="000080"/>
              <w:left w:val="single" w:sz="4" w:space="0" w:color="000080"/>
              <w:bottom w:val="single" w:sz="4" w:space="0" w:color="000080"/>
            </w:tcBorders>
            <w:shd w:val="clear" w:color="auto" w:fill="FFFFFF"/>
            <w:vAlign w:val="center"/>
          </w:tcPr>
          <w:p w:rsidR="008D2B03" w:rsidRPr="00971865" w:rsidRDefault="008D2B03" w:rsidP="00971865">
            <w:pPr>
              <w:pStyle w:val="210"/>
              <w:ind w:left="-66" w:right="-108"/>
              <w:rPr>
                <w:sz w:val="22"/>
                <w:szCs w:val="22"/>
              </w:rPr>
            </w:pPr>
          </w:p>
        </w:tc>
        <w:tc>
          <w:tcPr>
            <w:tcW w:w="855" w:type="dxa"/>
            <w:tcBorders>
              <w:top w:val="single" w:sz="4" w:space="0" w:color="000080"/>
              <w:left w:val="single" w:sz="4" w:space="0" w:color="000080"/>
              <w:bottom w:val="single" w:sz="4" w:space="0" w:color="000080"/>
            </w:tcBorders>
            <w:shd w:val="clear" w:color="auto" w:fill="FFFFFF"/>
            <w:vAlign w:val="center"/>
          </w:tcPr>
          <w:p w:rsidR="008D2B03" w:rsidRPr="00971865" w:rsidRDefault="008D2B03" w:rsidP="00971865">
            <w:pPr>
              <w:pStyle w:val="Standard"/>
              <w:jc w:val="center"/>
              <w:rPr>
                <w:sz w:val="22"/>
                <w:szCs w:val="22"/>
              </w:rPr>
            </w:pPr>
          </w:p>
        </w:tc>
        <w:tc>
          <w:tcPr>
            <w:tcW w:w="840" w:type="dxa"/>
            <w:tcBorders>
              <w:top w:val="single" w:sz="4" w:space="0" w:color="000080"/>
              <w:left w:val="single" w:sz="4" w:space="0" w:color="000080"/>
              <w:bottom w:val="single" w:sz="4" w:space="0" w:color="000080"/>
            </w:tcBorders>
            <w:shd w:val="clear" w:color="auto" w:fill="FFFFFF"/>
            <w:vAlign w:val="center"/>
          </w:tcPr>
          <w:p w:rsidR="008D2B03" w:rsidRPr="00971865" w:rsidRDefault="008D2B03" w:rsidP="00971865">
            <w:pPr>
              <w:pStyle w:val="Standard"/>
              <w:jc w:val="center"/>
              <w:rPr>
                <w:sz w:val="22"/>
                <w:szCs w:val="22"/>
              </w:rPr>
            </w:pPr>
          </w:p>
        </w:tc>
        <w:tc>
          <w:tcPr>
            <w:tcW w:w="855" w:type="dxa"/>
            <w:tcBorders>
              <w:top w:val="single" w:sz="4" w:space="0" w:color="000080"/>
              <w:left w:val="single" w:sz="4" w:space="0" w:color="000080"/>
              <w:bottom w:val="single" w:sz="4" w:space="0" w:color="000080"/>
            </w:tcBorders>
            <w:shd w:val="clear" w:color="auto" w:fill="FFFFFF"/>
            <w:vAlign w:val="center"/>
          </w:tcPr>
          <w:p w:rsidR="008D2B03" w:rsidRPr="00971865" w:rsidRDefault="008D2B03" w:rsidP="00971865">
            <w:pPr>
              <w:pStyle w:val="Standard"/>
              <w:jc w:val="center"/>
              <w:rPr>
                <w:sz w:val="22"/>
                <w:szCs w:val="22"/>
              </w:rPr>
            </w:pPr>
          </w:p>
        </w:tc>
        <w:tc>
          <w:tcPr>
            <w:tcW w:w="875" w:type="dxa"/>
            <w:tcBorders>
              <w:top w:val="single" w:sz="4" w:space="0" w:color="000080"/>
              <w:left w:val="single" w:sz="4" w:space="0" w:color="000080"/>
              <w:bottom w:val="single" w:sz="4" w:space="0" w:color="000080"/>
              <w:right w:val="single" w:sz="4" w:space="0" w:color="000080"/>
            </w:tcBorders>
            <w:shd w:val="clear" w:color="auto" w:fill="FFFFFF"/>
            <w:vAlign w:val="center"/>
          </w:tcPr>
          <w:p w:rsidR="008D2B03" w:rsidRPr="00971865" w:rsidRDefault="008D2B03" w:rsidP="00971865">
            <w:pPr>
              <w:pStyle w:val="Standard"/>
              <w:jc w:val="center"/>
              <w:rPr>
                <w:sz w:val="22"/>
                <w:szCs w:val="22"/>
              </w:rPr>
            </w:pPr>
          </w:p>
        </w:tc>
      </w:tr>
      <w:tr w:rsidR="008D2B03" w:rsidRPr="00971865" w:rsidTr="00971865">
        <w:tblPrEx>
          <w:tblCellMar>
            <w:left w:w="10" w:type="dxa"/>
            <w:right w:w="10" w:type="dxa"/>
          </w:tblCellMar>
        </w:tblPrEx>
        <w:trPr>
          <w:cantSplit/>
        </w:trPr>
        <w:tc>
          <w:tcPr>
            <w:tcW w:w="1140" w:type="dxa"/>
            <w:gridSpan w:val="2"/>
            <w:tcBorders>
              <w:top w:val="single" w:sz="4" w:space="0" w:color="000080"/>
              <w:left w:val="single" w:sz="4" w:space="0" w:color="000080"/>
              <w:bottom w:val="single" w:sz="4" w:space="0" w:color="000080"/>
            </w:tcBorders>
            <w:shd w:val="clear" w:color="auto" w:fill="FFFFFF"/>
          </w:tcPr>
          <w:p w:rsidR="008D2B03" w:rsidRPr="00971865" w:rsidRDefault="008D2B03" w:rsidP="00971865">
            <w:pPr>
              <w:snapToGrid w:val="0"/>
              <w:rPr>
                <w:rFonts w:ascii="Times New Roman" w:hAnsi="Times New Roman"/>
                <w:color w:val="C00000"/>
                <w:sz w:val="22"/>
                <w:szCs w:val="22"/>
              </w:rPr>
            </w:pPr>
          </w:p>
        </w:tc>
        <w:tc>
          <w:tcPr>
            <w:tcW w:w="6315" w:type="dxa"/>
            <w:gridSpan w:val="3"/>
            <w:tcBorders>
              <w:top w:val="single" w:sz="4" w:space="0" w:color="000080"/>
              <w:left w:val="single" w:sz="4" w:space="0" w:color="000080"/>
              <w:bottom w:val="single" w:sz="4" w:space="0" w:color="000080"/>
            </w:tcBorders>
            <w:shd w:val="clear" w:color="auto" w:fill="FFFFFF"/>
            <w:vAlign w:val="center"/>
          </w:tcPr>
          <w:p w:rsidR="008D2B03" w:rsidRPr="00971865" w:rsidRDefault="008D2B03" w:rsidP="00971865">
            <w:pPr>
              <w:pStyle w:val="210"/>
              <w:jc w:val="both"/>
              <w:rPr>
                <w:sz w:val="22"/>
                <w:szCs w:val="22"/>
              </w:rPr>
            </w:pPr>
            <w:r w:rsidRPr="00971865">
              <w:rPr>
                <w:b/>
                <w:bCs/>
                <w:sz w:val="22"/>
                <w:szCs w:val="22"/>
              </w:rPr>
              <w:t>Усього за розділом:</w:t>
            </w:r>
          </w:p>
        </w:tc>
        <w:tc>
          <w:tcPr>
            <w:tcW w:w="2490" w:type="dxa"/>
            <w:tcBorders>
              <w:top w:val="single" w:sz="4" w:space="0" w:color="000080"/>
              <w:left w:val="single" w:sz="4" w:space="0" w:color="000080"/>
              <w:bottom w:val="single" w:sz="4" w:space="0" w:color="000080"/>
            </w:tcBorders>
            <w:shd w:val="clear" w:color="auto" w:fill="FFFFFF"/>
          </w:tcPr>
          <w:p w:rsidR="008D2B03" w:rsidRPr="00971865" w:rsidRDefault="008D2B03" w:rsidP="00971865">
            <w:pPr>
              <w:pStyle w:val="210"/>
              <w:snapToGrid w:val="0"/>
              <w:jc w:val="both"/>
              <w:rPr>
                <w:sz w:val="22"/>
                <w:szCs w:val="22"/>
              </w:rPr>
            </w:pPr>
          </w:p>
        </w:tc>
        <w:tc>
          <w:tcPr>
            <w:tcW w:w="1020" w:type="dxa"/>
            <w:tcBorders>
              <w:top w:val="single" w:sz="4" w:space="0" w:color="000080"/>
              <w:left w:val="single" w:sz="4" w:space="0" w:color="000080"/>
              <w:bottom w:val="single" w:sz="4" w:space="0" w:color="000080"/>
            </w:tcBorders>
            <w:shd w:val="clear" w:color="auto" w:fill="FFFFFF"/>
            <w:vAlign w:val="center"/>
          </w:tcPr>
          <w:p w:rsidR="008D2B03" w:rsidRPr="00971865" w:rsidRDefault="008D2B03" w:rsidP="00971865">
            <w:pPr>
              <w:jc w:val="center"/>
              <w:rPr>
                <w:rFonts w:ascii="Times New Roman" w:hAnsi="Times New Roman"/>
                <w:b/>
                <w:sz w:val="22"/>
                <w:szCs w:val="22"/>
              </w:rPr>
            </w:pPr>
            <w:r>
              <w:rPr>
                <w:rFonts w:ascii="Times New Roman" w:hAnsi="Times New Roman"/>
                <w:b/>
                <w:sz w:val="22"/>
                <w:szCs w:val="22"/>
              </w:rPr>
              <w:t>31758,5</w:t>
            </w:r>
          </w:p>
        </w:tc>
        <w:tc>
          <w:tcPr>
            <w:tcW w:w="795" w:type="dxa"/>
            <w:tcBorders>
              <w:top w:val="single" w:sz="4" w:space="0" w:color="000080"/>
              <w:left w:val="single" w:sz="4" w:space="0" w:color="000080"/>
              <w:bottom w:val="single" w:sz="4" w:space="0" w:color="000080"/>
            </w:tcBorders>
            <w:shd w:val="clear" w:color="auto" w:fill="FFFFFF"/>
            <w:vAlign w:val="center"/>
          </w:tcPr>
          <w:p w:rsidR="008D2B03" w:rsidRPr="00971865" w:rsidRDefault="008D2B03" w:rsidP="00971865">
            <w:pPr>
              <w:jc w:val="center"/>
              <w:rPr>
                <w:rFonts w:ascii="Times New Roman" w:hAnsi="Times New Roman"/>
                <w:b/>
                <w:sz w:val="22"/>
                <w:szCs w:val="22"/>
              </w:rPr>
            </w:pPr>
            <w:r>
              <w:rPr>
                <w:rFonts w:ascii="Times New Roman" w:hAnsi="Times New Roman"/>
                <w:b/>
                <w:sz w:val="22"/>
                <w:szCs w:val="22"/>
              </w:rPr>
              <w:t>9408</w:t>
            </w:r>
          </w:p>
        </w:tc>
        <w:tc>
          <w:tcPr>
            <w:tcW w:w="855" w:type="dxa"/>
            <w:tcBorders>
              <w:top w:val="single" w:sz="4" w:space="0" w:color="000080"/>
              <w:left w:val="single" w:sz="4" w:space="0" w:color="000080"/>
              <w:bottom w:val="single" w:sz="4" w:space="0" w:color="000080"/>
            </w:tcBorders>
            <w:shd w:val="clear" w:color="auto" w:fill="FFFFFF"/>
            <w:vAlign w:val="center"/>
          </w:tcPr>
          <w:p w:rsidR="008D2B03" w:rsidRPr="00971865" w:rsidRDefault="008D2B03" w:rsidP="00971865">
            <w:pPr>
              <w:jc w:val="center"/>
              <w:rPr>
                <w:rFonts w:ascii="Times New Roman" w:hAnsi="Times New Roman"/>
                <w:b/>
                <w:sz w:val="22"/>
                <w:szCs w:val="22"/>
              </w:rPr>
            </w:pPr>
            <w:r>
              <w:rPr>
                <w:rFonts w:ascii="Times New Roman" w:hAnsi="Times New Roman"/>
                <w:b/>
                <w:sz w:val="22"/>
                <w:szCs w:val="22"/>
              </w:rPr>
              <w:t>5615,5</w:t>
            </w:r>
          </w:p>
        </w:tc>
        <w:tc>
          <w:tcPr>
            <w:tcW w:w="840" w:type="dxa"/>
            <w:tcBorders>
              <w:top w:val="single" w:sz="4" w:space="0" w:color="000080"/>
              <w:left w:val="single" w:sz="4" w:space="0" w:color="000080"/>
              <w:bottom w:val="single" w:sz="4" w:space="0" w:color="000080"/>
            </w:tcBorders>
            <w:shd w:val="clear" w:color="auto" w:fill="FFFFFF"/>
            <w:vAlign w:val="center"/>
          </w:tcPr>
          <w:p w:rsidR="008D2B03" w:rsidRPr="00971865" w:rsidRDefault="008D2B03" w:rsidP="00971865">
            <w:pPr>
              <w:jc w:val="center"/>
              <w:rPr>
                <w:rFonts w:ascii="Times New Roman" w:hAnsi="Times New Roman"/>
                <w:b/>
                <w:sz w:val="22"/>
                <w:szCs w:val="22"/>
              </w:rPr>
            </w:pPr>
            <w:r>
              <w:rPr>
                <w:rFonts w:ascii="Times New Roman" w:hAnsi="Times New Roman"/>
                <w:b/>
                <w:sz w:val="22"/>
                <w:szCs w:val="22"/>
              </w:rPr>
              <w:t>8043</w:t>
            </w:r>
          </w:p>
        </w:tc>
        <w:tc>
          <w:tcPr>
            <w:tcW w:w="855" w:type="dxa"/>
            <w:tcBorders>
              <w:top w:val="single" w:sz="4" w:space="0" w:color="000080"/>
              <w:left w:val="single" w:sz="4" w:space="0" w:color="000080"/>
              <w:bottom w:val="single" w:sz="4" w:space="0" w:color="000080"/>
            </w:tcBorders>
            <w:shd w:val="clear" w:color="auto" w:fill="FFFFFF"/>
            <w:vAlign w:val="center"/>
          </w:tcPr>
          <w:p w:rsidR="008D2B03" w:rsidRPr="00971865" w:rsidRDefault="008D2B03" w:rsidP="00971865">
            <w:pPr>
              <w:jc w:val="center"/>
              <w:rPr>
                <w:rFonts w:ascii="Times New Roman" w:hAnsi="Times New Roman"/>
                <w:b/>
                <w:sz w:val="22"/>
                <w:szCs w:val="22"/>
              </w:rPr>
            </w:pPr>
            <w:r>
              <w:rPr>
                <w:rFonts w:ascii="Times New Roman" w:hAnsi="Times New Roman"/>
                <w:b/>
                <w:sz w:val="22"/>
                <w:szCs w:val="22"/>
              </w:rPr>
              <w:t>6460</w:t>
            </w:r>
          </w:p>
        </w:tc>
        <w:tc>
          <w:tcPr>
            <w:tcW w:w="875" w:type="dxa"/>
            <w:tcBorders>
              <w:top w:val="single" w:sz="4" w:space="0" w:color="000080"/>
              <w:left w:val="single" w:sz="4" w:space="0" w:color="000080"/>
              <w:bottom w:val="single" w:sz="4" w:space="0" w:color="000080"/>
              <w:right w:val="single" w:sz="4" w:space="0" w:color="000080"/>
            </w:tcBorders>
            <w:shd w:val="clear" w:color="auto" w:fill="FFFFFF"/>
            <w:vAlign w:val="center"/>
          </w:tcPr>
          <w:p w:rsidR="008D2B03" w:rsidRPr="00971865" w:rsidRDefault="008D2B03" w:rsidP="00971865">
            <w:pPr>
              <w:jc w:val="center"/>
              <w:rPr>
                <w:rFonts w:ascii="Times New Roman" w:hAnsi="Times New Roman"/>
                <w:b/>
                <w:sz w:val="22"/>
                <w:szCs w:val="22"/>
              </w:rPr>
            </w:pPr>
            <w:r>
              <w:rPr>
                <w:rFonts w:ascii="Times New Roman" w:hAnsi="Times New Roman"/>
                <w:b/>
                <w:sz w:val="22"/>
                <w:szCs w:val="22"/>
              </w:rPr>
              <w:t>8232</w:t>
            </w:r>
          </w:p>
        </w:tc>
      </w:tr>
      <w:tr w:rsidR="008D2B03" w:rsidRPr="00971865" w:rsidTr="00971865">
        <w:tblPrEx>
          <w:tblCellMar>
            <w:left w:w="113" w:type="dxa"/>
            <w:right w:w="108" w:type="dxa"/>
          </w:tblCellMar>
        </w:tblPrEx>
        <w:trPr>
          <w:cantSplit/>
        </w:trPr>
        <w:tc>
          <w:tcPr>
            <w:tcW w:w="15185" w:type="dxa"/>
            <w:gridSpan w:val="12"/>
            <w:tcBorders>
              <w:left w:val="single" w:sz="4" w:space="0" w:color="00000A"/>
              <w:bottom w:val="single" w:sz="4" w:space="0" w:color="000000"/>
              <w:right w:val="single" w:sz="4" w:space="0" w:color="00000A"/>
            </w:tcBorders>
            <w:shd w:val="clear" w:color="auto" w:fill="FFFFFF"/>
          </w:tcPr>
          <w:p w:rsidR="008D2B03" w:rsidRPr="00971865" w:rsidRDefault="008D2B03" w:rsidP="00971865">
            <w:pPr>
              <w:pStyle w:val="210"/>
              <w:rPr>
                <w:sz w:val="22"/>
                <w:szCs w:val="22"/>
              </w:rPr>
            </w:pPr>
            <w:r w:rsidRPr="00971865">
              <w:rPr>
                <w:b/>
                <w:bCs/>
                <w:sz w:val="22"/>
                <w:szCs w:val="22"/>
              </w:rPr>
              <w:t>9. Інші</w:t>
            </w:r>
          </w:p>
        </w:tc>
      </w:tr>
      <w:tr w:rsidR="008D2B03" w:rsidRPr="00971865" w:rsidTr="00971865">
        <w:tblPrEx>
          <w:tblCellMar>
            <w:left w:w="10" w:type="dxa"/>
            <w:right w:w="10" w:type="dxa"/>
          </w:tblCellMar>
        </w:tblPrEx>
        <w:trPr>
          <w:cantSplit/>
          <w:trHeight w:val="834"/>
        </w:trPr>
        <w:tc>
          <w:tcPr>
            <w:tcW w:w="1140" w:type="dxa"/>
            <w:gridSpan w:val="2"/>
            <w:tcBorders>
              <w:top w:val="single" w:sz="4" w:space="0" w:color="000000"/>
              <w:left w:val="single" w:sz="4" w:space="0" w:color="000000"/>
              <w:bottom w:val="single" w:sz="4" w:space="0" w:color="000000"/>
            </w:tcBorders>
            <w:shd w:val="clear" w:color="auto" w:fill="FFFFFF"/>
          </w:tcPr>
          <w:p w:rsidR="008D2B03" w:rsidRPr="00971865" w:rsidRDefault="008D2B03" w:rsidP="00971865">
            <w:pPr>
              <w:pStyle w:val="210"/>
              <w:rPr>
                <w:sz w:val="22"/>
                <w:szCs w:val="22"/>
              </w:rPr>
            </w:pPr>
            <w:r w:rsidRPr="00971865">
              <w:rPr>
                <w:bCs/>
                <w:sz w:val="22"/>
                <w:szCs w:val="22"/>
              </w:rPr>
              <w:t>9.1.</w:t>
            </w:r>
          </w:p>
        </w:tc>
        <w:tc>
          <w:tcPr>
            <w:tcW w:w="6315" w:type="dxa"/>
            <w:gridSpan w:val="3"/>
            <w:tcBorders>
              <w:top w:val="single" w:sz="4" w:space="0" w:color="000000"/>
              <w:left w:val="single" w:sz="4" w:space="0" w:color="000000"/>
              <w:bottom w:val="single" w:sz="4" w:space="0" w:color="000000"/>
            </w:tcBorders>
            <w:shd w:val="clear" w:color="auto" w:fill="FFFFFF"/>
            <w:vAlign w:val="center"/>
          </w:tcPr>
          <w:p w:rsidR="008D2B03" w:rsidRPr="00971865" w:rsidRDefault="008D2B03" w:rsidP="00971865">
            <w:pPr>
              <w:pStyle w:val="Standard"/>
              <w:jc w:val="both"/>
              <w:rPr>
                <w:sz w:val="22"/>
                <w:szCs w:val="22"/>
              </w:rPr>
            </w:pPr>
            <w:r w:rsidRPr="00971865">
              <w:rPr>
                <w:sz w:val="22"/>
                <w:szCs w:val="22"/>
                <w:lang w:val="uk-UA"/>
              </w:rPr>
              <w:t>Організація експулатації та утримання гідротехнічних споруд комунальної форми власності</w:t>
            </w:r>
          </w:p>
        </w:tc>
        <w:tc>
          <w:tcPr>
            <w:tcW w:w="2490" w:type="dxa"/>
            <w:tcBorders>
              <w:top w:val="single" w:sz="4" w:space="0" w:color="000000"/>
              <w:left w:val="single" w:sz="4" w:space="0" w:color="000000"/>
              <w:bottom w:val="single" w:sz="4" w:space="0" w:color="000000"/>
            </w:tcBorders>
            <w:shd w:val="clear" w:color="auto" w:fill="FFFFFF"/>
          </w:tcPr>
          <w:p w:rsidR="008D2B03" w:rsidRPr="00971865" w:rsidRDefault="008D2B03" w:rsidP="00971865">
            <w:pPr>
              <w:pStyle w:val="210"/>
              <w:snapToGrid w:val="0"/>
              <w:ind w:left="57" w:right="57"/>
              <w:jc w:val="both"/>
              <w:rPr>
                <w:sz w:val="22"/>
                <w:szCs w:val="22"/>
              </w:rPr>
            </w:pPr>
            <w:r w:rsidRPr="00971865">
              <w:rPr>
                <w:sz w:val="22"/>
                <w:szCs w:val="22"/>
              </w:rPr>
              <w:t>керівник комунального підприємства</w:t>
            </w:r>
          </w:p>
        </w:tc>
        <w:tc>
          <w:tcPr>
            <w:tcW w:w="1020" w:type="dxa"/>
            <w:tcBorders>
              <w:top w:val="single" w:sz="4" w:space="0" w:color="000000"/>
              <w:left w:val="single" w:sz="4" w:space="0" w:color="000000"/>
              <w:bottom w:val="single" w:sz="4" w:space="0" w:color="000000"/>
            </w:tcBorders>
            <w:shd w:val="clear" w:color="auto" w:fill="FFFFFF"/>
            <w:vAlign w:val="center"/>
          </w:tcPr>
          <w:p w:rsidR="008D2B03" w:rsidRPr="00971865" w:rsidRDefault="008D2B03" w:rsidP="00971865">
            <w:pPr>
              <w:pStyle w:val="Standard"/>
              <w:snapToGrid w:val="0"/>
              <w:jc w:val="center"/>
              <w:rPr>
                <w:bCs/>
                <w:sz w:val="22"/>
                <w:szCs w:val="22"/>
                <w:lang w:val="uk-UA"/>
              </w:rPr>
            </w:pPr>
            <w:r w:rsidRPr="00971865">
              <w:rPr>
                <w:bCs/>
                <w:sz w:val="22"/>
                <w:szCs w:val="22"/>
                <w:lang w:val="uk-UA"/>
              </w:rPr>
              <w:t>300,0</w:t>
            </w:r>
          </w:p>
        </w:tc>
        <w:tc>
          <w:tcPr>
            <w:tcW w:w="795" w:type="dxa"/>
            <w:tcBorders>
              <w:top w:val="single" w:sz="4" w:space="0" w:color="000000"/>
              <w:left w:val="single" w:sz="4" w:space="0" w:color="000000"/>
              <w:bottom w:val="single" w:sz="4" w:space="0" w:color="000000"/>
            </w:tcBorders>
            <w:shd w:val="clear" w:color="auto" w:fill="FFFFFF"/>
            <w:vAlign w:val="center"/>
          </w:tcPr>
          <w:p w:rsidR="008D2B03" w:rsidRPr="00971865" w:rsidRDefault="008D2B03" w:rsidP="00971865">
            <w:pPr>
              <w:pStyle w:val="210"/>
              <w:ind w:left="-66" w:right="-108"/>
              <w:rPr>
                <w:sz w:val="22"/>
                <w:szCs w:val="22"/>
              </w:rPr>
            </w:pPr>
            <w:r w:rsidRPr="00971865">
              <w:rPr>
                <w:sz w:val="22"/>
                <w:szCs w:val="22"/>
              </w:rPr>
              <w:t>60,0</w:t>
            </w:r>
          </w:p>
        </w:tc>
        <w:tc>
          <w:tcPr>
            <w:tcW w:w="855" w:type="dxa"/>
            <w:tcBorders>
              <w:top w:val="single" w:sz="4" w:space="0" w:color="000000"/>
              <w:left w:val="single" w:sz="4" w:space="0" w:color="000000"/>
              <w:bottom w:val="single" w:sz="4" w:space="0" w:color="000000"/>
            </w:tcBorders>
            <w:shd w:val="clear" w:color="auto" w:fill="FFFFFF"/>
            <w:vAlign w:val="center"/>
          </w:tcPr>
          <w:p w:rsidR="008D2B03" w:rsidRPr="00971865" w:rsidRDefault="008D2B03" w:rsidP="00971865">
            <w:pPr>
              <w:jc w:val="center"/>
              <w:rPr>
                <w:rFonts w:ascii="Times New Roman" w:hAnsi="Times New Roman"/>
                <w:sz w:val="22"/>
                <w:szCs w:val="22"/>
              </w:rPr>
            </w:pPr>
            <w:r w:rsidRPr="00971865">
              <w:rPr>
                <w:rFonts w:ascii="Times New Roman" w:hAnsi="Times New Roman"/>
                <w:sz w:val="22"/>
                <w:szCs w:val="22"/>
              </w:rPr>
              <w:t>60,0</w:t>
            </w:r>
          </w:p>
        </w:tc>
        <w:tc>
          <w:tcPr>
            <w:tcW w:w="840" w:type="dxa"/>
            <w:tcBorders>
              <w:top w:val="single" w:sz="4" w:space="0" w:color="000000"/>
              <w:left w:val="single" w:sz="4" w:space="0" w:color="000000"/>
              <w:bottom w:val="single" w:sz="4" w:space="0" w:color="000000"/>
            </w:tcBorders>
            <w:shd w:val="clear" w:color="auto" w:fill="FFFFFF"/>
            <w:vAlign w:val="center"/>
          </w:tcPr>
          <w:p w:rsidR="008D2B03" w:rsidRPr="00971865" w:rsidRDefault="008D2B03" w:rsidP="00971865">
            <w:pPr>
              <w:jc w:val="center"/>
              <w:rPr>
                <w:rFonts w:ascii="Times New Roman" w:hAnsi="Times New Roman"/>
                <w:sz w:val="22"/>
                <w:szCs w:val="22"/>
              </w:rPr>
            </w:pPr>
            <w:r w:rsidRPr="00971865">
              <w:rPr>
                <w:rFonts w:ascii="Times New Roman" w:hAnsi="Times New Roman"/>
                <w:sz w:val="22"/>
                <w:szCs w:val="22"/>
              </w:rPr>
              <w:t>60,0</w:t>
            </w:r>
          </w:p>
        </w:tc>
        <w:tc>
          <w:tcPr>
            <w:tcW w:w="855" w:type="dxa"/>
            <w:tcBorders>
              <w:top w:val="single" w:sz="4" w:space="0" w:color="000000"/>
              <w:left w:val="single" w:sz="4" w:space="0" w:color="000000"/>
              <w:bottom w:val="single" w:sz="4" w:space="0" w:color="000000"/>
            </w:tcBorders>
            <w:shd w:val="clear" w:color="auto" w:fill="FFFFFF"/>
            <w:vAlign w:val="center"/>
          </w:tcPr>
          <w:p w:rsidR="008D2B03" w:rsidRPr="00971865" w:rsidRDefault="008D2B03" w:rsidP="00971865">
            <w:pPr>
              <w:jc w:val="center"/>
              <w:rPr>
                <w:rFonts w:ascii="Times New Roman" w:hAnsi="Times New Roman"/>
                <w:sz w:val="22"/>
                <w:szCs w:val="22"/>
              </w:rPr>
            </w:pPr>
            <w:r w:rsidRPr="00971865">
              <w:rPr>
                <w:rFonts w:ascii="Times New Roman" w:hAnsi="Times New Roman"/>
                <w:sz w:val="22"/>
                <w:szCs w:val="22"/>
              </w:rPr>
              <w:t>60,0</w:t>
            </w:r>
          </w:p>
        </w:tc>
        <w:tc>
          <w:tcPr>
            <w:tcW w:w="8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D2B03" w:rsidRPr="00971865" w:rsidRDefault="008D2B03" w:rsidP="00971865">
            <w:pPr>
              <w:jc w:val="center"/>
              <w:rPr>
                <w:rFonts w:ascii="Times New Roman" w:hAnsi="Times New Roman"/>
                <w:sz w:val="22"/>
                <w:szCs w:val="22"/>
              </w:rPr>
            </w:pPr>
            <w:r w:rsidRPr="00971865">
              <w:rPr>
                <w:rFonts w:ascii="Times New Roman" w:hAnsi="Times New Roman"/>
                <w:sz w:val="22"/>
                <w:szCs w:val="22"/>
              </w:rPr>
              <w:t>60,0</w:t>
            </w:r>
          </w:p>
        </w:tc>
      </w:tr>
      <w:tr w:rsidR="008D2B03" w:rsidRPr="00971865" w:rsidTr="00971865">
        <w:tblPrEx>
          <w:tblCellMar>
            <w:left w:w="10" w:type="dxa"/>
            <w:right w:w="10" w:type="dxa"/>
          </w:tblCellMar>
        </w:tblPrEx>
        <w:trPr>
          <w:cantSplit/>
          <w:trHeight w:val="388"/>
        </w:trPr>
        <w:tc>
          <w:tcPr>
            <w:tcW w:w="1140" w:type="dxa"/>
            <w:gridSpan w:val="2"/>
            <w:tcBorders>
              <w:top w:val="single" w:sz="4" w:space="0" w:color="000000"/>
              <w:left w:val="single" w:sz="4" w:space="0" w:color="000000"/>
              <w:bottom w:val="single" w:sz="4" w:space="0" w:color="000000"/>
            </w:tcBorders>
            <w:shd w:val="clear" w:color="auto" w:fill="FFFFFF"/>
          </w:tcPr>
          <w:p w:rsidR="008D2B03" w:rsidRPr="00971865" w:rsidRDefault="008D2B03" w:rsidP="00971865">
            <w:pPr>
              <w:pStyle w:val="210"/>
              <w:snapToGrid w:val="0"/>
              <w:rPr>
                <w:bCs/>
                <w:color w:val="C00000"/>
                <w:sz w:val="22"/>
                <w:szCs w:val="22"/>
              </w:rPr>
            </w:pPr>
          </w:p>
        </w:tc>
        <w:tc>
          <w:tcPr>
            <w:tcW w:w="6315" w:type="dxa"/>
            <w:gridSpan w:val="3"/>
            <w:tcBorders>
              <w:top w:val="single" w:sz="4" w:space="0" w:color="000000"/>
              <w:left w:val="single" w:sz="4" w:space="0" w:color="000000"/>
              <w:bottom w:val="single" w:sz="4" w:space="0" w:color="000000"/>
            </w:tcBorders>
            <w:shd w:val="clear" w:color="auto" w:fill="FFFFFF"/>
            <w:vAlign w:val="center"/>
          </w:tcPr>
          <w:p w:rsidR="008D2B03" w:rsidRPr="00971865" w:rsidRDefault="008D2B03" w:rsidP="00971865">
            <w:pPr>
              <w:pStyle w:val="Standard"/>
              <w:jc w:val="both"/>
              <w:rPr>
                <w:sz w:val="22"/>
                <w:szCs w:val="22"/>
              </w:rPr>
            </w:pPr>
            <w:r w:rsidRPr="00971865">
              <w:rPr>
                <w:b/>
                <w:bCs/>
                <w:sz w:val="22"/>
                <w:szCs w:val="22"/>
                <w:lang w:val="uk-UA"/>
              </w:rPr>
              <w:t>Усього за розділом:</w:t>
            </w:r>
          </w:p>
        </w:tc>
        <w:tc>
          <w:tcPr>
            <w:tcW w:w="2490" w:type="dxa"/>
            <w:tcBorders>
              <w:top w:val="single" w:sz="4" w:space="0" w:color="000000"/>
              <w:left w:val="single" w:sz="4" w:space="0" w:color="000000"/>
              <w:bottom w:val="single" w:sz="4" w:space="0" w:color="000000"/>
            </w:tcBorders>
            <w:shd w:val="clear" w:color="auto" w:fill="FFFFFF"/>
          </w:tcPr>
          <w:p w:rsidR="008D2B03" w:rsidRPr="00971865" w:rsidRDefault="008D2B03" w:rsidP="00971865">
            <w:pPr>
              <w:pStyle w:val="210"/>
              <w:snapToGrid w:val="0"/>
              <w:jc w:val="both"/>
              <w:rPr>
                <w:sz w:val="22"/>
                <w:szCs w:val="22"/>
              </w:rPr>
            </w:pPr>
          </w:p>
        </w:tc>
        <w:tc>
          <w:tcPr>
            <w:tcW w:w="1020" w:type="dxa"/>
            <w:tcBorders>
              <w:top w:val="single" w:sz="4" w:space="0" w:color="000000"/>
              <w:left w:val="single" w:sz="4" w:space="0" w:color="000000"/>
              <w:bottom w:val="single" w:sz="4" w:space="0" w:color="000000"/>
            </w:tcBorders>
            <w:shd w:val="clear" w:color="auto" w:fill="FFFFFF"/>
            <w:vAlign w:val="center"/>
          </w:tcPr>
          <w:p w:rsidR="008D2B03" w:rsidRPr="00971865" w:rsidRDefault="008D2B03" w:rsidP="00971865">
            <w:pPr>
              <w:pStyle w:val="Standard"/>
              <w:snapToGrid w:val="0"/>
              <w:jc w:val="center"/>
              <w:rPr>
                <w:b/>
                <w:bCs/>
                <w:sz w:val="22"/>
                <w:szCs w:val="22"/>
                <w:lang w:val="uk-UA"/>
              </w:rPr>
            </w:pPr>
            <w:r w:rsidRPr="00971865">
              <w:rPr>
                <w:b/>
                <w:bCs/>
                <w:sz w:val="22"/>
                <w:szCs w:val="22"/>
                <w:lang w:val="uk-UA"/>
              </w:rPr>
              <w:t>300,0</w:t>
            </w:r>
          </w:p>
        </w:tc>
        <w:tc>
          <w:tcPr>
            <w:tcW w:w="795" w:type="dxa"/>
            <w:tcBorders>
              <w:top w:val="single" w:sz="4" w:space="0" w:color="000000"/>
              <w:left w:val="single" w:sz="4" w:space="0" w:color="000000"/>
              <w:bottom w:val="single" w:sz="4" w:space="0" w:color="000000"/>
            </w:tcBorders>
            <w:shd w:val="clear" w:color="auto" w:fill="FFFFFF"/>
            <w:vAlign w:val="center"/>
          </w:tcPr>
          <w:p w:rsidR="008D2B03" w:rsidRPr="00971865" w:rsidRDefault="008D2B03" w:rsidP="00971865">
            <w:pPr>
              <w:pStyle w:val="210"/>
              <w:ind w:left="-66" w:right="-108"/>
              <w:rPr>
                <w:b/>
                <w:sz w:val="22"/>
                <w:szCs w:val="22"/>
              </w:rPr>
            </w:pPr>
            <w:r w:rsidRPr="00971865">
              <w:rPr>
                <w:b/>
                <w:sz w:val="22"/>
                <w:szCs w:val="22"/>
              </w:rPr>
              <w:t>60,0</w:t>
            </w:r>
          </w:p>
        </w:tc>
        <w:tc>
          <w:tcPr>
            <w:tcW w:w="855" w:type="dxa"/>
            <w:tcBorders>
              <w:top w:val="single" w:sz="4" w:space="0" w:color="000000"/>
              <w:left w:val="single" w:sz="4" w:space="0" w:color="000000"/>
              <w:bottom w:val="single" w:sz="4" w:space="0" w:color="000000"/>
            </w:tcBorders>
            <w:shd w:val="clear" w:color="auto" w:fill="FFFFFF"/>
            <w:vAlign w:val="center"/>
          </w:tcPr>
          <w:p w:rsidR="008D2B03" w:rsidRPr="00971865" w:rsidRDefault="008D2B03" w:rsidP="00971865">
            <w:pPr>
              <w:jc w:val="center"/>
              <w:rPr>
                <w:rFonts w:ascii="Times New Roman" w:hAnsi="Times New Roman"/>
                <w:b/>
                <w:sz w:val="22"/>
                <w:szCs w:val="22"/>
              </w:rPr>
            </w:pPr>
            <w:r w:rsidRPr="00971865">
              <w:rPr>
                <w:rFonts w:ascii="Times New Roman" w:hAnsi="Times New Roman"/>
                <w:b/>
                <w:sz w:val="22"/>
                <w:szCs w:val="22"/>
              </w:rPr>
              <w:t>60,0</w:t>
            </w:r>
          </w:p>
        </w:tc>
        <w:tc>
          <w:tcPr>
            <w:tcW w:w="840" w:type="dxa"/>
            <w:tcBorders>
              <w:top w:val="single" w:sz="4" w:space="0" w:color="000000"/>
              <w:left w:val="single" w:sz="4" w:space="0" w:color="000000"/>
              <w:bottom w:val="single" w:sz="4" w:space="0" w:color="000000"/>
            </w:tcBorders>
            <w:shd w:val="clear" w:color="auto" w:fill="FFFFFF"/>
            <w:vAlign w:val="center"/>
          </w:tcPr>
          <w:p w:rsidR="008D2B03" w:rsidRPr="00971865" w:rsidRDefault="008D2B03" w:rsidP="00971865">
            <w:pPr>
              <w:jc w:val="center"/>
              <w:rPr>
                <w:rFonts w:ascii="Times New Roman" w:hAnsi="Times New Roman"/>
                <w:b/>
                <w:sz w:val="22"/>
                <w:szCs w:val="22"/>
              </w:rPr>
            </w:pPr>
            <w:r w:rsidRPr="00971865">
              <w:rPr>
                <w:rFonts w:ascii="Times New Roman" w:hAnsi="Times New Roman"/>
                <w:b/>
                <w:sz w:val="22"/>
                <w:szCs w:val="22"/>
              </w:rPr>
              <w:t>60,0</w:t>
            </w:r>
          </w:p>
        </w:tc>
        <w:tc>
          <w:tcPr>
            <w:tcW w:w="855" w:type="dxa"/>
            <w:tcBorders>
              <w:top w:val="single" w:sz="4" w:space="0" w:color="000000"/>
              <w:left w:val="single" w:sz="4" w:space="0" w:color="000000"/>
              <w:bottom w:val="single" w:sz="4" w:space="0" w:color="000000"/>
            </w:tcBorders>
            <w:shd w:val="clear" w:color="auto" w:fill="FFFFFF"/>
            <w:vAlign w:val="center"/>
          </w:tcPr>
          <w:p w:rsidR="008D2B03" w:rsidRPr="00971865" w:rsidRDefault="008D2B03" w:rsidP="00971865">
            <w:pPr>
              <w:jc w:val="center"/>
              <w:rPr>
                <w:rFonts w:ascii="Times New Roman" w:hAnsi="Times New Roman"/>
                <w:b/>
                <w:sz w:val="22"/>
                <w:szCs w:val="22"/>
              </w:rPr>
            </w:pPr>
            <w:r w:rsidRPr="00971865">
              <w:rPr>
                <w:rFonts w:ascii="Times New Roman" w:hAnsi="Times New Roman"/>
                <w:b/>
                <w:sz w:val="22"/>
                <w:szCs w:val="22"/>
              </w:rPr>
              <w:t>60,0</w:t>
            </w:r>
          </w:p>
        </w:tc>
        <w:tc>
          <w:tcPr>
            <w:tcW w:w="8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D2B03" w:rsidRPr="00971865" w:rsidRDefault="008D2B03" w:rsidP="00971865">
            <w:pPr>
              <w:jc w:val="center"/>
              <w:rPr>
                <w:rFonts w:ascii="Times New Roman" w:hAnsi="Times New Roman"/>
                <w:b/>
                <w:sz w:val="22"/>
                <w:szCs w:val="22"/>
              </w:rPr>
            </w:pPr>
            <w:r w:rsidRPr="00971865">
              <w:rPr>
                <w:rFonts w:ascii="Times New Roman" w:hAnsi="Times New Roman"/>
                <w:b/>
                <w:sz w:val="22"/>
                <w:szCs w:val="22"/>
              </w:rPr>
              <w:t>60,0</w:t>
            </w:r>
          </w:p>
        </w:tc>
      </w:tr>
      <w:tr w:rsidR="008D2B03" w:rsidRPr="00971865" w:rsidTr="00971865">
        <w:tblPrEx>
          <w:tblCellMar>
            <w:left w:w="10" w:type="dxa"/>
            <w:right w:w="10" w:type="dxa"/>
          </w:tblCellMar>
        </w:tblPrEx>
        <w:trPr>
          <w:cantSplit/>
          <w:trHeight w:val="388"/>
        </w:trPr>
        <w:tc>
          <w:tcPr>
            <w:tcW w:w="1140" w:type="dxa"/>
            <w:gridSpan w:val="2"/>
            <w:tcBorders>
              <w:left w:val="single" w:sz="4" w:space="0" w:color="000000"/>
              <w:bottom w:val="single" w:sz="4" w:space="0" w:color="000000"/>
            </w:tcBorders>
            <w:shd w:val="clear" w:color="auto" w:fill="FFFFFF"/>
          </w:tcPr>
          <w:p w:rsidR="008D2B03" w:rsidRPr="00971865" w:rsidRDefault="008D2B03" w:rsidP="00971865">
            <w:pPr>
              <w:pStyle w:val="210"/>
              <w:snapToGrid w:val="0"/>
              <w:rPr>
                <w:b/>
                <w:bCs/>
                <w:color w:val="C00000"/>
                <w:sz w:val="22"/>
                <w:szCs w:val="22"/>
              </w:rPr>
            </w:pPr>
          </w:p>
        </w:tc>
        <w:tc>
          <w:tcPr>
            <w:tcW w:w="6315" w:type="dxa"/>
            <w:gridSpan w:val="3"/>
            <w:tcBorders>
              <w:left w:val="single" w:sz="4" w:space="0" w:color="000000"/>
              <w:bottom w:val="single" w:sz="4" w:space="0" w:color="000000"/>
            </w:tcBorders>
            <w:shd w:val="clear" w:color="auto" w:fill="FFFFFF"/>
            <w:vAlign w:val="center"/>
          </w:tcPr>
          <w:p w:rsidR="008D2B03" w:rsidRPr="00971865" w:rsidRDefault="008D2B03" w:rsidP="00971865">
            <w:pPr>
              <w:pStyle w:val="Standard"/>
              <w:jc w:val="both"/>
              <w:rPr>
                <w:sz w:val="22"/>
                <w:szCs w:val="22"/>
              </w:rPr>
            </w:pPr>
            <w:r w:rsidRPr="00971865">
              <w:rPr>
                <w:b/>
                <w:bCs/>
                <w:sz w:val="22"/>
                <w:szCs w:val="22"/>
                <w:lang w:val="uk-UA"/>
              </w:rPr>
              <w:t>Усього за Програмою</w:t>
            </w:r>
          </w:p>
        </w:tc>
        <w:tc>
          <w:tcPr>
            <w:tcW w:w="2490" w:type="dxa"/>
            <w:tcBorders>
              <w:left w:val="single" w:sz="4" w:space="0" w:color="000000"/>
              <w:bottom w:val="single" w:sz="4" w:space="0" w:color="000000"/>
            </w:tcBorders>
            <w:shd w:val="clear" w:color="auto" w:fill="FFFFFF"/>
          </w:tcPr>
          <w:p w:rsidR="008D2B03" w:rsidRPr="00971865" w:rsidRDefault="008D2B03" w:rsidP="00971865">
            <w:pPr>
              <w:pStyle w:val="210"/>
              <w:snapToGrid w:val="0"/>
              <w:jc w:val="both"/>
              <w:rPr>
                <w:sz w:val="22"/>
                <w:szCs w:val="22"/>
              </w:rPr>
            </w:pPr>
          </w:p>
        </w:tc>
        <w:tc>
          <w:tcPr>
            <w:tcW w:w="1020" w:type="dxa"/>
            <w:tcBorders>
              <w:left w:val="single" w:sz="4" w:space="0" w:color="000000"/>
              <w:bottom w:val="single" w:sz="4" w:space="0" w:color="000000"/>
            </w:tcBorders>
            <w:shd w:val="clear" w:color="auto" w:fill="FFFFFF"/>
            <w:vAlign w:val="center"/>
          </w:tcPr>
          <w:p w:rsidR="008D2B03" w:rsidRPr="00971865" w:rsidRDefault="008D2B03" w:rsidP="00971865">
            <w:pPr>
              <w:jc w:val="center"/>
              <w:rPr>
                <w:rFonts w:ascii="Times New Roman" w:hAnsi="Times New Roman"/>
                <w:b/>
                <w:sz w:val="22"/>
                <w:szCs w:val="22"/>
              </w:rPr>
            </w:pPr>
            <w:r>
              <w:rPr>
                <w:rFonts w:ascii="Times New Roman" w:hAnsi="Times New Roman"/>
                <w:b/>
                <w:sz w:val="22"/>
                <w:szCs w:val="22"/>
              </w:rPr>
              <w:t>38730</w:t>
            </w:r>
          </w:p>
        </w:tc>
        <w:tc>
          <w:tcPr>
            <w:tcW w:w="795" w:type="dxa"/>
            <w:tcBorders>
              <w:left w:val="single" w:sz="4" w:space="0" w:color="000000"/>
              <w:bottom w:val="single" w:sz="4" w:space="0" w:color="000000"/>
            </w:tcBorders>
            <w:shd w:val="clear" w:color="auto" w:fill="FFFFFF"/>
            <w:vAlign w:val="center"/>
          </w:tcPr>
          <w:p w:rsidR="008D2B03" w:rsidRPr="00971865" w:rsidRDefault="008D2B03" w:rsidP="00971865">
            <w:pPr>
              <w:jc w:val="center"/>
              <w:rPr>
                <w:rFonts w:ascii="Times New Roman" w:hAnsi="Times New Roman"/>
                <w:b/>
                <w:sz w:val="22"/>
                <w:szCs w:val="22"/>
              </w:rPr>
            </w:pPr>
            <w:r>
              <w:rPr>
                <w:rFonts w:ascii="Times New Roman" w:hAnsi="Times New Roman"/>
                <w:b/>
                <w:sz w:val="22"/>
                <w:szCs w:val="22"/>
              </w:rPr>
              <w:t>10645</w:t>
            </w:r>
          </w:p>
        </w:tc>
        <w:tc>
          <w:tcPr>
            <w:tcW w:w="855" w:type="dxa"/>
            <w:tcBorders>
              <w:left w:val="single" w:sz="4" w:space="0" w:color="000000"/>
              <w:bottom w:val="single" w:sz="4" w:space="0" w:color="000000"/>
            </w:tcBorders>
            <w:shd w:val="clear" w:color="auto" w:fill="FFFFFF"/>
            <w:vAlign w:val="center"/>
          </w:tcPr>
          <w:p w:rsidR="008D2B03" w:rsidRPr="00971865" w:rsidRDefault="008D2B03" w:rsidP="00971865">
            <w:pPr>
              <w:jc w:val="center"/>
              <w:rPr>
                <w:rFonts w:ascii="Times New Roman" w:hAnsi="Times New Roman"/>
                <w:b/>
                <w:sz w:val="22"/>
                <w:szCs w:val="22"/>
              </w:rPr>
            </w:pPr>
            <w:r>
              <w:rPr>
                <w:rFonts w:ascii="Times New Roman" w:hAnsi="Times New Roman"/>
                <w:b/>
                <w:sz w:val="22"/>
                <w:szCs w:val="22"/>
              </w:rPr>
              <w:t>7486,5</w:t>
            </w:r>
          </w:p>
        </w:tc>
        <w:tc>
          <w:tcPr>
            <w:tcW w:w="840" w:type="dxa"/>
            <w:tcBorders>
              <w:left w:val="single" w:sz="4" w:space="0" w:color="000000"/>
              <w:bottom w:val="single" w:sz="4" w:space="0" w:color="000000"/>
            </w:tcBorders>
            <w:shd w:val="clear" w:color="auto" w:fill="FFFFFF"/>
            <w:vAlign w:val="center"/>
          </w:tcPr>
          <w:p w:rsidR="008D2B03" w:rsidRPr="00971865" w:rsidRDefault="008D2B03" w:rsidP="00971865">
            <w:pPr>
              <w:jc w:val="center"/>
              <w:rPr>
                <w:rFonts w:ascii="Times New Roman" w:hAnsi="Times New Roman"/>
                <w:b/>
                <w:sz w:val="22"/>
                <w:szCs w:val="22"/>
              </w:rPr>
            </w:pPr>
            <w:r>
              <w:rPr>
                <w:rFonts w:ascii="Times New Roman" w:hAnsi="Times New Roman"/>
                <w:b/>
                <w:sz w:val="22"/>
                <w:szCs w:val="22"/>
              </w:rPr>
              <w:t>8778</w:t>
            </w:r>
          </w:p>
        </w:tc>
        <w:tc>
          <w:tcPr>
            <w:tcW w:w="855" w:type="dxa"/>
            <w:tcBorders>
              <w:left w:val="single" w:sz="4" w:space="0" w:color="000000"/>
              <w:bottom w:val="single" w:sz="4" w:space="0" w:color="000000"/>
            </w:tcBorders>
            <w:shd w:val="clear" w:color="auto" w:fill="FFFFFF"/>
            <w:vAlign w:val="center"/>
          </w:tcPr>
          <w:p w:rsidR="008D2B03" w:rsidRPr="00971865" w:rsidRDefault="008D2B03" w:rsidP="00971865">
            <w:pPr>
              <w:jc w:val="center"/>
              <w:rPr>
                <w:rFonts w:ascii="Times New Roman" w:hAnsi="Times New Roman"/>
                <w:b/>
                <w:sz w:val="22"/>
                <w:szCs w:val="22"/>
              </w:rPr>
            </w:pPr>
            <w:r>
              <w:rPr>
                <w:rFonts w:ascii="Times New Roman" w:hAnsi="Times New Roman"/>
                <w:b/>
                <w:sz w:val="22"/>
                <w:szCs w:val="22"/>
              </w:rPr>
              <w:t>7062</w:t>
            </w:r>
          </w:p>
        </w:tc>
        <w:tc>
          <w:tcPr>
            <w:tcW w:w="875" w:type="dxa"/>
            <w:tcBorders>
              <w:left w:val="single" w:sz="4" w:space="0" w:color="000000"/>
              <w:bottom w:val="single" w:sz="4" w:space="0" w:color="000000"/>
              <w:right w:val="single" w:sz="4" w:space="0" w:color="000000"/>
            </w:tcBorders>
            <w:shd w:val="clear" w:color="auto" w:fill="FFFFFF"/>
            <w:vAlign w:val="center"/>
          </w:tcPr>
          <w:p w:rsidR="008D2B03" w:rsidRPr="00971865" w:rsidRDefault="008D2B03" w:rsidP="00971865">
            <w:pPr>
              <w:jc w:val="center"/>
              <w:rPr>
                <w:rFonts w:ascii="Times New Roman" w:hAnsi="Times New Roman"/>
                <w:b/>
                <w:sz w:val="22"/>
                <w:szCs w:val="22"/>
              </w:rPr>
            </w:pPr>
            <w:r>
              <w:rPr>
                <w:rFonts w:ascii="Times New Roman" w:hAnsi="Times New Roman"/>
                <w:b/>
                <w:sz w:val="22"/>
                <w:szCs w:val="22"/>
              </w:rPr>
              <w:t>8805,5</w:t>
            </w:r>
          </w:p>
        </w:tc>
      </w:tr>
    </w:tbl>
    <w:p w:rsidR="008D2B03" w:rsidRDefault="008D2B03">
      <w:pPr>
        <w:pStyle w:val="210"/>
      </w:pPr>
    </w:p>
    <w:p w:rsidR="008D2B03" w:rsidRDefault="008D2B03">
      <w:pPr>
        <w:pStyle w:val="210"/>
      </w:pPr>
      <w:r>
        <w:rPr>
          <w:b/>
          <w:bCs/>
        </w:rPr>
        <w:t>Секретар селищної ради                                                                  С.Мегель</w:t>
      </w:r>
    </w:p>
    <w:sectPr w:rsidR="008D2B03" w:rsidSect="00B91D78">
      <w:pgSz w:w="16838" w:h="11906" w:orient="landscape"/>
      <w:pgMar w:top="1701" w:right="1134" w:bottom="851"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445F" w:rsidRDefault="0050445F">
      <w:r>
        <w:separator/>
      </w:r>
    </w:p>
  </w:endnote>
  <w:endnote w:type="continuationSeparator" w:id="0">
    <w:p w:rsidR="0050445F" w:rsidRDefault="005044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Liberation Serif">
    <w:panose1 w:val="00000000000000000000"/>
    <w:charset w:val="CC"/>
    <w:family w:val="roman"/>
    <w:notTrueType/>
    <w:pitch w:val="variable"/>
    <w:sig w:usb0="00000203" w:usb1="00000000" w:usb2="00000000" w:usb3="00000000" w:csb0="00000005"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ans">
    <w:panose1 w:val="00000000000000000000"/>
    <w:charset w:val="CC"/>
    <w:family w:val="swiss"/>
    <w:notTrueType/>
    <w:pitch w:val="variable"/>
    <w:sig w:usb0="00000203" w:usb1="00000000" w:usb2="00000000" w:usb3="00000000" w:csb0="00000005" w:csb1="00000000"/>
  </w:font>
  <w:font w:name="Bookman Old Style">
    <w:panose1 w:val="02050604050505020204"/>
    <w:charset w:val="CC"/>
    <w:family w:val="roman"/>
    <w:pitch w:val="variable"/>
    <w:sig w:usb0="00000287" w:usb1="00000000" w:usb2="00000000" w:usb3="00000000" w:csb0="0000009F" w:csb1="00000000"/>
  </w:font>
  <w:font w:name="Lohit Devanagari">
    <w:panose1 w:val="00000000000000000000"/>
    <w:charset w:val="CC"/>
    <w:family w:val="auto"/>
    <w:notTrueType/>
    <w:pitch w:val="default"/>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445F" w:rsidRDefault="0050445F">
      <w:r>
        <w:rPr>
          <w:color w:val="000000"/>
        </w:rPr>
        <w:separator/>
      </w:r>
    </w:p>
  </w:footnote>
  <w:footnote w:type="continuationSeparator" w:id="0">
    <w:p w:rsidR="0050445F" w:rsidRDefault="0050445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nsid w:val="00000002"/>
    <w:multiLevelType w:val="multilevel"/>
    <w:tmpl w:val="00000002"/>
    <w:name w:val="WW8Num2"/>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2">
    <w:nsid w:val="7E380F54"/>
    <w:multiLevelType w:val="multilevel"/>
    <w:tmpl w:val="93E89C46"/>
    <w:styleLink w:val="WW8Num2"/>
    <w:lvl w:ilvl="0">
      <w:start w:val="1"/>
      <w:numFmt w:val="none"/>
      <w:lvlText w:val="%1"/>
      <w:lvlJc w:val="left"/>
      <w:rPr>
        <w:rFonts w:cs="Times New Roman"/>
      </w:rPr>
    </w:lvl>
    <w:lvl w:ilvl="1">
      <w:start w:val="1"/>
      <w:numFmt w:val="none"/>
      <w:lvlText w:val="%2"/>
      <w:lvlJc w:val="left"/>
      <w:rPr>
        <w:rFonts w:cs="Times New Roman"/>
      </w:rPr>
    </w:lvl>
    <w:lvl w:ilvl="2">
      <w:start w:val="1"/>
      <w:numFmt w:val="none"/>
      <w:lvlText w:val="%3"/>
      <w:lvlJc w:val="left"/>
      <w:rPr>
        <w:rFonts w:cs="Times New Roman"/>
      </w:rPr>
    </w:lvl>
    <w:lvl w:ilvl="3">
      <w:start w:val="1"/>
      <w:numFmt w:val="none"/>
      <w:lvlText w:val="%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3923"/>
    <w:rsid w:val="00181D65"/>
    <w:rsid w:val="001B2105"/>
    <w:rsid w:val="00260579"/>
    <w:rsid w:val="00305B7D"/>
    <w:rsid w:val="003206B1"/>
    <w:rsid w:val="0035565B"/>
    <w:rsid w:val="003C1888"/>
    <w:rsid w:val="003D6D47"/>
    <w:rsid w:val="004601A3"/>
    <w:rsid w:val="004C0AD3"/>
    <w:rsid w:val="004C39E6"/>
    <w:rsid w:val="004E6FFA"/>
    <w:rsid w:val="004F4BA0"/>
    <w:rsid w:val="0050445F"/>
    <w:rsid w:val="00504628"/>
    <w:rsid w:val="005765FB"/>
    <w:rsid w:val="005C3E9E"/>
    <w:rsid w:val="00605D47"/>
    <w:rsid w:val="00694581"/>
    <w:rsid w:val="006E76CC"/>
    <w:rsid w:val="007101A8"/>
    <w:rsid w:val="007F1EAD"/>
    <w:rsid w:val="008C3697"/>
    <w:rsid w:val="008D2B03"/>
    <w:rsid w:val="00971865"/>
    <w:rsid w:val="009E414D"/>
    <w:rsid w:val="00A53923"/>
    <w:rsid w:val="00B84EA6"/>
    <w:rsid w:val="00B91D78"/>
    <w:rsid w:val="00B92D53"/>
    <w:rsid w:val="00BB7F50"/>
    <w:rsid w:val="00CC1F04"/>
    <w:rsid w:val="00CC7A74"/>
    <w:rsid w:val="00D60CAE"/>
    <w:rsid w:val="00DF4A36"/>
    <w:rsid w:val="00E86548"/>
    <w:rsid w:val="00E95954"/>
    <w:rsid w:val="00EF2D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1D78"/>
    <w:pPr>
      <w:widowControl w:val="0"/>
      <w:suppressAutoHyphens/>
      <w:autoSpaceDN w:val="0"/>
      <w:textAlignment w:val="baseline"/>
    </w:pPr>
    <w:rPr>
      <w:kern w:val="3"/>
      <w:sz w:val="20"/>
      <w:szCs w:val="20"/>
      <w:lang w:val="uk-UA" w:eastAsia="uk-UA"/>
    </w:rPr>
  </w:style>
  <w:style w:type="paragraph" w:styleId="1">
    <w:name w:val="heading 1"/>
    <w:basedOn w:val="Standard"/>
    <w:next w:val="Textbody"/>
    <w:link w:val="11"/>
    <w:uiPriority w:val="99"/>
    <w:qFormat/>
    <w:rsid w:val="00B91D78"/>
    <w:pPr>
      <w:keepNext/>
      <w:jc w:val="center"/>
      <w:outlineLvl w:val="0"/>
    </w:pPr>
    <w:rPr>
      <w:b/>
      <w:bCs/>
      <w:color w:val="000000"/>
      <w:sz w:val="28"/>
      <w:szCs w:val="28"/>
    </w:rPr>
  </w:style>
  <w:style w:type="paragraph" w:styleId="2">
    <w:name w:val="heading 2"/>
    <w:basedOn w:val="Standard"/>
    <w:next w:val="Textbody"/>
    <w:link w:val="21"/>
    <w:uiPriority w:val="99"/>
    <w:qFormat/>
    <w:rsid w:val="00B91D78"/>
    <w:pPr>
      <w:keepNext/>
      <w:jc w:val="center"/>
      <w:outlineLvl w:val="1"/>
    </w:pPr>
    <w:rPr>
      <w:sz w:val="48"/>
      <w:szCs w:val="48"/>
      <w:lang w:val="uk-UA"/>
    </w:rPr>
  </w:style>
  <w:style w:type="paragraph" w:styleId="3">
    <w:name w:val="heading 3"/>
    <w:basedOn w:val="Standard"/>
    <w:next w:val="Textbody"/>
    <w:link w:val="31"/>
    <w:uiPriority w:val="99"/>
    <w:qFormat/>
    <w:rsid w:val="00B91D78"/>
    <w:pPr>
      <w:keepNext/>
      <w:outlineLvl w:val="2"/>
    </w:pPr>
    <w:rPr>
      <w:rFonts w:ascii="Arial Narrow" w:hAnsi="Arial Narrow" w:cs="Arial Narrow"/>
      <w:lang w:val="uk-UA"/>
    </w:rPr>
  </w:style>
  <w:style w:type="paragraph" w:styleId="5">
    <w:name w:val="heading 5"/>
    <w:basedOn w:val="Standard"/>
    <w:next w:val="a0"/>
    <w:link w:val="51"/>
    <w:uiPriority w:val="99"/>
    <w:qFormat/>
    <w:locked/>
    <w:rsid w:val="00971865"/>
    <w:pPr>
      <w:keepNext/>
      <w:autoSpaceDN/>
      <w:jc w:val="right"/>
      <w:outlineLvl w:val="4"/>
    </w:pPr>
    <w:rPr>
      <w:rFonts w:ascii="Liberation Serif" w:eastAsia="Calibri" w:hAnsi="Liberation Serif" w:cs="Mangal"/>
      <w:kern w:val="1"/>
      <w:sz w:val="28"/>
      <w:lang w:eastAsia="zh-CN" w:bidi="hi-IN"/>
    </w:rPr>
  </w:style>
  <w:style w:type="paragraph" w:styleId="6">
    <w:name w:val="heading 6"/>
    <w:basedOn w:val="Standard"/>
    <w:next w:val="a0"/>
    <w:link w:val="61"/>
    <w:uiPriority w:val="99"/>
    <w:qFormat/>
    <w:locked/>
    <w:rsid w:val="00971865"/>
    <w:pPr>
      <w:autoSpaceDN/>
      <w:spacing w:before="240" w:after="60"/>
      <w:outlineLvl w:val="5"/>
    </w:pPr>
    <w:rPr>
      <w:rFonts w:ascii="Liberation Serif" w:eastAsia="Calibri" w:hAnsi="Liberation Serif" w:cs="Mangal"/>
      <w:b/>
      <w:bCs/>
      <w:kern w:val="1"/>
      <w:sz w:val="22"/>
      <w:szCs w:val="22"/>
      <w:lang w:eastAsia="zh-CN" w:bidi="hi-I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1"/>
    <w:basedOn w:val="a1"/>
    <w:link w:val="1"/>
    <w:uiPriority w:val="99"/>
    <w:locked/>
    <w:rsid w:val="003206B1"/>
    <w:rPr>
      <w:rFonts w:eastAsia="Times New Roman" w:cs="Times New Roman"/>
      <w:b/>
      <w:color w:val="000000"/>
      <w:kern w:val="3"/>
      <w:sz w:val="28"/>
      <w:lang w:val="ru-RU" w:eastAsia="ru-RU"/>
    </w:rPr>
  </w:style>
  <w:style w:type="character" w:customStyle="1" w:styleId="21">
    <w:name w:val="Заголовок 2 Знак1"/>
    <w:basedOn w:val="a1"/>
    <w:link w:val="2"/>
    <w:uiPriority w:val="99"/>
    <w:semiHidden/>
    <w:locked/>
    <w:rPr>
      <w:rFonts w:ascii="Cambria" w:hAnsi="Cambria" w:cs="Times New Roman"/>
      <w:b/>
      <w:bCs/>
      <w:i/>
      <w:iCs/>
      <w:kern w:val="3"/>
      <w:sz w:val="28"/>
      <w:szCs w:val="28"/>
      <w:lang w:val="uk-UA" w:eastAsia="uk-UA"/>
    </w:rPr>
  </w:style>
  <w:style w:type="character" w:customStyle="1" w:styleId="31">
    <w:name w:val="Заголовок 3 Знак1"/>
    <w:basedOn w:val="a1"/>
    <w:link w:val="3"/>
    <w:uiPriority w:val="99"/>
    <w:semiHidden/>
    <w:locked/>
    <w:rPr>
      <w:rFonts w:ascii="Cambria" w:hAnsi="Cambria" w:cs="Times New Roman"/>
      <w:b/>
      <w:bCs/>
      <w:kern w:val="3"/>
      <w:sz w:val="26"/>
      <w:szCs w:val="26"/>
      <w:lang w:val="uk-UA" w:eastAsia="uk-UA"/>
    </w:rPr>
  </w:style>
  <w:style w:type="character" w:customStyle="1" w:styleId="51">
    <w:name w:val="Заголовок 5 Знак1"/>
    <w:basedOn w:val="a1"/>
    <w:link w:val="5"/>
    <w:uiPriority w:val="99"/>
    <w:locked/>
    <w:rPr>
      <w:rFonts w:ascii="Liberation Serif" w:hAnsi="Liberation Serif" w:cs="Mangal"/>
      <w:kern w:val="1"/>
      <w:sz w:val="28"/>
      <w:szCs w:val="24"/>
      <w:lang w:eastAsia="zh-CN" w:bidi="hi-IN"/>
    </w:rPr>
  </w:style>
  <w:style w:type="character" w:customStyle="1" w:styleId="61">
    <w:name w:val="Заголовок 6 Знак1"/>
    <w:basedOn w:val="a1"/>
    <w:link w:val="6"/>
    <w:uiPriority w:val="99"/>
    <w:locked/>
    <w:rPr>
      <w:rFonts w:ascii="Liberation Serif" w:hAnsi="Liberation Serif" w:cs="Mangal"/>
      <w:b/>
      <w:bCs/>
      <w:kern w:val="1"/>
      <w:lang w:eastAsia="zh-CN" w:bidi="hi-IN"/>
    </w:rPr>
  </w:style>
  <w:style w:type="paragraph" w:customStyle="1" w:styleId="Standard">
    <w:name w:val="Standard"/>
    <w:uiPriority w:val="99"/>
    <w:rsid w:val="00B91D78"/>
    <w:pPr>
      <w:suppressAutoHyphens/>
      <w:autoSpaceDN w:val="0"/>
      <w:textAlignment w:val="baseline"/>
    </w:pPr>
    <w:rPr>
      <w:rFonts w:ascii="Times New Roman" w:eastAsia="Times New Roman" w:hAnsi="Times New Roman"/>
      <w:kern w:val="3"/>
      <w:sz w:val="24"/>
      <w:szCs w:val="24"/>
    </w:rPr>
  </w:style>
  <w:style w:type="paragraph" w:customStyle="1" w:styleId="Heading">
    <w:name w:val="Heading"/>
    <w:basedOn w:val="Standard"/>
    <w:next w:val="Textbody"/>
    <w:uiPriority w:val="99"/>
    <w:rsid w:val="00B91D78"/>
    <w:pPr>
      <w:keepNext/>
      <w:spacing w:before="240" w:after="120"/>
    </w:pPr>
    <w:rPr>
      <w:rFonts w:ascii="Arial" w:eastAsia="Microsoft YaHei" w:hAnsi="Arial" w:cs="Arial"/>
      <w:sz w:val="28"/>
      <w:szCs w:val="28"/>
    </w:rPr>
  </w:style>
  <w:style w:type="paragraph" w:customStyle="1" w:styleId="Textbody">
    <w:name w:val="Text body"/>
    <w:basedOn w:val="Standard"/>
    <w:uiPriority w:val="99"/>
    <w:rsid w:val="00B91D78"/>
    <w:pPr>
      <w:spacing w:after="120"/>
    </w:pPr>
  </w:style>
  <w:style w:type="paragraph" w:styleId="a4">
    <w:name w:val="List"/>
    <w:basedOn w:val="Textbody"/>
    <w:uiPriority w:val="99"/>
    <w:rsid w:val="00B91D78"/>
    <w:rPr>
      <w:rFonts w:cs="Arial"/>
    </w:rPr>
  </w:style>
  <w:style w:type="paragraph" w:styleId="a5">
    <w:name w:val="caption"/>
    <w:basedOn w:val="Standard"/>
    <w:uiPriority w:val="99"/>
    <w:qFormat/>
    <w:rsid w:val="00B91D78"/>
    <w:pPr>
      <w:suppressLineNumbers/>
      <w:spacing w:before="120" w:after="120"/>
    </w:pPr>
    <w:rPr>
      <w:rFonts w:cs="Arial"/>
      <w:i/>
      <w:iCs/>
    </w:rPr>
  </w:style>
  <w:style w:type="paragraph" w:customStyle="1" w:styleId="Index">
    <w:name w:val="Index"/>
    <w:basedOn w:val="Standard"/>
    <w:uiPriority w:val="99"/>
    <w:rsid w:val="00B91D78"/>
    <w:pPr>
      <w:suppressLineNumbers/>
    </w:pPr>
    <w:rPr>
      <w:rFonts w:cs="Arial"/>
    </w:rPr>
  </w:style>
  <w:style w:type="paragraph" w:styleId="a6">
    <w:name w:val="Balloon Text"/>
    <w:basedOn w:val="Standard"/>
    <w:link w:val="10"/>
    <w:uiPriority w:val="99"/>
    <w:rsid w:val="00B91D78"/>
    <w:rPr>
      <w:rFonts w:ascii="Tahoma" w:hAnsi="Tahoma" w:cs="Tahoma"/>
      <w:sz w:val="16"/>
      <w:szCs w:val="16"/>
    </w:rPr>
  </w:style>
  <w:style w:type="character" w:customStyle="1" w:styleId="10">
    <w:name w:val="Текст выноски Знак1"/>
    <w:basedOn w:val="a1"/>
    <w:link w:val="a6"/>
    <w:uiPriority w:val="99"/>
    <w:semiHidden/>
    <w:locked/>
    <w:rPr>
      <w:rFonts w:ascii="Times New Roman" w:hAnsi="Times New Roman" w:cs="Times New Roman"/>
      <w:kern w:val="3"/>
      <w:sz w:val="2"/>
      <w:lang w:val="uk-UA" w:eastAsia="uk-UA"/>
    </w:rPr>
  </w:style>
  <w:style w:type="paragraph" w:styleId="a7">
    <w:name w:val="List Paragraph"/>
    <w:basedOn w:val="Standard"/>
    <w:uiPriority w:val="99"/>
    <w:qFormat/>
    <w:rsid w:val="00B91D78"/>
    <w:pPr>
      <w:ind w:left="720"/>
    </w:pPr>
  </w:style>
  <w:style w:type="paragraph" w:styleId="HTML">
    <w:name w:val="HTML Preformatted"/>
    <w:basedOn w:val="Standard"/>
    <w:link w:val="HTML1"/>
    <w:uiPriority w:val="99"/>
    <w:rsid w:val="00B91D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1"/>
      <w:szCs w:val="21"/>
      <w:lang w:val="uk-UA"/>
    </w:rPr>
  </w:style>
  <w:style w:type="character" w:customStyle="1" w:styleId="HTML1">
    <w:name w:val="Стандартный HTML Знак1"/>
    <w:basedOn w:val="a1"/>
    <w:link w:val="HTML"/>
    <w:uiPriority w:val="99"/>
    <w:semiHidden/>
    <w:locked/>
    <w:rPr>
      <w:rFonts w:ascii="Courier New" w:hAnsi="Courier New" w:cs="Courier New"/>
      <w:kern w:val="3"/>
      <w:sz w:val="20"/>
      <w:szCs w:val="20"/>
      <w:lang w:val="uk-UA" w:eastAsia="uk-UA"/>
    </w:rPr>
  </w:style>
  <w:style w:type="paragraph" w:customStyle="1" w:styleId="Textbodyindent">
    <w:name w:val="Text body indent"/>
    <w:basedOn w:val="Standard"/>
    <w:uiPriority w:val="99"/>
    <w:rsid w:val="00B91D78"/>
    <w:pPr>
      <w:spacing w:after="120"/>
      <w:ind w:left="283"/>
    </w:pPr>
    <w:rPr>
      <w:rFonts w:eastAsia="Calibri"/>
      <w:lang w:val="uk-UA" w:eastAsia="ar-SA"/>
    </w:rPr>
  </w:style>
  <w:style w:type="paragraph" w:customStyle="1" w:styleId="210">
    <w:name w:val="Основной текст 21"/>
    <w:basedOn w:val="Standard"/>
    <w:uiPriority w:val="99"/>
    <w:rsid w:val="00B91D78"/>
    <w:pPr>
      <w:jc w:val="center"/>
    </w:pPr>
    <w:rPr>
      <w:rFonts w:eastAsia="Calibri"/>
      <w:sz w:val="28"/>
      <w:szCs w:val="28"/>
      <w:lang w:val="uk-UA" w:eastAsia="ar-SA"/>
    </w:rPr>
  </w:style>
  <w:style w:type="paragraph" w:customStyle="1" w:styleId="TableContents">
    <w:name w:val="Table Contents"/>
    <w:basedOn w:val="Standard"/>
    <w:uiPriority w:val="99"/>
    <w:rsid w:val="00B91D78"/>
    <w:pPr>
      <w:suppressLineNumbers/>
    </w:pPr>
  </w:style>
  <w:style w:type="character" w:customStyle="1" w:styleId="12">
    <w:name w:val="Заголовок 1 Знак"/>
    <w:uiPriority w:val="99"/>
    <w:rsid w:val="00B91D78"/>
    <w:rPr>
      <w:rFonts w:ascii="Times New Roman" w:hAnsi="Times New Roman"/>
      <w:b/>
      <w:color w:val="000000"/>
      <w:sz w:val="28"/>
      <w:lang w:eastAsia="ru-RU"/>
    </w:rPr>
  </w:style>
  <w:style w:type="character" w:customStyle="1" w:styleId="20">
    <w:name w:val="Заголовок 2 Знак"/>
    <w:uiPriority w:val="99"/>
    <w:rsid w:val="00B91D78"/>
    <w:rPr>
      <w:rFonts w:ascii="Times New Roman" w:hAnsi="Times New Roman"/>
      <w:sz w:val="48"/>
      <w:lang w:val="uk-UA" w:eastAsia="ru-RU"/>
    </w:rPr>
  </w:style>
  <w:style w:type="character" w:customStyle="1" w:styleId="30">
    <w:name w:val="Заголовок 3 Знак"/>
    <w:uiPriority w:val="99"/>
    <w:rsid w:val="00B91D78"/>
    <w:rPr>
      <w:rFonts w:ascii="Arial Narrow" w:hAnsi="Arial Narrow"/>
      <w:sz w:val="24"/>
      <w:lang w:val="uk-UA" w:eastAsia="ru-RU"/>
    </w:rPr>
  </w:style>
  <w:style w:type="character" w:customStyle="1" w:styleId="a8">
    <w:name w:val="Текст выноски Знак"/>
    <w:uiPriority w:val="99"/>
    <w:rsid w:val="00B91D78"/>
    <w:rPr>
      <w:rFonts w:ascii="Tahoma" w:hAnsi="Tahoma"/>
      <w:sz w:val="16"/>
      <w:lang w:eastAsia="ru-RU"/>
    </w:rPr>
  </w:style>
  <w:style w:type="character" w:customStyle="1" w:styleId="HTML0">
    <w:name w:val="Стандартный HTML Знак"/>
    <w:uiPriority w:val="99"/>
    <w:rsid w:val="00B91D78"/>
    <w:rPr>
      <w:rFonts w:ascii="Courier New" w:hAnsi="Courier New"/>
      <w:color w:val="000000"/>
      <w:sz w:val="21"/>
      <w:lang w:val="uk-UA" w:eastAsia="ru-RU"/>
    </w:rPr>
  </w:style>
  <w:style w:type="character" w:customStyle="1" w:styleId="a9">
    <w:name w:val="Основной текст с отступом Знак"/>
    <w:uiPriority w:val="99"/>
    <w:rsid w:val="00B91D78"/>
    <w:rPr>
      <w:rFonts w:ascii="Times New Roman" w:hAnsi="Times New Roman"/>
      <w:sz w:val="24"/>
    </w:rPr>
  </w:style>
  <w:style w:type="character" w:customStyle="1" w:styleId="WW8Num2z0">
    <w:name w:val="WW8Num2z0"/>
    <w:uiPriority w:val="99"/>
    <w:rsid w:val="00B91D78"/>
    <w:rPr>
      <w:lang w:val="uk-UA"/>
    </w:rPr>
  </w:style>
  <w:style w:type="character" w:customStyle="1" w:styleId="WW8Num2z1">
    <w:name w:val="WW8Num2z1"/>
    <w:uiPriority w:val="99"/>
    <w:rsid w:val="00B91D78"/>
  </w:style>
  <w:style w:type="character" w:customStyle="1" w:styleId="WW8Num2z2">
    <w:name w:val="WW8Num2z2"/>
    <w:uiPriority w:val="99"/>
    <w:rsid w:val="00B91D78"/>
  </w:style>
  <w:style w:type="character" w:customStyle="1" w:styleId="WW8Num2z3">
    <w:name w:val="WW8Num2z3"/>
    <w:uiPriority w:val="99"/>
    <w:rsid w:val="00B91D78"/>
  </w:style>
  <w:style w:type="character" w:customStyle="1" w:styleId="WW8Num2z4">
    <w:name w:val="WW8Num2z4"/>
    <w:uiPriority w:val="99"/>
    <w:rsid w:val="00B91D78"/>
  </w:style>
  <w:style w:type="character" w:customStyle="1" w:styleId="WW8Num2z5">
    <w:name w:val="WW8Num2z5"/>
    <w:uiPriority w:val="99"/>
    <w:rsid w:val="00B91D78"/>
  </w:style>
  <w:style w:type="character" w:customStyle="1" w:styleId="WW8Num2z6">
    <w:name w:val="WW8Num2z6"/>
    <w:uiPriority w:val="99"/>
    <w:rsid w:val="00B91D78"/>
  </w:style>
  <w:style w:type="character" w:customStyle="1" w:styleId="WW8Num2z7">
    <w:name w:val="WW8Num2z7"/>
    <w:uiPriority w:val="99"/>
    <w:rsid w:val="00B91D78"/>
  </w:style>
  <w:style w:type="character" w:customStyle="1" w:styleId="WW8Num2z8">
    <w:name w:val="WW8Num2z8"/>
    <w:uiPriority w:val="99"/>
    <w:rsid w:val="00B91D78"/>
  </w:style>
  <w:style w:type="character" w:customStyle="1" w:styleId="WW8Num1z0">
    <w:name w:val="WW8Num1z0"/>
    <w:uiPriority w:val="99"/>
    <w:rsid w:val="00971865"/>
  </w:style>
  <w:style w:type="character" w:customStyle="1" w:styleId="WW8Num1z1">
    <w:name w:val="WW8Num1z1"/>
    <w:uiPriority w:val="99"/>
    <w:rsid w:val="00971865"/>
  </w:style>
  <w:style w:type="character" w:customStyle="1" w:styleId="WW8Num1z2">
    <w:name w:val="WW8Num1z2"/>
    <w:uiPriority w:val="99"/>
    <w:rsid w:val="00971865"/>
  </w:style>
  <w:style w:type="character" w:customStyle="1" w:styleId="WW8Num1z3">
    <w:name w:val="WW8Num1z3"/>
    <w:uiPriority w:val="99"/>
    <w:rsid w:val="00971865"/>
  </w:style>
  <w:style w:type="character" w:customStyle="1" w:styleId="WW8Num1z4">
    <w:name w:val="WW8Num1z4"/>
    <w:uiPriority w:val="99"/>
    <w:rsid w:val="00971865"/>
  </w:style>
  <w:style w:type="character" w:customStyle="1" w:styleId="WW8Num1z5">
    <w:name w:val="WW8Num1z5"/>
    <w:uiPriority w:val="99"/>
    <w:rsid w:val="00971865"/>
  </w:style>
  <w:style w:type="character" w:customStyle="1" w:styleId="WW8Num1z6">
    <w:name w:val="WW8Num1z6"/>
    <w:uiPriority w:val="99"/>
    <w:rsid w:val="00971865"/>
  </w:style>
  <w:style w:type="character" w:customStyle="1" w:styleId="WW8Num1z7">
    <w:name w:val="WW8Num1z7"/>
    <w:uiPriority w:val="99"/>
    <w:rsid w:val="00971865"/>
  </w:style>
  <w:style w:type="character" w:customStyle="1" w:styleId="WW8Num1z8">
    <w:name w:val="WW8Num1z8"/>
    <w:uiPriority w:val="99"/>
    <w:rsid w:val="00971865"/>
  </w:style>
  <w:style w:type="character" w:customStyle="1" w:styleId="WW8Num3z0">
    <w:name w:val="WW8Num3z0"/>
    <w:uiPriority w:val="99"/>
    <w:rsid w:val="00971865"/>
    <w:rPr>
      <w:rFonts w:ascii="Times New Roman" w:hAnsi="Times New Roman"/>
    </w:rPr>
  </w:style>
  <w:style w:type="character" w:customStyle="1" w:styleId="WW8Num3z1">
    <w:name w:val="WW8Num3z1"/>
    <w:uiPriority w:val="99"/>
    <w:rsid w:val="00971865"/>
    <w:rPr>
      <w:rFonts w:ascii="Courier New" w:hAnsi="Courier New"/>
    </w:rPr>
  </w:style>
  <w:style w:type="character" w:customStyle="1" w:styleId="WW8Num3z2">
    <w:name w:val="WW8Num3z2"/>
    <w:uiPriority w:val="99"/>
    <w:rsid w:val="00971865"/>
    <w:rPr>
      <w:rFonts w:ascii="Wingdings" w:hAnsi="Wingdings"/>
    </w:rPr>
  </w:style>
  <w:style w:type="character" w:customStyle="1" w:styleId="WW8Num3z3">
    <w:name w:val="WW8Num3z3"/>
    <w:uiPriority w:val="99"/>
    <w:rsid w:val="00971865"/>
    <w:rPr>
      <w:rFonts w:ascii="Symbol" w:hAnsi="Symbol"/>
    </w:rPr>
  </w:style>
  <w:style w:type="character" w:customStyle="1" w:styleId="WW8Num4z0">
    <w:name w:val="WW8Num4z0"/>
    <w:uiPriority w:val="99"/>
    <w:rsid w:val="00971865"/>
    <w:rPr>
      <w:rFonts w:ascii="Times New Roman" w:hAnsi="Times New Roman"/>
    </w:rPr>
  </w:style>
  <w:style w:type="character" w:customStyle="1" w:styleId="WW8Num4z1">
    <w:name w:val="WW8Num4z1"/>
    <w:uiPriority w:val="99"/>
    <w:rsid w:val="00971865"/>
    <w:rPr>
      <w:rFonts w:ascii="Courier New" w:hAnsi="Courier New"/>
    </w:rPr>
  </w:style>
  <w:style w:type="character" w:customStyle="1" w:styleId="WW8Num4z2">
    <w:name w:val="WW8Num4z2"/>
    <w:uiPriority w:val="99"/>
    <w:rsid w:val="00971865"/>
    <w:rPr>
      <w:rFonts w:ascii="Wingdings" w:hAnsi="Wingdings"/>
    </w:rPr>
  </w:style>
  <w:style w:type="character" w:customStyle="1" w:styleId="WW8Num4z3">
    <w:name w:val="WW8Num4z3"/>
    <w:uiPriority w:val="99"/>
    <w:rsid w:val="00971865"/>
    <w:rPr>
      <w:rFonts w:ascii="Symbol" w:hAnsi="Symbol"/>
    </w:rPr>
  </w:style>
  <w:style w:type="character" w:customStyle="1" w:styleId="13">
    <w:name w:val="Основной шрифт абзаца1"/>
    <w:uiPriority w:val="99"/>
    <w:rsid w:val="00971865"/>
  </w:style>
  <w:style w:type="character" w:styleId="aa">
    <w:name w:val="page number"/>
    <w:basedOn w:val="13"/>
    <w:uiPriority w:val="99"/>
    <w:rsid w:val="00971865"/>
    <w:rPr>
      <w:rFonts w:cs="Times New Roman"/>
    </w:rPr>
  </w:style>
  <w:style w:type="character" w:customStyle="1" w:styleId="FontStyle11">
    <w:name w:val="Font Style11"/>
    <w:uiPriority w:val="99"/>
    <w:rsid w:val="00971865"/>
    <w:rPr>
      <w:rFonts w:ascii="Times New Roman" w:hAnsi="Times New Roman"/>
      <w:sz w:val="26"/>
    </w:rPr>
  </w:style>
  <w:style w:type="character" w:customStyle="1" w:styleId="22">
    <w:name w:val="Основной текст 2 Знак"/>
    <w:uiPriority w:val="99"/>
    <w:rsid w:val="00971865"/>
    <w:rPr>
      <w:sz w:val="24"/>
      <w:lang w:val="uk-UA"/>
    </w:rPr>
  </w:style>
  <w:style w:type="character" w:customStyle="1" w:styleId="50">
    <w:name w:val="Заголовок 5 Знак"/>
    <w:uiPriority w:val="99"/>
    <w:rsid w:val="00971865"/>
    <w:rPr>
      <w:rFonts w:ascii="Liberation Serif" w:eastAsia="Times New Roman" w:hAnsi="Liberation Serif"/>
      <w:kern w:val="1"/>
      <w:sz w:val="24"/>
      <w:lang w:eastAsia="zh-CN"/>
    </w:rPr>
  </w:style>
  <w:style w:type="character" w:customStyle="1" w:styleId="60">
    <w:name w:val="Заголовок 6 Знак"/>
    <w:uiPriority w:val="99"/>
    <w:rsid w:val="00971865"/>
    <w:rPr>
      <w:rFonts w:ascii="Liberation Serif" w:eastAsia="Times New Roman" w:hAnsi="Liberation Serif"/>
      <w:b/>
      <w:kern w:val="1"/>
      <w:sz w:val="22"/>
      <w:lang w:eastAsia="zh-CN"/>
    </w:rPr>
  </w:style>
  <w:style w:type="character" w:customStyle="1" w:styleId="rvts23">
    <w:name w:val="rvts23"/>
    <w:basedOn w:val="13"/>
    <w:uiPriority w:val="99"/>
    <w:rsid w:val="00971865"/>
    <w:rPr>
      <w:rFonts w:cs="Times New Roman"/>
    </w:rPr>
  </w:style>
  <w:style w:type="character" w:styleId="ab">
    <w:name w:val="Hyperlink"/>
    <w:basedOn w:val="a1"/>
    <w:uiPriority w:val="99"/>
    <w:rsid w:val="00971865"/>
    <w:rPr>
      <w:rFonts w:cs="Times New Roman"/>
      <w:color w:val="000080"/>
      <w:u w:val="single"/>
    </w:rPr>
  </w:style>
  <w:style w:type="paragraph" w:customStyle="1" w:styleId="ac">
    <w:name w:val="Заголовок"/>
    <w:basedOn w:val="a"/>
    <w:next w:val="a0"/>
    <w:uiPriority w:val="99"/>
    <w:rsid w:val="00971865"/>
    <w:pPr>
      <w:keepNext/>
      <w:widowControl/>
      <w:autoSpaceDN/>
      <w:spacing w:before="240" w:after="120"/>
      <w:textAlignment w:val="auto"/>
    </w:pPr>
    <w:rPr>
      <w:rFonts w:ascii="Liberation Sans" w:hAnsi="Liberation Sans" w:cs="Mangal"/>
      <w:kern w:val="0"/>
      <w:sz w:val="28"/>
      <w:szCs w:val="28"/>
      <w:lang w:eastAsia="zh-CN"/>
    </w:rPr>
  </w:style>
  <w:style w:type="paragraph" w:styleId="a0">
    <w:name w:val="Body Text"/>
    <w:basedOn w:val="a"/>
    <w:link w:val="ad"/>
    <w:uiPriority w:val="99"/>
    <w:rsid w:val="00971865"/>
    <w:pPr>
      <w:widowControl/>
      <w:autoSpaceDN/>
      <w:spacing w:after="120"/>
      <w:textAlignment w:val="auto"/>
    </w:pPr>
    <w:rPr>
      <w:rFonts w:ascii="Bookman Old Style" w:hAnsi="Bookman Old Style" w:cs="Bookman Old Style"/>
      <w:kern w:val="0"/>
      <w:sz w:val="24"/>
      <w:lang w:eastAsia="zh-CN"/>
    </w:rPr>
  </w:style>
  <w:style w:type="character" w:customStyle="1" w:styleId="ad">
    <w:name w:val="Основной текст Знак"/>
    <w:basedOn w:val="a1"/>
    <w:link w:val="a0"/>
    <w:uiPriority w:val="99"/>
    <w:semiHidden/>
    <w:locked/>
    <w:rPr>
      <w:rFonts w:cs="Times New Roman"/>
      <w:kern w:val="3"/>
      <w:sz w:val="20"/>
      <w:szCs w:val="20"/>
      <w:lang w:val="uk-UA" w:eastAsia="uk-UA"/>
    </w:rPr>
  </w:style>
  <w:style w:type="paragraph" w:customStyle="1" w:styleId="14">
    <w:name w:val="Указатель1"/>
    <w:basedOn w:val="a"/>
    <w:uiPriority w:val="99"/>
    <w:rsid w:val="00971865"/>
    <w:pPr>
      <w:widowControl/>
      <w:suppressLineNumbers/>
      <w:autoSpaceDN/>
      <w:textAlignment w:val="auto"/>
    </w:pPr>
    <w:rPr>
      <w:rFonts w:ascii="Times New Roman" w:hAnsi="Times New Roman" w:cs="Mangal"/>
      <w:kern w:val="0"/>
      <w:sz w:val="24"/>
      <w:szCs w:val="24"/>
      <w:lang w:eastAsia="zh-CN"/>
    </w:rPr>
  </w:style>
  <w:style w:type="paragraph" w:customStyle="1" w:styleId="ae">
    <w:name w:val="Розділ"/>
    <w:basedOn w:val="a"/>
    <w:uiPriority w:val="99"/>
    <w:rsid w:val="00971865"/>
    <w:pPr>
      <w:widowControl/>
      <w:suppressLineNumbers/>
      <w:autoSpaceDN/>
      <w:spacing w:before="120" w:after="120"/>
      <w:textAlignment w:val="auto"/>
    </w:pPr>
    <w:rPr>
      <w:rFonts w:ascii="Times New Roman" w:hAnsi="Times New Roman" w:cs="Lohit Devanagari"/>
      <w:i/>
      <w:iCs/>
      <w:kern w:val="0"/>
      <w:sz w:val="24"/>
      <w:szCs w:val="24"/>
      <w:lang w:eastAsia="zh-CN"/>
    </w:rPr>
  </w:style>
  <w:style w:type="paragraph" w:customStyle="1" w:styleId="af">
    <w:name w:val="Покажчик"/>
    <w:basedOn w:val="a"/>
    <w:uiPriority w:val="99"/>
    <w:rsid w:val="00971865"/>
    <w:pPr>
      <w:widowControl/>
      <w:suppressLineNumbers/>
      <w:autoSpaceDN/>
      <w:textAlignment w:val="auto"/>
    </w:pPr>
    <w:rPr>
      <w:rFonts w:ascii="Times New Roman" w:hAnsi="Times New Roman" w:cs="Lohit Devanagari"/>
      <w:kern w:val="0"/>
      <w:sz w:val="24"/>
      <w:szCs w:val="24"/>
      <w:lang w:eastAsia="zh-CN"/>
    </w:rPr>
  </w:style>
  <w:style w:type="paragraph" w:customStyle="1" w:styleId="af0">
    <w:name w:val="Знак Знак"/>
    <w:basedOn w:val="a"/>
    <w:uiPriority w:val="99"/>
    <w:rsid w:val="00971865"/>
    <w:pPr>
      <w:widowControl/>
      <w:autoSpaceDN/>
      <w:textAlignment w:val="auto"/>
    </w:pPr>
    <w:rPr>
      <w:rFonts w:ascii="Verdana" w:hAnsi="Verdana" w:cs="Verdana"/>
      <w:kern w:val="0"/>
      <w:lang w:val="en-US" w:eastAsia="zh-CN"/>
    </w:rPr>
  </w:style>
  <w:style w:type="paragraph" w:customStyle="1" w:styleId="15">
    <w:name w:val="Цитата1"/>
    <w:basedOn w:val="a"/>
    <w:uiPriority w:val="99"/>
    <w:rsid w:val="00971865"/>
    <w:pPr>
      <w:widowControl/>
      <w:autoSpaceDN/>
      <w:ind w:left="567" w:right="5953" w:firstLine="567"/>
      <w:textAlignment w:val="auto"/>
    </w:pPr>
    <w:rPr>
      <w:rFonts w:ascii="Times New Roman" w:hAnsi="Times New Roman"/>
      <w:kern w:val="0"/>
      <w:sz w:val="24"/>
      <w:lang w:eastAsia="zh-CN"/>
    </w:rPr>
  </w:style>
  <w:style w:type="paragraph" w:customStyle="1" w:styleId="310">
    <w:name w:val="Основной текст с отступом 31"/>
    <w:basedOn w:val="a"/>
    <w:uiPriority w:val="99"/>
    <w:rsid w:val="00971865"/>
    <w:pPr>
      <w:widowControl/>
      <w:autoSpaceDN/>
      <w:ind w:firstLine="748"/>
      <w:jc w:val="both"/>
      <w:textAlignment w:val="auto"/>
    </w:pPr>
    <w:rPr>
      <w:rFonts w:ascii="Times New Roman" w:hAnsi="Times New Roman"/>
      <w:kern w:val="0"/>
      <w:sz w:val="28"/>
      <w:szCs w:val="24"/>
      <w:lang w:eastAsia="zh-CN"/>
    </w:rPr>
  </w:style>
  <w:style w:type="paragraph" w:styleId="af1">
    <w:name w:val="Body Text Indent"/>
    <w:basedOn w:val="a"/>
    <w:link w:val="16"/>
    <w:uiPriority w:val="99"/>
    <w:rsid w:val="00971865"/>
    <w:pPr>
      <w:widowControl/>
      <w:autoSpaceDN/>
      <w:spacing w:after="120"/>
      <w:ind w:left="283"/>
      <w:textAlignment w:val="auto"/>
    </w:pPr>
    <w:rPr>
      <w:rFonts w:ascii="Times New Roman" w:hAnsi="Times New Roman"/>
      <w:kern w:val="0"/>
      <w:sz w:val="24"/>
      <w:szCs w:val="24"/>
      <w:lang w:eastAsia="zh-CN"/>
    </w:rPr>
  </w:style>
  <w:style w:type="character" w:customStyle="1" w:styleId="16">
    <w:name w:val="Основной текст с отступом Знак1"/>
    <w:basedOn w:val="a1"/>
    <w:link w:val="af1"/>
    <w:uiPriority w:val="99"/>
    <w:semiHidden/>
    <w:locked/>
    <w:rPr>
      <w:rFonts w:cs="Times New Roman"/>
      <w:kern w:val="3"/>
      <w:sz w:val="20"/>
      <w:szCs w:val="20"/>
      <w:lang w:val="uk-UA" w:eastAsia="uk-UA"/>
    </w:rPr>
  </w:style>
  <w:style w:type="paragraph" w:customStyle="1" w:styleId="a10">
    <w:name w:val="a1"/>
    <w:basedOn w:val="a"/>
    <w:uiPriority w:val="99"/>
    <w:rsid w:val="00971865"/>
    <w:pPr>
      <w:widowControl/>
      <w:autoSpaceDN/>
      <w:spacing w:before="280" w:after="280"/>
      <w:textAlignment w:val="auto"/>
    </w:pPr>
    <w:rPr>
      <w:rFonts w:ascii="Times New Roman" w:hAnsi="Times New Roman"/>
      <w:kern w:val="0"/>
      <w:sz w:val="24"/>
      <w:szCs w:val="24"/>
      <w:lang w:eastAsia="zh-CN"/>
    </w:rPr>
  </w:style>
  <w:style w:type="paragraph" w:customStyle="1" w:styleId="a90">
    <w:name w:val="a9"/>
    <w:basedOn w:val="a"/>
    <w:uiPriority w:val="99"/>
    <w:rsid w:val="00971865"/>
    <w:pPr>
      <w:widowControl/>
      <w:autoSpaceDN/>
      <w:spacing w:before="280" w:after="280"/>
      <w:textAlignment w:val="auto"/>
    </w:pPr>
    <w:rPr>
      <w:rFonts w:ascii="Times New Roman" w:hAnsi="Times New Roman"/>
      <w:kern w:val="0"/>
      <w:sz w:val="24"/>
      <w:szCs w:val="24"/>
      <w:lang w:eastAsia="zh-CN"/>
    </w:rPr>
  </w:style>
  <w:style w:type="paragraph" w:customStyle="1" w:styleId="211">
    <w:name w:val="Основной текст с отступом 21"/>
    <w:basedOn w:val="a"/>
    <w:uiPriority w:val="99"/>
    <w:rsid w:val="00971865"/>
    <w:pPr>
      <w:widowControl/>
      <w:autoSpaceDN/>
      <w:spacing w:after="120" w:line="480" w:lineRule="auto"/>
      <w:ind w:left="283"/>
      <w:textAlignment w:val="auto"/>
    </w:pPr>
    <w:rPr>
      <w:rFonts w:ascii="Times New Roman" w:hAnsi="Times New Roman"/>
      <w:kern w:val="0"/>
      <w:sz w:val="24"/>
      <w:szCs w:val="24"/>
      <w:lang w:eastAsia="zh-CN"/>
    </w:rPr>
  </w:style>
  <w:style w:type="paragraph" w:styleId="af2">
    <w:name w:val="header"/>
    <w:basedOn w:val="a"/>
    <w:link w:val="af3"/>
    <w:uiPriority w:val="99"/>
    <w:rsid w:val="00971865"/>
    <w:pPr>
      <w:widowControl/>
      <w:tabs>
        <w:tab w:val="center" w:pos="4677"/>
        <w:tab w:val="right" w:pos="9355"/>
      </w:tabs>
      <w:autoSpaceDN/>
      <w:textAlignment w:val="auto"/>
    </w:pPr>
    <w:rPr>
      <w:rFonts w:ascii="Times New Roman" w:hAnsi="Times New Roman"/>
      <w:kern w:val="0"/>
      <w:sz w:val="24"/>
      <w:szCs w:val="24"/>
      <w:lang w:eastAsia="zh-CN"/>
    </w:rPr>
  </w:style>
  <w:style w:type="character" w:customStyle="1" w:styleId="af3">
    <w:name w:val="Верхний колонтитул Знак"/>
    <w:basedOn w:val="a1"/>
    <w:link w:val="af2"/>
    <w:uiPriority w:val="99"/>
    <w:semiHidden/>
    <w:locked/>
    <w:rPr>
      <w:rFonts w:cs="Times New Roman"/>
      <w:kern w:val="3"/>
      <w:sz w:val="20"/>
      <w:szCs w:val="20"/>
      <w:lang w:val="uk-UA" w:eastAsia="uk-UA"/>
    </w:rPr>
  </w:style>
  <w:style w:type="paragraph" w:customStyle="1" w:styleId="af4">
    <w:name w:val="Знак"/>
    <w:basedOn w:val="a"/>
    <w:uiPriority w:val="99"/>
    <w:rsid w:val="00971865"/>
    <w:pPr>
      <w:widowControl/>
      <w:autoSpaceDN/>
      <w:textAlignment w:val="auto"/>
    </w:pPr>
    <w:rPr>
      <w:rFonts w:ascii="Verdana" w:hAnsi="Verdana" w:cs="Verdana"/>
      <w:kern w:val="0"/>
      <w:lang w:val="en-US" w:eastAsia="zh-CN"/>
    </w:rPr>
  </w:style>
  <w:style w:type="paragraph" w:customStyle="1" w:styleId="17">
    <w:name w:val="Знак Знак1"/>
    <w:basedOn w:val="a"/>
    <w:uiPriority w:val="99"/>
    <w:rsid w:val="00971865"/>
    <w:pPr>
      <w:widowControl/>
      <w:autoSpaceDN/>
      <w:textAlignment w:val="auto"/>
    </w:pPr>
    <w:rPr>
      <w:rFonts w:ascii="Verdana" w:hAnsi="Verdana" w:cs="Verdana"/>
      <w:kern w:val="0"/>
      <w:lang w:val="en-US" w:eastAsia="zh-CN"/>
    </w:rPr>
  </w:style>
  <w:style w:type="paragraph" w:customStyle="1" w:styleId="18">
    <w:name w:val="1"/>
    <w:basedOn w:val="a"/>
    <w:uiPriority w:val="99"/>
    <w:rsid w:val="00971865"/>
    <w:pPr>
      <w:widowControl/>
      <w:autoSpaceDN/>
      <w:textAlignment w:val="auto"/>
    </w:pPr>
    <w:rPr>
      <w:rFonts w:ascii="Verdana" w:hAnsi="Verdana" w:cs="Verdana"/>
      <w:kern w:val="0"/>
      <w:lang w:val="en-US" w:eastAsia="zh-CN"/>
    </w:rPr>
  </w:style>
  <w:style w:type="paragraph" w:customStyle="1" w:styleId="19">
    <w:name w:val="Знак1"/>
    <w:basedOn w:val="a"/>
    <w:uiPriority w:val="99"/>
    <w:rsid w:val="00971865"/>
    <w:pPr>
      <w:widowControl/>
      <w:autoSpaceDN/>
      <w:textAlignment w:val="auto"/>
    </w:pPr>
    <w:rPr>
      <w:rFonts w:ascii="Verdana" w:hAnsi="Verdana" w:cs="Verdana"/>
      <w:kern w:val="0"/>
      <w:lang w:val="en-US" w:eastAsia="zh-CN"/>
    </w:rPr>
  </w:style>
  <w:style w:type="paragraph" w:customStyle="1" w:styleId="Style1">
    <w:name w:val="Style1"/>
    <w:basedOn w:val="a"/>
    <w:uiPriority w:val="99"/>
    <w:rsid w:val="00971865"/>
    <w:pPr>
      <w:autoSpaceDE w:val="0"/>
      <w:autoSpaceDN/>
      <w:spacing w:line="317" w:lineRule="exact"/>
      <w:ind w:firstLine="706"/>
      <w:jc w:val="both"/>
      <w:textAlignment w:val="auto"/>
    </w:pPr>
    <w:rPr>
      <w:rFonts w:ascii="Times New Roman" w:hAnsi="Times New Roman"/>
      <w:kern w:val="0"/>
      <w:sz w:val="24"/>
      <w:szCs w:val="24"/>
      <w:lang w:val="ru-RU" w:eastAsia="zh-CN"/>
    </w:rPr>
  </w:style>
  <w:style w:type="paragraph" w:styleId="af5">
    <w:name w:val="footer"/>
    <w:basedOn w:val="a"/>
    <w:link w:val="af6"/>
    <w:uiPriority w:val="99"/>
    <w:rsid w:val="00971865"/>
    <w:pPr>
      <w:widowControl/>
      <w:tabs>
        <w:tab w:val="center" w:pos="4677"/>
        <w:tab w:val="right" w:pos="9355"/>
      </w:tabs>
      <w:autoSpaceDN/>
      <w:textAlignment w:val="auto"/>
    </w:pPr>
    <w:rPr>
      <w:rFonts w:ascii="Times New Roman" w:hAnsi="Times New Roman"/>
      <w:kern w:val="0"/>
      <w:sz w:val="24"/>
      <w:szCs w:val="24"/>
      <w:lang w:eastAsia="zh-CN"/>
    </w:rPr>
  </w:style>
  <w:style w:type="character" w:customStyle="1" w:styleId="af6">
    <w:name w:val="Нижний колонтитул Знак"/>
    <w:basedOn w:val="a1"/>
    <w:link w:val="af5"/>
    <w:uiPriority w:val="99"/>
    <w:semiHidden/>
    <w:locked/>
    <w:rPr>
      <w:rFonts w:cs="Times New Roman"/>
      <w:kern w:val="3"/>
      <w:sz w:val="20"/>
      <w:szCs w:val="20"/>
      <w:lang w:val="uk-UA" w:eastAsia="uk-UA"/>
    </w:rPr>
  </w:style>
  <w:style w:type="paragraph" w:customStyle="1" w:styleId="af7">
    <w:name w:val="Содержимое таблицы"/>
    <w:basedOn w:val="a"/>
    <w:uiPriority w:val="99"/>
    <w:rsid w:val="00971865"/>
    <w:pPr>
      <w:widowControl/>
      <w:suppressLineNumbers/>
      <w:autoSpaceDN/>
      <w:textAlignment w:val="auto"/>
    </w:pPr>
    <w:rPr>
      <w:rFonts w:ascii="Times New Roman" w:hAnsi="Times New Roman"/>
      <w:kern w:val="0"/>
      <w:sz w:val="24"/>
      <w:szCs w:val="24"/>
      <w:lang w:eastAsia="zh-CN"/>
    </w:rPr>
  </w:style>
  <w:style w:type="paragraph" w:customStyle="1" w:styleId="af8">
    <w:name w:val="Заголовок таблицы"/>
    <w:basedOn w:val="af7"/>
    <w:uiPriority w:val="99"/>
    <w:rsid w:val="00971865"/>
    <w:pPr>
      <w:jc w:val="center"/>
    </w:pPr>
    <w:rPr>
      <w:b/>
      <w:bCs/>
    </w:rPr>
  </w:style>
  <w:style w:type="paragraph" w:customStyle="1" w:styleId="af9">
    <w:name w:val="Содержимое врезки"/>
    <w:basedOn w:val="a"/>
    <w:uiPriority w:val="99"/>
    <w:rsid w:val="00971865"/>
    <w:pPr>
      <w:widowControl/>
      <w:autoSpaceDN/>
      <w:textAlignment w:val="auto"/>
    </w:pPr>
    <w:rPr>
      <w:rFonts w:ascii="Times New Roman" w:hAnsi="Times New Roman"/>
      <w:kern w:val="0"/>
      <w:sz w:val="24"/>
      <w:szCs w:val="24"/>
      <w:lang w:eastAsia="zh-CN"/>
    </w:rPr>
  </w:style>
  <w:style w:type="paragraph" w:customStyle="1" w:styleId="23">
    <w:name w:val="Основной текст 23"/>
    <w:basedOn w:val="a"/>
    <w:uiPriority w:val="99"/>
    <w:rsid w:val="00971865"/>
    <w:pPr>
      <w:widowControl/>
      <w:autoSpaceDN/>
      <w:jc w:val="center"/>
      <w:textAlignment w:val="auto"/>
    </w:pPr>
    <w:rPr>
      <w:rFonts w:ascii="Times New Roman" w:hAnsi="Times New Roman"/>
      <w:kern w:val="0"/>
      <w:sz w:val="28"/>
      <w:szCs w:val="24"/>
      <w:lang w:eastAsia="zh-CN"/>
    </w:rPr>
  </w:style>
  <w:style w:type="paragraph" w:customStyle="1" w:styleId="220">
    <w:name w:val="Основной текст 22"/>
    <w:basedOn w:val="a"/>
    <w:uiPriority w:val="99"/>
    <w:rsid w:val="00971865"/>
    <w:pPr>
      <w:widowControl/>
      <w:autoSpaceDN/>
      <w:jc w:val="center"/>
      <w:textAlignment w:val="auto"/>
    </w:pPr>
    <w:rPr>
      <w:rFonts w:ascii="Times New Roman" w:hAnsi="Times New Roman"/>
      <w:kern w:val="0"/>
      <w:sz w:val="28"/>
      <w:szCs w:val="24"/>
      <w:lang w:eastAsia="zh-CN"/>
    </w:rPr>
  </w:style>
  <w:style w:type="paragraph" w:customStyle="1" w:styleId="afa">
    <w:name w:val="Вміст таблиці"/>
    <w:basedOn w:val="a"/>
    <w:uiPriority w:val="99"/>
    <w:rsid w:val="00971865"/>
    <w:pPr>
      <w:widowControl/>
      <w:suppressLineNumbers/>
      <w:autoSpaceDN/>
      <w:textAlignment w:val="auto"/>
    </w:pPr>
    <w:rPr>
      <w:rFonts w:ascii="Times New Roman" w:hAnsi="Times New Roman"/>
      <w:kern w:val="0"/>
      <w:sz w:val="24"/>
      <w:szCs w:val="24"/>
      <w:lang w:eastAsia="zh-CN"/>
    </w:rPr>
  </w:style>
  <w:style w:type="paragraph" w:customStyle="1" w:styleId="afb">
    <w:name w:val="Заголовок таблиці"/>
    <w:basedOn w:val="afa"/>
    <w:uiPriority w:val="99"/>
    <w:rsid w:val="00971865"/>
    <w:pPr>
      <w:jc w:val="center"/>
    </w:pPr>
    <w:rPr>
      <w:b/>
      <w:bCs/>
    </w:rPr>
  </w:style>
  <w:style w:type="numbering" w:customStyle="1" w:styleId="WW8Num2">
    <w:name w:val="WW8Num2"/>
    <w:rsid w:val="00F87723"/>
    <w:pPr>
      <w:numPr>
        <w:numId w:val="1"/>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1D78"/>
    <w:pPr>
      <w:widowControl w:val="0"/>
      <w:suppressAutoHyphens/>
      <w:autoSpaceDN w:val="0"/>
      <w:textAlignment w:val="baseline"/>
    </w:pPr>
    <w:rPr>
      <w:kern w:val="3"/>
      <w:sz w:val="20"/>
      <w:szCs w:val="20"/>
      <w:lang w:val="uk-UA" w:eastAsia="uk-UA"/>
    </w:rPr>
  </w:style>
  <w:style w:type="paragraph" w:styleId="1">
    <w:name w:val="heading 1"/>
    <w:basedOn w:val="Standard"/>
    <w:next w:val="Textbody"/>
    <w:link w:val="11"/>
    <w:uiPriority w:val="99"/>
    <w:qFormat/>
    <w:rsid w:val="00B91D78"/>
    <w:pPr>
      <w:keepNext/>
      <w:jc w:val="center"/>
      <w:outlineLvl w:val="0"/>
    </w:pPr>
    <w:rPr>
      <w:b/>
      <w:bCs/>
      <w:color w:val="000000"/>
      <w:sz w:val="28"/>
      <w:szCs w:val="28"/>
    </w:rPr>
  </w:style>
  <w:style w:type="paragraph" w:styleId="2">
    <w:name w:val="heading 2"/>
    <w:basedOn w:val="Standard"/>
    <w:next w:val="Textbody"/>
    <w:link w:val="21"/>
    <w:uiPriority w:val="99"/>
    <w:qFormat/>
    <w:rsid w:val="00B91D78"/>
    <w:pPr>
      <w:keepNext/>
      <w:jc w:val="center"/>
      <w:outlineLvl w:val="1"/>
    </w:pPr>
    <w:rPr>
      <w:sz w:val="48"/>
      <w:szCs w:val="48"/>
      <w:lang w:val="uk-UA"/>
    </w:rPr>
  </w:style>
  <w:style w:type="paragraph" w:styleId="3">
    <w:name w:val="heading 3"/>
    <w:basedOn w:val="Standard"/>
    <w:next w:val="Textbody"/>
    <w:link w:val="31"/>
    <w:uiPriority w:val="99"/>
    <w:qFormat/>
    <w:rsid w:val="00B91D78"/>
    <w:pPr>
      <w:keepNext/>
      <w:outlineLvl w:val="2"/>
    </w:pPr>
    <w:rPr>
      <w:rFonts w:ascii="Arial Narrow" w:hAnsi="Arial Narrow" w:cs="Arial Narrow"/>
      <w:lang w:val="uk-UA"/>
    </w:rPr>
  </w:style>
  <w:style w:type="paragraph" w:styleId="5">
    <w:name w:val="heading 5"/>
    <w:basedOn w:val="Standard"/>
    <w:next w:val="a0"/>
    <w:link w:val="51"/>
    <w:uiPriority w:val="99"/>
    <w:qFormat/>
    <w:locked/>
    <w:rsid w:val="00971865"/>
    <w:pPr>
      <w:keepNext/>
      <w:autoSpaceDN/>
      <w:jc w:val="right"/>
      <w:outlineLvl w:val="4"/>
    </w:pPr>
    <w:rPr>
      <w:rFonts w:ascii="Liberation Serif" w:eastAsia="Calibri" w:hAnsi="Liberation Serif" w:cs="Mangal"/>
      <w:kern w:val="1"/>
      <w:sz w:val="28"/>
      <w:lang w:eastAsia="zh-CN" w:bidi="hi-IN"/>
    </w:rPr>
  </w:style>
  <w:style w:type="paragraph" w:styleId="6">
    <w:name w:val="heading 6"/>
    <w:basedOn w:val="Standard"/>
    <w:next w:val="a0"/>
    <w:link w:val="61"/>
    <w:uiPriority w:val="99"/>
    <w:qFormat/>
    <w:locked/>
    <w:rsid w:val="00971865"/>
    <w:pPr>
      <w:autoSpaceDN/>
      <w:spacing w:before="240" w:after="60"/>
      <w:outlineLvl w:val="5"/>
    </w:pPr>
    <w:rPr>
      <w:rFonts w:ascii="Liberation Serif" w:eastAsia="Calibri" w:hAnsi="Liberation Serif" w:cs="Mangal"/>
      <w:b/>
      <w:bCs/>
      <w:kern w:val="1"/>
      <w:sz w:val="22"/>
      <w:szCs w:val="22"/>
      <w:lang w:eastAsia="zh-CN" w:bidi="hi-I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1"/>
    <w:basedOn w:val="a1"/>
    <w:link w:val="1"/>
    <w:uiPriority w:val="99"/>
    <w:locked/>
    <w:rsid w:val="003206B1"/>
    <w:rPr>
      <w:rFonts w:eastAsia="Times New Roman" w:cs="Times New Roman"/>
      <w:b/>
      <w:color w:val="000000"/>
      <w:kern w:val="3"/>
      <w:sz w:val="28"/>
      <w:lang w:val="ru-RU" w:eastAsia="ru-RU"/>
    </w:rPr>
  </w:style>
  <w:style w:type="character" w:customStyle="1" w:styleId="21">
    <w:name w:val="Заголовок 2 Знак1"/>
    <w:basedOn w:val="a1"/>
    <w:link w:val="2"/>
    <w:uiPriority w:val="99"/>
    <w:semiHidden/>
    <w:locked/>
    <w:rPr>
      <w:rFonts w:ascii="Cambria" w:hAnsi="Cambria" w:cs="Times New Roman"/>
      <w:b/>
      <w:bCs/>
      <w:i/>
      <w:iCs/>
      <w:kern w:val="3"/>
      <w:sz w:val="28"/>
      <w:szCs w:val="28"/>
      <w:lang w:val="uk-UA" w:eastAsia="uk-UA"/>
    </w:rPr>
  </w:style>
  <w:style w:type="character" w:customStyle="1" w:styleId="31">
    <w:name w:val="Заголовок 3 Знак1"/>
    <w:basedOn w:val="a1"/>
    <w:link w:val="3"/>
    <w:uiPriority w:val="99"/>
    <w:semiHidden/>
    <w:locked/>
    <w:rPr>
      <w:rFonts w:ascii="Cambria" w:hAnsi="Cambria" w:cs="Times New Roman"/>
      <w:b/>
      <w:bCs/>
      <w:kern w:val="3"/>
      <w:sz w:val="26"/>
      <w:szCs w:val="26"/>
      <w:lang w:val="uk-UA" w:eastAsia="uk-UA"/>
    </w:rPr>
  </w:style>
  <w:style w:type="character" w:customStyle="1" w:styleId="51">
    <w:name w:val="Заголовок 5 Знак1"/>
    <w:basedOn w:val="a1"/>
    <w:link w:val="5"/>
    <w:uiPriority w:val="99"/>
    <w:locked/>
    <w:rPr>
      <w:rFonts w:ascii="Liberation Serif" w:hAnsi="Liberation Serif" w:cs="Mangal"/>
      <w:kern w:val="1"/>
      <w:sz w:val="28"/>
      <w:szCs w:val="24"/>
      <w:lang w:eastAsia="zh-CN" w:bidi="hi-IN"/>
    </w:rPr>
  </w:style>
  <w:style w:type="character" w:customStyle="1" w:styleId="61">
    <w:name w:val="Заголовок 6 Знак1"/>
    <w:basedOn w:val="a1"/>
    <w:link w:val="6"/>
    <w:uiPriority w:val="99"/>
    <w:locked/>
    <w:rPr>
      <w:rFonts w:ascii="Liberation Serif" w:hAnsi="Liberation Serif" w:cs="Mangal"/>
      <w:b/>
      <w:bCs/>
      <w:kern w:val="1"/>
      <w:lang w:eastAsia="zh-CN" w:bidi="hi-IN"/>
    </w:rPr>
  </w:style>
  <w:style w:type="paragraph" w:customStyle="1" w:styleId="Standard">
    <w:name w:val="Standard"/>
    <w:uiPriority w:val="99"/>
    <w:rsid w:val="00B91D78"/>
    <w:pPr>
      <w:suppressAutoHyphens/>
      <w:autoSpaceDN w:val="0"/>
      <w:textAlignment w:val="baseline"/>
    </w:pPr>
    <w:rPr>
      <w:rFonts w:ascii="Times New Roman" w:eastAsia="Times New Roman" w:hAnsi="Times New Roman"/>
      <w:kern w:val="3"/>
      <w:sz w:val="24"/>
      <w:szCs w:val="24"/>
    </w:rPr>
  </w:style>
  <w:style w:type="paragraph" w:customStyle="1" w:styleId="Heading">
    <w:name w:val="Heading"/>
    <w:basedOn w:val="Standard"/>
    <w:next w:val="Textbody"/>
    <w:uiPriority w:val="99"/>
    <w:rsid w:val="00B91D78"/>
    <w:pPr>
      <w:keepNext/>
      <w:spacing w:before="240" w:after="120"/>
    </w:pPr>
    <w:rPr>
      <w:rFonts w:ascii="Arial" w:eastAsia="Microsoft YaHei" w:hAnsi="Arial" w:cs="Arial"/>
      <w:sz w:val="28"/>
      <w:szCs w:val="28"/>
    </w:rPr>
  </w:style>
  <w:style w:type="paragraph" w:customStyle="1" w:styleId="Textbody">
    <w:name w:val="Text body"/>
    <w:basedOn w:val="Standard"/>
    <w:uiPriority w:val="99"/>
    <w:rsid w:val="00B91D78"/>
    <w:pPr>
      <w:spacing w:after="120"/>
    </w:pPr>
  </w:style>
  <w:style w:type="paragraph" w:styleId="a4">
    <w:name w:val="List"/>
    <w:basedOn w:val="Textbody"/>
    <w:uiPriority w:val="99"/>
    <w:rsid w:val="00B91D78"/>
    <w:rPr>
      <w:rFonts w:cs="Arial"/>
    </w:rPr>
  </w:style>
  <w:style w:type="paragraph" w:styleId="a5">
    <w:name w:val="caption"/>
    <w:basedOn w:val="Standard"/>
    <w:uiPriority w:val="99"/>
    <w:qFormat/>
    <w:rsid w:val="00B91D78"/>
    <w:pPr>
      <w:suppressLineNumbers/>
      <w:spacing w:before="120" w:after="120"/>
    </w:pPr>
    <w:rPr>
      <w:rFonts w:cs="Arial"/>
      <w:i/>
      <w:iCs/>
    </w:rPr>
  </w:style>
  <w:style w:type="paragraph" w:customStyle="1" w:styleId="Index">
    <w:name w:val="Index"/>
    <w:basedOn w:val="Standard"/>
    <w:uiPriority w:val="99"/>
    <w:rsid w:val="00B91D78"/>
    <w:pPr>
      <w:suppressLineNumbers/>
    </w:pPr>
    <w:rPr>
      <w:rFonts w:cs="Arial"/>
    </w:rPr>
  </w:style>
  <w:style w:type="paragraph" w:styleId="a6">
    <w:name w:val="Balloon Text"/>
    <w:basedOn w:val="Standard"/>
    <w:link w:val="10"/>
    <w:uiPriority w:val="99"/>
    <w:rsid w:val="00B91D78"/>
    <w:rPr>
      <w:rFonts w:ascii="Tahoma" w:hAnsi="Tahoma" w:cs="Tahoma"/>
      <w:sz w:val="16"/>
      <w:szCs w:val="16"/>
    </w:rPr>
  </w:style>
  <w:style w:type="character" w:customStyle="1" w:styleId="10">
    <w:name w:val="Текст выноски Знак1"/>
    <w:basedOn w:val="a1"/>
    <w:link w:val="a6"/>
    <w:uiPriority w:val="99"/>
    <w:semiHidden/>
    <w:locked/>
    <w:rPr>
      <w:rFonts w:ascii="Times New Roman" w:hAnsi="Times New Roman" w:cs="Times New Roman"/>
      <w:kern w:val="3"/>
      <w:sz w:val="2"/>
      <w:lang w:val="uk-UA" w:eastAsia="uk-UA"/>
    </w:rPr>
  </w:style>
  <w:style w:type="paragraph" w:styleId="a7">
    <w:name w:val="List Paragraph"/>
    <w:basedOn w:val="Standard"/>
    <w:uiPriority w:val="99"/>
    <w:qFormat/>
    <w:rsid w:val="00B91D78"/>
    <w:pPr>
      <w:ind w:left="720"/>
    </w:pPr>
  </w:style>
  <w:style w:type="paragraph" w:styleId="HTML">
    <w:name w:val="HTML Preformatted"/>
    <w:basedOn w:val="Standard"/>
    <w:link w:val="HTML1"/>
    <w:uiPriority w:val="99"/>
    <w:rsid w:val="00B91D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1"/>
      <w:szCs w:val="21"/>
      <w:lang w:val="uk-UA"/>
    </w:rPr>
  </w:style>
  <w:style w:type="character" w:customStyle="1" w:styleId="HTML1">
    <w:name w:val="Стандартный HTML Знак1"/>
    <w:basedOn w:val="a1"/>
    <w:link w:val="HTML"/>
    <w:uiPriority w:val="99"/>
    <w:semiHidden/>
    <w:locked/>
    <w:rPr>
      <w:rFonts w:ascii="Courier New" w:hAnsi="Courier New" w:cs="Courier New"/>
      <w:kern w:val="3"/>
      <w:sz w:val="20"/>
      <w:szCs w:val="20"/>
      <w:lang w:val="uk-UA" w:eastAsia="uk-UA"/>
    </w:rPr>
  </w:style>
  <w:style w:type="paragraph" w:customStyle="1" w:styleId="Textbodyindent">
    <w:name w:val="Text body indent"/>
    <w:basedOn w:val="Standard"/>
    <w:uiPriority w:val="99"/>
    <w:rsid w:val="00B91D78"/>
    <w:pPr>
      <w:spacing w:after="120"/>
      <w:ind w:left="283"/>
    </w:pPr>
    <w:rPr>
      <w:rFonts w:eastAsia="Calibri"/>
      <w:lang w:val="uk-UA" w:eastAsia="ar-SA"/>
    </w:rPr>
  </w:style>
  <w:style w:type="paragraph" w:customStyle="1" w:styleId="210">
    <w:name w:val="Основной текст 21"/>
    <w:basedOn w:val="Standard"/>
    <w:uiPriority w:val="99"/>
    <w:rsid w:val="00B91D78"/>
    <w:pPr>
      <w:jc w:val="center"/>
    </w:pPr>
    <w:rPr>
      <w:rFonts w:eastAsia="Calibri"/>
      <w:sz w:val="28"/>
      <w:szCs w:val="28"/>
      <w:lang w:val="uk-UA" w:eastAsia="ar-SA"/>
    </w:rPr>
  </w:style>
  <w:style w:type="paragraph" w:customStyle="1" w:styleId="TableContents">
    <w:name w:val="Table Contents"/>
    <w:basedOn w:val="Standard"/>
    <w:uiPriority w:val="99"/>
    <w:rsid w:val="00B91D78"/>
    <w:pPr>
      <w:suppressLineNumbers/>
    </w:pPr>
  </w:style>
  <w:style w:type="character" w:customStyle="1" w:styleId="12">
    <w:name w:val="Заголовок 1 Знак"/>
    <w:uiPriority w:val="99"/>
    <w:rsid w:val="00B91D78"/>
    <w:rPr>
      <w:rFonts w:ascii="Times New Roman" w:hAnsi="Times New Roman"/>
      <w:b/>
      <w:color w:val="000000"/>
      <w:sz w:val="28"/>
      <w:lang w:eastAsia="ru-RU"/>
    </w:rPr>
  </w:style>
  <w:style w:type="character" w:customStyle="1" w:styleId="20">
    <w:name w:val="Заголовок 2 Знак"/>
    <w:uiPriority w:val="99"/>
    <w:rsid w:val="00B91D78"/>
    <w:rPr>
      <w:rFonts w:ascii="Times New Roman" w:hAnsi="Times New Roman"/>
      <w:sz w:val="48"/>
      <w:lang w:val="uk-UA" w:eastAsia="ru-RU"/>
    </w:rPr>
  </w:style>
  <w:style w:type="character" w:customStyle="1" w:styleId="30">
    <w:name w:val="Заголовок 3 Знак"/>
    <w:uiPriority w:val="99"/>
    <w:rsid w:val="00B91D78"/>
    <w:rPr>
      <w:rFonts w:ascii="Arial Narrow" w:hAnsi="Arial Narrow"/>
      <w:sz w:val="24"/>
      <w:lang w:val="uk-UA" w:eastAsia="ru-RU"/>
    </w:rPr>
  </w:style>
  <w:style w:type="character" w:customStyle="1" w:styleId="a8">
    <w:name w:val="Текст выноски Знак"/>
    <w:uiPriority w:val="99"/>
    <w:rsid w:val="00B91D78"/>
    <w:rPr>
      <w:rFonts w:ascii="Tahoma" w:hAnsi="Tahoma"/>
      <w:sz w:val="16"/>
      <w:lang w:eastAsia="ru-RU"/>
    </w:rPr>
  </w:style>
  <w:style w:type="character" w:customStyle="1" w:styleId="HTML0">
    <w:name w:val="Стандартный HTML Знак"/>
    <w:uiPriority w:val="99"/>
    <w:rsid w:val="00B91D78"/>
    <w:rPr>
      <w:rFonts w:ascii="Courier New" w:hAnsi="Courier New"/>
      <w:color w:val="000000"/>
      <w:sz w:val="21"/>
      <w:lang w:val="uk-UA" w:eastAsia="ru-RU"/>
    </w:rPr>
  </w:style>
  <w:style w:type="character" w:customStyle="1" w:styleId="a9">
    <w:name w:val="Основной текст с отступом Знак"/>
    <w:uiPriority w:val="99"/>
    <w:rsid w:val="00B91D78"/>
    <w:rPr>
      <w:rFonts w:ascii="Times New Roman" w:hAnsi="Times New Roman"/>
      <w:sz w:val="24"/>
    </w:rPr>
  </w:style>
  <w:style w:type="character" w:customStyle="1" w:styleId="WW8Num2z0">
    <w:name w:val="WW8Num2z0"/>
    <w:uiPriority w:val="99"/>
    <w:rsid w:val="00B91D78"/>
    <w:rPr>
      <w:lang w:val="uk-UA"/>
    </w:rPr>
  </w:style>
  <w:style w:type="character" w:customStyle="1" w:styleId="WW8Num2z1">
    <w:name w:val="WW8Num2z1"/>
    <w:uiPriority w:val="99"/>
    <w:rsid w:val="00B91D78"/>
  </w:style>
  <w:style w:type="character" w:customStyle="1" w:styleId="WW8Num2z2">
    <w:name w:val="WW8Num2z2"/>
    <w:uiPriority w:val="99"/>
    <w:rsid w:val="00B91D78"/>
  </w:style>
  <w:style w:type="character" w:customStyle="1" w:styleId="WW8Num2z3">
    <w:name w:val="WW8Num2z3"/>
    <w:uiPriority w:val="99"/>
    <w:rsid w:val="00B91D78"/>
  </w:style>
  <w:style w:type="character" w:customStyle="1" w:styleId="WW8Num2z4">
    <w:name w:val="WW8Num2z4"/>
    <w:uiPriority w:val="99"/>
    <w:rsid w:val="00B91D78"/>
  </w:style>
  <w:style w:type="character" w:customStyle="1" w:styleId="WW8Num2z5">
    <w:name w:val="WW8Num2z5"/>
    <w:uiPriority w:val="99"/>
    <w:rsid w:val="00B91D78"/>
  </w:style>
  <w:style w:type="character" w:customStyle="1" w:styleId="WW8Num2z6">
    <w:name w:val="WW8Num2z6"/>
    <w:uiPriority w:val="99"/>
    <w:rsid w:val="00B91D78"/>
  </w:style>
  <w:style w:type="character" w:customStyle="1" w:styleId="WW8Num2z7">
    <w:name w:val="WW8Num2z7"/>
    <w:uiPriority w:val="99"/>
    <w:rsid w:val="00B91D78"/>
  </w:style>
  <w:style w:type="character" w:customStyle="1" w:styleId="WW8Num2z8">
    <w:name w:val="WW8Num2z8"/>
    <w:uiPriority w:val="99"/>
    <w:rsid w:val="00B91D78"/>
  </w:style>
  <w:style w:type="character" w:customStyle="1" w:styleId="WW8Num1z0">
    <w:name w:val="WW8Num1z0"/>
    <w:uiPriority w:val="99"/>
    <w:rsid w:val="00971865"/>
  </w:style>
  <w:style w:type="character" w:customStyle="1" w:styleId="WW8Num1z1">
    <w:name w:val="WW8Num1z1"/>
    <w:uiPriority w:val="99"/>
    <w:rsid w:val="00971865"/>
  </w:style>
  <w:style w:type="character" w:customStyle="1" w:styleId="WW8Num1z2">
    <w:name w:val="WW8Num1z2"/>
    <w:uiPriority w:val="99"/>
    <w:rsid w:val="00971865"/>
  </w:style>
  <w:style w:type="character" w:customStyle="1" w:styleId="WW8Num1z3">
    <w:name w:val="WW8Num1z3"/>
    <w:uiPriority w:val="99"/>
    <w:rsid w:val="00971865"/>
  </w:style>
  <w:style w:type="character" w:customStyle="1" w:styleId="WW8Num1z4">
    <w:name w:val="WW8Num1z4"/>
    <w:uiPriority w:val="99"/>
    <w:rsid w:val="00971865"/>
  </w:style>
  <w:style w:type="character" w:customStyle="1" w:styleId="WW8Num1z5">
    <w:name w:val="WW8Num1z5"/>
    <w:uiPriority w:val="99"/>
    <w:rsid w:val="00971865"/>
  </w:style>
  <w:style w:type="character" w:customStyle="1" w:styleId="WW8Num1z6">
    <w:name w:val="WW8Num1z6"/>
    <w:uiPriority w:val="99"/>
    <w:rsid w:val="00971865"/>
  </w:style>
  <w:style w:type="character" w:customStyle="1" w:styleId="WW8Num1z7">
    <w:name w:val="WW8Num1z7"/>
    <w:uiPriority w:val="99"/>
    <w:rsid w:val="00971865"/>
  </w:style>
  <w:style w:type="character" w:customStyle="1" w:styleId="WW8Num1z8">
    <w:name w:val="WW8Num1z8"/>
    <w:uiPriority w:val="99"/>
    <w:rsid w:val="00971865"/>
  </w:style>
  <w:style w:type="character" w:customStyle="1" w:styleId="WW8Num3z0">
    <w:name w:val="WW8Num3z0"/>
    <w:uiPriority w:val="99"/>
    <w:rsid w:val="00971865"/>
    <w:rPr>
      <w:rFonts w:ascii="Times New Roman" w:hAnsi="Times New Roman"/>
    </w:rPr>
  </w:style>
  <w:style w:type="character" w:customStyle="1" w:styleId="WW8Num3z1">
    <w:name w:val="WW8Num3z1"/>
    <w:uiPriority w:val="99"/>
    <w:rsid w:val="00971865"/>
    <w:rPr>
      <w:rFonts w:ascii="Courier New" w:hAnsi="Courier New"/>
    </w:rPr>
  </w:style>
  <w:style w:type="character" w:customStyle="1" w:styleId="WW8Num3z2">
    <w:name w:val="WW8Num3z2"/>
    <w:uiPriority w:val="99"/>
    <w:rsid w:val="00971865"/>
    <w:rPr>
      <w:rFonts w:ascii="Wingdings" w:hAnsi="Wingdings"/>
    </w:rPr>
  </w:style>
  <w:style w:type="character" w:customStyle="1" w:styleId="WW8Num3z3">
    <w:name w:val="WW8Num3z3"/>
    <w:uiPriority w:val="99"/>
    <w:rsid w:val="00971865"/>
    <w:rPr>
      <w:rFonts w:ascii="Symbol" w:hAnsi="Symbol"/>
    </w:rPr>
  </w:style>
  <w:style w:type="character" w:customStyle="1" w:styleId="WW8Num4z0">
    <w:name w:val="WW8Num4z0"/>
    <w:uiPriority w:val="99"/>
    <w:rsid w:val="00971865"/>
    <w:rPr>
      <w:rFonts w:ascii="Times New Roman" w:hAnsi="Times New Roman"/>
    </w:rPr>
  </w:style>
  <w:style w:type="character" w:customStyle="1" w:styleId="WW8Num4z1">
    <w:name w:val="WW8Num4z1"/>
    <w:uiPriority w:val="99"/>
    <w:rsid w:val="00971865"/>
    <w:rPr>
      <w:rFonts w:ascii="Courier New" w:hAnsi="Courier New"/>
    </w:rPr>
  </w:style>
  <w:style w:type="character" w:customStyle="1" w:styleId="WW8Num4z2">
    <w:name w:val="WW8Num4z2"/>
    <w:uiPriority w:val="99"/>
    <w:rsid w:val="00971865"/>
    <w:rPr>
      <w:rFonts w:ascii="Wingdings" w:hAnsi="Wingdings"/>
    </w:rPr>
  </w:style>
  <w:style w:type="character" w:customStyle="1" w:styleId="WW8Num4z3">
    <w:name w:val="WW8Num4z3"/>
    <w:uiPriority w:val="99"/>
    <w:rsid w:val="00971865"/>
    <w:rPr>
      <w:rFonts w:ascii="Symbol" w:hAnsi="Symbol"/>
    </w:rPr>
  </w:style>
  <w:style w:type="character" w:customStyle="1" w:styleId="13">
    <w:name w:val="Основной шрифт абзаца1"/>
    <w:uiPriority w:val="99"/>
    <w:rsid w:val="00971865"/>
  </w:style>
  <w:style w:type="character" w:styleId="aa">
    <w:name w:val="page number"/>
    <w:basedOn w:val="13"/>
    <w:uiPriority w:val="99"/>
    <w:rsid w:val="00971865"/>
    <w:rPr>
      <w:rFonts w:cs="Times New Roman"/>
    </w:rPr>
  </w:style>
  <w:style w:type="character" w:customStyle="1" w:styleId="FontStyle11">
    <w:name w:val="Font Style11"/>
    <w:uiPriority w:val="99"/>
    <w:rsid w:val="00971865"/>
    <w:rPr>
      <w:rFonts w:ascii="Times New Roman" w:hAnsi="Times New Roman"/>
      <w:sz w:val="26"/>
    </w:rPr>
  </w:style>
  <w:style w:type="character" w:customStyle="1" w:styleId="22">
    <w:name w:val="Основной текст 2 Знак"/>
    <w:uiPriority w:val="99"/>
    <w:rsid w:val="00971865"/>
    <w:rPr>
      <w:sz w:val="24"/>
      <w:lang w:val="uk-UA"/>
    </w:rPr>
  </w:style>
  <w:style w:type="character" w:customStyle="1" w:styleId="50">
    <w:name w:val="Заголовок 5 Знак"/>
    <w:uiPriority w:val="99"/>
    <w:rsid w:val="00971865"/>
    <w:rPr>
      <w:rFonts w:ascii="Liberation Serif" w:eastAsia="Times New Roman" w:hAnsi="Liberation Serif"/>
      <w:kern w:val="1"/>
      <w:sz w:val="24"/>
      <w:lang w:eastAsia="zh-CN"/>
    </w:rPr>
  </w:style>
  <w:style w:type="character" w:customStyle="1" w:styleId="60">
    <w:name w:val="Заголовок 6 Знак"/>
    <w:uiPriority w:val="99"/>
    <w:rsid w:val="00971865"/>
    <w:rPr>
      <w:rFonts w:ascii="Liberation Serif" w:eastAsia="Times New Roman" w:hAnsi="Liberation Serif"/>
      <w:b/>
      <w:kern w:val="1"/>
      <w:sz w:val="22"/>
      <w:lang w:eastAsia="zh-CN"/>
    </w:rPr>
  </w:style>
  <w:style w:type="character" w:customStyle="1" w:styleId="rvts23">
    <w:name w:val="rvts23"/>
    <w:basedOn w:val="13"/>
    <w:uiPriority w:val="99"/>
    <w:rsid w:val="00971865"/>
    <w:rPr>
      <w:rFonts w:cs="Times New Roman"/>
    </w:rPr>
  </w:style>
  <w:style w:type="character" w:styleId="ab">
    <w:name w:val="Hyperlink"/>
    <w:basedOn w:val="a1"/>
    <w:uiPriority w:val="99"/>
    <w:rsid w:val="00971865"/>
    <w:rPr>
      <w:rFonts w:cs="Times New Roman"/>
      <w:color w:val="000080"/>
      <w:u w:val="single"/>
    </w:rPr>
  </w:style>
  <w:style w:type="paragraph" w:customStyle="1" w:styleId="ac">
    <w:name w:val="Заголовок"/>
    <w:basedOn w:val="a"/>
    <w:next w:val="a0"/>
    <w:uiPriority w:val="99"/>
    <w:rsid w:val="00971865"/>
    <w:pPr>
      <w:keepNext/>
      <w:widowControl/>
      <w:autoSpaceDN/>
      <w:spacing w:before="240" w:after="120"/>
      <w:textAlignment w:val="auto"/>
    </w:pPr>
    <w:rPr>
      <w:rFonts w:ascii="Liberation Sans" w:hAnsi="Liberation Sans" w:cs="Mangal"/>
      <w:kern w:val="0"/>
      <w:sz w:val="28"/>
      <w:szCs w:val="28"/>
      <w:lang w:eastAsia="zh-CN"/>
    </w:rPr>
  </w:style>
  <w:style w:type="paragraph" w:styleId="a0">
    <w:name w:val="Body Text"/>
    <w:basedOn w:val="a"/>
    <w:link w:val="ad"/>
    <w:uiPriority w:val="99"/>
    <w:rsid w:val="00971865"/>
    <w:pPr>
      <w:widowControl/>
      <w:autoSpaceDN/>
      <w:spacing w:after="120"/>
      <w:textAlignment w:val="auto"/>
    </w:pPr>
    <w:rPr>
      <w:rFonts w:ascii="Bookman Old Style" w:hAnsi="Bookman Old Style" w:cs="Bookman Old Style"/>
      <w:kern w:val="0"/>
      <w:sz w:val="24"/>
      <w:lang w:eastAsia="zh-CN"/>
    </w:rPr>
  </w:style>
  <w:style w:type="character" w:customStyle="1" w:styleId="ad">
    <w:name w:val="Основной текст Знак"/>
    <w:basedOn w:val="a1"/>
    <w:link w:val="a0"/>
    <w:uiPriority w:val="99"/>
    <w:semiHidden/>
    <w:locked/>
    <w:rPr>
      <w:rFonts w:cs="Times New Roman"/>
      <w:kern w:val="3"/>
      <w:sz w:val="20"/>
      <w:szCs w:val="20"/>
      <w:lang w:val="uk-UA" w:eastAsia="uk-UA"/>
    </w:rPr>
  </w:style>
  <w:style w:type="paragraph" w:customStyle="1" w:styleId="14">
    <w:name w:val="Указатель1"/>
    <w:basedOn w:val="a"/>
    <w:uiPriority w:val="99"/>
    <w:rsid w:val="00971865"/>
    <w:pPr>
      <w:widowControl/>
      <w:suppressLineNumbers/>
      <w:autoSpaceDN/>
      <w:textAlignment w:val="auto"/>
    </w:pPr>
    <w:rPr>
      <w:rFonts w:ascii="Times New Roman" w:hAnsi="Times New Roman" w:cs="Mangal"/>
      <w:kern w:val="0"/>
      <w:sz w:val="24"/>
      <w:szCs w:val="24"/>
      <w:lang w:eastAsia="zh-CN"/>
    </w:rPr>
  </w:style>
  <w:style w:type="paragraph" w:customStyle="1" w:styleId="ae">
    <w:name w:val="Розділ"/>
    <w:basedOn w:val="a"/>
    <w:uiPriority w:val="99"/>
    <w:rsid w:val="00971865"/>
    <w:pPr>
      <w:widowControl/>
      <w:suppressLineNumbers/>
      <w:autoSpaceDN/>
      <w:spacing w:before="120" w:after="120"/>
      <w:textAlignment w:val="auto"/>
    </w:pPr>
    <w:rPr>
      <w:rFonts w:ascii="Times New Roman" w:hAnsi="Times New Roman" w:cs="Lohit Devanagari"/>
      <w:i/>
      <w:iCs/>
      <w:kern w:val="0"/>
      <w:sz w:val="24"/>
      <w:szCs w:val="24"/>
      <w:lang w:eastAsia="zh-CN"/>
    </w:rPr>
  </w:style>
  <w:style w:type="paragraph" w:customStyle="1" w:styleId="af">
    <w:name w:val="Покажчик"/>
    <w:basedOn w:val="a"/>
    <w:uiPriority w:val="99"/>
    <w:rsid w:val="00971865"/>
    <w:pPr>
      <w:widowControl/>
      <w:suppressLineNumbers/>
      <w:autoSpaceDN/>
      <w:textAlignment w:val="auto"/>
    </w:pPr>
    <w:rPr>
      <w:rFonts w:ascii="Times New Roman" w:hAnsi="Times New Roman" w:cs="Lohit Devanagari"/>
      <w:kern w:val="0"/>
      <w:sz w:val="24"/>
      <w:szCs w:val="24"/>
      <w:lang w:eastAsia="zh-CN"/>
    </w:rPr>
  </w:style>
  <w:style w:type="paragraph" w:customStyle="1" w:styleId="af0">
    <w:name w:val="Знак Знак"/>
    <w:basedOn w:val="a"/>
    <w:uiPriority w:val="99"/>
    <w:rsid w:val="00971865"/>
    <w:pPr>
      <w:widowControl/>
      <w:autoSpaceDN/>
      <w:textAlignment w:val="auto"/>
    </w:pPr>
    <w:rPr>
      <w:rFonts w:ascii="Verdana" w:hAnsi="Verdana" w:cs="Verdana"/>
      <w:kern w:val="0"/>
      <w:lang w:val="en-US" w:eastAsia="zh-CN"/>
    </w:rPr>
  </w:style>
  <w:style w:type="paragraph" w:customStyle="1" w:styleId="15">
    <w:name w:val="Цитата1"/>
    <w:basedOn w:val="a"/>
    <w:uiPriority w:val="99"/>
    <w:rsid w:val="00971865"/>
    <w:pPr>
      <w:widowControl/>
      <w:autoSpaceDN/>
      <w:ind w:left="567" w:right="5953" w:firstLine="567"/>
      <w:textAlignment w:val="auto"/>
    </w:pPr>
    <w:rPr>
      <w:rFonts w:ascii="Times New Roman" w:hAnsi="Times New Roman"/>
      <w:kern w:val="0"/>
      <w:sz w:val="24"/>
      <w:lang w:eastAsia="zh-CN"/>
    </w:rPr>
  </w:style>
  <w:style w:type="paragraph" w:customStyle="1" w:styleId="310">
    <w:name w:val="Основной текст с отступом 31"/>
    <w:basedOn w:val="a"/>
    <w:uiPriority w:val="99"/>
    <w:rsid w:val="00971865"/>
    <w:pPr>
      <w:widowControl/>
      <w:autoSpaceDN/>
      <w:ind w:firstLine="748"/>
      <w:jc w:val="both"/>
      <w:textAlignment w:val="auto"/>
    </w:pPr>
    <w:rPr>
      <w:rFonts w:ascii="Times New Roman" w:hAnsi="Times New Roman"/>
      <w:kern w:val="0"/>
      <w:sz w:val="28"/>
      <w:szCs w:val="24"/>
      <w:lang w:eastAsia="zh-CN"/>
    </w:rPr>
  </w:style>
  <w:style w:type="paragraph" w:styleId="af1">
    <w:name w:val="Body Text Indent"/>
    <w:basedOn w:val="a"/>
    <w:link w:val="16"/>
    <w:uiPriority w:val="99"/>
    <w:rsid w:val="00971865"/>
    <w:pPr>
      <w:widowControl/>
      <w:autoSpaceDN/>
      <w:spacing w:after="120"/>
      <w:ind w:left="283"/>
      <w:textAlignment w:val="auto"/>
    </w:pPr>
    <w:rPr>
      <w:rFonts w:ascii="Times New Roman" w:hAnsi="Times New Roman"/>
      <w:kern w:val="0"/>
      <w:sz w:val="24"/>
      <w:szCs w:val="24"/>
      <w:lang w:eastAsia="zh-CN"/>
    </w:rPr>
  </w:style>
  <w:style w:type="character" w:customStyle="1" w:styleId="16">
    <w:name w:val="Основной текст с отступом Знак1"/>
    <w:basedOn w:val="a1"/>
    <w:link w:val="af1"/>
    <w:uiPriority w:val="99"/>
    <w:semiHidden/>
    <w:locked/>
    <w:rPr>
      <w:rFonts w:cs="Times New Roman"/>
      <w:kern w:val="3"/>
      <w:sz w:val="20"/>
      <w:szCs w:val="20"/>
      <w:lang w:val="uk-UA" w:eastAsia="uk-UA"/>
    </w:rPr>
  </w:style>
  <w:style w:type="paragraph" w:customStyle="1" w:styleId="a10">
    <w:name w:val="a1"/>
    <w:basedOn w:val="a"/>
    <w:uiPriority w:val="99"/>
    <w:rsid w:val="00971865"/>
    <w:pPr>
      <w:widowControl/>
      <w:autoSpaceDN/>
      <w:spacing w:before="280" w:after="280"/>
      <w:textAlignment w:val="auto"/>
    </w:pPr>
    <w:rPr>
      <w:rFonts w:ascii="Times New Roman" w:hAnsi="Times New Roman"/>
      <w:kern w:val="0"/>
      <w:sz w:val="24"/>
      <w:szCs w:val="24"/>
      <w:lang w:eastAsia="zh-CN"/>
    </w:rPr>
  </w:style>
  <w:style w:type="paragraph" w:customStyle="1" w:styleId="a90">
    <w:name w:val="a9"/>
    <w:basedOn w:val="a"/>
    <w:uiPriority w:val="99"/>
    <w:rsid w:val="00971865"/>
    <w:pPr>
      <w:widowControl/>
      <w:autoSpaceDN/>
      <w:spacing w:before="280" w:after="280"/>
      <w:textAlignment w:val="auto"/>
    </w:pPr>
    <w:rPr>
      <w:rFonts w:ascii="Times New Roman" w:hAnsi="Times New Roman"/>
      <w:kern w:val="0"/>
      <w:sz w:val="24"/>
      <w:szCs w:val="24"/>
      <w:lang w:eastAsia="zh-CN"/>
    </w:rPr>
  </w:style>
  <w:style w:type="paragraph" w:customStyle="1" w:styleId="211">
    <w:name w:val="Основной текст с отступом 21"/>
    <w:basedOn w:val="a"/>
    <w:uiPriority w:val="99"/>
    <w:rsid w:val="00971865"/>
    <w:pPr>
      <w:widowControl/>
      <w:autoSpaceDN/>
      <w:spacing w:after="120" w:line="480" w:lineRule="auto"/>
      <w:ind w:left="283"/>
      <w:textAlignment w:val="auto"/>
    </w:pPr>
    <w:rPr>
      <w:rFonts w:ascii="Times New Roman" w:hAnsi="Times New Roman"/>
      <w:kern w:val="0"/>
      <w:sz w:val="24"/>
      <w:szCs w:val="24"/>
      <w:lang w:eastAsia="zh-CN"/>
    </w:rPr>
  </w:style>
  <w:style w:type="paragraph" w:styleId="af2">
    <w:name w:val="header"/>
    <w:basedOn w:val="a"/>
    <w:link w:val="af3"/>
    <w:uiPriority w:val="99"/>
    <w:rsid w:val="00971865"/>
    <w:pPr>
      <w:widowControl/>
      <w:tabs>
        <w:tab w:val="center" w:pos="4677"/>
        <w:tab w:val="right" w:pos="9355"/>
      </w:tabs>
      <w:autoSpaceDN/>
      <w:textAlignment w:val="auto"/>
    </w:pPr>
    <w:rPr>
      <w:rFonts w:ascii="Times New Roman" w:hAnsi="Times New Roman"/>
      <w:kern w:val="0"/>
      <w:sz w:val="24"/>
      <w:szCs w:val="24"/>
      <w:lang w:eastAsia="zh-CN"/>
    </w:rPr>
  </w:style>
  <w:style w:type="character" w:customStyle="1" w:styleId="af3">
    <w:name w:val="Верхний колонтитул Знак"/>
    <w:basedOn w:val="a1"/>
    <w:link w:val="af2"/>
    <w:uiPriority w:val="99"/>
    <w:semiHidden/>
    <w:locked/>
    <w:rPr>
      <w:rFonts w:cs="Times New Roman"/>
      <w:kern w:val="3"/>
      <w:sz w:val="20"/>
      <w:szCs w:val="20"/>
      <w:lang w:val="uk-UA" w:eastAsia="uk-UA"/>
    </w:rPr>
  </w:style>
  <w:style w:type="paragraph" w:customStyle="1" w:styleId="af4">
    <w:name w:val="Знак"/>
    <w:basedOn w:val="a"/>
    <w:uiPriority w:val="99"/>
    <w:rsid w:val="00971865"/>
    <w:pPr>
      <w:widowControl/>
      <w:autoSpaceDN/>
      <w:textAlignment w:val="auto"/>
    </w:pPr>
    <w:rPr>
      <w:rFonts w:ascii="Verdana" w:hAnsi="Verdana" w:cs="Verdana"/>
      <w:kern w:val="0"/>
      <w:lang w:val="en-US" w:eastAsia="zh-CN"/>
    </w:rPr>
  </w:style>
  <w:style w:type="paragraph" w:customStyle="1" w:styleId="17">
    <w:name w:val="Знак Знак1"/>
    <w:basedOn w:val="a"/>
    <w:uiPriority w:val="99"/>
    <w:rsid w:val="00971865"/>
    <w:pPr>
      <w:widowControl/>
      <w:autoSpaceDN/>
      <w:textAlignment w:val="auto"/>
    </w:pPr>
    <w:rPr>
      <w:rFonts w:ascii="Verdana" w:hAnsi="Verdana" w:cs="Verdana"/>
      <w:kern w:val="0"/>
      <w:lang w:val="en-US" w:eastAsia="zh-CN"/>
    </w:rPr>
  </w:style>
  <w:style w:type="paragraph" w:customStyle="1" w:styleId="18">
    <w:name w:val="1"/>
    <w:basedOn w:val="a"/>
    <w:uiPriority w:val="99"/>
    <w:rsid w:val="00971865"/>
    <w:pPr>
      <w:widowControl/>
      <w:autoSpaceDN/>
      <w:textAlignment w:val="auto"/>
    </w:pPr>
    <w:rPr>
      <w:rFonts w:ascii="Verdana" w:hAnsi="Verdana" w:cs="Verdana"/>
      <w:kern w:val="0"/>
      <w:lang w:val="en-US" w:eastAsia="zh-CN"/>
    </w:rPr>
  </w:style>
  <w:style w:type="paragraph" w:customStyle="1" w:styleId="19">
    <w:name w:val="Знак1"/>
    <w:basedOn w:val="a"/>
    <w:uiPriority w:val="99"/>
    <w:rsid w:val="00971865"/>
    <w:pPr>
      <w:widowControl/>
      <w:autoSpaceDN/>
      <w:textAlignment w:val="auto"/>
    </w:pPr>
    <w:rPr>
      <w:rFonts w:ascii="Verdana" w:hAnsi="Verdana" w:cs="Verdana"/>
      <w:kern w:val="0"/>
      <w:lang w:val="en-US" w:eastAsia="zh-CN"/>
    </w:rPr>
  </w:style>
  <w:style w:type="paragraph" w:customStyle="1" w:styleId="Style1">
    <w:name w:val="Style1"/>
    <w:basedOn w:val="a"/>
    <w:uiPriority w:val="99"/>
    <w:rsid w:val="00971865"/>
    <w:pPr>
      <w:autoSpaceDE w:val="0"/>
      <w:autoSpaceDN/>
      <w:spacing w:line="317" w:lineRule="exact"/>
      <w:ind w:firstLine="706"/>
      <w:jc w:val="both"/>
      <w:textAlignment w:val="auto"/>
    </w:pPr>
    <w:rPr>
      <w:rFonts w:ascii="Times New Roman" w:hAnsi="Times New Roman"/>
      <w:kern w:val="0"/>
      <w:sz w:val="24"/>
      <w:szCs w:val="24"/>
      <w:lang w:val="ru-RU" w:eastAsia="zh-CN"/>
    </w:rPr>
  </w:style>
  <w:style w:type="paragraph" w:styleId="af5">
    <w:name w:val="footer"/>
    <w:basedOn w:val="a"/>
    <w:link w:val="af6"/>
    <w:uiPriority w:val="99"/>
    <w:rsid w:val="00971865"/>
    <w:pPr>
      <w:widowControl/>
      <w:tabs>
        <w:tab w:val="center" w:pos="4677"/>
        <w:tab w:val="right" w:pos="9355"/>
      </w:tabs>
      <w:autoSpaceDN/>
      <w:textAlignment w:val="auto"/>
    </w:pPr>
    <w:rPr>
      <w:rFonts w:ascii="Times New Roman" w:hAnsi="Times New Roman"/>
      <w:kern w:val="0"/>
      <w:sz w:val="24"/>
      <w:szCs w:val="24"/>
      <w:lang w:eastAsia="zh-CN"/>
    </w:rPr>
  </w:style>
  <w:style w:type="character" w:customStyle="1" w:styleId="af6">
    <w:name w:val="Нижний колонтитул Знак"/>
    <w:basedOn w:val="a1"/>
    <w:link w:val="af5"/>
    <w:uiPriority w:val="99"/>
    <w:semiHidden/>
    <w:locked/>
    <w:rPr>
      <w:rFonts w:cs="Times New Roman"/>
      <w:kern w:val="3"/>
      <w:sz w:val="20"/>
      <w:szCs w:val="20"/>
      <w:lang w:val="uk-UA" w:eastAsia="uk-UA"/>
    </w:rPr>
  </w:style>
  <w:style w:type="paragraph" w:customStyle="1" w:styleId="af7">
    <w:name w:val="Содержимое таблицы"/>
    <w:basedOn w:val="a"/>
    <w:uiPriority w:val="99"/>
    <w:rsid w:val="00971865"/>
    <w:pPr>
      <w:widowControl/>
      <w:suppressLineNumbers/>
      <w:autoSpaceDN/>
      <w:textAlignment w:val="auto"/>
    </w:pPr>
    <w:rPr>
      <w:rFonts w:ascii="Times New Roman" w:hAnsi="Times New Roman"/>
      <w:kern w:val="0"/>
      <w:sz w:val="24"/>
      <w:szCs w:val="24"/>
      <w:lang w:eastAsia="zh-CN"/>
    </w:rPr>
  </w:style>
  <w:style w:type="paragraph" w:customStyle="1" w:styleId="af8">
    <w:name w:val="Заголовок таблицы"/>
    <w:basedOn w:val="af7"/>
    <w:uiPriority w:val="99"/>
    <w:rsid w:val="00971865"/>
    <w:pPr>
      <w:jc w:val="center"/>
    </w:pPr>
    <w:rPr>
      <w:b/>
      <w:bCs/>
    </w:rPr>
  </w:style>
  <w:style w:type="paragraph" w:customStyle="1" w:styleId="af9">
    <w:name w:val="Содержимое врезки"/>
    <w:basedOn w:val="a"/>
    <w:uiPriority w:val="99"/>
    <w:rsid w:val="00971865"/>
    <w:pPr>
      <w:widowControl/>
      <w:autoSpaceDN/>
      <w:textAlignment w:val="auto"/>
    </w:pPr>
    <w:rPr>
      <w:rFonts w:ascii="Times New Roman" w:hAnsi="Times New Roman"/>
      <w:kern w:val="0"/>
      <w:sz w:val="24"/>
      <w:szCs w:val="24"/>
      <w:lang w:eastAsia="zh-CN"/>
    </w:rPr>
  </w:style>
  <w:style w:type="paragraph" w:customStyle="1" w:styleId="23">
    <w:name w:val="Основной текст 23"/>
    <w:basedOn w:val="a"/>
    <w:uiPriority w:val="99"/>
    <w:rsid w:val="00971865"/>
    <w:pPr>
      <w:widowControl/>
      <w:autoSpaceDN/>
      <w:jc w:val="center"/>
      <w:textAlignment w:val="auto"/>
    </w:pPr>
    <w:rPr>
      <w:rFonts w:ascii="Times New Roman" w:hAnsi="Times New Roman"/>
      <w:kern w:val="0"/>
      <w:sz w:val="28"/>
      <w:szCs w:val="24"/>
      <w:lang w:eastAsia="zh-CN"/>
    </w:rPr>
  </w:style>
  <w:style w:type="paragraph" w:customStyle="1" w:styleId="220">
    <w:name w:val="Основной текст 22"/>
    <w:basedOn w:val="a"/>
    <w:uiPriority w:val="99"/>
    <w:rsid w:val="00971865"/>
    <w:pPr>
      <w:widowControl/>
      <w:autoSpaceDN/>
      <w:jc w:val="center"/>
      <w:textAlignment w:val="auto"/>
    </w:pPr>
    <w:rPr>
      <w:rFonts w:ascii="Times New Roman" w:hAnsi="Times New Roman"/>
      <w:kern w:val="0"/>
      <w:sz w:val="28"/>
      <w:szCs w:val="24"/>
      <w:lang w:eastAsia="zh-CN"/>
    </w:rPr>
  </w:style>
  <w:style w:type="paragraph" w:customStyle="1" w:styleId="afa">
    <w:name w:val="Вміст таблиці"/>
    <w:basedOn w:val="a"/>
    <w:uiPriority w:val="99"/>
    <w:rsid w:val="00971865"/>
    <w:pPr>
      <w:widowControl/>
      <w:suppressLineNumbers/>
      <w:autoSpaceDN/>
      <w:textAlignment w:val="auto"/>
    </w:pPr>
    <w:rPr>
      <w:rFonts w:ascii="Times New Roman" w:hAnsi="Times New Roman"/>
      <w:kern w:val="0"/>
      <w:sz w:val="24"/>
      <w:szCs w:val="24"/>
      <w:lang w:eastAsia="zh-CN"/>
    </w:rPr>
  </w:style>
  <w:style w:type="paragraph" w:customStyle="1" w:styleId="afb">
    <w:name w:val="Заголовок таблиці"/>
    <w:basedOn w:val="afa"/>
    <w:uiPriority w:val="99"/>
    <w:rsid w:val="00971865"/>
    <w:pPr>
      <w:jc w:val="center"/>
    </w:pPr>
    <w:rPr>
      <w:b/>
      <w:bCs/>
    </w:rPr>
  </w:style>
  <w:style w:type="numbering" w:customStyle="1" w:styleId="WW8Num2">
    <w:name w:val="WW8Num2"/>
    <w:rsid w:val="00F87723"/>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4702</Words>
  <Characters>26802</Characters>
  <Application>Microsoft Office Word</Application>
  <DocSecurity>0</DocSecurity>
  <Lines>223</Lines>
  <Paragraphs>62</Paragraphs>
  <ScaleCrop>false</ScaleCrop>
  <HeadingPairs>
    <vt:vector size="2" baseType="variant">
      <vt:variant>
        <vt:lpstr>Название</vt:lpstr>
      </vt:variant>
      <vt:variant>
        <vt:i4>1</vt:i4>
      </vt:variant>
    </vt:vector>
  </HeadingPairs>
  <TitlesOfParts>
    <vt:vector size="1" baseType="lpstr">
      <vt:lpstr> </vt:lpstr>
    </vt:vector>
  </TitlesOfParts>
  <Company/>
  <LinksUpToDate>false</LinksUpToDate>
  <CharactersWithSpaces>31442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2</cp:revision>
  <cp:lastPrinted>2018-12-14T11:18:00Z</cp:lastPrinted>
  <dcterms:created xsi:type="dcterms:W3CDTF">2020-11-23T06:05:00Z</dcterms:created>
  <dcterms:modified xsi:type="dcterms:W3CDTF">2020-11-23T06:05:00Z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r8>4.69190994858502E-299</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