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C034C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5AD39120" wp14:editId="0173655A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672F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647E3131" w14:textId="77777777" w:rsidR="00BB579F" w:rsidRPr="00005A9D" w:rsidRDefault="00BB579F" w:rsidP="00BB579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58320AB4" w14:textId="77777777" w:rsidR="00BB579F" w:rsidRPr="00005A9D" w:rsidRDefault="00BB579F" w:rsidP="00BB579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12D1766E" w14:textId="77777777" w:rsidR="00BB579F" w:rsidRPr="00005A9D" w:rsidRDefault="00BB579F" w:rsidP="00BB57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BB579F" w:rsidRPr="00005A9D" w14:paraId="5C935D63" w14:textId="77777777" w:rsidTr="00A638A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08B9280A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14:paraId="4241C573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7040A0FE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7A6D36C4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4ADAFF34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14:paraId="4E7D4D6C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381018C7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C7289AA" w14:textId="77777777" w:rsidR="00BB579F" w:rsidRPr="00005A9D" w:rsidRDefault="00BB579F" w:rsidP="00BB579F">
      <w:pPr>
        <w:spacing w:after="120" w:line="14" w:lineRule="auto"/>
        <w:rPr>
          <w:sz w:val="20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BB579F" w:rsidRPr="00E834D5" w14:paraId="427A8E04" w14:textId="77777777" w:rsidTr="00A638A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71180B68" w14:textId="0BB3C4C2" w:rsidR="00BB579F" w:rsidRPr="003D4C36" w:rsidRDefault="00BB579F" w:rsidP="00CA3AF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B0492">
              <w:rPr>
                <w:b/>
                <w:bCs/>
                <w:sz w:val="28"/>
                <w:szCs w:val="28"/>
                <w:lang w:val="uk-UA"/>
              </w:rPr>
              <w:t xml:space="preserve">затвердження висновку органу опіки та піклування про доцільність позбавлення батьківських прав </w:t>
            </w:r>
            <w:r w:rsidR="00CA3AFF">
              <w:rPr>
                <w:b/>
                <w:bCs/>
                <w:sz w:val="28"/>
                <w:szCs w:val="28"/>
                <w:lang w:val="uk-UA"/>
              </w:rPr>
              <w:t xml:space="preserve">Куземи Т.В. </w:t>
            </w:r>
            <w:r w:rsidR="003D3C98">
              <w:rPr>
                <w:b/>
                <w:bCs/>
                <w:sz w:val="28"/>
                <w:szCs w:val="28"/>
                <w:lang w:val="uk-UA"/>
              </w:rPr>
              <w:t>відносно</w:t>
            </w:r>
            <w:r w:rsidR="001335BA">
              <w:rPr>
                <w:b/>
                <w:bCs/>
                <w:sz w:val="28"/>
                <w:szCs w:val="28"/>
                <w:lang w:val="uk-UA"/>
              </w:rPr>
              <w:t xml:space="preserve"> її</w:t>
            </w:r>
            <w:r w:rsidR="003D3C98">
              <w:rPr>
                <w:b/>
                <w:bCs/>
                <w:sz w:val="28"/>
                <w:szCs w:val="28"/>
                <w:lang w:val="uk-UA"/>
              </w:rPr>
              <w:t xml:space="preserve"> малолітньої</w:t>
            </w:r>
            <w:r w:rsidR="00CA3AFF">
              <w:rPr>
                <w:b/>
                <w:bCs/>
                <w:sz w:val="28"/>
                <w:szCs w:val="28"/>
                <w:lang w:val="uk-UA"/>
              </w:rPr>
              <w:t xml:space="preserve"> доньки Куземи К.В.</w:t>
            </w:r>
          </w:p>
        </w:tc>
      </w:tr>
    </w:tbl>
    <w:p w14:paraId="72A70565" w14:textId="48B71C2A" w:rsidR="00320D99" w:rsidRPr="00C73175" w:rsidRDefault="00AB0492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C73175">
        <w:rPr>
          <w:bCs/>
          <w:sz w:val="27"/>
          <w:szCs w:val="27"/>
          <w:lang w:val="uk-UA"/>
        </w:rPr>
        <w:t>Керуючись статтею 56</w:t>
      </w:r>
      <w:r w:rsidR="00BB579F" w:rsidRPr="00C73175">
        <w:rPr>
          <w:bCs/>
          <w:sz w:val="27"/>
          <w:szCs w:val="27"/>
          <w:lang w:val="uk-UA"/>
        </w:rPr>
        <w:t xml:space="preserve"> Цивільного кодексу України,</w:t>
      </w:r>
      <w:r w:rsidRPr="00C73175">
        <w:rPr>
          <w:sz w:val="27"/>
          <w:szCs w:val="27"/>
          <w:lang w:val="uk-UA" w:eastAsia="ru-RU"/>
        </w:rPr>
        <w:t xml:space="preserve"> статтями 19, 164, 166</w:t>
      </w:r>
      <w:r w:rsidR="00BB579F" w:rsidRPr="00C73175">
        <w:rPr>
          <w:sz w:val="27"/>
          <w:szCs w:val="27"/>
          <w:lang w:val="uk-UA" w:eastAsia="ru-RU"/>
        </w:rPr>
        <w:t xml:space="preserve"> Сімейного кодексу України, </w:t>
      </w:r>
      <w:r w:rsidR="00BB579F" w:rsidRPr="00C73175">
        <w:rPr>
          <w:bCs/>
          <w:sz w:val="27"/>
          <w:szCs w:val="27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B579F" w:rsidRPr="00C73175">
        <w:rPr>
          <w:sz w:val="27"/>
          <w:szCs w:val="27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="00BB579F" w:rsidRPr="00C73175">
        <w:rPr>
          <w:bCs/>
          <w:sz w:val="27"/>
          <w:szCs w:val="27"/>
          <w:lang w:val="uk-UA"/>
        </w:rPr>
        <w:t xml:space="preserve"> </w:t>
      </w:r>
      <w:r w:rsidRPr="00C73175">
        <w:rPr>
          <w:sz w:val="27"/>
          <w:szCs w:val="27"/>
          <w:lang w:val="uk-UA" w:eastAsia="ru-RU"/>
        </w:rPr>
        <w:t>Порядком</w:t>
      </w:r>
      <w:r w:rsidR="00BB579F" w:rsidRPr="00C73175">
        <w:rPr>
          <w:sz w:val="27"/>
          <w:szCs w:val="27"/>
          <w:lang w:val="uk-UA" w:eastAsia="ru-RU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="00BB579F" w:rsidRPr="00C73175">
        <w:rPr>
          <w:bCs/>
          <w:sz w:val="27"/>
          <w:szCs w:val="27"/>
          <w:lang w:val="uk-UA"/>
        </w:rPr>
        <w:t>Правилами опіки та піклування, затвердженими</w:t>
      </w:r>
      <w:r w:rsidR="00BB579F" w:rsidRPr="00C73175">
        <w:rPr>
          <w:sz w:val="27"/>
          <w:szCs w:val="27"/>
          <w:lang w:val="uk-UA" w:eastAsia="ru-RU"/>
        </w:rPr>
        <w:t xml:space="preserve"> </w:t>
      </w:r>
      <w:r w:rsidR="00BB579F" w:rsidRPr="00C73175">
        <w:rPr>
          <w:bCs/>
          <w:sz w:val="27"/>
          <w:szCs w:val="27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="00BB579F" w:rsidRPr="00C73175">
        <w:rPr>
          <w:sz w:val="27"/>
          <w:szCs w:val="27"/>
          <w:lang w:val="uk-UA" w:eastAsia="ru-RU"/>
        </w:rPr>
        <w:t>враховуючи</w:t>
      </w:r>
      <w:r w:rsidRPr="00C73175">
        <w:rPr>
          <w:sz w:val="27"/>
          <w:szCs w:val="27"/>
          <w:lang w:val="uk-UA" w:eastAsia="ru-RU"/>
        </w:rPr>
        <w:t xml:space="preserve"> рішення комісії з питань захисту прав дитини при селищній раді №</w:t>
      </w:r>
      <w:r w:rsidR="006168BE">
        <w:rPr>
          <w:sz w:val="27"/>
          <w:szCs w:val="27"/>
          <w:lang w:val="uk-UA" w:eastAsia="ru-RU"/>
        </w:rPr>
        <w:t>4</w:t>
      </w:r>
      <w:r w:rsidRPr="00C73175">
        <w:rPr>
          <w:sz w:val="27"/>
          <w:szCs w:val="27"/>
          <w:lang w:val="uk-UA" w:eastAsia="ru-RU"/>
        </w:rPr>
        <w:t xml:space="preserve">, протокол засідання комісії від </w:t>
      </w:r>
      <w:r w:rsidR="003D3C98">
        <w:rPr>
          <w:sz w:val="27"/>
          <w:szCs w:val="27"/>
          <w:lang w:val="uk-UA" w:eastAsia="ru-RU"/>
        </w:rPr>
        <w:t>07</w:t>
      </w:r>
      <w:r w:rsidR="00CA3AFF">
        <w:rPr>
          <w:sz w:val="27"/>
          <w:szCs w:val="27"/>
          <w:lang w:val="uk-UA" w:eastAsia="ru-RU"/>
        </w:rPr>
        <w:t>.11</w:t>
      </w:r>
      <w:r w:rsidRPr="00C73175">
        <w:rPr>
          <w:sz w:val="27"/>
          <w:szCs w:val="27"/>
          <w:lang w:val="uk-UA" w:eastAsia="ru-RU"/>
        </w:rPr>
        <w:t>.202</w:t>
      </w:r>
      <w:r w:rsidR="003D3C98">
        <w:rPr>
          <w:sz w:val="27"/>
          <w:szCs w:val="27"/>
          <w:lang w:val="uk-UA" w:eastAsia="ru-RU"/>
        </w:rPr>
        <w:t>3</w:t>
      </w:r>
      <w:r w:rsidRPr="00C73175">
        <w:rPr>
          <w:sz w:val="27"/>
          <w:szCs w:val="27"/>
          <w:lang w:val="uk-UA" w:eastAsia="ru-RU"/>
        </w:rPr>
        <w:t xml:space="preserve"> року №</w:t>
      </w:r>
      <w:r w:rsidR="00CA3AFF">
        <w:rPr>
          <w:sz w:val="27"/>
          <w:szCs w:val="27"/>
          <w:lang w:val="uk-UA" w:eastAsia="ru-RU"/>
        </w:rPr>
        <w:t>12</w:t>
      </w:r>
      <w:r w:rsidRPr="00C73175">
        <w:rPr>
          <w:sz w:val="27"/>
          <w:szCs w:val="27"/>
          <w:lang w:val="uk-UA" w:eastAsia="ru-RU"/>
        </w:rPr>
        <w:t>,</w:t>
      </w:r>
      <w:r w:rsidR="00BB579F" w:rsidRPr="00C73175">
        <w:rPr>
          <w:sz w:val="27"/>
          <w:szCs w:val="27"/>
          <w:lang w:val="uk-UA" w:eastAsia="ru-RU"/>
        </w:rPr>
        <w:t xml:space="preserve"> </w:t>
      </w:r>
      <w:r w:rsidR="00BB579F" w:rsidRPr="00C73175">
        <w:rPr>
          <w:bCs/>
          <w:sz w:val="27"/>
          <w:szCs w:val="27"/>
          <w:lang w:val="uk-UA"/>
        </w:rPr>
        <w:t xml:space="preserve">виконавчий комітет селищної ради </w:t>
      </w:r>
    </w:p>
    <w:p w14:paraId="0C86DAA5" w14:textId="77777777" w:rsidR="00320D99" w:rsidRPr="00C73175" w:rsidRDefault="00BB579F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7"/>
          <w:szCs w:val="27"/>
          <w:lang w:val="uk-UA"/>
        </w:rPr>
      </w:pPr>
      <w:r w:rsidRPr="00C73175">
        <w:rPr>
          <w:bCs/>
          <w:sz w:val="27"/>
          <w:szCs w:val="27"/>
          <w:lang w:val="uk-UA"/>
        </w:rPr>
        <w:t xml:space="preserve">                                             </w:t>
      </w:r>
      <w:r w:rsidR="00320D99" w:rsidRPr="00C73175">
        <w:rPr>
          <w:bCs/>
          <w:sz w:val="27"/>
          <w:szCs w:val="27"/>
          <w:lang w:val="uk-UA"/>
        </w:rPr>
        <w:t xml:space="preserve">  </w:t>
      </w:r>
      <w:r w:rsidRPr="00C73175">
        <w:rPr>
          <w:b/>
          <w:sz w:val="27"/>
          <w:szCs w:val="27"/>
          <w:lang w:val="uk-UA"/>
        </w:rPr>
        <w:t>ВИРІШИВ:</w:t>
      </w:r>
    </w:p>
    <w:p w14:paraId="2C7EB599" w14:textId="1C859A0D" w:rsidR="00C73175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7"/>
          <w:szCs w:val="27"/>
          <w:lang w:val="uk-UA" w:eastAsia="uk-UA"/>
        </w:rPr>
      </w:pPr>
      <w:r w:rsidRPr="00C73175">
        <w:rPr>
          <w:sz w:val="27"/>
          <w:szCs w:val="27"/>
          <w:lang w:val="uk-UA"/>
        </w:rPr>
        <w:t>1.</w:t>
      </w:r>
      <w:r w:rsidR="009B4C81" w:rsidRPr="00C73175">
        <w:rPr>
          <w:sz w:val="27"/>
          <w:szCs w:val="27"/>
          <w:lang w:val="uk-UA"/>
        </w:rPr>
        <w:t xml:space="preserve"> </w:t>
      </w:r>
      <w:r w:rsidR="001112F2" w:rsidRPr="00C73175">
        <w:rPr>
          <w:sz w:val="27"/>
          <w:szCs w:val="27"/>
          <w:lang w:val="uk-UA"/>
        </w:rPr>
        <w:t xml:space="preserve">Затвердити </w:t>
      </w:r>
      <w:r w:rsidRPr="00C73175">
        <w:rPr>
          <w:rFonts w:eastAsia="Arial Unicode MS"/>
          <w:color w:val="000000"/>
          <w:spacing w:val="3"/>
          <w:sz w:val="27"/>
          <w:szCs w:val="27"/>
          <w:lang w:val="uk-UA" w:eastAsia="uk-UA"/>
        </w:rPr>
        <w:t xml:space="preserve">висновок Новоушицької селищної ради як органу опіки та піклування про </w:t>
      </w:r>
      <w:r w:rsidRPr="00C73175">
        <w:rPr>
          <w:rFonts w:eastAsia="Arial Unicode MS"/>
          <w:sz w:val="27"/>
          <w:szCs w:val="27"/>
          <w:lang w:val="uk-UA" w:eastAsia="uk-UA"/>
        </w:rPr>
        <w:t xml:space="preserve">доцільність позбавлення батьківських прав </w:t>
      </w:r>
      <w:r w:rsidR="00CA3AFF">
        <w:rPr>
          <w:rFonts w:eastAsia="Arial Unicode MS"/>
          <w:sz w:val="27"/>
          <w:szCs w:val="27"/>
          <w:lang w:val="uk-UA" w:eastAsia="uk-UA"/>
        </w:rPr>
        <w:t xml:space="preserve">матері </w:t>
      </w:r>
      <w:r w:rsidRPr="00C73175">
        <w:rPr>
          <w:rFonts w:eastAsia="Arial Unicode MS"/>
          <w:sz w:val="27"/>
          <w:szCs w:val="27"/>
          <w:lang w:val="uk-UA" w:eastAsia="uk-UA"/>
        </w:rPr>
        <w:t>д</w:t>
      </w:r>
      <w:r w:rsidR="003D3C98">
        <w:rPr>
          <w:rFonts w:eastAsia="Arial Unicode MS"/>
          <w:sz w:val="27"/>
          <w:szCs w:val="27"/>
          <w:lang w:val="uk-UA" w:eastAsia="uk-UA"/>
        </w:rPr>
        <w:t>итини</w:t>
      </w:r>
      <w:r w:rsidRPr="00C73175">
        <w:rPr>
          <w:rFonts w:eastAsia="Arial Unicode MS"/>
          <w:sz w:val="27"/>
          <w:szCs w:val="27"/>
          <w:lang w:val="uk-UA" w:eastAsia="uk-UA"/>
        </w:rPr>
        <w:t xml:space="preserve"> - гр.</w:t>
      </w:r>
      <w:r w:rsidR="003D3C98">
        <w:rPr>
          <w:rFonts w:eastAsia="Arial Unicode MS"/>
          <w:sz w:val="27"/>
          <w:szCs w:val="27"/>
          <w:lang w:val="uk-UA" w:eastAsia="uk-UA"/>
        </w:rPr>
        <w:t xml:space="preserve"> </w:t>
      </w:r>
      <w:r w:rsidR="00CA3AFF">
        <w:rPr>
          <w:rFonts w:eastAsia="Arial Unicode MS"/>
          <w:sz w:val="27"/>
          <w:szCs w:val="27"/>
          <w:lang w:val="uk-UA" w:eastAsia="uk-UA"/>
        </w:rPr>
        <w:t xml:space="preserve">КУЗЕМИ Тетяни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CA3AFF">
        <w:rPr>
          <w:rFonts w:eastAsia="Arial Unicode MS"/>
          <w:sz w:val="27"/>
          <w:szCs w:val="27"/>
          <w:lang w:val="uk-UA" w:eastAsia="uk-UA"/>
        </w:rPr>
        <w:t>,</w:t>
      </w:r>
      <w:r w:rsidR="006168BE">
        <w:rPr>
          <w:rFonts w:eastAsia="Arial Unicode MS"/>
          <w:sz w:val="27"/>
          <w:szCs w:val="27"/>
          <w:lang w:val="uk-UA" w:eastAsia="uk-UA"/>
        </w:rPr>
        <w:t xml:space="preserve"> місце проживання якої зареєстровано за адресою: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6168BE">
        <w:rPr>
          <w:rFonts w:eastAsia="Arial Unicode MS"/>
          <w:sz w:val="27"/>
          <w:szCs w:val="27"/>
          <w:lang w:val="uk-UA" w:eastAsia="uk-UA"/>
        </w:rPr>
        <w:t xml:space="preserve">, </w:t>
      </w:r>
      <w:r w:rsidR="00CA3AFF">
        <w:rPr>
          <w:rFonts w:eastAsia="Arial Unicode MS"/>
          <w:sz w:val="27"/>
          <w:szCs w:val="27"/>
          <w:lang w:val="uk-UA" w:eastAsia="uk-UA"/>
        </w:rPr>
        <w:t xml:space="preserve"> </w:t>
      </w:r>
      <w:r w:rsidR="003D3C98">
        <w:rPr>
          <w:rFonts w:eastAsia="Arial Unicode MS"/>
          <w:sz w:val="27"/>
          <w:szCs w:val="27"/>
          <w:lang w:val="uk-UA" w:eastAsia="uk-UA"/>
        </w:rPr>
        <w:t>відносно</w:t>
      </w:r>
      <w:r w:rsidR="008B40AC">
        <w:rPr>
          <w:rFonts w:eastAsia="Arial Unicode MS"/>
          <w:sz w:val="27"/>
          <w:szCs w:val="27"/>
          <w:lang w:val="uk-UA" w:eastAsia="uk-UA"/>
        </w:rPr>
        <w:t xml:space="preserve"> її</w:t>
      </w:r>
      <w:r w:rsidR="003D3C98">
        <w:rPr>
          <w:rFonts w:eastAsia="Arial Unicode MS"/>
          <w:sz w:val="27"/>
          <w:szCs w:val="27"/>
          <w:lang w:val="uk-UA" w:eastAsia="uk-UA"/>
        </w:rPr>
        <w:t xml:space="preserve"> малолітньої д</w:t>
      </w:r>
      <w:r w:rsidR="00DA0922">
        <w:rPr>
          <w:rFonts w:eastAsia="Arial Unicode MS"/>
          <w:sz w:val="27"/>
          <w:szCs w:val="27"/>
          <w:lang w:val="uk-UA" w:eastAsia="uk-UA"/>
        </w:rPr>
        <w:t>оньки</w:t>
      </w:r>
      <w:r w:rsidR="003D3C98">
        <w:rPr>
          <w:rFonts w:eastAsia="Arial Unicode MS"/>
          <w:sz w:val="27"/>
          <w:szCs w:val="27"/>
          <w:lang w:val="uk-UA" w:eastAsia="uk-UA"/>
        </w:rPr>
        <w:t xml:space="preserve"> – </w:t>
      </w:r>
      <w:r w:rsidR="006168BE">
        <w:rPr>
          <w:rFonts w:eastAsia="Arial Unicode MS"/>
          <w:sz w:val="27"/>
          <w:szCs w:val="27"/>
          <w:lang w:val="uk-UA" w:eastAsia="uk-UA"/>
        </w:rPr>
        <w:t xml:space="preserve">КУЗЕМИ Катерини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6168BE">
        <w:rPr>
          <w:rFonts w:eastAsia="Arial Unicode MS"/>
          <w:sz w:val="27"/>
          <w:szCs w:val="27"/>
          <w:lang w:val="uk-UA" w:eastAsia="uk-UA"/>
        </w:rPr>
        <w:t xml:space="preserve">, </w:t>
      </w:r>
      <w:r w:rsidR="003D3C98">
        <w:rPr>
          <w:rFonts w:eastAsia="Arial Unicode MS"/>
          <w:sz w:val="27"/>
          <w:szCs w:val="27"/>
          <w:lang w:val="uk-UA" w:eastAsia="uk-UA"/>
        </w:rPr>
        <w:t xml:space="preserve">яка перебуває у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6168BE">
        <w:rPr>
          <w:rFonts w:eastAsia="Arial Unicode MS"/>
          <w:sz w:val="27"/>
          <w:szCs w:val="27"/>
          <w:lang w:val="uk-UA" w:eastAsia="uk-UA"/>
        </w:rPr>
        <w:t xml:space="preserve"> та на первинному обліку </w:t>
      </w:r>
      <w:r w:rsidR="004C4886">
        <w:rPr>
          <w:rFonts w:eastAsia="Arial Unicode MS"/>
          <w:sz w:val="27"/>
          <w:szCs w:val="27"/>
          <w:lang w:val="uk-UA" w:eastAsia="uk-UA"/>
        </w:rPr>
        <w:t xml:space="preserve">дітей, які залишилися без батьківського піклування, дітей-сиріт та дітей, позбавлених батьківського піклування, </w:t>
      </w:r>
      <w:r w:rsidR="006168BE">
        <w:rPr>
          <w:rFonts w:eastAsia="Arial Unicode MS"/>
          <w:sz w:val="27"/>
          <w:szCs w:val="27"/>
          <w:lang w:val="uk-UA" w:eastAsia="uk-UA"/>
        </w:rPr>
        <w:t>в службі у справах дітей та сім</w:t>
      </w:r>
      <w:r w:rsidR="006168BE" w:rsidRPr="006168BE">
        <w:rPr>
          <w:rFonts w:eastAsia="Arial Unicode MS"/>
          <w:sz w:val="27"/>
          <w:szCs w:val="27"/>
          <w:lang w:val="uk-UA" w:eastAsia="uk-UA"/>
        </w:rPr>
        <w:t>’</w:t>
      </w:r>
      <w:r w:rsidR="006168BE">
        <w:rPr>
          <w:rFonts w:eastAsia="Arial Unicode MS"/>
          <w:sz w:val="27"/>
          <w:szCs w:val="27"/>
          <w:lang w:val="uk-UA" w:eastAsia="uk-UA"/>
        </w:rPr>
        <w:t xml:space="preserve">ї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6168BE">
        <w:rPr>
          <w:rFonts w:eastAsia="Arial Unicode MS"/>
          <w:sz w:val="27"/>
          <w:szCs w:val="27"/>
          <w:lang w:val="uk-UA" w:eastAsia="uk-UA"/>
        </w:rPr>
        <w:t>,</w:t>
      </w:r>
      <w:r w:rsidR="004C4886">
        <w:rPr>
          <w:rFonts w:eastAsia="Arial Unicode MS"/>
          <w:sz w:val="27"/>
          <w:szCs w:val="27"/>
          <w:lang w:val="uk-UA" w:eastAsia="uk-UA"/>
        </w:rPr>
        <w:t xml:space="preserve"> як дитина, яка залишилася без батьківського піклування</w:t>
      </w:r>
      <w:r w:rsidR="009B4C81" w:rsidRPr="00C73175">
        <w:rPr>
          <w:rFonts w:eastAsia="Arial Unicode MS"/>
          <w:sz w:val="27"/>
          <w:szCs w:val="27"/>
          <w:lang w:val="uk-UA" w:eastAsia="uk-UA"/>
        </w:rPr>
        <w:t xml:space="preserve"> (додається</w:t>
      </w:r>
      <w:r w:rsidRPr="00C73175">
        <w:rPr>
          <w:rFonts w:eastAsia="Arial Unicode MS"/>
          <w:sz w:val="27"/>
          <w:szCs w:val="27"/>
          <w:lang w:val="uk-UA" w:eastAsia="uk-UA"/>
        </w:rPr>
        <w:t>).</w:t>
      </w:r>
    </w:p>
    <w:p w14:paraId="14097744" w14:textId="24C7B2B4" w:rsidR="00313EC1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  <w:r w:rsidRPr="00C73175">
        <w:rPr>
          <w:b/>
          <w:bCs/>
          <w:sz w:val="27"/>
          <w:szCs w:val="27"/>
          <w:lang w:val="uk-UA"/>
        </w:rPr>
        <w:t>Селищний голова                                           Анатолій ОЛІЙНИК</w:t>
      </w:r>
    </w:p>
    <w:p w14:paraId="1C1F5D8A" w14:textId="77777777" w:rsidR="00313EC1" w:rsidRDefault="00313EC1">
      <w:pPr>
        <w:suppressAutoHyphens w:val="0"/>
        <w:spacing w:after="200" w:line="276" w:lineRule="auto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br w:type="page"/>
      </w:r>
    </w:p>
    <w:p w14:paraId="3CD3CF62" w14:textId="77777777" w:rsidR="00320D99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650BFC" w:rsidRPr="004B43BE" w14:paraId="7B1973CC" w14:textId="77777777" w:rsidTr="002735D5">
        <w:trPr>
          <w:jc w:val="right"/>
        </w:trPr>
        <w:tc>
          <w:tcPr>
            <w:tcW w:w="4786" w:type="dxa"/>
            <w:hideMark/>
          </w:tcPr>
          <w:p w14:paraId="5CDFC735" w14:textId="77777777" w:rsidR="00650BFC" w:rsidRDefault="00650BFC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ЗАТВЕРДЖЕНО</w:t>
            </w:r>
          </w:p>
          <w:p w14:paraId="0FEA19B1" w14:textId="77777777" w:rsidR="00650BFC" w:rsidRPr="004B43BE" w:rsidRDefault="00650BFC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 w:rsidRPr="004B43BE">
              <w:rPr>
                <w:bCs/>
                <w:lang w:val="uk-UA"/>
              </w:rPr>
              <w:t>рішення виконавчого комітету Новоушицької селищної ради</w:t>
            </w:r>
          </w:p>
          <w:p w14:paraId="22E8622F" w14:textId="77777777" w:rsidR="00650BFC" w:rsidRDefault="00650BFC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 w:rsidRPr="004B43BE">
              <w:rPr>
                <w:bCs/>
                <w:lang w:val="uk-UA"/>
              </w:rPr>
              <w:t>_______________ № _______________</w:t>
            </w:r>
          </w:p>
          <w:p w14:paraId="480B7878" w14:textId="77777777" w:rsidR="00650BFC" w:rsidRPr="004B43BE" w:rsidRDefault="00650BFC" w:rsidP="002735D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</w:tc>
      </w:tr>
    </w:tbl>
    <w:p w14:paraId="1A7C6202" w14:textId="77777777" w:rsidR="00650BFC" w:rsidRDefault="00650BFC" w:rsidP="00650BFC">
      <w:pPr>
        <w:widowControl w:val="0"/>
        <w:spacing w:line="115" w:lineRule="atLeast"/>
        <w:ind w:firstLine="708"/>
        <w:jc w:val="center"/>
        <w:rPr>
          <w:b/>
          <w:bCs/>
          <w:i/>
          <w:iCs/>
          <w:color w:val="000000"/>
          <w:sz w:val="28"/>
          <w:szCs w:val="28"/>
          <w:lang w:val="uk-UA" w:eastAsia="ru-RU"/>
        </w:rPr>
      </w:pPr>
      <w:r w:rsidRPr="00246D09">
        <w:rPr>
          <w:b/>
          <w:i/>
          <w:sz w:val="28"/>
          <w:szCs w:val="28"/>
          <w:lang w:val="uk-UA" w:eastAsia="ru-RU"/>
        </w:rPr>
        <w:t>Висновок</w:t>
      </w:r>
    </w:p>
    <w:p w14:paraId="30C894CF" w14:textId="1A886BC9" w:rsidR="00650BFC" w:rsidRDefault="00650BFC" w:rsidP="00650BFC">
      <w:pPr>
        <w:widowControl w:val="0"/>
        <w:spacing w:line="115" w:lineRule="atLeast"/>
        <w:ind w:firstLine="708"/>
        <w:jc w:val="center"/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</w:pPr>
      <w:r w:rsidRPr="00920E9F">
        <w:rPr>
          <w:b/>
          <w:bCs/>
          <w:i/>
          <w:iCs/>
          <w:color w:val="000000"/>
          <w:sz w:val="28"/>
          <w:szCs w:val="28"/>
          <w:lang w:val="uk-UA" w:eastAsia="ru-RU"/>
        </w:rPr>
        <w:t xml:space="preserve">Новоушицької селищної ради як органу опіки та піклування </w:t>
      </w:r>
      <w:r w:rsidRPr="00920E9F"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  <w:t xml:space="preserve">про </w:t>
      </w:r>
      <w:r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  <w:t xml:space="preserve">доцільність позбавлення батьківських прав гр. Куземи Тетяни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  <w:t xml:space="preserve"> року народження, відносно її малолітньої доньки, Куземи Катерини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  <w:t>року народження</w:t>
      </w:r>
    </w:p>
    <w:p w14:paraId="1A0197E0" w14:textId="77777777" w:rsidR="00650BFC" w:rsidRDefault="00650BFC" w:rsidP="00650BFC">
      <w:pPr>
        <w:widowControl w:val="0"/>
        <w:spacing w:line="115" w:lineRule="atLeast"/>
        <w:ind w:firstLine="708"/>
        <w:jc w:val="center"/>
        <w:rPr>
          <w:b/>
          <w:i/>
          <w:sz w:val="28"/>
          <w:szCs w:val="28"/>
          <w:lang w:val="uk-UA" w:eastAsia="ru-RU"/>
        </w:rPr>
      </w:pPr>
    </w:p>
    <w:p w14:paraId="4A2C3B93" w14:textId="341D4FC1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 w:rsidRPr="00DA0922">
        <w:rPr>
          <w:rFonts w:eastAsia="Arial Unicode MS"/>
          <w:sz w:val="28"/>
          <w:szCs w:val="28"/>
          <w:lang w:val="uk-UA" w:eastAsia="uk-UA"/>
        </w:rPr>
        <w:t>На засіданні комісії з питань захисту прав дитини при</w:t>
      </w:r>
      <w:r>
        <w:rPr>
          <w:rFonts w:eastAsia="Arial Unicode MS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Новоушицькій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селищній раді Кам</w:t>
      </w:r>
      <w:r w:rsidRPr="00E10927">
        <w:rPr>
          <w:rFonts w:eastAsia="Arial Unicode MS"/>
          <w:sz w:val="28"/>
          <w:szCs w:val="28"/>
          <w:lang w:val="uk-UA" w:eastAsia="uk-UA"/>
        </w:rPr>
        <w:t>’</w:t>
      </w:r>
      <w:r>
        <w:rPr>
          <w:rFonts w:eastAsia="Arial Unicode MS"/>
          <w:sz w:val="28"/>
          <w:szCs w:val="28"/>
          <w:lang w:val="uk-UA" w:eastAsia="uk-UA"/>
        </w:rPr>
        <w:t>янець-Подільського району Хмельницької області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06 листопада 2023 року було розглянуто </w:t>
      </w:r>
      <w:r>
        <w:rPr>
          <w:rFonts w:eastAsia="Arial Unicode MS"/>
          <w:sz w:val="28"/>
          <w:szCs w:val="28"/>
          <w:lang w:val="uk-UA" w:eastAsia="uk-UA"/>
        </w:rPr>
        <w:t xml:space="preserve">позовну заяву та додані до неї документи за позовом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 про позбавлення батьківських прав 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гр. </w:t>
      </w:r>
      <w:r>
        <w:rPr>
          <w:rFonts w:eastAsia="Arial Unicode MS"/>
          <w:sz w:val="28"/>
          <w:szCs w:val="28"/>
          <w:lang w:val="uk-UA" w:eastAsia="uk-UA"/>
        </w:rPr>
        <w:t>Куземи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Тетяни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року народження, відносно </w:t>
      </w:r>
      <w:r>
        <w:rPr>
          <w:rFonts w:eastAsia="Arial Unicode MS"/>
          <w:sz w:val="28"/>
          <w:szCs w:val="28"/>
          <w:lang w:val="uk-UA" w:eastAsia="uk-UA"/>
        </w:rPr>
        <w:t xml:space="preserve">її </w:t>
      </w:r>
      <w:r w:rsidRPr="00DA0922">
        <w:rPr>
          <w:rFonts w:eastAsia="Arial Unicode MS"/>
          <w:sz w:val="28"/>
          <w:szCs w:val="28"/>
          <w:lang w:val="uk-UA" w:eastAsia="uk-UA"/>
        </w:rPr>
        <w:t>малолітньої доньки – К</w:t>
      </w:r>
      <w:r>
        <w:rPr>
          <w:rFonts w:eastAsia="Arial Unicode MS"/>
          <w:sz w:val="28"/>
          <w:szCs w:val="28"/>
          <w:lang w:val="uk-UA" w:eastAsia="uk-UA"/>
        </w:rPr>
        <w:t>уземи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Катерини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року народження, та прийнято відповідне рішення.</w:t>
      </w:r>
    </w:p>
    <w:p w14:paraId="1DF65005" w14:textId="118F6431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>М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ісце проживання гр. </w:t>
      </w:r>
      <w:r>
        <w:rPr>
          <w:rFonts w:eastAsia="Arial Unicode MS"/>
          <w:sz w:val="28"/>
          <w:szCs w:val="28"/>
          <w:lang w:val="uk-UA" w:eastAsia="uk-UA"/>
        </w:rPr>
        <w:t>Куземи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Тетяни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року народження, </w:t>
      </w:r>
      <w:r>
        <w:rPr>
          <w:rFonts w:eastAsia="Arial Unicode MS"/>
          <w:sz w:val="28"/>
          <w:szCs w:val="28"/>
          <w:lang w:val="uk-UA" w:eastAsia="uk-UA"/>
        </w:rPr>
        <w:t xml:space="preserve">та її </w:t>
      </w:r>
      <w:r w:rsidRPr="00DA0922">
        <w:rPr>
          <w:rFonts w:eastAsia="Arial Unicode MS"/>
          <w:sz w:val="28"/>
          <w:szCs w:val="28"/>
          <w:lang w:val="uk-UA" w:eastAsia="uk-UA"/>
        </w:rPr>
        <w:t>малолітньої доньки – К</w:t>
      </w:r>
      <w:r>
        <w:rPr>
          <w:rFonts w:eastAsia="Arial Unicode MS"/>
          <w:sz w:val="28"/>
          <w:szCs w:val="28"/>
          <w:lang w:val="uk-UA" w:eastAsia="uk-UA"/>
        </w:rPr>
        <w:t>уземи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 Катерини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Pr="00DA0922">
        <w:rPr>
          <w:rFonts w:eastAsia="Arial Unicode MS"/>
          <w:sz w:val="28"/>
          <w:szCs w:val="28"/>
          <w:lang w:val="uk-UA" w:eastAsia="uk-UA"/>
        </w:rPr>
        <w:t>року народження</w:t>
      </w:r>
      <w:r>
        <w:rPr>
          <w:rFonts w:eastAsia="Arial Unicode MS"/>
          <w:sz w:val="28"/>
          <w:szCs w:val="28"/>
          <w:lang w:val="uk-UA" w:eastAsia="uk-UA"/>
        </w:rPr>
        <w:t xml:space="preserve">, 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зареєстровано за адресою: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. На даний час Кузема Т.В. та її донька, Кузема К.В. за місцем реєстрації відсутні, що підтверджується даними довідки, виданої старостою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.</w:t>
      </w:r>
    </w:p>
    <w:p w14:paraId="0D688C96" w14:textId="3D7F0DC1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Відповідно до довідки-характеристики, виданої старостою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, склад сім</w:t>
      </w:r>
      <w:r w:rsidRPr="0066309B">
        <w:rPr>
          <w:rFonts w:eastAsia="Arial Unicode MS"/>
          <w:sz w:val="28"/>
          <w:szCs w:val="28"/>
          <w:lang w:val="uk-UA" w:eastAsia="uk-UA"/>
        </w:rPr>
        <w:t>’</w:t>
      </w:r>
      <w:r>
        <w:rPr>
          <w:rFonts w:eastAsia="Arial Unicode MS"/>
          <w:sz w:val="28"/>
          <w:szCs w:val="28"/>
          <w:lang w:val="uk-UA" w:eastAsia="uk-UA"/>
        </w:rPr>
        <w:t>ї</w:t>
      </w:r>
      <w:r w:rsidRPr="00A35EB0">
        <w:rPr>
          <w:rFonts w:eastAsia="Arial Unicode MS"/>
          <w:sz w:val="28"/>
          <w:szCs w:val="28"/>
          <w:lang w:val="uk-UA" w:eastAsia="uk-UA"/>
        </w:rPr>
        <w:t xml:space="preserve"> </w:t>
      </w:r>
      <w:r w:rsidRPr="00DA0922">
        <w:rPr>
          <w:rFonts w:eastAsia="Arial Unicode MS"/>
          <w:sz w:val="28"/>
          <w:szCs w:val="28"/>
          <w:lang w:val="uk-UA" w:eastAsia="uk-UA"/>
        </w:rPr>
        <w:t xml:space="preserve">гр. </w:t>
      </w:r>
      <w:r>
        <w:rPr>
          <w:rFonts w:eastAsia="Arial Unicode MS"/>
          <w:sz w:val="28"/>
          <w:szCs w:val="28"/>
          <w:lang w:val="uk-UA" w:eastAsia="uk-UA"/>
        </w:rPr>
        <w:t xml:space="preserve">Куземи Тетяни Володимирівни такий: донька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–Кузема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Олександра Володимирівна,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 народження, донька – Кузема Катерина Володимирівна,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 року народження. Гр. Кузема Т.В. вже більше року в селі не проживає. За час проживання в селі характеризується негативно. Періодично були випадки зловживання спиртними напоями. Вихованням дітей практично не займалася. Депутатом Кузема Т.В. не являється. </w:t>
      </w:r>
    </w:p>
    <w:p w14:paraId="7EE615E1" w14:textId="59276C2C" w:rsidR="00650BFC" w:rsidRPr="00EB305B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Мати дитини –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гр.Кузема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Тетяна Володимирівна, що підтверджується свідоцтвом про народження дитини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, виданим виконавчим комітетом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.</w:t>
      </w:r>
    </w:p>
    <w:p w14:paraId="5BE24C34" w14:textId="77777777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>Батько дитини згідно з витягом з Державного реєстру актів цивільного стану громадян щодо актового запису про народження, записаний відповідно до частини 1 статті 135 Сімейного кодексу України.</w:t>
      </w:r>
    </w:p>
    <w:p w14:paraId="13923D49" w14:textId="0E61E1EE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Згідно з позовною заявою та матеріалами, доданими до неї, малолітню Кузему Катерину Володимирівну,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313EC1">
        <w:rPr>
          <w:rFonts w:eastAsia="Arial Unicode MS"/>
          <w:i/>
          <w:sz w:val="27"/>
          <w:szCs w:val="27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uk-UA"/>
        </w:rPr>
        <w:t xml:space="preserve">року народження, було відібрано від матері, </w:t>
      </w:r>
      <w:r w:rsidR="00DB53FC">
        <w:rPr>
          <w:color w:val="333333"/>
          <w:sz w:val="28"/>
          <w:szCs w:val="28"/>
          <w:shd w:val="clear" w:color="auto" w:fill="FFFFFF"/>
          <w:lang w:val="uk-UA"/>
        </w:rPr>
        <w:t>у зв’язку з безпосередньою загрозою</w:t>
      </w:r>
      <w:r w:rsidRPr="00EB305B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B53FC">
        <w:rPr>
          <w:color w:val="333333"/>
          <w:sz w:val="28"/>
          <w:szCs w:val="28"/>
          <w:shd w:val="clear" w:color="auto" w:fill="FFFFFF"/>
          <w:lang w:val="uk-UA"/>
        </w:rPr>
        <w:t>життю та здоров'ю</w:t>
      </w:r>
      <w:r w:rsidRPr="00EB305B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B53FC">
        <w:rPr>
          <w:color w:val="333333"/>
          <w:sz w:val="28"/>
          <w:szCs w:val="28"/>
          <w:shd w:val="clear" w:color="auto" w:fill="FFFFFF"/>
          <w:lang w:val="uk-UA"/>
        </w:rPr>
        <w:t xml:space="preserve">малолітньої </w:t>
      </w:r>
      <w:r w:rsidRPr="00EB305B">
        <w:rPr>
          <w:color w:val="333333"/>
          <w:sz w:val="28"/>
          <w:szCs w:val="28"/>
          <w:shd w:val="clear" w:color="auto" w:fill="FFFFFF"/>
          <w:lang w:val="uk-UA"/>
        </w:rPr>
        <w:t>дитини</w:t>
      </w:r>
      <w:r>
        <w:rPr>
          <w:rFonts w:eastAsia="Arial Unicode MS"/>
          <w:sz w:val="28"/>
          <w:szCs w:val="28"/>
          <w:lang w:val="uk-UA" w:eastAsia="uk-UA"/>
        </w:rPr>
        <w:t xml:space="preserve">, на підставі розпорядження голови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.</w:t>
      </w:r>
    </w:p>
    <w:p w14:paraId="6C45DD8D" w14:textId="180E2946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lastRenderedPageBreak/>
        <w:t xml:space="preserve">Дитину влаштовано до Комунального некомерційного підприємства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, відповідно до акту про факт передачі дитини від 02 жовтня 2023 року.</w:t>
      </w:r>
    </w:p>
    <w:p w14:paraId="4F5167BA" w14:textId="20F1B078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Адміністрація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 xml:space="preserve"> зареєструвала факт вчинення домашнього насильства, а саме вчинення насильницьких дій відносно малолітньої Куземи Катерини Володимирівни, яка проживає за адресою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>
        <w:rPr>
          <w:rFonts w:eastAsia="Arial Unicode MS"/>
          <w:sz w:val="28"/>
          <w:szCs w:val="28"/>
          <w:lang w:val="uk-UA" w:eastAsia="uk-UA"/>
        </w:rPr>
        <w:t>.</w:t>
      </w:r>
    </w:p>
    <w:p w14:paraId="01052E01" w14:textId="0EE549DF" w:rsidR="00650BFC" w:rsidRDefault="00650BFC" w:rsidP="00650BFC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>02 жовтня 2023 року малолітню Кузему Катерину Володимирівну поставлено на первинний облік, як дитину, яка залишилася без батьківського піклування, відповідно до наказу Служби у справах дітей та сім</w:t>
      </w:r>
      <w:r w:rsidRPr="00267571">
        <w:rPr>
          <w:rFonts w:eastAsia="Arial Unicode MS"/>
          <w:sz w:val="28"/>
          <w:szCs w:val="28"/>
          <w:lang w:val="uk-UA" w:eastAsia="uk-UA"/>
        </w:rPr>
        <w:t>’</w:t>
      </w:r>
      <w:r>
        <w:rPr>
          <w:rFonts w:eastAsia="Arial Unicode MS"/>
          <w:sz w:val="28"/>
          <w:szCs w:val="28"/>
          <w:lang w:val="uk-UA" w:eastAsia="uk-UA"/>
        </w:rPr>
        <w:t xml:space="preserve">ї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="00313EC1">
        <w:rPr>
          <w:rFonts w:eastAsia="Arial Unicode MS"/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uk-UA"/>
        </w:rPr>
        <w:t>«Про постановку на первинний облік дітей, які залишилися без батьківського п</w:t>
      </w:r>
      <w:r w:rsidR="005A5BE3">
        <w:rPr>
          <w:rFonts w:eastAsia="Arial Unicode MS"/>
          <w:sz w:val="28"/>
          <w:szCs w:val="28"/>
          <w:lang w:val="uk-UA" w:eastAsia="uk-UA"/>
        </w:rPr>
        <w:t>іклування, дітей-сиріт та дітей,</w:t>
      </w:r>
      <w:r>
        <w:rPr>
          <w:rFonts w:eastAsia="Arial Unicode MS"/>
          <w:sz w:val="28"/>
          <w:szCs w:val="28"/>
          <w:lang w:val="uk-UA" w:eastAsia="uk-UA"/>
        </w:rPr>
        <w:t xml:space="preserve"> позбавлених батьківського піклування».</w:t>
      </w:r>
    </w:p>
    <w:p w14:paraId="3EC29143" w14:textId="39C2F22F" w:rsidR="00650BFC" w:rsidRDefault="00650BFC" w:rsidP="00650BFC">
      <w:pPr>
        <w:ind w:firstLine="708"/>
        <w:jc w:val="both"/>
        <w:rPr>
          <w:color w:val="000000"/>
          <w:sz w:val="28"/>
          <w:szCs w:val="28"/>
          <w:lang w:val="uk-UA" w:eastAsia="ru-RU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Вивчивши матеріали даної справи, керуючись </w:t>
      </w:r>
      <w:r w:rsidRPr="00237058">
        <w:rPr>
          <w:color w:val="000000"/>
          <w:sz w:val="28"/>
          <w:szCs w:val="28"/>
          <w:lang w:val="uk-UA" w:eastAsia="ru-RU"/>
        </w:rPr>
        <w:t xml:space="preserve">статтями 150, 155, 164, 166, </w:t>
      </w:r>
      <w:r>
        <w:rPr>
          <w:color w:val="000000"/>
          <w:sz w:val="28"/>
          <w:szCs w:val="28"/>
          <w:lang w:val="uk-UA" w:eastAsia="ru-RU"/>
        </w:rPr>
        <w:t xml:space="preserve">частиною </w:t>
      </w:r>
      <w:r>
        <w:rPr>
          <w:rFonts w:eastAsia="Arial Unicode MS"/>
          <w:sz w:val="28"/>
          <w:szCs w:val="28"/>
          <w:lang w:val="uk-UA" w:eastAsia="uk-UA"/>
        </w:rPr>
        <w:t>2 статті 170, частиною 2 статті 182 Сімейного кодексу України,</w:t>
      </w:r>
      <w:r w:rsidRPr="00237058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статтями 8, 10, 11, 12</w:t>
      </w:r>
      <w:r w:rsidRPr="00237058">
        <w:rPr>
          <w:color w:val="000000"/>
          <w:sz w:val="28"/>
          <w:szCs w:val="28"/>
          <w:lang w:val="uk-UA" w:eastAsia="ru-RU"/>
        </w:rPr>
        <w:t xml:space="preserve"> Закону України «Про охорону дитинства», </w:t>
      </w:r>
      <w:r>
        <w:rPr>
          <w:color w:val="000000"/>
          <w:sz w:val="28"/>
          <w:szCs w:val="28"/>
          <w:lang w:val="uk-UA" w:eastAsia="ru-RU"/>
        </w:rPr>
        <w:t xml:space="preserve"> пунктом 8</w:t>
      </w:r>
      <w:r w:rsidRPr="0082717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Порядку</w:t>
      </w:r>
      <w:r w:rsidRPr="00591786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</w:t>
      </w:r>
      <w:r>
        <w:rPr>
          <w:sz w:val="28"/>
          <w:szCs w:val="28"/>
          <w:lang w:val="uk-UA" w:eastAsia="ru-RU"/>
        </w:rPr>
        <w:t xml:space="preserve">, </w:t>
      </w:r>
      <w:r w:rsidRPr="00237058">
        <w:rPr>
          <w:color w:val="000000"/>
          <w:sz w:val="28"/>
          <w:szCs w:val="28"/>
          <w:lang w:val="uk-UA" w:eastAsia="ru-RU"/>
        </w:rPr>
        <w:t>враховуючи рішення комісії з питань захисту прав дитини</w:t>
      </w:r>
      <w:r>
        <w:rPr>
          <w:color w:val="000000"/>
          <w:sz w:val="28"/>
          <w:szCs w:val="28"/>
          <w:lang w:val="uk-UA" w:eastAsia="ru-RU"/>
        </w:rPr>
        <w:t xml:space="preserve"> при селищній раді від 06 листопада 2023</w:t>
      </w:r>
      <w:r w:rsidRPr="00237058">
        <w:rPr>
          <w:color w:val="000000"/>
          <w:sz w:val="28"/>
          <w:szCs w:val="28"/>
          <w:lang w:val="uk-UA" w:eastAsia="ru-RU"/>
        </w:rPr>
        <w:t xml:space="preserve"> року №</w:t>
      </w:r>
      <w:r>
        <w:rPr>
          <w:color w:val="000000"/>
          <w:sz w:val="28"/>
          <w:szCs w:val="28"/>
          <w:lang w:val="uk-UA" w:eastAsia="ru-RU"/>
        </w:rPr>
        <w:t>4</w:t>
      </w:r>
      <w:r w:rsidRPr="00237058">
        <w:rPr>
          <w:color w:val="000000"/>
          <w:sz w:val="28"/>
          <w:szCs w:val="28"/>
          <w:lang w:val="uk-UA" w:eastAsia="ru-RU"/>
        </w:rPr>
        <w:t>,</w:t>
      </w:r>
      <w:r>
        <w:rPr>
          <w:color w:val="000000"/>
          <w:sz w:val="28"/>
          <w:szCs w:val="28"/>
          <w:lang w:val="uk-UA" w:eastAsia="ru-RU"/>
        </w:rPr>
        <w:t xml:space="preserve"> протокол засідання №12,</w:t>
      </w:r>
      <w:r w:rsidRPr="00237058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ru-RU"/>
        </w:rPr>
        <w:t>Новоушицька</w:t>
      </w:r>
      <w:proofErr w:type="spellEnd"/>
      <w:r>
        <w:rPr>
          <w:color w:val="000000"/>
          <w:sz w:val="28"/>
          <w:szCs w:val="28"/>
          <w:lang w:val="uk-UA" w:eastAsia="ru-RU"/>
        </w:rPr>
        <w:t xml:space="preserve"> селищна рада</w:t>
      </w:r>
      <w:r w:rsidRPr="00237058">
        <w:rPr>
          <w:color w:val="000000"/>
          <w:sz w:val="28"/>
          <w:szCs w:val="28"/>
          <w:lang w:val="uk-UA" w:eastAsia="ru-RU"/>
        </w:rPr>
        <w:t xml:space="preserve"> як орган опіки та піклування прийшла до висновку, що позбавлення батьківських</w:t>
      </w:r>
      <w:r>
        <w:rPr>
          <w:color w:val="000000"/>
          <w:sz w:val="28"/>
          <w:szCs w:val="28"/>
          <w:lang w:val="uk-UA" w:eastAsia="ru-RU"/>
        </w:rPr>
        <w:t xml:space="preserve"> прав </w:t>
      </w:r>
      <w:r w:rsidRPr="0082717A">
        <w:rPr>
          <w:color w:val="000000"/>
          <w:sz w:val="28"/>
          <w:szCs w:val="28"/>
          <w:lang w:val="uk-UA" w:eastAsia="ru-RU"/>
        </w:rPr>
        <w:t xml:space="preserve">гр. Куземи Тетяни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r w:rsidRPr="0082717A">
        <w:rPr>
          <w:color w:val="000000"/>
          <w:sz w:val="28"/>
          <w:szCs w:val="28"/>
          <w:lang w:val="uk-UA" w:eastAsia="ru-RU"/>
        </w:rPr>
        <w:t xml:space="preserve"> року народження, відносно її малолітньої доньки, Куземи Катерини Володимирівни, </w:t>
      </w:r>
      <w:r w:rsidR="00313EC1" w:rsidRPr="00313EC1">
        <w:rPr>
          <w:rFonts w:eastAsia="Arial Unicode MS"/>
          <w:i/>
          <w:sz w:val="27"/>
          <w:szCs w:val="27"/>
          <w:lang w:val="uk-UA" w:eastAsia="uk-UA"/>
        </w:rPr>
        <w:t>(персональні дані)</w:t>
      </w:r>
      <w:bookmarkStart w:id="0" w:name="_GoBack"/>
      <w:bookmarkEnd w:id="0"/>
      <w:r w:rsidRPr="0082717A">
        <w:rPr>
          <w:color w:val="000000"/>
          <w:sz w:val="28"/>
          <w:szCs w:val="28"/>
          <w:lang w:val="uk-UA" w:eastAsia="ru-RU"/>
        </w:rPr>
        <w:t xml:space="preserve"> року народження</w:t>
      </w:r>
      <w:r>
        <w:rPr>
          <w:color w:val="000000"/>
          <w:sz w:val="28"/>
          <w:szCs w:val="28"/>
          <w:lang w:val="uk-UA" w:eastAsia="ru-RU"/>
        </w:rPr>
        <w:t xml:space="preserve">, та стягнення з неї аліментів на користь дитини, </w:t>
      </w:r>
      <w:r w:rsidRPr="00237058">
        <w:rPr>
          <w:color w:val="000000"/>
          <w:sz w:val="28"/>
          <w:szCs w:val="28"/>
          <w:lang w:val="uk-UA" w:eastAsia="ru-RU"/>
        </w:rPr>
        <w:t>є доцільни</w:t>
      </w:r>
      <w:r>
        <w:rPr>
          <w:color w:val="000000"/>
          <w:sz w:val="28"/>
          <w:szCs w:val="28"/>
          <w:lang w:val="uk-UA" w:eastAsia="ru-RU"/>
        </w:rPr>
        <w:t>м та відповідає інтересам дитини</w:t>
      </w:r>
      <w:r w:rsidRPr="00237058">
        <w:rPr>
          <w:color w:val="000000"/>
          <w:sz w:val="28"/>
          <w:szCs w:val="28"/>
          <w:lang w:val="uk-UA" w:eastAsia="ru-RU"/>
        </w:rPr>
        <w:t>.</w:t>
      </w:r>
    </w:p>
    <w:p w14:paraId="494B9A52" w14:textId="77777777" w:rsidR="00650BFC" w:rsidRPr="00405BA8" w:rsidRDefault="00650BFC" w:rsidP="00650BFC">
      <w:pPr>
        <w:suppressAutoHyphens w:val="0"/>
        <w:ind w:firstLine="213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237058">
        <w:rPr>
          <w:color w:val="000000"/>
          <w:sz w:val="28"/>
          <w:szCs w:val="28"/>
          <w:lang w:eastAsia="ru-RU"/>
        </w:rPr>
        <w:t>Додаються</w:t>
      </w:r>
      <w:proofErr w:type="spellEnd"/>
      <w:r w:rsidRPr="00237058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37058">
        <w:rPr>
          <w:color w:val="000000"/>
          <w:sz w:val="28"/>
          <w:szCs w:val="28"/>
          <w:lang w:eastAsia="ru-RU"/>
        </w:rPr>
        <w:t>додатки</w:t>
      </w:r>
      <w:proofErr w:type="spellEnd"/>
      <w:r w:rsidRPr="00237058">
        <w:rPr>
          <w:color w:val="000000"/>
          <w:sz w:val="28"/>
          <w:szCs w:val="28"/>
          <w:lang w:eastAsia="ru-RU"/>
        </w:rPr>
        <w:t xml:space="preserve"> на </w:t>
      </w:r>
      <w:r>
        <w:rPr>
          <w:color w:val="000000"/>
          <w:sz w:val="28"/>
          <w:szCs w:val="28"/>
          <w:lang w:val="uk-UA" w:eastAsia="ru-RU"/>
        </w:rPr>
        <w:t>3</w:t>
      </w:r>
      <w:r w:rsidRPr="00237058">
        <w:rPr>
          <w:sz w:val="28"/>
          <w:szCs w:val="28"/>
          <w:lang w:eastAsia="ru-RU"/>
        </w:rPr>
        <w:t xml:space="preserve"> </w:t>
      </w:r>
      <w:proofErr w:type="spellStart"/>
      <w:r w:rsidRPr="00237058">
        <w:rPr>
          <w:sz w:val="28"/>
          <w:szCs w:val="28"/>
          <w:lang w:eastAsia="ru-RU"/>
        </w:rPr>
        <w:t>аркуш</w:t>
      </w:r>
      <w:proofErr w:type="spellEnd"/>
      <w:r>
        <w:rPr>
          <w:sz w:val="28"/>
          <w:szCs w:val="28"/>
          <w:lang w:val="uk-UA" w:eastAsia="ru-RU"/>
        </w:rPr>
        <w:t>ах:</w:t>
      </w:r>
    </w:p>
    <w:p w14:paraId="746C1F11" w14:textId="77777777" w:rsidR="00650BFC" w:rsidRDefault="00650BFC" w:rsidP="00650BFC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Копія рішення</w:t>
      </w:r>
      <w:r w:rsidRPr="00237058">
        <w:rPr>
          <w:sz w:val="28"/>
          <w:szCs w:val="28"/>
          <w:lang w:val="uk-UA" w:eastAsia="ru-RU"/>
        </w:rPr>
        <w:t xml:space="preserve"> комісії з питань захисту прав дитини при </w:t>
      </w:r>
      <w:r>
        <w:rPr>
          <w:sz w:val="28"/>
          <w:szCs w:val="28"/>
          <w:lang w:val="uk-UA" w:eastAsia="ru-RU"/>
        </w:rPr>
        <w:t xml:space="preserve">селищній раді від 06 червня 2023 року №4 </w:t>
      </w:r>
      <w:r w:rsidRPr="00237058">
        <w:rPr>
          <w:sz w:val="28"/>
          <w:szCs w:val="28"/>
          <w:lang w:val="uk-UA" w:eastAsia="ru-RU"/>
        </w:rPr>
        <w:t xml:space="preserve">на </w:t>
      </w:r>
      <w:r>
        <w:rPr>
          <w:sz w:val="28"/>
          <w:szCs w:val="28"/>
          <w:lang w:val="uk-UA" w:eastAsia="ru-RU"/>
        </w:rPr>
        <w:t>1</w:t>
      </w:r>
      <w:r w:rsidRPr="00237058">
        <w:rPr>
          <w:sz w:val="28"/>
          <w:szCs w:val="28"/>
          <w:lang w:val="uk-UA" w:eastAsia="ru-RU"/>
        </w:rPr>
        <w:t xml:space="preserve"> арк. в 1 прим.</w:t>
      </w:r>
    </w:p>
    <w:p w14:paraId="72F0C2DD" w14:textId="77777777" w:rsidR="00650BFC" w:rsidRDefault="00650BFC" w:rsidP="00650BFC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Копія </w:t>
      </w:r>
      <w:r w:rsidRPr="002465D3">
        <w:rPr>
          <w:sz w:val="28"/>
          <w:szCs w:val="28"/>
          <w:lang w:val="uk-UA" w:eastAsia="ru-RU"/>
        </w:rPr>
        <w:t xml:space="preserve">довідки, виданої </w:t>
      </w:r>
      <w:proofErr w:type="spellStart"/>
      <w:r>
        <w:rPr>
          <w:sz w:val="28"/>
          <w:szCs w:val="28"/>
          <w:lang w:val="uk-UA" w:eastAsia="ru-RU"/>
        </w:rPr>
        <w:t>Новоушицькою</w:t>
      </w:r>
      <w:proofErr w:type="spellEnd"/>
      <w:r>
        <w:rPr>
          <w:sz w:val="28"/>
          <w:szCs w:val="28"/>
          <w:lang w:val="uk-UA" w:eastAsia="ru-RU"/>
        </w:rPr>
        <w:t xml:space="preserve"> селищною радою</w:t>
      </w:r>
      <w:r w:rsidRPr="002465D3">
        <w:rPr>
          <w:sz w:val="28"/>
          <w:szCs w:val="28"/>
          <w:lang w:val="uk-UA" w:eastAsia="ru-RU"/>
        </w:rPr>
        <w:t xml:space="preserve"> від 31жовтня 2023 року №312</w:t>
      </w:r>
      <w:r>
        <w:rPr>
          <w:sz w:val="28"/>
          <w:szCs w:val="28"/>
          <w:lang w:val="uk-UA" w:eastAsia="ru-RU"/>
        </w:rPr>
        <w:t>,</w:t>
      </w:r>
      <w:r w:rsidRPr="002465D3">
        <w:rPr>
          <w:sz w:val="28"/>
          <w:szCs w:val="28"/>
          <w:lang w:val="uk-UA" w:eastAsia="ru-RU"/>
        </w:rPr>
        <w:t xml:space="preserve"> </w:t>
      </w:r>
      <w:r w:rsidRPr="00237058">
        <w:rPr>
          <w:sz w:val="28"/>
          <w:szCs w:val="28"/>
          <w:lang w:val="uk-UA" w:eastAsia="ru-RU"/>
        </w:rPr>
        <w:t xml:space="preserve">на </w:t>
      </w:r>
      <w:r>
        <w:rPr>
          <w:sz w:val="28"/>
          <w:szCs w:val="28"/>
          <w:lang w:val="uk-UA" w:eastAsia="ru-RU"/>
        </w:rPr>
        <w:t>1</w:t>
      </w:r>
      <w:r w:rsidRPr="00237058">
        <w:rPr>
          <w:sz w:val="28"/>
          <w:szCs w:val="28"/>
          <w:lang w:val="uk-UA" w:eastAsia="ru-RU"/>
        </w:rPr>
        <w:t xml:space="preserve"> арк. в 1 прим.</w:t>
      </w:r>
    </w:p>
    <w:p w14:paraId="19708383" w14:textId="77777777" w:rsidR="00650BFC" w:rsidRDefault="00650BFC" w:rsidP="00650BFC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Копія довідки-характеристики, виданої </w:t>
      </w:r>
      <w:proofErr w:type="spellStart"/>
      <w:r>
        <w:rPr>
          <w:sz w:val="28"/>
          <w:szCs w:val="28"/>
          <w:lang w:val="uk-UA" w:eastAsia="ru-RU"/>
        </w:rPr>
        <w:t>Новоушицькою</w:t>
      </w:r>
      <w:proofErr w:type="spellEnd"/>
      <w:r>
        <w:rPr>
          <w:sz w:val="28"/>
          <w:szCs w:val="28"/>
          <w:lang w:val="uk-UA" w:eastAsia="ru-RU"/>
        </w:rPr>
        <w:t xml:space="preserve"> селищною радою</w:t>
      </w:r>
      <w:r>
        <w:rPr>
          <w:rFonts w:eastAsia="Arial Unicode MS"/>
          <w:sz w:val="28"/>
          <w:szCs w:val="28"/>
          <w:lang w:val="uk-UA" w:eastAsia="uk-UA"/>
        </w:rPr>
        <w:t xml:space="preserve"> від 31жовтня 2023 року №313,</w:t>
      </w:r>
      <w:r w:rsidRPr="002465D3">
        <w:rPr>
          <w:sz w:val="28"/>
          <w:szCs w:val="28"/>
          <w:lang w:val="uk-UA" w:eastAsia="ru-RU"/>
        </w:rPr>
        <w:t xml:space="preserve"> </w:t>
      </w:r>
      <w:r w:rsidRPr="00237058">
        <w:rPr>
          <w:sz w:val="28"/>
          <w:szCs w:val="28"/>
          <w:lang w:val="uk-UA" w:eastAsia="ru-RU"/>
        </w:rPr>
        <w:t xml:space="preserve">на </w:t>
      </w:r>
      <w:r>
        <w:rPr>
          <w:sz w:val="28"/>
          <w:szCs w:val="28"/>
          <w:lang w:val="uk-UA" w:eastAsia="ru-RU"/>
        </w:rPr>
        <w:t>1</w:t>
      </w:r>
      <w:r w:rsidRPr="00237058">
        <w:rPr>
          <w:sz w:val="28"/>
          <w:szCs w:val="28"/>
          <w:lang w:val="uk-UA" w:eastAsia="ru-RU"/>
        </w:rPr>
        <w:t xml:space="preserve"> арк. в 1 прим.</w:t>
      </w:r>
    </w:p>
    <w:p w14:paraId="0C71E95F" w14:textId="77777777" w:rsidR="00650BFC" w:rsidRDefault="00650BFC" w:rsidP="00650BFC">
      <w:pPr>
        <w:widowControl w:val="0"/>
        <w:suppressAutoHyphens w:val="0"/>
        <w:jc w:val="both"/>
        <w:rPr>
          <w:sz w:val="28"/>
          <w:szCs w:val="28"/>
          <w:lang w:val="uk-UA" w:eastAsia="ru-RU"/>
        </w:rPr>
      </w:pPr>
    </w:p>
    <w:p w14:paraId="09129E82" w14:textId="77777777" w:rsidR="00650BFC" w:rsidRPr="0067252B" w:rsidRDefault="00650BFC" w:rsidP="00650BFC">
      <w:pPr>
        <w:jc w:val="both"/>
        <w:rPr>
          <w:rFonts w:eastAsia="Arial Unicode MS"/>
          <w:sz w:val="28"/>
          <w:szCs w:val="28"/>
          <w:lang w:val="uk-UA" w:eastAsia="uk-UA"/>
        </w:rPr>
      </w:pPr>
    </w:p>
    <w:p w14:paraId="7FF13EBF" w14:textId="4D28B457" w:rsidR="00650BFC" w:rsidRDefault="00650BFC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  <w:r w:rsidRPr="00A36630">
        <w:rPr>
          <w:b/>
          <w:bCs/>
          <w:sz w:val="28"/>
          <w:szCs w:val="28"/>
          <w:lang w:val="uk-UA"/>
        </w:rPr>
        <w:t>Се</w:t>
      </w:r>
      <w:r>
        <w:rPr>
          <w:b/>
          <w:bCs/>
          <w:sz w:val="28"/>
          <w:szCs w:val="28"/>
          <w:lang w:val="uk-UA"/>
        </w:rPr>
        <w:t>лищний голова</w:t>
      </w:r>
      <w:r w:rsidRPr="00A36630"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bCs/>
          <w:sz w:val="28"/>
          <w:szCs w:val="28"/>
          <w:lang w:val="uk-UA"/>
        </w:rPr>
        <w:t>Анатолій ОЛІЙНИК</w:t>
      </w:r>
    </w:p>
    <w:sectPr w:rsidR="0065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3"/>
    <w:multiLevelType w:val="hybridMultilevel"/>
    <w:tmpl w:val="8C263642"/>
    <w:lvl w:ilvl="0" w:tplc="F68C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346F9"/>
    <w:multiLevelType w:val="hybridMultilevel"/>
    <w:tmpl w:val="F5FC6C66"/>
    <w:lvl w:ilvl="0" w:tplc="2B385B62">
      <w:start w:val="1"/>
      <w:numFmt w:val="decimal"/>
      <w:lvlText w:val="%1."/>
      <w:lvlJc w:val="left"/>
      <w:pPr>
        <w:tabs>
          <w:tab w:val="num" w:pos="978"/>
        </w:tabs>
        <w:ind w:left="978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0B"/>
    <w:rsid w:val="00025601"/>
    <w:rsid w:val="000528E3"/>
    <w:rsid w:val="001112F2"/>
    <w:rsid w:val="00111B2C"/>
    <w:rsid w:val="001335BA"/>
    <w:rsid w:val="001A1F36"/>
    <w:rsid w:val="001D0C8C"/>
    <w:rsid w:val="00202C78"/>
    <w:rsid w:val="002116E8"/>
    <w:rsid w:val="00237058"/>
    <w:rsid w:val="00246D09"/>
    <w:rsid w:val="002A3A35"/>
    <w:rsid w:val="00313EC1"/>
    <w:rsid w:val="00315681"/>
    <w:rsid w:val="00320D99"/>
    <w:rsid w:val="00327F95"/>
    <w:rsid w:val="003506DB"/>
    <w:rsid w:val="003C697D"/>
    <w:rsid w:val="003D3C98"/>
    <w:rsid w:val="004B43BE"/>
    <w:rsid w:val="004C4886"/>
    <w:rsid w:val="0050676F"/>
    <w:rsid w:val="005A5BE3"/>
    <w:rsid w:val="005D4740"/>
    <w:rsid w:val="005E1B86"/>
    <w:rsid w:val="005E41D9"/>
    <w:rsid w:val="006168BE"/>
    <w:rsid w:val="00650BFC"/>
    <w:rsid w:val="0067252B"/>
    <w:rsid w:val="006A03F3"/>
    <w:rsid w:val="006A0D23"/>
    <w:rsid w:val="006C41C8"/>
    <w:rsid w:val="006E31B6"/>
    <w:rsid w:val="006E6488"/>
    <w:rsid w:val="0075018E"/>
    <w:rsid w:val="0079059D"/>
    <w:rsid w:val="007B56FC"/>
    <w:rsid w:val="00812285"/>
    <w:rsid w:val="00891C01"/>
    <w:rsid w:val="008B40AC"/>
    <w:rsid w:val="00905965"/>
    <w:rsid w:val="009110C0"/>
    <w:rsid w:val="0094329B"/>
    <w:rsid w:val="0096013C"/>
    <w:rsid w:val="00994771"/>
    <w:rsid w:val="009B1A0B"/>
    <w:rsid w:val="009B4C81"/>
    <w:rsid w:val="009E1294"/>
    <w:rsid w:val="00A11DD9"/>
    <w:rsid w:val="00A35EB0"/>
    <w:rsid w:val="00A36630"/>
    <w:rsid w:val="00AB0492"/>
    <w:rsid w:val="00B72932"/>
    <w:rsid w:val="00BB579F"/>
    <w:rsid w:val="00BB63AB"/>
    <w:rsid w:val="00C73175"/>
    <w:rsid w:val="00C7436B"/>
    <w:rsid w:val="00CA3AFF"/>
    <w:rsid w:val="00CE22FB"/>
    <w:rsid w:val="00CF233F"/>
    <w:rsid w:val="00DA0922"/>
    <w:rsid w:val="00DB53FC"/>
    <w:rsid w:val="00DC4E49"/>
    <w:rsid w:val="00DE7F0B"/>
    <w:rsid w:val="00DF3A42"/>
    <w:rsid w:val="00E10927"/>
    <w:rsid w:val="00E4356D"/>
    <w:rsid w:val="00E44DFA"/>
    <w:rsid w:val="00E61B17"/>
    <w:rsid w:val="00E62719"/>
    <w:rsid w:val="00E834D5"/>
    <w:rsid w:val="00F10C6D"/>
    <w:rsid w:val="00F91D64"/>
    <w:rsid w:val="00FB0DD3"/>
    <w:rsid w:val="00FE4C4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3</cp:revision>
  <cp:lastPrinted>2022-06-15T13:05:00Z</cp:lastPrinted>
  <dcterms:created xsi:type="dcterms:W3CDTF">2023-11-03T09:37:00Z</dcterms:created>
  <dcterms:modified xsi:type="dcterms:W3CDTF">2023-11-03T09:43:00Z</dcterms:modified>
</cp:coreProperties>
</file>