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F8" w:rsidRPr="004E5EF8" w:rsidRDefault="004E5EF8" w:rsidP="004E5EF8">
      <w:pPr>
        <w:spacing w:after="0"/>
        <w:jc w:val="center"/>
        <w:rPr>
          <w:rFonts w:ascii="Times New Roman" w:hAnsi="Times New Roman" w:cs="Times New Roman"/>
          <w:b/>
          <w:sz w:val="28"/>
          <w:szCs w:val="28"/>
        </w:rPr>
      </w:pPr>
      <w:r w:rsidRPr="004E5EF8">
        <w:rPr>
          <w:rFonts w:ascii="Times New Roman" w:hAnsi="Times New Roman" w:cs="Times New Roman"/>
          <w:b/>
          <w:sz w:val="28"/>
          <w:szCs w:val="28"/>
        </w:rPr>
        <w:t xml:space="preserve">ІНФОРМАЦІЙНА КАРТКА </w:t>
      </w:r>
    </w:p>
    <w:p w:rsidR="004E5EF8" w:rsidRPr="006146E8" w:rsidRDefault="004E5EF8" w:rsidP="004E5EF8">
      <w:pPr>
        <w:jc w:val="center"/>
        <w:rPr>
          <w:rFonts w:ascii="Times New Roman" w:hAnsi="Times New Roman" w:cs="Times New Roman"/>
          <w:b/>
          <w:sz w:val="28"/>
          <w:szCs w:val="28"/>
        </w:rPr>
      </w:pPr>
      <w:r w:rsidRPr="004E5EF8">
        <w:rPr>
          <w:rFonts w:ascii="Times New Roman" w:hAnsi="Times New Roman" w:cs="Times New Roman"/>
          <w:b/>
          <w:sz w:val="28"/>
          <w:szCs w:val="28"/>
        </w:rPr>
        <w:t xml:space="preserve">адміністративної послуги з державної реєстрації </w:t>
      </w:r>
      <w:r w:rsidR="006146E8" w:rsidRPr="006146E8">
        <w:rPr>
          <w:rFonts w:ascii="Times New Roman" w:hAnsi="Times New Roman" w:cs="Times New Roman"/>
          <w:b/>
          <w:sz w:val="28"/>
          <w:szCs w:val="28"/>
        </w:rPr>
        <w:t>обтяжень речових прав на нерухоме майно</w:t>
      </w:r>
    </w:p>
    <w:tbl>
      <w:tblPr>
        <w:tblStyle w:val="a3"/>
        <w:tblW w:w="0" w:type="auto"/>
        <w:jc w:val="center"/>
        <w:tblLook w:val="04A0" w:firstRow="1" w:lastRow="0" w:firstColumn="1" w:lastColumn="0" w:noHBand="0" w:noVBand="1"/>
      </w:tblPr>
      <w:tblGrid>
        <w:gridCol w:w="704"/>
        <w:gridCol w:w="3402"/>
        <w:gridCol w:w="5523"/>
      </w:tblGrid>
      <w:tr w:rsidR="004E5EF8" w:rsidRPr="00C64A55" w:rsidTr="00AF2288">
        <w:trPr>
          <w:jc w:val="center"/>
        </w:trPr>
        <w:tc>
          <w:tcPr>
            <w:tcW w:w="9629" w:type="dxa"/>
            <w:gridSpan w:val="3"/>
          </w:tcPr>
          <w:p w:rsidR="004E5EF8" w:rsidRPr="00C64A55" w:rsidRDefault="004E5EF8" w:rsidP="00AF2288">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1D567F" w:rsidRPr="00C64A55" w:rsidTr="00AF2288">
        <w:trPr>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1D567F" w:rsidRPr="00C64A55" w:rsidRDefault="001D567F" w:rsidP="00AF2288">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1D567F" w:rsidRPr="005818E0" w:rsidRDefault="001D567F" w:rsidP="00E42103">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1D567F" w:rsidRPr="00C64A55" w:rsidRDefault="001D567F" w:rsidP="00E42103">
            <w:pPr>
              <w:pStyle w:val="60"/>
              <w:shd w:val="clear" w:color="auto" w:fill="auto"/>
              <w:jc w:val="left"/>
              <w:rPr>
                <w:b w:val="0"/>
                <w:sz w:val="24"/>
                <w:szCs w:val="24"/>
              </w:rPr>
            </w:pPr>
          </w:p>
        </w:tc>
      </w:tr>
      <w:tr w:rsidR="001D567F" w:rsidRPr="00C64A55" w:rsidTr="00AF2288">
        <w:trPr>
          <w:trHeight w:val="576"/>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 xml:space="preserve">Місцезнаходження </w:t>
            </w:r>
          </w:p>
          <w:p w:rsidR="001D567F" w:rsidRPr="00C64A55" w:rsidRDefault="001D567F" w:rsidP="00AF2288">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1D567F" w:rsidRPr="005818E0" w:rsidRDefault="001D567F"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Новоушицького району Хмельницької області,  32600</w:t>
            </w:r>
          </w:p>
          <w:p w:rsidR="001D567F" w:rsidRDefault="001D567F" w:rsidP="00E42103">
            <w:pPr>
              <w:pStyle w:val="60"/>
              <w:shd w:val="clear" w:color="auto" w:fill="auto"/>
              <w:jc w:val="left"/>
              <w:rPr>
                <w:b w:val="0"/>
                <w:sz w:val="24"/>
                <w:szCs w:val="24"/>
              </w:rPr>
            </w:pPr>
          </w:p>
        </w:tc>
      </w:tr>
      <w:tr w:rsidR="001D567F" w:rsidRPr="00C64A55" w:rsidTr="00AF2288">
        <w:trPr>
          <w:jc w:val="center"/>
        </w:trPr>
        <w:tc>
          <w:tcPr>
            <w:tcW w:w="704" w:type="dxa"/>
          </w:tcPr>
          <w:p w:rsidR="001D567F" w:rsidRPr="00C64A55" w:rsidRDefault="001D567F" w:rsidP="00AF2288">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1D567F" w:rsidRPr="00C64A55" w:rsidRDefault="001D567F" w:rsidP="00AF2288">
            <w:pPr>
              <w:pStyle w:val="20"/>
              <w:shd w:val="clear" w:color="auto" w:fill="auto"/>
              <w:spacing w:line="283" w:lineRule="exact"/>
              <w:jc w:val="both"/>
              <w:rPr>
                <w:sz w:val="24"/>
                <w:szCs w:val="24"/>
              </w:rPr>
            </w:pPr>
            <w:r w:rsidRPr="00C64A55">
              <w:rPr>
                <w:sz w:val="24"/>
                <w:szCs w:val="24"/>
              </w:rPr>
              <w:t>Інформація щодо режиму роботи</w:t>
            </w: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p>
          <w:p w:rsidR="001D567F" w:rsidRPr="00C64A55" w:rsidRDefault="001D567F" w:rsidP="00AF2288">
            <w:pPr>
              <w:pStyle w:val="20"/>
              <w:shd w:val="clear" w:color="auto" w:fill="auto"/>
              <w:spacing w:line="283" w:lineRule="exact"/>
              <w:jc w:val="both"/>
              <w:rPr>
                <w:sz w:val="24"/>
                <w:szCs w:val="24"/>
              </w:rPr>
            </w:pPr>
            <w:r w:rsidRPr="00C64A55">
              <w:rPr>
                <w:sz w:val="24"/>
                <w:szCs w:val="24"/>
              </w:rPr>
              <w:t>Телефон/факс</w:t>
            </w:r>
          </w:p>
          <w:p w:rsidR="001D567F" w:rsidRPr="00C64A55" w:rsidRDefault="001D567F" w:rsidP="00AF2288">
            <w:pPr>
              <w:pStyle w:val="20"/>
              <w:shd w:val="clear" w:color="auto" w:fill="auto"/>
              <w:spacing w:line="283" w:lineRule="exact"/>
              <w:jc w:val="both"/>
              <w:rPr>
                <w:sz w:val="24"/>
                <w:szCs w:val="24"/>
              </w:rPr>
            </w:pPr>
            <w:r w:rsidRPr="00C64A55">
              <w:rPr>
                <w:sz w:val="24"/>
                <w:szCs w:val="24"/>
              </w:rPr>
              <w:t>Електронна пошта</w:t>
            </w:r>
          </w:p>
          <w:p w:rsidR="001D567F" w:rsidRPr="00C64A55" w:rsidRDefault="001D567F" w:rsidP="00AF2288">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693868" w:rsidRDefault="00693868" w:rsidP="00693868">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вівторок, середа,  з 8.00 до 16.00,  </w:t>
            </w:r>
          </w:p>
          <w:p w:rsidR="00693868" w:rsidRDefault="00693868" w:rsidP="00693868">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693868" w:rsidRDefault="00693868" w:rsidP="00693868">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w:t>
            </w:r>
            <w:r>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Pr>
                <w:rFonts w:ascii="Times New Roman" w:eastAsia="Times New Roman" w:hAnsi="Times New Roman" w:cs="Times New Roman"/>
                <w:b/>
                <w:iCs/>
                <w:lang w:eastAsia="uk-UA"/>
              </w:rPr>
              <w:t xml:space="preserve"> з 8.00 до 15.00</w:t>
            </w:r>
          </w:p>
          <w:p w:rsidR="00693868" w:rsidRDefault="00693868" w:rsidP="00693868">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693868" w:rsidRDefault="00693868" w:rsidP="00693868">
            <w:pPr>
              <w:jc w:val="both"/>
              <w:rPr>
                <w:rFonts w:ascii="Times New Roman" w:hAnsi="Times New Roman" w:cs="Times New Roman"/>
                <w:sz w:val="24"/>
                <w:szCs w:val="24"/>
              </w:rPr>
            </w:pPr>
            <w:r>
              <w:rPr>
                <w:rFonts w:ascii="Times New Roman" w:eastAsia="Times New Roman" w:hAnsi="Times New Roman" w:cs="Times New Roman"/>
                <w:b/>
                <w:iCs/>
                <w:lang w:eastAsia="uk-UA"/>
              </w:rPr>
              <w:t>вихідний – субота,  неділя</w:t>
            </w:r>
            <w:r>
              <w:rPr>
                <w:rFonts w:ascii="Times New Roman" w:hAnsi="Times New Roman" w:cs="Times New Roman"/>
                <w:sz w:val="24"/>
                <w:szCs w:val="24"/>
              </w:rPr>
              <w:t>;</w:t>
            </w:r>
          </w:p>
          <w:p w:rsidR="00693868" w:rsidRDefault="00693868" w:rsidP="00693868">
            <w:pPr>
              <w:jc w:val="both"/>
              <w:rPr>
                <w:rFonts w:ascii="Times New Roman" w:eastAsia="Calibri" w:hAnsi="Times New Roman" w:cs="Times New Roman"/>
              </w:rPr>
            </w:pPr>
            <w:r>
              <w:rPr>
                <w:rFonts w:ascii="Times New Roman" w:eastAsia="Times New Roman" w:hAnsi="Times New Roman" w:cs="Times New Roman"/>
                <w:iCs/>
                <w:lang w:eastAsia="uk-UA"/>
              </w:rPr>
              <w:t xml:space="preserve"> </w:t>
            </w:r>
            <w:r>
              <w:rPr>
                <w:rFonts w:ascii="Times New Roman" w:eastAsia="Calibri" w:hAnsi="Times New Roman" w:cs="Times New Roman"/>
              </w:rPr>
              <w:t>(03847) 3-00-51</w:t>
            </w:r>
          </w:p>
          <w:p w:rsidR="00693868" w:rsidRDefault="00693868" w:rsidP="00693868">
            <w:pPr>
              <w:ind w:hanging="57"/>
              <w:jc w:val="both"/>
              <w:rPr>
                <w:rFonts w:ascii="Times New Roman" w:eastAsia="Times New Roman" w:hAnsi="Times New Roman" w:cs="Times New Roman"/>
                <w:iCs/>
                <w:lang w:eastAsia="uk-UA"/>
              </w:rPr>
            </w:pPr>
            <w:r>
              <w:rPr>
                <w:rFonts w:ascii="Times New Roman" w:eastAsia="Calibri" w:hAnsi="Times New Roman" w:cs="Times New Roman"/>
              </w:rPr>
              <w:t>0973569203</w:t>
            </w:r>
          </w:p>
          <w:p w:rsidR="00693868" w:rsidRDefault="00693868" w:rsidP="00693868">
            <w:pPr>
              <w:ind w:hanging="57"/>
              <w:jc w:val="both"/>
              <w:rPr>
                <w:rFonts w:ascii="Times New Roman" w:eastAsia="Times New Roman" w:hAnsi="Times New Roman" w:cs="Times New Roman"/>
                <w:b/>
                <w:iCs/>
                <w:lang w:eastAsia="uk-UA"/>
              </w:rPr>
            </w:pPr>
            <w:proofErr w:type="spellStart"/>
            <w:r>
              <w:rPr>
                <w:rFonts w:ascii="Times New Roman" w:eastAsia="Times New Roman" w:hAnsi="Times New Roman" w:cs="Times New Roman"/>
                <w:b/>
                <w:iCs/>
                <w:lang w:val="en-US" w:eastAsia="uk-UA"/>
              </w:rPr>
              <w:t>cnap</w:t>
            </w:r>
            <w:proofErr w:type="spellEnd"/>
            <w:r>
              <w:rPr>
                <w:rFonts w:ascii="Times New Roman" w:eastAsia="Times New Roman" w:hAnsi="Times New Roman" w:cs="Times New Roman"/>
                <w:b/>
                <w:iCs/>
                <w:lang w:eastAsia="uk-UA"/>
              </w:rPr>
              <w:t>_</w:t>
            </w:r>
            <w:r>
              <w:rPr>
                <w:rFonts w:ascii="Times New Roman" w:eastAsia="Times New Roman" w:hAnsi="Times New Roman" w:cs="Times New Roman"/>
                <w:b/>
                <w:iCs/>
                <w:lang w:val="en-US" w:eastAsia="uk-UA"/>
              </w:rPr>
              <w:t>nu</w:t>
            </w:r>
            <w:r>
              <w:rPr>
                <w:rFonts w:ascii="Times New Roman" w:eastAsia="Times New Roman" w:hAnsi="Times New Roman" w:cs="Times New Roman"/>
                <w:b/>
                <w:iCs/>
                <w:lang w:eastAsia="uk-UA"/>
              </w:rPr>
              <w:t>_</w:t>
            </w:r>
            <w:proofErr w:type="spellStart"/>
            <w:r>
              <w:rPr>
                <w:rFonts w:ascii="Times New Roman" w:eastAsia="Times New Roman" w:hAnsi="Times New Roman" w:cs="Times New Roman"/>
                <w:b/>
                <w:iCs/>
                <w:lang w:val="en-US" w:eastAsia="uk-UA"/>
              </w:rPr>
              <w:t>otg</w:t>
            </w:r>
            <w:proofErr w:type="spellEnd"/>
            <w:r>
              <w:rPr>
                <w:rFonts w:ascii="Times New Roman" w:eastAsia="Times New Roman" w:hAnsi="Times New Roman" w:cs="Times New Roman"/>
                <w:b/>
                <w:iCs/>
                <w:lang w:eastAsia="uk-UA"/>
              </w:rPr>
              <w:t>@ukr.net</w:t>
            </w:r>
          </w:p>
          <w:p w:rsidR="00693868" w:rsidRDefault="00693868" w:rsidP="00693868">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Веб-сайт: </w:t>
            </w:r>
            <w:r>
              <w:rPr>
                <w:rFonts w:ascii="Times New Roman" w:eastAsia="Times New Roman" w:hAnsi="Times New Roman" w:cs="Times New Roman"/>
                <w:b/>
                <w:iCs/>
                <w:u w:val="single"/>
                <w:lang w:eastAsia="uk-UA"/>
              </w:rPr>
              <w:t>http://</w:t>
            </w:r>
            <w:r>
              <w:rPr>
                <w:rFonts w:ascii="Times New Roman" w:eastAsia="Times New Roman" w:hAnsi="Times New Roman" w:cs="Times New Roman"/>
                <w:b/>
                <w:iCs/>
                <w:u w:val="single"/>
                <w:lang w:val="en-US" w:eastAsia="uk-UA"/>
              </w:rPr>
              <w:t>www</w:t>
            </w:r>
            <w:r>
              <w:rPr>
                <w:rFonts w:ascii="Times New Roman" w:eastAsia="Times New Roman" w:hAnsi="Times New Roman" w:cs="Times New Roman"/>
                <w:b/>
                <w:iCs/>
                <w:u w:val="single"/>
                <w:lang w:eastAsia="uk-UA"/>
              </w:rPr>
              <w:t>.</w:t>
            </w:r>
            <w:r>
              <w:rPr>
                <w:rFonts w:ascii="Times New Roman" w:eastAsia="Times New Roman" w:hAnsi="Times New Roman" w:cs="Times New Roman"/>
                <w:b/>
                <w:iCs/>
                <w:lang w:eastAsia="uk-UA"/>
              </w:rPr>
              <w:t xml:space="preserve"> </w:t>
            </w:r>
            <w:r>
              <w:rPr>
                <w:rFonts w:ascii="Times New Roman" w:eastAsia="Times New Roman" w:hAnsi="Times New Roman" w:cs="Times New Roman"/>
                <w:b/>
                <w:iCs/>
                <w:u w:val="single"/>
                <w:lang w:eastAsia="uk-UA"/>
              </w:rPr>
              <w:t>http://novagromada.gov.ua/</w:t>
            </w:r>
          </w:p>
          <w:p w:rsidR="001D567F" w:rsidRDefault="001D567F" w:rsidP="00E42103">
            <w:pPr>
              <w:pStyle w:val="60"/>
              <w:shd w:val="clear" w:color="auto" w:fill="auto"/>
              <w:jc w:val="left"/>
            </w:pPr>
          </w:p>
        </w:tc>
      </w:tr>
      <w:tr w:rsidR="004E5EF8" w:rsidRPr="00C64A55" w:rsidTr="00AF2288">
        <w:trPr>
          <w:jc w:val="center"/>
        </w:trPr>
        <w:tc>
          <w:tcPr>
            <w:tcW w:w="9629" w:type="dxa"/>
            <w:gridSpan w:val="3"/>
          </w:tcPr>
          <w:p w:rsidR="004E5EF8" w:rsidRPr="00C64A55" w:rsidRDefault="004E5EF8" w:rsidP="00AF2288">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4E5EF8" w:rsidRPr="007E69DC" w:rsidTr="00AF2288">
        <w:trPr>
          <w:jc w:val="center"/>
        </w:trPr>
        <w:tc>
          <w:tcPr>
            <w:tcW w:w="704"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4E5EF8" w:rsidRPr="00C64A55" w:rsidRDefault="004E5EF8" w:rsidP="00AF2288">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4E5EF8" w:rsidRPr="007E69DC" w:rsidRDefault="00050761" w:rsidP="00AF2288">
            <w:pPr>
              <w:rPr>
                <w:rFonts w:ascii="Times New Roman" w:hAnsi="Times New Roman" w:cs="Times New Roman"/>
                <w:sz w:val="24"/>
                <w:szCs w:val="24"/>
                <w:lang w:val="ru-RU"/>
              </w:rPr>
            </w:pPr>
            <w:r w:rsidRPr="007E69DC">
              <w:rPr>
                <w:rFonts w:ascii="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4E5EF8" w:rsidRPr="00C64A55" w:rsidTr="00AF2288">
        <w:trPr>
          <w:jc w:val="center"/>
        </w:trPr>
        <w:tc>
          <w:tcPr>
            <w:tcW w:w="9629" w:type="dxa"/>
            <w:gridSpan w:val="3"/>
          </w:tcPr>
          <w:p w:rsidR="004E5EF8" w:rsidRPr="007E69DC" w:rsidRDefault="004E5EF8" w:rsidP="00AF2288">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Заява заявника або уповноваженої особи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4E5EF8" w:rsidRPr="007E69DC" w:rsidRDefault="006146E8" w:rsidP="006146E8">
            <w:pPr>
              <w:rPr>
                <w:rFonts w:ascii="Times New Roman" w:hAnsi="Times New Roman" w:cs="Times New Roman"/>
                <w:sz w:val="24"/>
                <w:szCs w:val="24"/>
              </w:rPr>
            </w:pPr>
            <w:r w:rsidRPr="007E69DC">
              <w:rPr>
                <w:rFonts w:ascii="Times New Roman" w:hAnsi="Times New Roman" w:cs="Times New Roman"/>
              </w:rPr>
              <w:t>заява про державну реєстрацію обтяження речового права на нерухоме майно; 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збору;2 документи,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Спосіб подання документів, необхідних для отримання </w:t>
            </w:r>
            <w:r w:rsidRPr="00C64A55">
              <w:rPr>
                <w:rFonts w:ascii="Times New Roman" w:hAnsi="Times New Roman" w:cs="Times New Roman"/>
                <w:sz w:val="24"/>
                <w:szCs w:val="24"/>
              </w:rPr>
              <w:lastRenderedPageBreak/>
              <w:t>адміністративної послуги</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1) у паперовій формі – заявником особисто або уповноваженою особою;</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 xml:space="preserve">2) в електронній формі – через портал електронних сервісів (за заявою власника, іншого </w:t>
            </w:r>
            <w:proofErr w:type="spellStart"/>
            <w:r w:rsidRPr="007E69DC">
              <w:rPr>
                <w:rFonts w:ascii="Times New Roman" w:hAnsi="Times New Roman" w:cs="Times New Roman"/>
                <w:sz w:val="24"/>
                <w:szCs w:val="24"/>
              </w:rPr>
              <w:t>правонабувача</w:t>
            </w:r>
            <w:proofErr w:type="spellEnd"/>
            <w:r w:rsidRPr="007E69DC">
              <w:rPr>
                <w:rFonts w:ascii="Times New Roman" w:hAnsi="Times New Roman" w:cs="Times New Roman"/>
                <w:sz w:val="24"/>
                <w:szCs w:val="24"/>
              </w:rPr>
              <w:t>, сторони правочину, у яких виникло речове право)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10</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E66C5F" w:rsidRPr="007E69DC" w:rsidRDefault="004E5EF8" w:rsidP="00AF2288">
            <w:pPr>
              <w:jc w:val="both"/>
              <w:rPr>
                <w:rFonts w:ascii="Times New Roman" w:hAnsi="Times New Roman" w:cs="Times New Roman"/>
                <w:b/>
                <w:color w:val="000000"/>
                <w:sz w:val="28"/>
                <w:szCs w:val="28"/>
              </w:rPr>
            </w:pPr>
            <w:r w:rsidRPr="007E69DC">
              <w:rPr>
                <w:rFonts w:ascii="Times New Roman" w:hAnsi="Times New Roman" w:cs="Times New Roman"/>
                <w:b/>
                <w:color w:val="000000"/>
                <w:sz w:val="28"/>
                <w:szCs w:val="28"/>
              </w:rPr>
              <w:t xml:space="preserve">Платно. </w:t>
            </w:r>
          </w:p>
          <w:p w:rsidR="004E5EF8" w:rsidRPr="007E69DC" w:rsidRDefault="004E5EF8" w:rsidP="00AF2288">
            <w:pPr>
              <w:jc w:val="both"/>
              <w:rPr>
                <w:rFonts w:ascii="Times New Roman" w:hAnsi="Times New Roman" w:cs="Times New Roman"/>
                <w:color w:val="000000"/>
                <w:sz w:val="24"/>
                <w:szCs w:val="24"/>
              </w:rPr>
            </w:pPr>
            <w:r w:rsidRPr="007E69DC">
              <w:rPr>
                <w:rFonts w:ascii="Times New Roman" w:hAnsi="Times New Roman" w:cs="Times New Roman"/>
                <w:b/>
                <w:color w:val="000000"/>
                <w:sz w:val="24"/>
                <w:szCs w:val="24"/>
              </w:rPr>
              <w:t>Адміністративний збір</w:t>
            </w:r>
            <w:r w:rsidRPr="007E69DC">
              <w:rPr>
                <w:rFonts w:ascii="Times New Roman" w:hAnsi="Times New Roman" w:cs="Times New Roman"/>
                <w:color w:val="000000"/>
                <w:sz w:val="24"/>
                <w:szCs w:val="24"/>
              </w:rPr>
              <w:t xml:space="preserve"> за державну реєстрацію права власності на нерухому майно: </w:t>
            </w:r>
          </w:p>
          <w:p w:rsidR="004E5EF8" w:rsidRDefault="004E5EF8" w:rsidP="00AF2288">
            <w:pPr>
              <w:jc w:val="both"/>
              <w:rPr>
                <w:rFonts w:ascii="Times New Roman" w:hAnsi="Times New Roman" w:cs="Times New Roman"/>
                <w:b/>
                <w:sz w:val="24"/>
                <w:szCs w:val="24"/>
                <w:shd w:val="clear" w:color="auto" w:fill="FFFFFF"/>
              </w:rPr>
            </w:pPr>
            <w:r w:rsidRPr="007E69DC">
              <w:rPr>
                <w:rFonts w:ascii="Times New Roman" w:hAnsi="Times New Roman" w:cs="Times New Roman"/>
                <w:b/>
                <w:color w:val="000000"/>
                <w:sz w:val="24"/>
                <w:szCs w:val="24"/>
                <w:shd w:val="clear" w:color="auto" w:fill="FFFFFF"/>
              </w:rPr>
              <w:t>0</w:t>
            </w:r>
            <w:r w:rsidRPr="007E69DC">
              <w:rPr>
                <w:rFonts w:ascii="Times New Roman" w:hAnsi="Times New Roman" w:cs="Times New Roman"/>
                <w:b/>
                <w:sz w:val="24"/>
                <w:szCs w:val="24"/>
                <w:shd w:val="clear" w:color="auto" w:fill="FFFFFF"/>
              </w:rPr>
              <w:t>,1 прожиткового мінімуму для працездатних осіб (</w:t>
            </w:r>
            <w:r w:rsidR="004F6282">
              <w:rPr>
                <w:rFonts w:ascii="Times New Roman" w:hAnsi="Times New Roman" w:cs="Times New Roman"/>
                <w:b/>
                <w:sz w:val="24"/>
                <w:szCs w:val="24"/>
                <w:shd w:val="clear" w:color="auto" w:fill="FFFFFF"/>
              </w:rPr>
              <w:t>2</w:t>
            </w:r>
            <w:r w:rsidR="00693868">
              <w:rPr>
                <w:rFonts w:ascii="Times New Roman" w:hAnsi="Times New Roman" w:cs="Times New Roman"/>
                <w:b/>
                <w:sz w:val="24"/>
                <w:szCs w:val="24"/>
                <w:shd w:val="clear" w:color="auto" w:fill="FFFFFF"/>
              </w:rPr>
              <w:t>5</w:t>
            </w:r>
            <w:r w:rsidR="007E69DC">
              <w:rPr>
                <w:rFonts w:ascii="Times New Roman" w:hAnsi="Times New Roman" w:cs="Times New Roman"/>
                <w:b/>
                <w:sz w:val="24"/>
                <w:szCs w:val="24"/>
                <w:shd w:val="clear" w:color="auto" w:fill="FFFFFF"/>
              </w:rPr>
              <w:t>0</w:t>
            </w:r>
            <w:r w:rsidRPr="007E69DC">
              <w:rPr>
                <w:rFonts w:ascii="Times New Roman" w:hAnsi="Times New Roman" w:cs="Times New Roman"/>
                <w:b/>
                <w:sz w:val="24"/>
                <w:szCs w:val="24"/>
                <w:shd w:val="clear" w:color="auto" w:fill="FFFFFF"/>
              </w:rPr>
              <w:t xml:space="preserve"> грн.)</w:t>
            </w:r>
            <w:r w:rsidRPr="007E69DC">
              <w:rPr>
                <w:rFonts w:ascii="Times New Roman" w:hAnsi="Times New Roman" w:cs="Times New Roman"/>
                <w:sz w:val="24"/>
                <w:szCs w:val="24"/>
                <w:shd w:val="clear" w:color="auto" w:fill="FFFFFF"/>
              </w:rPr>
              <w:t xml:space="preserve">– </w:t>
            </w:r>
            <w:r w:rsidRPr="007E69DC">
              <w:rPr>
                <w:rFonts w:ascii="Times New Roman" w:hAnsi="Times New Roman" w:cs="Times New Roman"/>
                <w:b/>
                <w:sz w:val="24"/>
                <w:szCs w:val="24"/>
                <w:shd w:val="clear" w:color="auto" w:fill="FFFFFF"/>
              </w:rPr>
              <w:t>5 робочих днів.</w:t>
            </w:r>
          </w:p>
          <w:p w:rsidR="001D567F" w:rsidRPr="007E69DC" w:rsidRDefault="001D567F" w:rsidP="00AF2288">
            <w:pPr>
              <w:jc w:val="both"/>
              <w:rPr>
                <w:rFonts w:ascii="Times New Roman" w:hAnsi="Times New Roman" w:cs="Times New Roman"/>
                <w:b/>
                <w:sz w:val="24"/>
                <w:szCs w:val="24"/>
                <w:shd w:val="clear" w:color="auto" w:fill="FFFFFF"/>
              </w:rPr>
            </w:pP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1D567F" w:rsidRDefault="001D567F" w:rsidP="001D567F">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1D567F" w:rsidRPr="007258A7" w:rsidRDefault="001D567F" w:rsidP="001D567F">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1D567F" w:rsidRPr="007258A7" w:rsidRDefault="001D567F" w:rsidP="001D567F">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1D567F" w:rsidRPr="00905EFC" w:rsidRDefault="001D567F" w:rsidP="001D567F">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1D567F" w:rsidRDefault="001D567F" w:rsidP="001D567F">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1D567F" w:rsidRPr="00905EFC" w:rsidRDefault="001D567F" w:rsidP="001D567F">
            <w:pPr>
              <w:rPr>
                <w:rFonts w:ascii="Times New Roman" w:hAnsi="Times New Roman" w:cs="Times New Roman"/>
                <w:b/>
                <w:sz w:val="24"/>
                <w:szCs w:val="24"/>
              </w:rPr>
            </w:pPr>
          </w:p>
          <w:p w:rsidR="007E69DC" w:rsidRDefault="004E5EF8" w:rsidP="007E69DC">
            <w:pPr>
              <w:rPr>
                <w:rFonts w:ascii="Times New Roman" w:hAnsi="Times New Roman" w:cs="Times New Roman"/>
                <w:b/>
                <w:bCs/>
                <w:sz w:val="24"/>
                <w:szCs w:val="24"/>
                <w:shd w:val="clear" w:color="auto" w:fill="FFFFFF"/>
              </w:rPr>
            </w:pPr>
            <w:r w:rsidRPr="007E69DC">
              <w:rPr>
                <w:rFonts w:ascii="Times New Roman" w:hAnsi="Times New Roman" w:cs="Times New Roman"/>
                <w:b/>
                <w:bCs/>
                <w:sz w:val="24"/>
                <w:szCs w:val="24"/>
                <w:shd w:val="clear" w:color="auto" w:fill="FFFFFF"/>
              </w:rPr>
              <w:t>Призначення платежу: адміністративний збір за державну реєстрацію речових прав на нерухоме майно та їх обтяжень.</w:t>
            </w:r>
          </w:p>
          <w:p w:rsidR="00545F65" w:rsidRDefault="00545F65" w:rsidP="007E69DC">
            <w:pPr>
              <w:rPr>
                <w:rFonts w:ascii="Times New Roman" w:hAnsi="Times New Roman" w:cs="Times New Roman"/>
                <w:b/>
                <w:bCs/>
                <w:sz w:val="24"/>
                <w:szCs w:val="24"/>
                <w:shd w:val="clear" w:color="auto" w:fill="FFFFFF"/>
              </w:rPr>
            </w:pPr>
          </w:p>
          <w:p w:rsidR="00545F65" w:rsidRPr="00C64A55" w:rsidRDefault="00545F65" w:rsidP="00545F65">
            <w:pPr>
              <w:rPr>
                <w:rFonts w:ascii="Times New Roman" w:hAnsi="Times New Roman" w:cs="Times New Roman"/>
                <w:b/>
                <w:sz w:val="24"/>
                <w:szCs w:val="24"/>
              </w:rPr>
            </w:pPr>
            <w:r w:rsidRPr="00C64A55">
              <w:rPr>
                <w:rFonts w:ascii="Times New Roman" w:hAnsi="Times New Roman" w:cs="Times New Roman"/>
                <w:sz w:val="24"/>
                <w:szCs w:val="24"/>
                <w:lang w:eastAsia="uk-UA"/>
              </w:rPr>
              <w:t xml:space="preserve">Державна реєстрація </w:t>
            </w:r>
            <w:r w:rsidRPr="00C64A55">
              <w:rPr>
                <w:rFonts w:ascii="Times New Roman" w:hAnsi="Times New Roman" w:cs="Times New Roman"/>
                <w:color w:val="000000"/>
                <w:sz w:val="24"/>
                <w:szCs w:val="24"/>
              </w:rPr>
              <w:t xml:space="preserve">права власності на нерухому майно </w:t>
            </w:r>
            <w:r w:rsidRPr="00C64A55">
              <w:rPr>
                <w:rFonts w:ascii="Times New Roman" w:hAnsi="Times New Roman" w:cs="Times New Roman"/>
                <w:sz w:val="24"/>
                <w:szCs w:val="24"/>
                <w:lang w:eastAsia="uk-UA"/>
              </w:rPr>
              <w:t xml:space="preserve">у скорочені строки проводиться виключно за бажанням заявника у разі внесення ним </w:t>
            </w:r>
            <w:r w:rsidRPr="00C64A55">
              <w:rPr>
                <w:rFonts w:ascii="Times New Roman" w:hAnsi="Times New Roman" w:cs="Times New Roman"/>
                <w:b/>
                <w:sz w:val="24"/>
                <w:szCs w:val="24"/>
                <w:lang w:eastAsia="uk-UA"/>
              </w:rPr>
              <w:t>додатково до адміністративного збору</w:t>
            </w:r>
            <w:r w:rsidRPr="00C64A55">
              <w:rPr>
                <w:rFonts w:ascii="Times New Roman" w:hAnsi="Times New Roman" w:cs="Times New Roman"/>
                <w:sz w:val="24"/>
                <w:szCs w:val="24"/>
                <w:lang w:eastAsia="uk-UA"/>
              </w:rPr>
              <w:t xml:space="preserve"> відповідної плати:</w:t>
            </w:r>
          </w:p>
          <w:p w:rsidR="00545F65" w:rsidRPr="00C64A55" w:rsidRDefault="00545F65" w:rsidP="00545F65">
            <w:pPr>
              <w:rPr>
                <w:rFonts w:ascii="Times New Roman" w:hAnsi="Times New Roman" w:cs="Times New Roman"/>
                <w:b/>
                <w:sz w:val="24"/>
                <w:szCs w:val="24"/>
                <w:lang w:eastAsia="uk-UA"/>
              </w:rPr>
            </w:pPr>
            <w:r w:rsidRPr="00C64A55">
              <w:rPr>
                <w:rFonts w:ascii="Times New Roman" w:hAnsi="Times New Roman" w:cs="Times New Roman"/>
                <w:b/>
                <w:sz w:val="24"/>
                <w:szCs w:val="24"/>
              </w:rPr>
              <w:t>1 прожиткового мінімуму для працездатних осіб – 2 робочі дні; (</w:t>
            </w:r>
            <w:r w:rsidRPr="00FE18DE">
              <w:rPr>
                <w:rFonts w:ascii="Times New Roman" w:hAnsi="Times New Roman" w:cs="Times New Roman"/>
                <w:b/>
                <w:bCs/>
                <w:sz w:val="24"/>
                <w:szCs w:val="24"/>
                <w:lang w:val="ru-RU"/>
              </w:rPr>
              <w:t>2</w:t>
            </w:r>
            <w:r w:rsidRPr="00CF32A9">
              <w:rPr>
                <w:rFonts w:ascii="Times New Roman" w:hAnsi="Times New Roman" w:cs="Times New Roman"/>
                <w:b/>
                <w:bCs/>
                <w:sz w:val="24"/>
                <w:szCs w:val="24"/>
                <w:lang w:val="ru-RU"/>
              </w:rPr>
              <w:t xml:space="preserve"> </w:t>
            </w:r>
            <w:r w:rsidR="00693868">
              <w:rPr>
                <w:rFonts w:ascii="Times New Roman" w:hAnsi="Times New Roman" w:cs="Times New Roman"/>
                <w:b/>
                <w:bCs/>
                <w:sz w:val="24"/>
                <w:szCs w:val="24"/>
                <w:lang w:val="ru-RU"/>
              </w:rPr>
              <w:t>480</w:t>
            </w:r>
            <w:r>
              <w:rPr>
                <w:rFonts w:ascii="Times New Roman" w:hAnsi="Times New Roman" w:cs="Times New Roman"/>
                <w:b/>
                <w:sz w:val="24"/>
                <w:szCs w:val="24"/>
              </w:rPr>
              <w:t>,00</w:t>
            </w:r>
            <w:r w:rsidRPr="00C64A55">
              <w:rPr>
                <w:rFonts w:ascii="Times New Roman" w:hAnsi="Times New Roman" w:cs="Times New Roman"/>
                <w:b/>
                <w:sz w:val="24"/>
                <w:szCs w:val="24"/>
              </w:rPr>
              <w:t>грн.)</w:t>
            </w:r>
          </w:p>
          <w:p w:rsidR="00545F65" w:rsidRPr="00C64A55" w:rsidRDefault="00545F65" w:rsidP="00545F65">
            <w:pPr>
              <w:rPr>
                <w:rFonts w:ascii="Times New Roman" w:hAnsi="Times New Roman" w:cs="Times New Roman"/>
                <w:b/>
                <w:sz w:val="24"/>
                <w:szCs w:val="24"/>
                <w:lang w:eastAsia="uk-UA"/>
              </w:rPr>
            </w:pPr>
            <w:r w:rsidRPr="00C64A55">
              <w:rPr>
                <w:rFonts w:ascii="Times New Roman" w:hAnsi="Times New Roman" w:cs="Times New Roman"/>
                <w:b/>
                <w:sz w:val="24"/>
                <w:szCs w:val="24"/>
              </w:rPr>
              <w:t xml:space="preserve">2 прожиткового мінімуму для працездатних </w:t>
            </w:r>
            <w:proofErr w:type="spellStart"/>
            <w:r w:rsidRPr="00C64A55">
              <w:rPr>
                <w:rFonts w:ascii="Times New Roman" w:hAnsi="Times New Roman" w:cs="Times New Roman"/>
                <w:b/>
                <w:sz w:val="24"/>
                <w:szCs w:val="24"/>
              </w:rPr>
              <w:t>осіб–</w:t>
            </w:r>
            <w:proofErr w:type="spellEnd"/>
            <w:r w:rsidRPr="00C64A55">
              <w:rPr>
                <w:rFonts w:ascii="Times New Roman" w:hAnsi="Times New Roman" w:cs="Times New Roman"/>
                <w:b/>
                <w:sz w:val="24"/>
                <w:szCs w:val="24"/>
              </w:rPr>
              <w:t xml:space="preserve"> 24 години; (</w:t>
            </w:r>
            <w:r w:rsidRPr="00545F65">
              <w:rPr>
                <w:rFonts w:ascii="Times New Roman" w:hAnsi="Times New Roman" w:cs="Times New Roman"/>
                <w:b/>
                <w:sz w:val="24"/>
                <w:szCs w:val="24"/>
              </w:rPr>
              <w:t>4</w:t>
            </w:r>
            <w:r w:rsidR="00693868">
              <w:rPr>
                <w:rFonts w:ascii="Times New Roman" w:hAnsi="Times New Roman" w:cs="Times New Roman"/>
                <w:b/>
                <w:sz w:val="24"/>
                <w:szCs w:val="24"/>
              </w:rPr>
              <w:t>960</w:t>
            </w:r>
            <w:r w:rsidRPr="00C64A55">
              <w:rPr>
                <w:rFonts w:ascii="Times New Roman" w:hAnsi="Times New Roman" w:cs="Times New Roman"/>
                <w:b/>
                <w:sz w:val="24"/>
                <w:szCs w:val="24"/>
              </w:rPr>
              <w:t>,00грн.)</w:t>
            </w:r>
          </w:p>
          <w:p w:rsidR="00545F65" w:rsidRPr="00C64A55" w:rsidRDefault="00545F65" w:rsidP="00545F65">
            <w:pPr>
              <w:jc w:val="both"/>
              <w:rPr>
                <w:rFonts w:ascii="Times New Roman" w:hAnsi="Times New Roman" w:cs="Times New Roman"/>
                <w:b/>
                <w:sz w:val="24"/>
                <w:szCs w:val="24"/>
              </w:rPr>
            </w:pPr>
            <w:r w:rsidRPr="00C64A55">
              <w:rPr>
                <w:rFonts w:ascii="Times New Roman" w:hAnsi="Times New Roman" w:cs="Times New Roman"/>
                <w:b/>
                <w:sz w:val="24"/>
                <w:szCs w:val="24"/>
              </w:rPr>
              <w:t xml:space="preserve">5 прожиткового мінімуму для працездатних </w:t>
            </w:r>
            <w:proofErr w:type="spellStart"/>
            <w:r w:rsidRPr="00C64A55">
              <w:rPr>
                <w:rFonts w:ascii="Times New Roman" w:hAnsi="Times New Roman" w:cs="Times New Roman"/>
                <w:b/>
                <w:sz w:val="24"/>
                <w:szCs w:val="24"/>
              </w:rPr>
              <w:t>осіб–</w:t>
            </w:r>
            <w:proofErr w:type="spellEnd"/>
            <w:r w:rsidRPr="00C64A55">
              <w:rPr>
                <w:rFonts w:ascii="Times New Roman" w:hAnsi="Times New Roman" w:cs="Times New Roman"/>
                <w:b/>
                <w:sz w:val="24"/>
                <w:szCs w:val="24"/>
              </w:rPr>
              <w:t xml:space="preserve"> 2 години. </w:t>
            </w:r>
            <w:r w:rsidRPr="0014449C">
              <w:rPr>
                <w:rFonts w:ascii="Times New Roman" w:hAnsi="Times New Roman" w:cs="Times New Roman"/>
                <w:b/>
                <w:sz w:val="24"/>
                <w:szCs w:val="24"/>
              </w:rPr>
              <w:t>(1</w:t>
            </w:r>
            <w:r w:rsidR="00693868">
              <w:rPr>
                <w:rFonts w:ascii="Times New Roman" w:hAnsi="Times New Roman" w:cs="Times New Roman"/>
                <w:b/>
                <w:sz w:val="24"/>
                <w:szCs w:val="24"/>
              </w:rPr>
              <w:t>2410</w:t>
            </w:r>
            <w:r w:rsidRPr="0014449C">
              <w:rPr>
                <w:rFonts w:ascii="Times New Roman" w:hAnsi="Times New Roman" w:cs="Times New Roman"/>
                <w:b/>
                <w:sz w:val="24"/>
                <w:szCs w:val="24"/>
              </w:rPr>
              <w:t>,00</w:t>
            </w:r>
            <w:r w:rsidRPr="00C64A55">
              <w:rPr>
                <w:rFonts w:ascii="Times New Roman" w:hAnsi="Times New Roman" w:cs="Times New Roman"/>
                <w:b/>
                <w:sz w:val="24"/>
                <w:szCs w:val="24"/>
              </w:rPr>
              <w:t>грн.)</w:t>
            </w:r>
          </w:p>
          <w:p w:rsidR="00545F65" w:rsidRDefault="00545F65" w:rsidP="00545F65">
            <w:pPr>
              <w:rPr>
                <w:rFonts w:ascii="Times New Roman" w:hAnsi="Times New Roman" w:cs="Times New Roman"/>
                <w:b/>
                <w:sz w:val="24"/>
                <w:szCs w:val="24"/>
              </w:rPr>
            </w:pPr>
          </w:p>
          <w:p w:rsidR="00BD2CD0" w:rsidRPr="00905EFC"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БАНКІВСЬКІ РЕКВІЗИТИ:</w:t>
            </w:r>
          </w:p>
          <w:p w:rsidR="00BD2CD0" w:rsidRPr="00905EFC" w:rsidRDefault="00BD2CD0" w:rsidP="00BD2CD0">
            <w:pPr>
              <w:rPr>
                <w:rFonts w:ascii="Times New Roman" w:hAnsi="Times New Roman" w:cs="Times New Roman"/>
                <w:b/>
                <w:sz w:val="24"/>
                <w:szCs w:val="24"/>
                <w:highlight w:val="yellow"/>
              </w:rPr>
            </w:pPr>
            <w:r w:rsidRPr="00905EFC">
              <w:rPr>
                <w:rFonts w:ascii="Times New Roman" w:hAnsi="Times New Roman" w:cs="Times New Roman"/>
                <w:b/>
                <w:sz w:val="24"/>
                <w:szCs w:val="24"/>
              </w:rPr>
              <w:t>Код платежу: 22012900</w:t>
            </w:r>
          </w:p>
          <w:p w:rsidR="00BD2CD0" w:rsidRPr="007258A7"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 xml:space="preserve">Отримувач: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BD2CD0" w:rsidRPr="007258A7" w:rsidRDefault="00BD2CD0" w:rsidP="00BD2CD0">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BD2CD0" w:rsidRPr="00905EFC"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Код ЄДРПОУ:</w:t>
            </w:r>
            <w:r w:rsidRPr="00905EFC">
              <w:rPr>
                <w:rFonts w:ascii="Times New Roman" w:hAnsi="Times New Roman" w:cs="Times New Roman"/>
                <w:b/>
                <w:bCs/>
                <w:color w:val="000000"/>
                <w:sz w:val="24"/>
                <w:szCs w:val="24"/>
                <w:shd w:val="clear" w:color="auto" w:fill="FFFFFF"/>
              </w:rPr>
              <w:t xml:space="preserve"> </w:t>
            </w:r>
            <w:r w:rsidRPr="007258A7">
              <w:rPr>
                <w:rFonts w:ascii="Times New Roman" w:hAnsi="Times New Roman" w:cs="Times New Roman"/>
                <w:b/>
                <w:sz w:val="24"/>
                <w:szCs w:val="24"/>
              </w:rPr>
              <w:t>37971775</w:t>
            </w:r>
          </w:p>
          <w:p w:rsidR="00BD2CD0" w:rsidRPr="007258A7" w:rsidRDefault="00BD2CD0" w:rsidP="00BD2CD0">
            <w:pPr>
              <w:rPr>
                <w:rFonts w:ascii="Times New Roman" w:hAnsi="Times New Roman" w:cs="Times New Roman"/>
                <w:b/>
                <w:sz w:val="24"/>
                <w:szCs w:val="24"/>
              </w:rPr>
            </w:pPr>
            <w:r w:rsidRPr="00905EFC">
              <w:rPr>
                <w:rFonts w:ascii="Times New Roman" w:hAnsi="Times New Roman" w:cs="Times New Roman"/>
                <w:b/>
                <w:sz w:val="24"/>
                <w:szCs w:val="24"/>
              </w:rPr>
              <w:t>р/</w:t>
            </w:r>
            <w:proofErr w:type="spellStart"/>
            <w:r w:rsidRPr="00905EFC">
              <w:rPr>
                <w:rFonts w:ascii="Times New Roman" w:hAnsi="Times New Roman" w:cs="Times New Roman"/>
                <w:b/>
                <w:sz w:val="24"/>
                <w:szCs w:val="24"/>
              </w:rPr>
              <w:t>р</w:t>
            </w:r>
            <w:proofErr w:type="spellEnd"/>
            <w:r w:rsidRPr="00905EFC">
              <w:rPr>
                <w:rFonts w:ascii="Times New Roman" w:hAnsi="Times New Roman" w:cs="Times New Roman"/>
                <w:b/>
                <w:sz w:val="24"/>
                <w:szCs w:val="24"/>
              </w:rPr>
              <w:t xml:space="preserve">: </w:t>
            </w:r>
            <w:r w:rsidRPr="007258A7">
              <w:rPr>
                <w:rFonts w:ascii="Times New Roman" w:hAnsi="Times New Roman" w:cs="Times New Roman"/>
                <w:b/>
                <w:sz w:val="24"/>
                <w:szCs w:val="24"/>
              </w:rPr>
              <w:t>UA418999980314010530000022669</w:t>
            </w:r>
          </w:p>
          <w:p w:rsidR="00BD2CD0" w:rsidRDefault="00BD2CD0" w:rsidP="00BD2CD0">
            <w:pPr>
              <w:jc w:val="both"/>
              <w:rPr>
                <w:rFonts w:ascii="Times New Roman" w:hAnsi="Times New Roman" w:cs="Times New Roman"/>
                <w:b/>
                <w:sz w:val="24"/>
                <w:szCs w:val="24"/>
              </w:rPr>
            </w:pPr>
            <w:r w:rsidRPr="00905EFC">
              <w:rPr>
                <w:rFonts w:ascii="Times New Roman" w:hAnsi="Times New Roman" w:cs="Times New Roman"/>
                <w:b/>
                <w:sz w:val="24"/>
                <w:szCs w:val="24"/>
              </w:rPr>
              <w:t>МФО: 899998</w:t>
            </w:r>
          </w:p>
          <w:p w:rsidR="00545F65" w:rsidRPr="00C64A55" w:rsidRDefault="00545F65" w:rsidP="00BD2CD0">
            <w:pPr>
              <w:jc w:val="both"/>
              <w:rPr>
                <w:rFonts w:ascii="Times New Roman" w:hAnsi="Times New Roman" w:cs="Times New Roman"/>
                <w:bCs/>
                <w:sz w:val="24"/>
                <w:szCs w:val="24"/>
              </w:rPr>
            </w:pPr>
            <w:r w:rsidRPr="00C64A55">
              <w:rPr>
                <w:rFonts w:ascii="Times New Roman" w:hAnsi="Times New Roman" w:cs="Times New Roman"/>
                <w:b/>
                <w:bCs/>
                <w:sz w:val="24"/>
                <w:szCs w:val="24"/>
              </w:rPr>
              <w:t>Призначення платежу</w:t>
            </w:r>
            <w:r w:rsidRPr="00C64A55">
              <w:rPr>
                <w:rFonts w:ascii="Times New Roman" w:hAnsi="Times New Roman" w:cs="Times New Roman"/>
                <w:bCs/>
                <w:sz w:val="24"/>
                <w:szCs w:val="24"/>
              </w:rPr>
              <w:t>: скорочені терміни проведення державної реєстрації права власності,</w:t>
            </w:r>
          </w:p>
          <w:p w:rsidR="004E5EF8" w:rsidRPr="007E69DC" w:rsidRDefault="004E5EF8" w:rsidP="007E69DC">
            <w:pPr>
              <w:rPr>
                <w:rFonts w:ascii="Times New Roman" w:hAnsi="Times New Roman" w:cs="Times New Roman"/>
                <w:b/>
                <w:sz w:val="24"/>
                <w:szCs w:val="24"/>
              </w:rPr>
            </w:pPr>
          </w:p>
          <w:p w:rsidR="004E5EF8" w:rsidRPr="007E69DC" w:rsidRDefault="004E5EF8" w:rsidP="00AF2288">
            <w:pPr>
              <w:pStyle w:val="rvps2"/>
              <w:shd w:val="clear" w:color="auto" w:fill="FFFFFF"/>
              <w:spacing w:before="0" w:beforeAutospacing="0" w:after="0" w:afterAutospacing="0"/>
              <w:jc w:val="both"/>
              <w:rPr>
                <w:b/>
                <w:color w:val="000000"/>
              </w:rPr>
            </w:pPr>
            <w:r w:rsidRPr="007E69DC">
              <w:rPr>
                <w:b/>
                <w:color w:val="000000"/>
              </w:rPr>
              <w:t>Звільняються від сплати адміністративного збору під час проведення державної реєстрації речових прав:</w:t>
            </w:r>
          </w:p>
          <w:p w:rsidR="004E5EF8" w:rsidRPr="007E69DC" w:rsidRDefault="004E5EF8" w:rsidP="00AF2288">
            <w:pPr>
              <w:pStyle w:val="rvps2"/>
              <w:shd w:val="clear" w:color="auto" w:fill="FFFFFF"/>
              <w:spacing w:before="0" w:beforeAutospacing="0" w:after="0" w:afterAutospacing="0"/>
              <w:ind w:firstLine="450"/>
              <w:jc w:val="both"/>
              <w:rPr>
                <w:color w:val="000000"/>
              </w:rPr>
            </w:pPr>
            <w:bookmarkStart w:id="0" w:name="n368"/>
            <w:bookmarkEnd w:id="0"/>
            <w:r w:rsidRPr="007E69D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2) громадяни, віднесені до категорій 1 і 2 постраждалих внаслідок Чорнобильської катастрофи;</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lastRenderedPageBreak/>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4E5EF8" w:rsidRPr="007E69DC" w:rsidRDefault="004E5EF8" w:rsidP="00AF2288">
            <w:pPr>
              <w:pStyle w:val="rvps2"/>
              <w:shd w:val="clear" w:color="auto" w:fill="FFFFFF"/>
              <w:spacing w:before="0" w:beforeAutospacing="0" w:after="0" w:afterAutospacing="0"/>
              <w:ind w:firstLine="450"/>
              <w:jc w:val="both"/>
              <w:rPr>
                <w:color w:val="000000"/>
              </w:rPr>
            </w:pPr>
            <w:bookmarkStart w:id="1" w:name="n699"/>
            <w:bookmarkEnd w:id="1"/>
            <w:r w:rsidRPr="007E69DC">
              <w:rPr>
                <w:color w:val="000000"/>
              </w:rPr>
              <w:t xml:space="preserve">6) особи з інвалідністю I та II груп; </w:t>
            </w:r>
          </w:p>
          <w:p w:rsidR="004E5EF8" w:rsidRPr="007E69DC" w:rsidRDefault="004E5EF8" w:rsidP="00AF2288">
            <w:pPr>
              <w:pStyle w:val="rvps2"/>
              <w:shd w:val="clear" w:color="auto" w:fill="FFFFFF"/>
              <w:spacing w:before="0" w:beforeAutospacing="0" w:after="0" w:afterAutospacing="0"/>
              <w:ind w:firstLine="450"/>
              <w:jc w:val="both"/>
              <w:rPr>
                <w:color w:val="000000"/>
              </w:rPr>
            </w:pPr>
            <w:r w:rsidRPr="007E69DC">
              <w:rPr>
                <w:color w:val="000000"/>
              </w:rPr>
              <w:t>7) Національний банк України;</w:t>
            </w:r>
          </w:p>
          <w:p w:rsidR="004E5EF8" w:rsidRPr="007E69DC" w:rsidRDefault="004E5EF8" w:rsidP="00AF2288">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8) органи державної влади, органи місцевого самоврядування;</w:t>
            </w:r>
          </w:p>
          <w:p w:rsidR="004E5EF8" w:rsidRPr="007E69DC" w:rsidRDefault="004E5EF8" w:rsidP="007E69DC">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bookmarkStart w:id="2" w:name="n645"/>
            <w:bookmarkEnd w:id="2"/>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4E5EF8" w:rsidRPr="007E69DC" w:rsidRDefault="006146E8" w:rsidP="00AF2288">
            <w:pPr>
              <w:rPr>
                <w:rFonts w:ascii="Times New Roman" w:hAnsi="Times New Roman" w:cs="Times New Roman"/>
                <w:sz w:val="24"/>
                <w:szCs w:val="24"/>
              </w:rPr>
            </w:pPr>
            <w:r w:rsidRPr="007E69DC">
              <w:rPr>
                <w:rFonts w:ascii="Times New Roman" w:hAnsi="Times New Roman" w:cs="Times New Roman"/>
              </w:rPr>
              <w:t>В день реєстрації заяви в Державному реєстрі речових прав на нерухоме майно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4E5EF8" w:rsidRPr="007E69DC" w:rsidRDefault="004E5EF8" w:rsidP="00AF2288">
            <w:pPr>
              <w:rPr>
                <w:rFonts w:ascii="Times New Roman" w:hAnsi="Times New Roman" w:cs="Times New Roman"/>
                <w:sz w:val="24"/>
                <w:szCs w:val="24"/>
              </w:rPr>
            </w:pPr>
            <w:r w:rsidRPr="007E69DC">
              <w:rPr>
                <w:rFonts w:ascii="Times New Roman" w:hAnsi="Times New Roman" w:cs="Times New Roman"/>
                <w:sz w:val="24"/>
                <w:szCs w:val="24"/>
              </w:rPr>
              <w:t>3) направлення запиту до суду для отримання копії судового рішення</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Перелік підстав для відмови у </w:t>
            </w:r>
            <w:r w:rsidRPr="00C64A55">
              <w:rPr>
                <w:rFonts w:ascii="Times New Roman" w:hAnsi="Times New Roman" w:cs="Times New Roman"/>
                <w:sz w:val="24"/>
                <w:szCs w:val="24"/>
              </w:rPr>
              <w:lastRenderedPageBreak/>
              <w:t>державній реєстрації</w:t>
            </w:r>
          </w:p>
        </w:tc>
        <w:tc>
          <w:tcPr>
            <w:tcW w:w="5523" w:type="dxa"/>
          </w:tcPr>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lastRenderedPageBreak/>
              <w:t xml:space="preserve">1) заявлене обтяження не підлягає державній </w:t>
            </w:r>
            <w:r w:rsidRPr="007E69DC">
              <w:rPr>
                <w:rFonts w:ascii="Times New Roman" w:hAnsi="Times New Roman" w:cs="Times New Roman"/>
                <w:sz w:val="24"/>
                <w:szCs w:val="24"/>
              </w:rPr>
              <w:lastRenderedPageBreak/>
              <w:t xml:space="preserve">реєстрації відповідно до Закону України «Про державну реєстрацію речових прав на нерухоме майно та їх обтяжень»;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2) заява про державну реєстрацію прав подана неналежною особою;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та їх обтяження;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та їх обтяженнями;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6) наявні зареєстровані обтяження речових прав на нерухоме майно;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7) заяву про державну реєстрацію обтяжень щодо3 попереднього </w:t>
            </w:r>
            <w:proofErr w:type="spellStart"/>
            <w:r w:rsidRPr="007E69DC">
              <w:rPr>
                <w:rFonts w:ascii="Times New Roman" w:hAnsi="Times New Roman" w:cs="Times New Roman"/>
                <w:sz w:val="24"/>
                <w:szCs w:val="24"/>
              </w:rPr>
              <w:t>правонабувача</w:t>
            </w:r>
            <w:proofErr w:type="spellEnd"/>
            <w:r w:rsidRPr="007E69DC">
              <w:rPr>
                <w:rFonts w:ascii="Times New Roman" w:hAnsi="Times New Roman" w:cs="Times New Roman"/>
                <w:sz w:val="24"/>
                <w:szCs w:val="24"/>
              </w:rPr>
              <w:t xml:space="preserve"> подано після державної реєстрації права власності на таке майно за новим </w:t>
            </w:r>
            <w:proofErr w:type="spellStart"/>
            <w:r w:rsidRPr="007E69DC">
              <w:rPr>
                <w:rFonts w:ascii="Times New Roman" w:hAnsi="Times New Roman" w:cs="Times New Roman"/>
                <w:sz w:val="24"/>
                <w:szCs w:val="24"/>
              </w:rPr>
              <w:t>правонабувачем</w:t>
            </w:r>
            <w:proofErr w:type="spellEnd"/>
            <w:r w:rsidRPr="007E69DC">
              <w:rPr>
                <w:rFonts w:ascii="Times New Roman" w:hAnsi="Times New Roman" w:cs="Times New Roman"/>
                <w:sz w:val="24"/>
                <w:szCs w:val="24"/>
              </w:rPr>
              <w:t xml:space="preserve">;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9) документи подано до неналежного суб’єкта державної реєстрації прав, нотаріуса; </w:t>
            </w:r>
          </w:p>
          <w:p w:rsidR="006146E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 xml:space="preserve">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 </w:t>
            </w:r>
          </w:p>
          <w:p w:rsidR="004E5EF8" w:rsidRPr="007E69DC" w:rsidRDefault="006146E8" w:rsidP="00AF2288">
            <w:pPr>
              <w:rPr>
                <w:rFonts w:ascii="Times New Roman" w:hAnsi="Times New Roman" w:cs="Times New Roman"/>
                <w:sz w:val="24"/>
                <w:szCs w:val="24"/>
              </w:rPr>
            </w:pPr>
            <w:r w:rsidRPr="007E69DC">
              <w:rPr>
                <w:rFonts w:ascii="Times New Roman" w:hAnsi="Times New Roman" w:cs="Times New Roman"/>
                <w:sz w:val="24"/>
                <w:szCs w:val="24"/>
              </w:rPr>
              <w:t>11) заявником подано ті самі документи, на підставі яких заявлене обтяження вже зареєстровано у Державному реєстрі речових прав на нерухоме майно</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lastRenderedPageBreak/>
              <w:t>14</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формування витягу з Державного реєстру речових прав на нерухоме майно про проведену державну реєстрацію прав; </w:t>
            </w:r>
          </w:p>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2) рішення про відмову у державній реєстрації із зазначенням виключного переліку обставин, що стали підставою для його прийняття</w:t>
            </w:r>
          </w:p>
        </w:tc>
      </w:tr>
      <w:tr w:rsidR="004E5EF8" w:rsidRPr="00C64A55" w:rsidTr="00AF2288">
        <w:trPr>
          <w:jc w:val="center"/>
        </w:trPr>
        <w:tc>
          <w:tcPr>
            <w:tcW w:w="704"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4E5EF8" w:rsidRPr="00C64A55" w:rsidRDefault="004E5EF8" w:rsidP="00AF2288">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4E5EF8" w:rsidRPr="00C64A55" w:rsidRDefault="004E5EF8" w:rsidP="00AF2288">
            <w:pPr>
              <w:rPr>
                <w:rFonts w:ascii="Times New Roman" w:hAnsi="Times New Roman" w:cs="Times New Roman"/>
                <w:sz w:val="24"/>
                <w:szCs w:val="24"/>
              </w:rPr>
            </w:pPr>
            <w:bookmarkStart w:id="3" w:name="_GoBack"/>
            <w:bookmarkEnd w:id="3"/>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4E5EF8" w:rsidRDefault="004E5EF8" w:rsidP="004E5EF8"/>
    <w:p w:rsidR="00CB7B90" w:rsidRDefault="00CB7B90"/>
    <w:sectPr w:rsidR="00CB7B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C1"/>
    <w:rsid w:val="00050761"/>
    <w:rsid w:val="0014449C"/>
    <w:rsid w:val="001D567F"/>
    <w:rsid w:val="004E5EF8"/>
    <w:rsid w:val="004F6282"/>
    <w:rsid w:val="00545F65"/>
    <w:rsid w:val="005A2565"/>
    <w:rsid w:val="006146E8"/>
    <w:rsid w:val="00693868"/>
    <w:rsid w:val="007047BB"/>
    <w:rsid w:val="00795FC1"/>
    <w:rsid w:val="007E69DC"/>
    <w:rsid w:val="00802454"/>
    <w:rsid w:val="00803406"/>
    <w:rsid w:val="009B4F2F"/>
    <w:rsid w:val="00BD2CD0"/>
    <w:rsid w:val="00CB7B90"/>
    <w:rsid w:val="00D4242D"/>
    <w:rsid w:val="00E66C5F"/>
    <w:rsid w:val="00ED5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4E5EF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E5E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4E5EF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4E5EF8"/>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4E5EF8"/>
    <w:rPr>
      <w:color w:val="0066CC"/>
      <w:u w:val="single"/>
    </w:rPr>
  </w:style>
  <w:style w:type="paragraph" w:customStyle="1" w:styleId="rvps2">
    <w:name w:val="rvps2"/>
    <w:basedOn w:val="a"/>
    <w:uiPriority w:val="99"/>
    <w:rsid w:val="004E5E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69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69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4E5EF8"/>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4E5EF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4E5EF8"/>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4E5EF8"/>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4E5EF8"/>
    <w:rPr>
      <w:color w:val="0066CC"/>
      <w:u w:val="single"/>
    </w:rPr>
  </w:style>
  <w:style w:type="paragraph" w:customStyle="1" w:styleId="rvps2">
    <w:name w:val="rvps2"/>
    <w:basedOn w:val="a"/>
    <w:uiPriority w:val="99"/>
    <w:rsid w:val="004E5E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E69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6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489">
      <w:bodyDiv w:val="1"/>
      <w:marLeft w:val="0"/>
      <w:marRight w:val="0"/>
      <w:marTop w:val="0"/>
      <w:marBottom w:val="0"/>
      <w:divBdr>
        <w:top w:val="none" w:sz="0" w:space="0" w:color="auto"/>
        <w:left w:val="none" w:sz="0" w:space="0" w:color="auto"/>
        <w:bottom w:val="none" w:sz="0" w:space="0" w:color="auto"/>
        <w:right w:val="none" w:sz="0" w:space="0" w:color="auto"/>
      </w:divBdr>
    </w:div>
    <w:div w:id="12794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4E43-EFFD-4FA4-86DF-2CD45293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2021-06-02T06:59:00Z</cp:lastPrinted>
  <dcterms:created xsi:type="dcterms:W3CDTF">2021-06-04T17:16:00Z</dcterms:created>
  <dcterms:modified xsi:type="dcterms:W3CDTF">2022-10-19T06:38:00Z</dcterms:modified>
</cp:coreProperties>
</file>