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90" w:rsidRPr="00ED2290" w:rsidRDefault="00ED2290" w:rsidP="00ED2290">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Pr="00ED2290">
        <w:rPr>
          <w:rFonts w:ascii="Times New Roman" w:hAnsi="Times New Roman" w:cs="Times New Roman"/>
          <w:sz w:val="24"/>
          <w:szCs w:val="24"/>
        </w:rPr>
        <w:t>ЗАТВЕРДЖЕНО</w:t>
      </w:r>
    </w:p>
    <w:p w:rsidR="00ED2290" w:rsidRPr="00ED2290" w:rsidRDefault="00ED2290" w:rsidP="00ED2290">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Pr="00ED2290">
        <w:rPr>
          <w:rFonts w:ascii="Times New Roman" w:hAnsi="Times New Roman" w:cs="Times New Roman"/>
          <w:sz w:val="24"/>
          <w:szCs w:val="24"/>
        </w:rPr>
        <w:t xml:space="preserve">Наказ Міністерства соціальної </w:t>
      </w:r>
    </w:p>
    <w:p w:rsidR="00ED2290" w:rsidRPr="00ED2290" w:rsidRDefault="00ED2290" w:rsidP="00ED2290">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Pr="00ED2290">
        <w:rPr>
          <w:rFonts w:ascii="Times New Roman" w:hAnsi="Times New Roman" w:cs="Times New Roman"/>
          <w:sz w:val="24"/>
          <w:szCs w:val="24"/>
        </w:rPr>
        <w:t xml:space="preserve">політики  України </w:t>
      </w:r>
    </w:p>
    <w:p w:rsidR="00295107" w:rsidRPr="002A434D" w:rsidRDefault="00ED2290" w:rsidP="00ED2290">
      <w:pPr>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002A434D" w:rsidRPr="002A434D">
        <w:rPr>
          <w:rFonts w:ascii="Times New Roman" w:hAnsi="Times New Roman" w:cs="Times New Roman"/>
          <w:sz w:val="24"/>
          <w:szCs w:val="24"/>
          <w:u w:val="single"/>
          <w:lang w:eastAsia="uk-UA"/>
        </w:rPr>
        <w:t>14.01.2025</w:t>
      </w:r>
      <w:r w:rsidR="002A434D" w:rsidRPr="002A434D">
        <w:rPr>
          <w:rFonts w:ascii="Times New Roman" w:hAnsi="Times New Roman" w:cs="Times New Roman"/>
          <w:sz w:val="24"/>
          <w:szCs w:val="24"/>
          <w:lang w:eastAsia="uk-UA"/>
        </w:rPr>
        <w:t xml:space="preserve"> № </w:t>
      </w:r>
      <w:r w:rsidR="002A434D" w:rsidRPr="002A434D">
        <w:rPr>
          <w:rFonts w:ascii="Times New Roman" w:hAnsi="Times New Roman" w:cs="Times New Roman"/>
          <w:sz w:val="24"/>
          <w:szCs w:val="24"/>
          <w:u w:val="single"/>
          <w:lang w:eastAsia="uk-UA"/>
        </w:rPr>
        <w:t>10-Н</w:t>
      </w:r>
    </w:p>
    <w:p w:rsidR="00ED2290" w:rsidRDefault="00ED2290" w:rsidP="00ED2290">
      <w:pPr>
        <w:spacing w:after="0" w:line="240" w:lineRule="auto"/>
        <w:ind w:left="426" w:firstLine="425"/>
        <w:rPr>
          <w:rFonts w:ascii="Times New Roman" w:hAnsi="Times New Roman" w:cs="Times New Roman"/>
          <w:sz w:val="24"/>
          <w:szCs w:val="24"/>
        </w:rPr>
      </w:pPr>
    </w:p>
    <w:p w:rsidR="00ED2290" w:rsidRPr="004204B8" w:rsidRDefault="00ED2290" w:rsidP="00ED2290">
      <w:pPr>
        <w:spacing w:after="0" w:line="240" w:lineRule="auto"/>
        <w:ind w:left="426" w:firstLine="425"/>
        <w:rPr>
          <w:rFonts w:ascii="Times New Roman" w:hAnsi="Times New Roman" w:cs="Times New Roman"/>
          <w:sz w:val="24"/>
          <w:szCs w:val="24"/>
        </w:rPr>
      </w:pPr>
    </w:p>
    <w:p w:rsidR="00ED2290" w:rsidRPr="004204B8" w:rsidRDefault="00ED2290" w:rsidP="00295107">
      <w:pPr>
        <w:spacing w:after="0" w:line="240" w:lineRule="auto"/>
        <w:rPr>
          <w:rFonts w:ascii="Times New Roman" w:hAnsi="Times New Roman" w:cs="Times New Roman"/>
          <w:sz w:val="24"/>
          <w:szCs w:val="24"/>
        </w:rPr>
      </w:pPr>
    </w:p>
    <w:p w:rsidR="00295107" w:rsidRPr="004204B8"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ТИПОВА ІНФОРМАЦІЙНА КАРТКА</w:t>
      </w:r>
    </w:p>
    <w:p w:rsidR="00295107" w:rsidRPr="004204B8"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адміністративної послуги</w:t>
      </w:r>
    </w:p>
    <w:p w:rsidR="00295107"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„ПРИЗНАЧЕНННЯ ДЕРЖАВНОЇ СОЦІАЛЬНОЇ ДОПОМОГИ ОСОБАМ, ЯКІ НЕ МАЮТЬ ПРАВА НА ПЕНСІЮ, ТА ОСОБАМ З ІНВАЛІДНІСТЮ”</w:t>
      </w:r>
    </w:p>
    <w:p w:rsidR="00336E6E" w:rsidRPr="004204B8" w:rsidRDefault="00336E6E" w:rsidP="00295107">
      <w:pPr>
        <w:spacing w:after="0" w:line="240" w:lineRule="auto"/>
        <w:jc w:val="center"/>
        <w:rPr>
          <w:rFonts w:ascii="Times New Roman" w:hAnsi="Times New Roman" w:cs="Times New Roman"/>
          <w:b/>
          <w:sz w:val="24"/>
          <w:szCs w:val="24"/>
        </w:rPr>
      </w:pPr>
    </w:p>
    <w:p w:rsidR="00336E6E" w:rsidRPr="00336E6E" w:rsidRDefault="00336E6E" w:rsidP="00336E6E">
      <w:pPr>
        <w:spacing w:after="0" w:line="240" w:lineRule="auto"/>
        <w:jc w:val="center"/>
        <w:rPr>
          <w:rFonts w:ascii="Times New Roman" w:hAnsi="Times New Roman" w:cs="Times New Roman"/>
          <w:b/>
          <w:sz w:val="28"/>
          <w:szCs w:val="28"/>
        </w:rPr>
      </w:pPr>
      <w:r w:rsidRPr="00336E6E">
        <w:rPr>
          <w:rFonts w:ascii="Times New Roman" w:hAnsi="Times New Roman" w:cs="Times New Roman"/>
          <w:b/>
          <w:sz w:val="28"/>
          <w:szCs w:val="28"/>
        </w:rPr>
        <w:t xml:space="preserve">Управління соціального захисту населення </w:t>
      </w:r>
    </w:p>
    <w:p w:rsidR="00ED2290" w:rsidRPr="00336E6E" w:rsidRDefault="00336E6E" w:rsidP="00336E6E">
      <w:pPr>
        <w:spacing w:after="0" w:line="240" w:lineRule="auto"/>
        <w:jc w:val="center"/>
        <w:rPr>
          <w:rFonts w:ascii="Times New Roman" w:eastAsia="Times New Roman" w:hAnsi="Times New Roman" w:cs="Times New Roman"/>
          <w:sz w:val="28"/>
          <w:szCs w:val="28"/>
          <w:lang w:eastAsia="uk-UA"/>
        </w:rPr>
      </w:pPr>
      <w:r w:rsidRPr="00336E6E">
        <w:rPr>
          <w:rFonts w:ascii="Times New Roman" w:hAnsi="Times New Roman" w:cs="Times New Roman"/>
          <w:b/>
          <w:sz w:val="28"/>
          <w:szCs w:val="28"/>
        </w:rPr>
        <w:t xml:space="preserve">Кам’янець-Подільської </w:t>
      </w:r>
      <w:r w:rsidRPr="00336E6E">
        <w:rPr>
          <w:rFonts w:ascii="Times New Roman" w:hAnsi="Times New Roman" w:cs="Times New Roman"/>
          <w:b/>
          <w:bCs/>
          <w:sz w:val="28"/>
          <w:szCs w:val="28"/>
          <w:lang w:eastAsia="uk-UA"/>
        </w:rPr>
        <w:t>районної державної адміністрації</w:t>
      </w:r>
      <w:r w:rsidRPr="00336E6E">
        <w:rPr>
          <w:rFonts w:ascii="Times New Roman" w:eastAsia="Times New Roman" w:hAnsi="Times New Roman" w:cs="Times New Roman"/>
          <w:sz w:val="28"/>
          <w:szCs w:val="28"/>
          <w:lang w:eastAsia="uk-UA"/>
        </w:rPr>
        <w:t xml:space="preserve"> </w:t>
      </w:r>
    </w:p>
    <w:p w:rsidR="00295107" w:rsidRPr="00ED2290" w:rsidRDefault="00ED2290" w:rsidP="00ED2290">
      <w:pPr>
        <w:spacing w:after="0" w:line="240" w:lineRule="auto"/>
        <w:jc w:val="center"/>
        <w:rPr>
          <w:rFonts w:ascii="Times New Roman" w:eastAsia="Times New Roman" w:hAnsi="Times New Roman" w:cs="Times New Roman"/>
          <w:sz w:val="20"/>
          <w:szCs w:val="20"/>
          <w:lang w:eastAsia="uk-UA"/>
        </w:rPr>
      </w:pPr>
      <w:r w:rsidRPr="00ED2290">
        <w:rPr>
          <w:rFonts w:ascii="Times New Roman" w:eastAsia="Times New Roman" w:hAnsi="Times New Roman" w:cs="Times New Roman"/>
          <w:sz w:val="20"/>
          <w:szCs w:val="20"/>
          <w:lang w:eastAsia="uk-UA"/>
        </w:rPr>
        <w:t xml:space="preserve"> </w:t>
      </w:r>
      <w:r w:rsidR="00295107" w:rsidRPr="00ED2290">
        <w:rPr>
          <w:rFonts w:ascii="Times New Roman" w:eastAsia="Times New Roman" w:hAnsi="Times New Roman" w:cs="Times New Roman"/>
          <w:sz w:val="20"/>
          <w:szCs w:val="20"/>
          <w:lang w:eastAsia="uk-UA"/>
        </w:rPr>
        <w:t>(найменування суб’єкта надання адміністративної послуги та / або центру надання адміністративних послуг)</w:t>
      </w:r>
    </w:p>
    <w:p w:rsidR="00295107" w:rsidRPr="004204B8" w:rsidRDefault="00295107" w:rsidP="0029510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94"/>
        <w:gridCol w:w="3153"/>
        <w:gridCol w:w="6207"/>
      </w:tblGrid>
      <w:tr w:rsidR="00295107" w:rsidRPr="004204B8" w:rsidTr="00336E6E">
        <w:tc>
          <w:tcPr>
            <w:tcW w:w="9854" w:type="dxa"/>
            <w:gridSpan w:val="3"/>
          </w:tcPr>
          <w:p w:rsidR="00295107" w:rsidRPr="004204B8" w:rsidRDefault="00295107" w:rsidP="00295107">
            <w:pPr>
              <w:jc w:val="center"/>
              <w:rPr>
                <w:rFonts w:ascii="Times New Roman" w:hAnsi="Times New Roman" w:cs="Times New Roman"/>
                <w:b/>
                <w:sz w:val="24"/>
                <w:szCs w:val="24"/>
              </w:rPr>
            </w:pPr>
            <w:r w:rsidRPr="004204B8">
              <w:rPr>
                <w:rFonts w:ascii="Times New Roman" w:hAnsi="Times New Roman" w:cs="Times New Roman"/>
                <w:b/>
                <w:sz w:val="24"/>
                <w:szCs w:val="24"/>
              </w:rPr>
              <w:t>Інформація</w:t>
            </w:r>
            <w:r w:rsidR="00A500FB" w:rsidRPr="004204B8">
              <w:rPr>
                <w:rFonts w:ascii="Times New Roman" w:hAnsi="Times New Roman" w:cs="Times New Roman"/>
                <w:b/>
                <w:sz w:val="24"/>
                <w:szCs w:val="24"/>
              </w:rPr>
              <w:t xml:space="preserve"> про суб’єкт надання адміністративної послуги та / або центр надання адміністративних послуг</w:t>
            </w:r>
          </w:p>
        </w:tc>
      </w:tr>
      <w:tr w:rsidR="00336E6E" w:rsidRPr="004204B8" w:rsidTr="00336E6E">
        <w:trPr>
          <w:trHeight w:val="374"/>
        </w:trPr>
        <w:tc>
          <w:tcPr>
            <w:tcW w:w="494" w:type="dxa"/>
            <w:vMerge w:val="restart"/>
          </w:tcPr>
          <w:p w:rsidR="00336E6E" w:rsidRPr="004204B8" w:rsidRDefault="00336E6E" w:rsidP="00295107">
            <w:pPr>
              <w:jc w:val="both"/>
              <w:rPr>
                <w:rFonts w:ascii="Times New Roman" w:hAnsi="Times New Roman" w:cs="Times New Roman"/>
                <w:sz w:val="24"/>
                <w:szCs w:val="24"/>
              </w:rPr>
            </w:pPr>
            <w:r w:rsidRPr="004204B8">
              <w:rPr>
                <w:rFonts w:ascii="Times New Roman" w:hAnsi="Times New Roman" w:cs="Times New Roman"/>
                <w:sz w:val="24"/>
                <w:szCs w:val="24"/>
              </w:rPr>
              <w:t>1</w:t>
            </w:r>
          </w:p>
        </w:tc>
        <w:tc>
          <w:tcPr>
            <w:tcW w:w="3153" w:type="dxa"/>
            <w:vMerge w:val="restart"/>
          </w:tcPr>
          <w:p w:rsidR="00336E6E" w:rsidRPr="004204B8" w:rsidRDefault="00336E6E" w:rsidP="00295107">
            <w:pPr>
              <w:jc w:val="both"/>
              <w:rPr>
                <w:rFonts w:ascii="Times New Roman" w:hAnsi="Times New Roman" w:cs="Times New Roman"/>
                <w:sz w:val="24"/>
                <w:szCs w:val="24"/>
              </w:rPr>
            </w:pPr>
            <w:r w:rsidRPr="004204B8">
              <w:rPr>
                <w:rFonts w:ascii="Times New Roman" w:hAnsi="Times New Roman" w:cs="Times New Roman"/>
                <w:sz w:val="24"/>
                <w:szCs w:val="24"/>
              </w:rPr>
              <w:t>Місцезнаходження</w:t>
            </w:r>
          </w:p>
        </w:tc>
        <w:tc>
          <w:tcPr>
            <w:tcW w:w="6207" w:type="dxa"/>
          </w:tcPr>
          <w:p w:rsidR="00336E6E" w:rsidRPr="00336E6E" w:rsidRDefault="00336E6E" w:rsidP="00254649">
            <w:pPr>
              <w:rPr>
                <w:rFonts w:ascii="Times New Roman" w:hAnsi="Times New Roman" w:cs="Times New Roman"/>
                <w:b/>
                <w:i/>
                <w:sz w:val="24"/>
                <w:szCs w:val="24"/>
                <w:lang w:eastAsia="uk-UA"/>
              </w:rPr>
            </w:pPr>
            <w:r w:rsidRPr="00336E6E">
              <w:rPr>
                <w:rFonts w:ascii="Times New Roman" w:hAnsi="Times New Roman" w:cs="Times New Roman"/>
                <w:b/>
                <w:i/>
                <w:sz w:val="24"/>
                <w:szCs w:val="24"/>
                <w:lang w:eastAsia="uk-UA"/>
              </w:rPr>
              <w:t xml:space="preserve">УСЗН </w:t>
            </w:r>
          </w:p>
          <w:p w:rsidR="00336E6E" w:rsidRPr="00336E6E" w:rsidRDefault="00336E6E" w:rsidP="00254649">
            <w:pPr>
              <w:rPr>
                <w:rFonts w:ascii="Times New Roman" w:hAnsi="Times New Roman" w:cs="Times New Roman"/>
                <w:sz w:val="24"/>
                <w:szCs w:val="24"/>
              </w:rPr>
            </w:pPr>
            <w:r w:rsidRPr="00336E6E">
              <w:rPr>
                <w:rFonts w:ascii="Times New Roman" w:hAnsi="Times New Roman" w:cs="Times New Roman"/>
                <w:sz w:val="24"/>
                <w:szCs w:val="24"/>
              </w:rPr>
              <w:t xml:space="preserve">32600, вул. Подільська, 32, </w:t>
            </w:r>
          </w:p>
          <w:p w:rsidR="00336E6E" w:rsidRPr="00336E6E" w:rsidRDefault="00336E6E" w:rsidP="00254649">
            <w:pPr>
              <w:rPr>
                <w:rFonts w:ascii="Times New Roman" w:hAnsi="Times New Roman" w:cs="Times New Roman"/>
                <w:i/>
                <w:sz w:val="24"/>
                <w:szCs w:val="24"/>
                <w:lang w:eastAsia="uk-UA"/>
              </w:rPr>
            </w:pPr>
            <w:r w:rsidRPr="00336E6E">
              <w:rPr>
                <w:rFonts w:ascii="Times New Roman" w:hAnsi="Times New Roman" w:cs="Times New Roman"/>
                <w:sz w:val="24"/>
                <w:szCs w:val="24"/>
              </w:rPr>
              <w:t xml:space="preserve">с-ще. Нова </w:t>
            </w:r>
            <w:proofErr w:type="spellStart"/>
            <w:r w:rsidRPr="00336E6E">
              <w:rPr>
                <w:rFonts w:ascii="Times New Roman" w:hAnsi="Times New Roman" w:cs="Times New Roman"/>
                <w:sz w:val="24"/>
                <w:szCs w:val="24"/>
              </w:rPr>
              <w:t>Ушиця</w:t>
            </w:r>
            <w:proofErr w:type="spellEnd"/>
            <w:r w:rsidRPr="00336E6E">
              <w:rPr>
                <w:rFonts w:ascii="Times New Roman" w:hAnsi="Times New Roman" w:cs="Times New Roman"/>
                <w:sz w:val="24"/>
                <w:szCs w:val="24"/>
              </w:rPr>
              <w:t>, Хмельницької області</w:t>
            </w:r>
          </w:p>
        </w:tc>
      </w:tr>
      <w:tr w:rsidR="00336E6E" w:rsidRPr="004204B8" w:rsidTr="00336E6E">
        <w:trPr>
          <w:trHeight w:val="373"/>
        </w:trPr>
        <w:tc>
          <w:tcPr>
            <w:tcW w:w="494" w:type="dxa"/>
            <w:vMerge/>
          </w:tcPr>
          <w:p w:rsidR="00336E6E" w:rsidRPr="004204B8" w:rsidRDefault="00336E6E" w:rsidP="00295107">
            <w:pPr>
              <w:jc w:val="both"/>
              <w:rPr>
                <w:rFonts w:ascii="Times New Roman" w:hAnsi="Times New Roman" w:cs="Times New Roman"/>
                <w:sz w:val="24"/>
                <w:szCs w:val="24"/>
              </w:rPr>
            </w:pPr>
          </w:p>
        </w:tc>
        <w:tc>
          <w:tcPr>
            <w:tcW w:w="3153" w:type="dxa"/>
            <w:vMerge/>
          </w:tcPr>
          <w:p w:rsidR="00336E6E" w:rsidRPr="004204B8" w:rsidRDefault="00336E6E" w:rsidP="00295107">
            <w:pPr>
              <w:jc w:val="both"/>
              <w:rPr>
                <w:rFonts w:ascii="Times New Roman" w:hAnsi="Times New Roman" w:cs="Times New Roman"/>
                <w:sz w:val="24"/>
                <w:szCs w:val="24"/>
              </w:rPr>
            </w:pPr>
          </w:p>
        </w:tc>
        <w:tc>
          <w:tcPr>
            <w:tcW w:w="6207" w:type="dxa"/>
          </w:tcPr>
          <w:p w:rsidR="00336E6E" w:rsidRPr="00336E6E" w:rsidRDefault="00336E6E" w:rsidP="00254649">
            <w:pPr>
              <w:rPr>
                <w:rFonts w:ascii="Times New Roman" w:hAnsi="Times New Roman" w:cs="Times New Roman"/>
                <w:b/>
                <w:i/>
                <w:sz w:val="24"/>
                <w:szCs w:val="24"/>
                <w:lang w:eastAsia="uk-UA"/>
              </w:rPr>
            </w:pPr>
            <w:r w:rsidRPr="00336E6E">
              <w:rPr>
                <w:rFonts w:ascii="Times New Roman" w:hAnsi="Times New Roman" w:cs="Times New Roman"/>
                <w:b/>
                <w:i/>
                <w:sz w:val="24"/>
                <w:szCs w:val="24"/>
                <w:lang w:eastAsia="uk-UA"/>
              </w:rPr>
              <w:t>ЦНАП</w:t>
            </w:r>
          </w:p>
          <w:p w:rsidR="00336E6E" w:rsidRPr="00336E6E" w:rsidRDefault="00336E6E" w:rsidP="00254649">
            <w:pPr>
              <w:rPr>
                <w:rFonts w:ascii="Times New Roman" w:hAnsi="Times New Roman" w:cs="Times New Roman"/>
                <w:b/>
                <w:i/>
                <w:sz w:val="24"/>
                <w:szCs w:val="24"/>
                <w:lang w:eastAsia="uk-UA"/>
              </w:rPr>
            </w:pPr>
            <w:r w:rsidRPr="00336E6E">
              <w:rPr>
                <w:rFonts w:ascii="Times New Roman" w:hAnsi="Times New Roman" w:cs="Times New Roman"/>
                <w:sz w:val="24"/>
                <w:szCs w:val="24"/>
              </w:rPr>
              <w:t>вул. Подільська буд.12, с</w:t>
            </w:r>
            <w:r w:rsidRPr="00336E6E">
              <w:rPr>
                <w:rFonts w:ascii="Times New Roman" w:hAnsi="Times New Roman" w:cs="Times New Roman"/>
                <w:sz w:val="24"/>
                <w:szCs w:val="24"/>
                <w:lang w:val="ru-RU"/>
              </w:rPr>
              <w:t>-</w:t>
            </w:r>
            <w:proofErr w:type="spellStart"/>
            <w:r w:rsidRPr="00336E6E">
              <w:rPr>
                <w:rFonts w:ascii="Times New Roman" w:hAnsi="Times New Roman" w:cs="Times New Roman"/>
                <w:sz w:val="24"/>
                <w:szCs w:val="24"/>
                <w:lang w:val="ru-RU"/>
              </w:rPr>
              <w:t>ще</w:t>
            </w:r>
            <w:proofErr w:type="spellEnd"/>
            <w:r w:rsidRPr="00336E6E">
              <w:rPr>
                <w:rFonts w:ascii="Times New Roman" w:hAnsi="Times New Roman" w:cs="Times New Roman"/>
                <w:sz w:val="24"/>
                <w:szCs w:val="24"/>
              </w:rPr>
              <w:t xml:space="preserve">. Нова </w:t>
            </w:r>
            <w:proofErr w:type="spellStart"/>
            <w:r w:rsidRPr="00336E6E">
              <w:rPr>
                <w:rFonts w:ascii="Times New Roman" w:hAnsi="Times New Roman" w:cs="Times New Roman"/>
                <w:sz w:val="24"/>
                <w:szCs w:val="24"/>
              </w:rPr>
              <w:t>Ушиця</w:t>
            </w:r>
            <w:proofErr w:type="spellEnd"/>
            <w:r w:rsidRPr="00336E6E">
              <w:rPr>
                <w:rFonts w:ascii="Times New Roman" w:hAnsi="Times New Roman" w:cs="Times New Roman"/>
                <w:sz w:val="24"/>
                <w:szCs w:val="24"/>
              </w:rPr>
              <w:t>, Кам’янець-Подільського району, Хмельницької області, 32600</w:t>
            </w:r>
          </w:p>
        </w:tc>
      </w:tr>
      <w:tr w:rsidR="00336E6E" w:rsidRPr="004204B8" w:rsidTr="00336E6E">
        <w:trPr>
          <w:trHeight w:val="374"/>
        </w:trPr>
        <w:tc>
          <w:tcPr>
            <w:tcW w:w="494" w:type="dxa"/>
            <w:vMerge w:val="restart"/>
          </w:tcPr>
          <w:p w:rsidR="00336E6E" w:rsidRPr="004204B8" w:rsidRDefault="00336E6E" w:rsidP="00295107">
            <w:pPr>
              <w:jc w:val="both"/>
              <w:rPr>
                <w:rFonts w:ascii="Times New Roman" w:hAnsi="Times New Roman" w:cs="Times New Roman"/>
                <w:sz w:val="24"/>
                <w:szCs w:val="24"/>
              </w:rPr>
            </w:pPr>
            <w:r w:rsidRPr="004204B8">
              <w:rPr>
                <w:rFonts w:ascii="Times New Roman" w:hAnsi="Times New Roman" w:cs="Times New Roman"/>
                <w:sz w:val="24"/>
                <w:szCs w:val="24"/>
              </w:rPr>
              <w:t>2</w:t>
            </w:r>
          </w:p>
        </w:tc>
        <w:tc>
          <w:tcPr>
            <w:tcW w:w="3153" w:type="dxa"/>
            <w:vMerge w:val="restart"/>
          </w:tcPr>
          <w:p w:rsidR="00336E6E" w:rsidRPr="004204B8" w:rsidRDefault="00336E6E" w:rsidP="00295107">
            <w:pPr>
              <w:jc w:val="both"/>
              <w:rPr>
                <w:rFonts w:ascii="Times New Roman" w:hAnsi="Times New Roman" w:cs="Times New Roman"/>
                <w:sz w:val="24"/>
                <w:szCs w:val="24"/>
              </w:rPr>
            </w:pPr>
            <w:r w:rsidRPr="004204B8">
              <w:rPr>
                <w:rFonts w:ascii="Times New Roman" w:hAnsi="Times New Roman" w:cs="Times New Roman"/>
                <w:sz w:val="24"/>
                <w:szCs w:val="24"/>
              </w:rPr>
              <w:t>Інформація щодо режиму роботи</w:t>
            </w:r>
          </w:p>
        </w:tc>
        <w:tc>
          <w:tcPr>
            <w:tcW w:w="6207" w:type="dxa"/>
          </w:tcPr>
          <w:p w:rsidR="00336E6E" w:rsidRPr="00336E6E" w:rsidRDefault="00336E6E" w:rsidP="00254649">
            <w:pPr>
              <w:rPr>
                <w:rFonts w:ascii="Times New Roman" w:hAnsi="Times New Roman" w:cs="Times New Roman"/>
                <w:b/>
                <w:i/>
                <w:sz w:val="24"/>
                <w:szCs w:val="24"/>
                <w:lang w:eastAsia="uk-UA"/>
              </w:rPr>
            </w:pPr>
            <w:r w:rsidRPr="00336E6E">
              <w:rPr>
                <w:rFonts w:ascii="Times New Roman" w:hAnsi="Times New Roman" w:cs="Times New Roman"/>
                <w:b/>
                <w:i/>
                <w:sz w:val="24"/>
                <w:szCs w:val="24"/>
                <w:lang w:eastAsia="uk-UA"/>
              </w:rPr>
              <w:t xml:space="preserve">УСЗН </w:t>
            </w:r>
          </w:p>
          <w:p w:rsidR="00336E6E" w:rsidRPr="00336E6E" w:rsidRDefault="00336E6E" w:rsidP="00254649">
            <w:pPr>
              <w:rPr>
                <w:rFonts w:ascii="Times New Roman" w:hAnsi="Times New Roman" w:cs="Times New Roman"/>
                <w:sz w:val="24"/>
                <w:szCs w:val="24"/>
              </w:rPr>
            </w:pPr>
            <w:r w:rsidRPr="00336E6E">
              <w:rPr>
                <w:rFonts w:ascii="Times New Roman" w:hAnsi="Times New Roman" w:cs="Times New Roman"/>
                <w:sz w:val="24"/>
                <w:szCs w:val="24"/>
                <w:lang w:val="ru-RU"/>
              </w:rPr>
              <w:t>з</w:t>
            </w:r>
            <w:r w:rsidRPr="00336E6E">
              <w:rPr>
                <w:rFonts w:ascii="Times New Roman" w:hAnsi="Times New Roman" w:cs="Times New Roman"/>
                <w:sz w:val="24"/>
                <w:szCs w:val="24"/>
              </w:rPr>
              <w:t xml:space="preserve"> понеділка по четвер включно з 08.00 до 17.00 </w:t>
            </w:r>
          </w:p>
          <w:p w:rsidR="00336E6E" w:rsidRPr="00336E6E" w:rsidRDefault="00336E6E" w:rsidP="00254649">
            <w:pPr>
              <w:rPr>
                <w:rFonts w:ascii="Times New Roman" w:hAnsi="Times New Roman" w:cs="Times New Roman"/>
                <w:sz w:val="24"/>
                <w:szCs w:val="24"/>
              </w:rPr>
            </w:pPr>
            <w:r w:rsidRPr="00336E6E">
              <w:rPr>
                <w:rFonts w:ascii="Times New Roman" w:hAnsi="Times New Roman" w:cs="Times New Roman"/>
                <w:sz w:val="24"/>
                <w:szCs w:val="24"/>
              </w:rPr>
              <w:t>у п’ятницю з 08.00 до 16.00, </w:t>
            </w:r>
          </w:p>
          <w:p w:rsidR="00336E6E" w:rsidRPr="00336E6E" w:rsidRDefault="00336E6E" w:rsidP="00254649">
            <w:pPr>
              <w:pStyle w:val="ab"/>
              <w:snapToGrid w:val="0"/>
              <w:rPr>
                <w:rFonts w:cs="Times New Roman"/>
                <w:kern w:val="0"/>
                <w:lang w:eastAsia="ru-RU" w:bidi="ar-SA"/>
              </w:rPr>
            </w:pPr>
            <w:r w:rsidRPr="00336E6E">
              <w:rPr>
                <w:rFonts w:cs="Times New Roman"/>
                <w:kern w:val="0"/>
                <w:lang w:eastAsia="ru-RU" w:bidi="ar-SA"/>
              </w:rPr>
              <w:t>(без перерви на обід)</w:t>
            </w:r>
          </w:p>
          <w:p w:rsidR="00336E6E" w:rsidRPr="00336E6E" w:rsidRDefault="00336E6E" w:rsidP="00254649">
            <w:pPr>
              <w:rPr>
                <w:rFonts w:ascii="Times New Roman" w:hAnsi="Times New Roman" w:cs="Times New Roman"/>
                <w:i/>
                <w:sz w:val="24"/>
                <w:szCs w:val="24"/>
                <w:lang w:eastAsia="uk-UA"/>
              </w:rPr>
            </w:pPr>
            <w:r w:rsidRPr="00336E6E">
              <w:rPr>
                <w:rFonts w:ascii="Times New Roman" w:hAnsi="Times New Roman" w:cs="Times New Roman"/>
                <w:sz w:val="24"/>
                <w:szCs w:val="24"/>
              </w:rPr>
              <w:t>субота та неділя вихідний</w:t>
            </w:r>
          </w:p>
        </w:tc>
      </w:tr>
      <w:tr w:rsidR="00336E6E" w:rsidRPr="004204B8" w:rsidTr="00336E6E">
        <w:trPr>
          <w:trHeight w:val="373"/>
        </w:trPr>
        <w:tc>
          <w:tcPr>
            <w:tcW w:w="494" w:type="dxa"/>
            <w:vMerge/>
          </w:tcPr>
          <w:p w:rsidR="00336E6E" w:rsidRPr="004204B8" w:rsidRDefault="00336E6E" w:rsidP="00295107">
            <w:pPr>
              <w:jc w:val="both"/>
              <w:rPr>
                <w:rFonts w:ascii="Times New Roman" w:hAnsi="Times New Roman" w:cs="Times New Roman"/>
                <w:sz w:val="24"/>
                <w:szCs w:val="24"/>
              </w:rPr>
            </w:pPr>
          </w:p>
        </w:tc>
        <w:tc>
          <w:tcPr>
            <w:tcW w:w="3153" w:type="dxa"/>
            <w:vMerge/>
          </w:tcPr>
          <w:p w:rsidR="00336E6E" w:rsidRPr="004204B8" w:rsidRDefault="00336E6E" w:rsidP="00295107">
            <w:pPr>
              <w:jc w:val="both"/>
              <w:rPr>
                <w:rFonts w:ascii="Times New Roman" w:hAnsi="Times New Roman" w:cs="Times New Roman"/>
                <w:sz w:val="24"/>
                <w:szCs w:val="24"/>
              </w:rPr>
            </w:pPr>
          </w:p>
        </w:tc>
        <w:tc>
          <w:tcPr>
            <w:tcW w:w="6207" w:type="dxa"/>
          </w:tcPr>
          <w:p w:rsidR="00336E6E" w:rsidRPr="00336E6E" w:rsidRDefault="00336E6E" w:rsidP="00254649">
            <w:pPr>
              <w:rPr>
                <w:rFonts w:ascii="Times New Roman" w:hAnsi="Times New Roman" w:cs="Times New Roman"/>
                <w:b/>
                <w:i/>
                <w:sz w:val="24"/>
                <w:szCs w:val="24"/>
                <w:lang w:eastAsia="uk-UA"/>
              </w:rPr>
            </w:pPr>
            <w:r w:rsidRPr="00336E6E">
              <w:rPr>
                <w:rFonts w:ascii="Times New Roman" w:hAnsi="Times New Roman" w:cs="Times New Roman"/>
                <w:b/>
                <w:i/>
                <w:sz w:val="24"/>
                <w:szCs w:val="24"/>
                <w:lang w:eastAsia="uk-UA"/>
              </w:rPr>
              <w:t>ЦНАП</w:t>
            </w:r>
          </w:p>
          <w:p w:rsidR="00336E6E" w:rsidRPr="00336E6E" w:rsidRDefault="00336E6E" w:rsidP="00254649">
            <w:pPr>
              <w:rPr>
                <w:rFonts w:ascii="Times New Roman" w:hAnsi="Times New Roman" w:cs="Times New Roman"/>
                <w:sz w:val="24"/>
                <w:szCs w:val="24"/>
              </w:rPr>
            </w:pPr>
            <w:r w:rsidRPr="00336E6E">
              <w:rPr>
                <w:rFonts w:ascii="Times New Roman" w:hAnsi="Times New Roman" w:cs="Times New Roman"/>
                <w:sz w:val="24"/>
                <w:szCs w:val="24"/>
              </w:rPr>
              <w:t>Понеділок, вівторок, сере</w:t>
            </w:r>
            <w:bookmarkStart w:id="0" w:name="_GoBack"/>
            <w:bookmarkEnd w:id="0"/>
            <w:r w:rsidRPr="00336E6E">
              <w:rPr>
                <w:rFonts w:ascii="Times New Roman" w:hAnsi="Times New Roman" w:cs="Times New Roman"/>
                <w:sz w:val="24"/>
                <w:szCs w:val="24"/>
              </w:rPr>
              <w:t xml:space="preserve">да, з 8:00 до 16:00, </w:t>
            </w:r>
          </w:p>
          <w:p w:rsidR="00336E6E" w:rsidRPr="00336E6E" w:rsidRDefault="00336E6E" w:rsidP="00254649">
            <w:pPr>
              <w:rPr>
                <w:rFonts w:ascii="Times New Roman" w:hAnsi="Times New Roman" w:cs="Times New Roman"/>
                <w:sz w:val="24"/>
                <w:szCs w:val="24"/>
              </w:rPr>
            </w:pPr>
            <w:r w:rsidRPr="00336E6E">
              <w:rPr>
                <w:rFonts w:ascii="Times New Roman" w:hAnsi="Times New Roman" w:cs="Times New Roman"/>
                <w:sz w:val="24"/>
                <w:szCs w:val="24"/>
              </w:rPr>
              <w:t xml:space="preserve">четвер з 8:00 до 20:00 (під час військового стану до 16:00), </w:t>
            </w:r>
          </w:p>
          <w:p w:rsidR="00336E6E" w:rsidRPr="00336E6E" w:rsidRDefault="00336E6E" w:rsidP="00254649">
            <w:pPr>
              <w:rPr>
                <w:rFonts w:ascii="Times New Roman" w:hAnsi="Times New Roman" w:cs="Times New Roman"/>
                <w:sz w:val="24"/>
                <w:szCs w:val="24"/>
              </w:rPr>
            </w:pPr>
            <w:r w:rsidRPr="00336E6E">
              <w:rPr>
                <w:rFonts w:ascii="Times New Roman" w:hAnsi="Times New Roman" w:cs="Times New Roman"/>
                <w:sz w:val="24"/>
                <w:szCs w:val="24"/>
              </w:rPr>
              <w:t xml:space="preserve">п’ятниця з 8:00 до 15:00 </w:t>
            </w:r>
          </w:p>
          <w:p w:rsidR="00336E6E" w:rsidRPr="00336E6E" w:rsidRDefault="00336E6E" w:rsidP="00254649">
            <w:pPr>
              <w:rPr>
                <w:rFonts w:ascii="Times New Roman" w:hAnsi="Times New Roman" w:cs="Times New Roman"/>
                <w:sz w:val="24"/>
                <w:szCs w:val="24"/>
              </w:rPr>
            </w:pPr>
            <w:r w:rsidRPr="00336E6E">
              <w:rPr>
                <w:rFonts w:ascii="Times New Roman" w:hAnsi="Times New Roman" w:cs="Times New Roman"/>
                <w:sz w:val="24"/>
                <w:szCs w:val="24"/>
              </w:rPr>
              <w:t xml:space="preserve">без перерви на обід </w:t>
            </w:r>
          </w:p>
          <w:p w:rsidR="00336E6E" w:rsidRPr="00336E6E" w:rsidRDefault="00336E6E" w:rsidP="00254649">
            <w:pPr>
              <w:rPr>
                <w:rFonts w:ascii="Times New Roman" w:hAnsi="Times New Roman" w:cs="Times New Roman"/>
                <w:i/>
                <w:sz w:val="24"/>
                <w:szCs w:val="24"/>
                <w:lang w:eastAsia="uk-UA"/>
              </w:rPr>
            </w:pPr>
            <w:r w:rsidRPr="00336E6E">
              <w:rPr>
                <w:rFonts w:ascii="Times New Roman" w:hAnsi="Times New Roman" w:cs="Times New Roman"/>
                <w:sz w:val="24"/>
                <w:szCs w:val="24"/>
              </w:rPr>
              <w:t>вихідний – субота, неділя</w:t>
            </w:r>
          </w:p>
        </w:tc>
      </w:tr>
      <w:tr w:rsidR="00336E6E" w:rsidRPr="004204B8" w:rsidTr="00336E6E">
        <w:trPr>
          <w:trHeight w:val="503"/>
        </w:trPr>
        <w:tc>
          <w:tcPr>
            <w:tcW w:w="494" w:type="dxa"/>
            <w:vMerge w:val="restart"/>
          </w:tcPr>
          <w:p w:rsidR="00336E6E" w:rsidRPr="004204B8" w:rsidRDefault="00336E6E" w:rsidP="00295107">
            <w:pPr>
              <w:jc w:val="both"/>
              <w:rPr>
                <w:rFonts w:ascii="Times New Roman" w:hAnsi="Times New Roman" w:cs="Times New Roman"/>
                <w:sz w:val="24"/>
                <w:szCs w:val="24"/>
              </w:rPr>
            </w:pPr>
            <w:r w:rsidRPr="004204B8">
              <w:rPr>
                <w:rFonts w:ascii="Times New Roman" w:hAnsi="Times New Roman" w:cs="Times New Roman"/>
                <w:sz w:val="24"/>
                <w:szCs w:val="24"/>
              </w:rPr>
              <w:t>3</w:t>
            </w:r>
          </w:p>
        </w:tc>
        <w:tc>
          <w:tcPr>
            <w:tcW w:w="3153" w:type="dxa"/>
            <w:vMerge w:val="restart"/>
          </w:tcPr>
          <w:p w:rsidR="00336E6E" w:rsidRPr="004204B8" w:rsidRDefault="00336E6E" w:rsidP="00295107">
            <w:pPr>
              <w:jc w:val="both"/>
              <w:rPr>
                <w:rFonts w:ascii="Times New Roman" w:hAnsi="Times New Roman" w:cs="Times New Roman"/>
                <w:sz w:val="24"/>
                <w:szCs w:val="24"/>
              </w:rPr>
            </w:pPr>
            <w:r w:rsidRPr="004204B8">
              <w:rPr>
                <w:rFonts w:ascii="Times New Roman" w:hAnsi="Times New Roman" w:cs="Times New Roman"/>
                <w:sz w:val="24"/>
                <w:szCs w:val="24"/>
              </w:rPr>
              <w:t>Телефон / факс, електронна адреса, офіційний веб-сайт</w:t>
            </w:r>
          </w:p>
        </w:tc>
        <w:tc>
          <w:tcPr>
            <w:tcW w:w="6207" w:type="dxa"/>
          </w:tcPr>
          <w:p w:rsidR="00336E6E" w:rsidRPr="00336E6E" w:rsidRDefault="00336E6E" w:rsidP="00254649">
            <w:pPr>
              <w:rPr>
                <w:rFonts w:ascii="Times New Roman" w:hAnsi="Times New Roman" w:cs="Times New Roman"/>
                <w:b/>
                <w:i/>
                <w:sz w:val="24"/>
                <w:szCs w:val="24"/>
                <w:lang w:eastAsia="uk-UA"/>
              </w:rPr>
            </w:pPr>
            <w:r w:rsidRPr="00336E6E">
              <w:rPr>
                <w:rFonts w:ascii="Times New Roman" w:hAnsi="Times New Roman" w:cs="Times New Roman"/>
                <w:b/>
                <w:i/>
                <w:sz w:val="24"/>
                <w:szCs w:val="24"/>
                <w:lang w:eastAsia="uk-UA"/>
              </w:rPr>
              <w:t>УСЗН</w:t>
            </w:r>
          </w:p>
          <w:p w:rsidR="00336E6E" w:rsidRPr="00336E6E" w:rsidRDefault="00336E6E" w:rsidP="00254649">
            <w:pPr>
              <w:rPr>
                <w:rFonts w:ascii="Times New Roman" w:hAnsi="Times New Roman" w:cs="Times New Roman"/>
                <w:iCs/>
                <w:sz w:val="24"/>
                <w:szCs w:val="24"/>
                <w:lang w:eastAsia="uk-UA"/>
              </w:rPr>
            </w:pPr>
            <w:r w:rsidRPr="00336E6E">
              <w:rPr>
                <w:rFonts w:ascii="Times New Roman" w:hAnsi="Times New Roman" w:cs="Times New Roman"/>
                <w:iCs/>
                <w:sz w:val="24"/>
                <w:szCs w:val="24"/>
                <w:lang w:eastAsia="uk-UA"/>
              </w:rPr>
              <w:t>(03847) 2-12-30, 098 911 1275</w:t>
            </w:r>
          </w:p>
          <w:p w:rsidR="00336E6E" w:rsidRPr="00336E6E" w:rsidRDefault="00336E6E" w:rsidP="00254649">
            <w:pPr>
              <w:rPr>
                <w:rFonts w:ascii="Times New Roman" w:hAnsi="Times New Roman" w:cs="Times New Roman"/>
                <w:iCs/>
                <w:sz w:val="24"/>
                <w:szCs w:val="24"/>
                <w:lang w:eastAsia="uk-UA"/>
              </w:rPr>
            </w:pPr>
            <w:r w:rsidRPr="00336E6E">
              <w:rPr>
                <w:rFonts w:ascii="Times New Roman" w:hAnsi="Times New Roman" w:cs="Times New Roman"/>
                <w:sz w:val="24"/>
                <w:szCs w:val="24"/>
                <w:lang w:eastAsia="uk-UA"/>
              </w:rPr>
              <w:t>електронна  адреса:</w:t>
            </w:r>
          </w:p>
          <w:p w:rsidR="00336E6E" w:rsidRPr="00336E6E" w:rsidRDefault="00336E6E" w:rsidP="00254649">
            <w:pPr>
              <w:rPr>
                <w:rFonts w:ascii="Times New Roman" w:hAnsi="Times New Roman" w:cs="Times New Roman"/>
                <w:sz w:val="24"/>
                <w:szCs w:val="24"/>
              </w:rPr>
            </w:pPr>
            <w:r w:rsidRPr="00336E6E">
              <w:rPr>
                <w:rFonts w:ascii="Times New Roman" w:hAnsi="Times New Roman" w:cs="Times New Roman"/>
                <w:sz w:val="24"/>
                <w:szCs w:val="24"/>
              </w:rPr>
              <w:t>uszn@nu-rda.gov.ua</w:t>
            </w:r>
          </w:p>
          <w:p w:rsidR="00336E6E" w:rsidRPr="00336E6E" w:rsidRDefault="00336E6E" w:rsidP="00254649">
            <w:pPr>
              <w:rPr>
                <w:rFonts w:ascii="Times New Roman" w:hAnsi="Times New Roman" w:cs="Times New Roman"/>
                <w:sz w:val="24"/>
                <w:szCs w:val="24"/>
              </w:rPr>
            </w:pPr>
            <w:r w:rsidRPr="00336E6E">
              <w:rPr>
                <w:rFonts w:ascii="Times New Roman" w:hAnsi="Times New Roman" w:cs="Times New Roman"/>
                <w:sz w:val="24"/>
                <w:szCs w:val="24"/>
              </w:rPr>
              <w:t>веб-сайт:</w:t>
            </w:r>
          </w:p>
          <w:p w:rsidR="00336E6E" w:rsidRPr="00336E6E" w:rsidRDefault="00336E6E" w:rsidP="00254649">
            <w:pPr>
              <w:rPr>
                <w:rFonts w:ascii="Times New Roman" w:hAnsi="Times New Roman" w:cs="Times New Roman"/>
                <w:i/>
                <w:sz w:val="24"/>
                <w:szCs w:val="24"/>
                <w:lang w:eastAsia="uk-UA"/>
              </w:rPr>
            </w:pPr>
            <w:r w:rsidRPr="00336E6E">
              <w:rPr>
                <w:rFonts w:ascii="Times New Roman" w:hAnsi="Times New Roman" w:cs="Times New Roman"/>
                <w:sz w:val="24"/>
                <w:szCs w:val="24"/>
              </w:rPr>
              <w:t>http://upszn.nu-rda.gov.ua/</w:t>
            </w:r>
          </w:p>
        </w:tc>
      </w:tr>
      <w:tr w:rsidR="00336E6E" w:rsidRPr="004204B8" w:rsidTr="00336E6E">
        <w:trPr>
          <w:trHeight w:val="502"/>
        </w:trPr>
        <w:tc>
          <w:tcPr>
            <w:tcW w:w="494" w:type="dxa"/>
            <w:vMerge/>
          </w:tcPr>
          <w:p w:rsidR="00336E6E" w:rsidRPr="004204B8" w:rsidRDefault="00336E6E" w:rsidP="00295107">
            <w:pPr>
              <w:jc w:val="both"/>
              <w:rPr>
                <w:rFonts w:ascii="Times New Roman" w:hAnsi="Times New Roman" w:cs="Times New Roman"/>
                <w:sz w:val="24"/>
                <w:szCs w:val="24"/>
              </w:rPr>
            </w:pPr>
          </w:p>
        </w:tc>
        <w:tc>
          <w:tcPr>
            <w:tcW w:w="3153" w:type="dxa"/>
            <w:vMerge/>
          </w:tcPr>
          <w:p w:rsidR="00336E6E" w:rsidRPr="004204B8" w:rsidRDefault="00336E6E" w:rsidP="00295107">
            <w:pPr>
              <w:jc w:val="both"/>
              <w:rPr>
                <w:rFonts w:ascii="Times New Roman" w:hAnsi="Times New Roman" w:cs="Times New Roman"/>
                <w:sz w:val="24"/>
                <w:szCs w:val="24"/>
              </w:rPr>
            </w:pPr>
          </w:p>
        </w:tc>
        <w:tc>
          <w:tcPr>
            <w:tcW w:w="6207" w:type="dxa"/>
          </w:tcPr>
          <w:p w:rsidR="00336E6E" w:rsidRPr="00336E6E" w:rsidRDefault="00336E6E" w:rsidP="00254649">
            <w:pPr>
              <w:rPr>
                <w:rFonts w:ascii="Times New Roman" w:hAnsi="Times New Roman" w:cs="Times New Roman"/>
                <w:b/>
                <w:i/>
                <w:sz w:val="24"/>
                <w:szCs w:val="24"/>
                <w:lang w:eastAsia="uk-UA"/>
              </w:rPr>
            </w:pPr>
            <w:r w:rsidRPr="00336E6E">
              <w:rPr>
                <w:rFonts w:ascii="Times New Roman" w:hAnsi="Times New Roman" w:cs="Times New Roman"/>
                <w:b/>
                <w:i/>
                <w:sz w:val="24"/>
                <w:szCs w:val="24"/>
                <w:lang w:eastAsia="uk-UA"/>
              </w:rPr>
              <w:t>ЦНАП</w:t>
            </w:r>
          </w:p>
          <w:p w:rsidR="00336E6E" w:rsidRPr="00336E6E" w:rsidRDefault="00336E6E" w:rsidP="00254649">
            <w:pPr>
              <w:rPr>
                <w:rFonts w:ascii="Times New Roman" w:hAnsi="Times New Roman" w:cs="Times New Roman"/>
                <w:sz w:val="24"/>
                <w:szCs w:val="24"/>
              </w:rPr>
            </w:pPr>
            <w:r w:rsidRPr="00336E6E">
              <w:rPr>
                <w:rFonts w:ascii="Times New Roman" w:hAnsi="Times New Roman" w:cs="Times New Roman"/>
                <w:sz w:val="24"/>
                <w:szCs w:val="24"/>
              </w:rPr>
              <w:t>Тел.: (03847) 3-00-51, 0973569203</w:t>
            </w:r>
          </w:p>
          <w:p w:rsidR="00336E6E" w:rsidRPr="00336E6E" w:rsidRDefault="00336E6E" w:rsidP="00254649">
            <w:pPr>
              <w:rPr>
                <w:rFonts w:ascii="Times New Roman" w:hAnsi="Times New Roman" w:cs="Times New Roman"/>
                <w:sz w:val="24"/>
                <w:szCs w:val="24"/>
              </w:rPr>
            </w:pPr>
            <w:r w:rsidRPr="00336E6E">
              <w:rPr>
                <w:rFonts w:ascii="Times New Roman" w:hAnsi="Times New Roman" w:cs="Times New Roman"/>
                <w:sz w:val="24"/>
                <w:szCs w:val="24"/>
              </w:rPr>
              <w:t xml:space="preserve">Веб-сайт: </w:t>
            </w:r>
            <w:hyperlink r:id="rId9" w:history="1">
              <w:r w:rsidRPr="00336E6E">
                <w:rPr>
                  <w:rStyle w:val="a5"/>
                  <w:rFonts w:ascii="Times New Roman" w:hAnsi="Times New Roman" w:cs="Times New Roman"/>
                  <w:sz w:val="24"/>
                  <w:szCs w:val="24"/>
                </w:rPr>
                <w:t>http://www</w:t>
              </w:r>
            </w:hyperlink>
            <w:r w:rsidRPr="00336E6E">
              <w:rPr>
                <w:rFonts w:ascii="Times New Roman" w:hAnsi="Times New Roman" w:cs="Times New Roman"/>
                <w:sz w:val="24"/>
                <w:szCs w:val="24"/>
                <w:u w:val="single"/>
              </w:rPr>
              <w:t>.</w:t>
            </w:r>
            <w:r w:rsidRPr="00336E6E">
              <w:rPr>
                <w:rFonts w:ascii="Times New Roman" w:hAnsi="Times New Roman" w:cs="Times New Roman"/>
                <w:sz w:val="24"/>
                <w:szCs w:val="24"/>
              </w:rPr>
              <w:t xml:space="preserve"> </w:t>
            </w:r>
            <w:hyperlink r:id="rId10" w:history="1">
              <w:r w:rsidRPr="00336E6E">
                <w:rPr>
                  <w:rStyle w:val="a5"/>
                  <w:rFonts w:ascii="Times New Roman" w:hAnsi="Times New Roman" w:cs="Times New Roman"/>
                  <w:sz w:val="24"/>
                  <w:szCs w:val="24"/>
                </w:rPr>
                <w:t>http://novagromada.gov.ua/</w:t>
              </w:r>
            </w:hyperlink>
          </w:p>
          <w:p w:rsidR="00336E6E" w:rsidRPr="00336E6E" w:rsidRDefault="00336E6E" w:rsidP="00254649">
            <w:pPr>
              <w:rPr>
                <w:rFonts w:ascii="Times New Roman" w:hAnsi="Times New Roman" w:cs="Times New Roman"/>
                <w:i/>
                <w:sz w:val="24"/>
                <w:szCs w:val="24"/>
                <w:lang w:eastAsia="uk-UA"/>
              </w:rPr>
            </w:pPr>
            <w:r w:rsidRPr="00336E6E">
              <w:rPr>
                <w:rFonts w:ascii="Times New Roman" w:hAnsi="Times New Roman" w:cs="Times New Roman"/>
                <w:sz w:val="24"/>
                <w:szCs w:val="24"/>
              </w:rPr>
              <w:t>cnap_nu_otg@ukr.net</w:t>
            </w:r>
          </w:p>
        </w:tc>
      </w:tr>
      <w:tr w:rsidR="00F22445" w:rsidRPr="004204B8" w:rsidTr="00336E6E">
        <w:tc>
          <w:tcPr>
            <w:tcW w:w="9854" w:type="dxa"/>
            <w:gridSpan w:val="3"/>
          </w:tcPr>
          <w:p w:rsidR="00F22445" w:rsidRPr="004204B8" w:rsidRDefault="00F22445" w:rsidP="00F22445">
            <w:pPr>
              <w:jc w:val="center"/>
              <w:rPr>
                <w:rFonts w:ascii="Times New Roman" w:hAnsi="Times New Roman" w:cs="Times New Roman"/>
                <w:b/>
                <w:sz w:val="24"/>
                <w:szCs w:val="24"/>
              </w:rPr>
            </w:pPr>
            <w:r w:rsidRPr="004204B8">
              <w:rPr>
                <w:rFonts w:ascii="Times New Roman" w:hAnsi="Times New Roman" w:cs="Times New Roman"/>
                <w:b/>
                <w:sz w:val="24"/>
                <w:szCs w:val="24"/>
              </w:rPr>
              <w:t>Нормативні акти, якими регламентується надання адміністративної послуги</w:t>
            </w:r>
          </w:p>
        </w:tc>
      </w:tr>
      <w:tr w:rsidR="00295107" w:rsidRPr="004204B8" w:rsidTr="00336E6E">
        <w:tc>
          <w:tcPr>
            <w:tcW w:w="494" w:type="dxa"/>
          </w:tcPr>
          <w:p w:rsidR="00295107" w:rsidRPr="004204B8" w:rsidRDefault="00F22445" w:rsidP="00295107">
            <w:pPr>
              <w:jc w:val="both"/>
              <w:rPr>
                <w:rFonts w:ascii="Times New Roman" w:hAnsi="Times New Roman" w:cs="Times New Roman"/>
                <w:sz w:val="24"/>
                <w:szCs w:val="24"/>
              </w:rPr>
            </w:pPr>
            <w:r w:rsidRPr="004204B8">
              <w:rPr>
                <w:rFonts w:ascii="Times New Roman" w:hAnsi="Times New Roman" w:cs="Times New Roman"/>
                <w:sz w:val="24"/>
                <w:szCs w:val="24"/>
              </w:rPr>
              <w:t>4</w:t>
            </w:r>
          </w:p>
        </w:tc>
        <w:tc>
          <w:tcPr>
            <w:tcW w:w="3153"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Закони України</w:t>
            </w:r>
          </w:p>
        </w:tc>
        <w:tc>
          <w:tcPr>
            <w:tcW w:w="6207"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4204B8">
              <w:rPr>
                <w:rFonts w:ascii="Times New Roman" w:hAnsi="Times New Roman" w:cs="Times New Roman"/>
                <w:sz w:val="24"/>
                <w:szCs w:val="24"/>
                <w:lang w:val="en-US"/>
              </w:rPr>
              <w:t>V</w:t>
            </w:r>
          </w:p>
        </w:tc>
      </w:tr>
      <w:tr w:rsidR="00295107" w:rsidRPr="004204B8" w:rsidTr="00336E6E">
        <w:tc>
          <w:tcPr>
            <w:tcW w:w="494"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5</w:t>
            </w:r>
          </w:p>
        </w:tc>
        <w:tc>
          <w:tcPr>
            <w:tcW w:w="3153"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 xml:space="preserve">Акти Кабінету Міністрів </w:t>
            </w:r>
            <w:r w:rsidRPr="004204B8">
              <w:rPr>
                <w:rFonts w:ascii="Times New Roman" w:hAnsi="Times New Roman" w:cs="Times New Roman"/>
                <w:sz w:val="24"/>
                <w:szCs w:val="24"/>
              </w:rPr>
              <w:lastRenderedPageBreak/>
              <w:t>України</w:t>
            </w:r>
          </w:p>
        </w:tc>
        <w:tc>
          <w:tcPr>
            <w:tcW w:w="6207"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lastRenderedPageBreak/>
              <w:t xml:space="preserve">Постанова Кабінету Міністрів України від 02.04.2005 </w:t>
            </w:r>
            <w:r w:rsidRPr="004204B8">
              <w:rPr>
                <w:rFonts w:ascii="Times New Roman" w:hAnsi="Times New Roman" w:cs="Times New Roman"/>
                <w:sz w:val="24"/>
                <w:szCs w:val="24"/>
              </w:rPr>
              <w:lastRenderedPageBreak/>
              <w:t xml:space="preserve">№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00ED2290">
              <w:rPr>
                <w:rFonts w:ascii="Times New Roman" w:hAnsi="Times New Roman" w:cs="Times New Roman"/>
                <w:sz w:val="24"/>
                <w:szCs w:val="24"/>
              </w:rPr>
              <w:br/>
            </w:r>
            <w:r w:rsidRPr="004204B8">
              <w:rPr>
                <w:rFonts w:ascii="Times New Roman" w:hAnsi="Times New Roman" w:cs="Times New Roman"/>
                <w:sz w:val="24"/>
                <w:szCs w:val="24"/>
              </w:rPr>
              <w:t>(далі – Постанова № 261)</w:t>
            </w:r>
          </w:p>
        </w:tc>
      </w:tr>
      <w:tr w:rsidR="00295107" w:rsidRPr="004204B8" w:rsidTr="00336E6E">
        <w:tc>
          <w:tcPr>
            <w:tcW w:w="494"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lastRenderedPageBreak/>
              <w:t>6</w:t>
            </w:r>
          </w:p>
        </w:tc>
        <w:tc>
          <w:tcPr>
            <w:tcW w:w="3153"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Акти центральних органів виконавчої влади</w:t>
            </w:r>
          </w:p>
        </w:tc>
        <w:tc>
          <w:tcPr>
            <w:tcW w:w="6207" w:type="dxa"/>
          </w:tcPr>
          <w:p w:rsidR="00295107" w:rsidRPr="004204B8" w:rsidRDefault="00ED2290" w:rsidP="00295107">
            <w:pPr>
              <w:jc w:val="both"/>
              <w:rPr>
                <w:rFonts w:ascii="Times New Roman" w:hAnsi="Times New Roman" w:cs="Times New Roman"/>
                <w:sz w:val="24"/>
                <w:szCs w:val="24"/>
              </w:rPr>
            </w:pPr>
            <w:r w:rsidRPr="00ED2290">
              <w:rPr>
                <w:rFonts w:ascii="Times New Roman" w:hAnsi="Times New Roman" w:cs="Times New Roman"/>
                <w:sz w:val="24"/>
                <w:szCs w:val="24"/>
              </w:rPr>
              <w:t xml:space="preserve">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ED2290">
              <w:rPr>
                <w:rFonts w:ascii="Times New Roman" w:hAnsi="Times New Roman" w:cs="Times New Roman"/>
                <w:sz w:val="24"/>
                <w:szCs w:val="24"/>
              </w:rPr>
              <w:t>допомогиˮ</w:t>
            </w:r>
            <w:proofErr w:type="spellEnd"/>
            <w:r w:rsidRPr="00ED2290">
              <w:rPr>
                <w:rFonts w:ascii="Times New Roman" w:hAnsi="Times New Roman" w:cs="Times New Roman"/>
                <w:sz w:val="24"/>
                <w:szCs w:val="24"/>
              </w:rPr>
              <w:t>,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AD3BD8" w:rsidRPr="004204B8" w:rsidTr="00336E6E">
        <w:tc>
          <w:tcPr>
            <w:tcW w:w="9854" w:type="dxa"/>
            <w:gridSpan w:val="3"/>
          </w:tcPr>
          <w:p w:rsidR="00AD3BD8" w:rsidRPr="004204B8" w:rsidRDefault="00AD3BD8" w:rsidP="00AD3BD8">
            <w:pPr>
              <w:jc w:val="center"/>
              <w:rPr>
                <w:rFonts w:ascii="Times New Roman" w:hAnsi="Times New Roman" w:cs="Times New Roman"/>
                <w:b/>
                <w:sz w:val="24"/>
                <w:szCs w:val="24"/>
              </w:rPr>
            </w:pPr>
            <w:r w:rsidRPr="004204B8">
              <w:rPr>
                <w:rFonts w:ascii="Times New Roman" w:hAnsi="Times New Roman" w:cs="Times New Roman"/>
                <w:b/>
                <w:sz w:val="24"/>
                <w:szCs w:val="24"/>
              </w:rPr>
              <w:t>Умови отримання адміністративної послуги</w:t>
            </w:r>
          </w:p>
        </w:tc>
      </w:tr>
      <w:tr w:rsidR="00295107" w:rsidRPr="004204B8" w:rsidTr="00336E6E">
        <w:tc>
          <w:tcPr>
            <w:tcW w:w="494" w:type="dxa"/>
          </w:tcPr>
          <w:p w:rsidR="00295107" w:rsidRPr="004204B8" w:rsidRDefault="00AD3BD8" w:rsidP="00295107">
            <w:pPr>
              <w:jc w:val="both"/>
              <w:rPr>
                <w:rFonts w:ascii="Times New Roman" w:hAnsi="Times New Roman" w:cs="Times New Roman"/>
                <w:sz w:val="24"/>
                <w:szCs w:val="24"/>
              </w:rPr>
            </w:pPr>
            <w:r w:rsidRPr="004204B8">
              <w:rPr>
                <w:rFonts w:ascii="Times New Roman" w:hAnsi="Times New Roman" w:cs="Times New Roman"/>
                <w:sz w:val="24"/>
                <w:szCs w:val="24"/>
              </w:rPr>
              <w:t>7</w:t>
            </w:r>
          </w:p>
        </w:tc>
        <w:tc>
          <w:tcPr>
            <w:tcW w:w="3153" w:type="dxa"/>
          </w:tcPr>
          <w:p w:rsidR="00295107" w:rsidRPr="004204B8" w:rsidRDefault="00AD3BD8" w:rsidP="00295107">
            <w:pPr>
              <w:jc w:val="both"/>
              <w:rPr>
                <w:rFonts w:ascii="Times New Roman" w:hAnsi="Times New Roman" w:cs="Times New Roman"/>
                <w:sz w:val="24"/>
                <w:szCs w:val="24"/>
              </w:rPr>
            </w:pPr>
            <w:r w:rsidRPr="004204B8">
              <w:rPr>
                <w:rFonts w:ascii="Times New Roman" w:hAnsi="Times New Roman" w:cs="Times New Roman"/>
                <w:sz w:val="24"/>
                <w:szCs w:val="24"/>
              </w:rPr>
              <w:t>Підстава для отримання</w:t>
            </w:r>
          </w:p>
        </w:tc>
        <w:tc>
          <w:tcPr>
            <w:tcW w:w="6207" w:type="dxa"/>
          </w:tcPr>
          <w:p w:rsidR="00A4171F" w:rsidRPr="004204B8" w:rsidRDefault="00A4171F" w:rsidP="00A4171F">
            <w:pPr>
              <w:pStyle w:val="rvps2"/>
              <w:spacing w:before="0" w:beforeAutospacing="0" w:after="0" w:afterAutospacing="0"/>
              <w:jc w:val="both"/>
            </w:pPr>
            <w:r w:rsidRPr="004204B8">
              <w:t xml:space="preserve">Право на державну соціальну допомогу особам, які не мають права на пенсію, та особам з інвалідністю </w:t>
            </w:r>
            <w:r w:rsidR="00ED2290">
              <w:br/>
            </w:r>
            <w:r w:rsidRPr="004204B8">
              <w:t xml:space="preserve">(далі </w:t>
            </w:r>
            <w:r w:rsidR="00ED2290">
              <w:t>–</w:t>
            </w:r>
            <w:r w:rsidRPr="004204B8">
              <w:t xml:space="preserve"> соціальна допомога) мають особи, що одночасно відповідають таким умовам:</w:t>
            </w:r>
          </w:p>
          <w:p w:rsidR="00A4171F" w:rsidRPr="004204B8" w:rsidRDefault="00A4171F" w:rsidP="00A4171F">
            <w:pPr>
              <w:pStyle w:val="rvps2"/>
              <w:spacing w:before="0" w:beforeAutospacing="0" w:after="0" w:afterAutospacing="0"/>
              <w:jc w:val="both"/>
            </w:pPr>
            <w:bookmarkStart w:id="1" w:name="n175"/>
            <w:bookmarkEnd w:id="1"/>
            <w:r w:rsidRPr="004204B8">
              <w:t>1) особи, які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rsidR="00A4171F" w:rsidRPr="004204B8" w:rsidRDefault="00A4171F" w:rsidP="00A4171F">
            <w:pPr>
              <w:pStyle w:val="rvps2"/>
              <w:spacing w:before="0" w:beforeAutospacing="0" w:after="0" w:afterAutospacing="0"/>
              <w:jc w:val="both"/>
            </w:pPr>
            <w:bookmarkStart w:id="2" w:name="n228"/>
            <w:bookmarkStart w:id="3" w:name="n176"/>
            <w:bookmarkEnd w:id="2"/>
            <w:bookmarkEnd w:id="3"/>
            <w:r w:rsidRPr="004204B8">
              <w:t>58 років - які народилися до 30 вересня 1953 року включно;</w:t>
            </w:r>
          </w:p>
          <w:p w:rsidR="00A4171F" w:rsidRPr="004204B8" w:rsidRDefault="00A4171F" w:rsidP="00A4171F">
            <w:pPr>
              <w:pStyle w:val="rvps2"/>
              <w:spacing w:before="0" w:beforeAutospacing="0" w:after="0" w:afterAutospacing="0"/>
              <w:jc w:val="both"/>
            </w:pPr>
            <w:bookmarkStart w:id="4" w:name="n177"/>
            <w:bookmarkEnd w:id="4"/>
            <w:r w:rsidRPr="004204B8">
              <w:t>58 років 6 місяців - які народилися з 1 жовтня 1953 року по 31 березня 1954 року;</w:t>
            </w:r>
          </w:p>
          <w:p w:rsidR="00A4171F" w:rsidRPr="004204B8" w:rsidRDefault="00A4171F" w:rsidP="00A4171F">
            <w:pPr>
              <w:pStyle w:val="rvps2"/>
              <w:spacing w:before="0" w:beforeAutospacing="0" w:after="0" w:afterAutospacing="0"/>
              <w:jc w:val="both"/>
            </w:pPr>
            <w:bookmarkStart w:id="5" w:name="n178"/>
            <w:bookmarkEnd w:id="5"/>
            <w:r w:rsidRPr="004204B8">
              <w:t>59 років - які народилися з 1 квітня 1954 року по 30 вересня 1954 року;</w:t>
            </w:r>
          </w:p>
          <w:p w:rsidR="00A4171F" w:rsidRPr="004204B8" w:rsidRDefault="00A4171F" w:rsidP="00A4171F">
            <w:pPr>
              <w:pStyle w:val="rvps2"/>
              <w:spacing w:before="0" w:beforeAutospacing="0" w:after="0" w:afterAutospacing="0"/>
              <w:jc w:val="both"/>
            </w:pPr>
            <w:bookmarkStart w:id="6" w:name="n179"/>
            <w:bookmarkEnd w:id="6"/>
            <w:r w:rsidRPr="004204B8">
              <w:t>59 років 6 місяців - які народилися з 1 жовтня 1954 року по 31 березня 1955 року;</w:t>
            </w:r>
          </w:p>
          <w:p w:rsidR="00A4171F" w:rsidRPr="004204B8" w:rsidRDefault="00A4171F" w:rsidP="00A4171F">
            <w:pPr>
              <w:pStyle w:val="rvps2"/>
              <w:spacing w:before="0" w:beforeAutospacing="0" w:after="0" w:afterAutospacing="0"/>
              <w:jc w:val="both"/>
            </w:pPr>
            <w:bookmarkStart w:id="7" w:name="n180"/>
            <w:bookmarkEnd w:id="7"/>
            <w:r w:rsidRPr="004204B8">
              <w:t>60 років - які народилися з 1 квітня 1955 року по 30 вересня 1955 року;</w:t>
            </w:r>
          </w:p>
          <w:p w:rsidR="00A4171F" w:rsidRPr="004204B8" w:rsidRDefault="00A4171F" w:rsidP="00A4171F">
            <w:pPr>
              <w:pStyle w:val="rvps2"/>
              <w:spacing w:before="0" w:beforeAutospacing="0" w:after="0" w:afterAutospacing="0"/>
              <w:jc w:val="both"/>
            </w:pPr>
            <w:bookmarkStart w:id="8" w:name="n181"/>
            <w:bookmarkEnd w:id="8"/>
            <w:r w:rsidRPr="004204B8">
              <w:t>60 років 6 місяців - які народилися з 1 жовтня 1955 року по 31 березня 1956 року;</w:t>
            </w:r>
          </w:p>
          <w:p w:rsidR="00A4171F" w:rsidRPr="004204B8" w:rsidRDefault="00A4171F" w:rsidP="00A4171F">
            <w:pPr>
              <w:pStyle w:val="rvps2"/>
              <w:spacing w:before="0" w:beforeAutospacing="0" w:after="0" w:afterAutospacing="0"/>
              <w:jc w:val="both"/>
            </w:pPr>
            <w:bookmarkStart w:id="9" w:name="n182"/>
            <w:bookmarkEnd w:id="9"/>
            <w:r w:rsidRPr="004204B8">
              <w:t>61 рік - які народилися з 1 квітня 1956 року по 30 вересня 1956 року;</w:t>
            </w:r>
          </w:p>
          <w:p w:rsidR="00A4171F" w:rsidRPr="004204B8" w:rsidRDefault="00A4171F" w:rsidP="00A4171F">
            <w:pPr>
              <w:pStyle w:val="rvps2"/>
              <w:spacing w:before="0" w:beforeAutospacing="0" w:after="0" w:afterAutospacing="0"/>
              <w:jc w:val="both"/>
            </w:pPr>
            <w:bookmarkStart w:id="10" w:name="n183"/>
            <w:bookmarkEnd w:id="10"/>
            <w:r w:rsidRPr="004204B8">
              <w:t>61 рік 6 місяців - які народилися з 1 жовтня 1956 року по 31 березня 1957 року;</w:t>
            </w:r>
          </w:p>
          <w:p w:rsidR="00A4171F" w:rsidRPr="004204B8" w:rsidRDefault="00A4171F" w:rsidP="00A4171F">
            <w:pPr>
              <w:pStyle w:val="rvps2"/>
              <w:spacing w:before="0" w:beforeAutospacing="0" w:after="0" w:afterAutospacing="0"/>
              <w:jc w:val="both"/>
            </w:pPr>
            <w:bookmarkStart w:id="11" w:name="n184"/>
            <w:bookmarkEnd w:id="11"/>
            <w:r w:rsidRPr="004204B8">
              <w:t>62 роки - які народилися з 1 квітня 1957 року по 30 вересня 1957 року;</w:t>
            </w:r>
          </w:p>
          <w:p w:rsidR="00A4171F" w:rsidRPr="004204B8" w:rsidRDefault="00A4171F" w:rsidP="00A4171F">
            <w:pPr>
              <w:pStyle w:val="rvps2"/>
              <w:spacing w:before="0" w:beforeAutospacing="0" w:after="0" w:afterAutospacing="0"/>
              <w:jc w:val="both"/>
            </w:pPr>
            <w:bookmarkStart w:id="12" w:name="n185"/>
            <w:bookmarkEnd w:id="12"/>
            <w:r w:rsidRPr="004204B8">
              <w:t>62 роки 6 місяців - які народилися з 1 жовтня 1957 року по 31 березня 1958 року;</w:t>
            </w:r>
          </w:p>
          <w:p w:rsidR="00A4171F" w:rsidRPr="004204B8" w:rsidRDefault="00A4171F" w:rsidP="00A4171F">
            <w:pPr>
              <w:pStyle w:val="rvps2"/>
              <w:spacing w:before="0" w:beforeAutospacing="0" w:after="0" w:afterAutospacing="0"/>
              <w:jc w:val="both"/>
            </w:pPr>
            <w:bookmarkStart w:id="13" w:name="n186"/>
            <w:bookmarkEnd w:id="13"/>
            <w:r w:rsidRPr="004204B8">
              <w:t>63 роки - які народилися з 1 квітня 1958 року по 30 вересня 1958 року;</w:t>
            </w:r>
          </w:p>
          <w:p w:rsidR="00A4171F" w:rsidRPr="004204B8" w:rsidRDefault="00A4171F" w:rsidP="00A4171F">
            <w:pPr>
              <w:pStyle w:val="rvps2"/>
              <w:spacing w:before="0" w:beforeAutospacing="0" w:after="0" w:afterAutospacing="0"/>
              <w:jc w:val="both"/>
            </w:pPr>
            <w:bookmarkStart w:id="14" w:name="n286"/>
            <w:bookmarkStart w:id="15" w:name="n288"/>
            <w:bookmarkEnd w:id="14"/>
            <w:bookmarkEnd w:id="15"/>
            <w:r w:rsidRPr="004204B8">
              <w:t>63 роки 6 місяців - які народилися з 1 жовтня 1958 року по 31 березня 1959 року;</w:t>
            </w:r>
          </w:p>
          <w:p w:rsidR="00A4171F" w:rsidRPr="004204B8" w:rsidRDefault="00A4171F" w:rsidP="00A4171F">
            <w:pPr>
              <w:pStyle w:val="rvps2"/>
              <w:spacing w:before="0" w:beforeAutospacing="0" w:after="0" w:afterAutospacing="0"/>
              <w:jc w:val="both"/>
            </w:pPr>
            <w:bookmarkStart w:id="16" w:name="n294"/>
            <w:bookmarkStart w:id="17" w:name="n289"/>
            <w:bookmarkEnd w:id="16"/>
            <w:bookmarkEnd w:id="17"/>
            <w:r w:rsidRPr="004204B8">
              <w:t xml:space="preserve">64 роки - які народилися з 1 квітня 1959 року по </w:t>
            </w:r>
            <w:r w:rsidRPr="004204B8">
              <w:lastRenderedPageBreak/>
              <w:t>30 вересня 1959 року;</w:t>
            </w:r>
          </w:p>
          <w:p w:rsidR="00A4171F" w:rsidRPr="004204B8" w:rsidRDefault="00A4171F" w:rsidP="00A4171F">
            <w:pPr>
              <w:pStyle w:val="rvps2"/>
              <w:spacing w:before="0" w:beforeAutospacing="0" w:after="0" w:afterAutospacing="0"/>
              <w:jc w:val="both"/>
            </w:pPr>
            <w:bookmarkStart w:id="18" w:name="n293"/>
            <w:bookmarkStart w:id="19" w:name="n290"/>
            <w:bookmarkEnd w:id="18"/>
            <w:bookmarkEnd w:id="19"/>
            <w:r w:rsidRPr="004204B8">
              <w:t>64 роки 6 місяців - які народилися з 1 жовтня 1959 року по 31 березня 1960 року;</w:t>
            </w:r>
          </w:p>
          <w:p w:rsidR="00A4171F" w:rsidRPr="004204B8" w:rsidRDefault="00A4171F" w:rsidP="00A4171F">
            <w:pPr>
              <w:pStyle w:val="rvps2"/>
              <w:spacing w:before="0" w:beforeAutospacing="0" w:after="0" w:afterAutospacing="0"/>
              <w:jc w:val="both"/>
            </w:pPr>
            <w:bookmarkStart w:id="20" w:name="n292"/>
            <w:bookmarkStart w:id="21" w:name="n291"/>
            <w:bookmarkEnd w:id="20"/>
            <w:bookmarkEnd w:id="21"/>
            <w:r w:rsidRPr="004204B8">
              <w:t>65 років - які народилися з 1 квітня 1960 року по 31 грудня 1960 року;</w:t>
            </w:r>
          </w:p>
          <w:p w:rsidR="00A4171F" w:rsidRPr="004204B8" w:rsidRDefault="00A4171F" w:rsidP="00A4171F">
            <w:pPr>
              <w:pStyle w:val="rvps2"/>
              <w:spacing w:before="0" w:beforeAutospacing="0" w:after="0" w:afterAutospacing="0"/>
              <w:jc w:val="both"/>
            </w:pPr>
            <w:bookmarkStart w:id="22" w:name="n287"/>
            <w:bookmarkStart w:id="23" w:name="n187"/>
            <w:bookmarkEnd w:id="22"/>
            <w:bookmarkEnd w:id="23"/>
            <w:r w:rsidRPr="004204B8">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w:t>
            </w:r>
            <w:hyperlink r:id="rId11" w:tgtFrame="_blank" w:history="1">
              <w:r w:rsidRPr="004204B8">
                <w:rPr>
                  <w:rStyle w:val="a5"/>
                  <w:color w:val="auto"/>
                  <w:u w:val="none"/>
                </w:rPr>
                <w:t>Закону України</w:t>
              </w:r>
            </w:hyperlink>
            <w:r w:rsidRPr="004204B8">
              <w:t xml:space="preserve"> “Про загальнообов’язкове державне соціальне страхування”, та допомоги, що призначається відповідно до </w:t>
            </w:r>
            <w:hyperlink r:id="rId12" w:tgtFrame="_blank" w:history="1">
              <w:r w:rsidRPr="004204B8">
                <w:rPr>
                  <w:rStyle w:val="a5"/>
                  <w:color w:val="auto"/>
                  <w:u w:val="none"/>
                </w:rPr>
                <w:t>Закону України</w:t>
              </w:r>
            </w:hyperlink>
            <w:r w:rsidRPr="004204B8">
              <w:t xml:space="preserve">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w:t>
            </w:r>
            <w:hyperlink r:id="rId13" w:tgtFrame="_blank" w:history="1">
              <w:r w:rsidRPr="004204B8">
                <w:rPr>
                  <w:rStyle w:val="a5"/>
                  <w:color w:val="auto"/>
                  <w:u w:val="none"/>
                </w:rPr>
                <w:t>Закону України</w:t>
              </w:r>
            </w:hyperlink>
            <w:r w:rsidRPr="004204B8">
              <w:t xml:space="preserve"> “Про державну соціальну 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rsidR="00A4171F" w:rsidRPr="004204B8" w:rsidRDefault="00A4171F" w:rsidP="00A4171F">
            <w:pPr>
              <w:pStyle w:val="rvps2"/>
              <w:spacing w:before="0" w:beforeAutospacing="0" w:after="0" w:afterAutospacing="0"/>
              <w:jc w:val="both"/>
            </w:pPr>
            <w:bookmarkStart w:id="24" w:name="n229"/>
            <w:bookmarkStart w:id="25" w:name="n188"/>
            <w:bookmarkEnd w:id="24"/>
            <w:bookmarkEnd w:id="25"/>
            <w:r w:rsidRPr="004204B8">
              <w:t>3) є малозабезпеченими особами (крім осіб з інвалідністю I групи та дітей померлого годувальника).</w:t>
            </w:r>
          </w:p>
          <w:p w:rsidR="00A4171F" w:rsidRPr="004204B8" w:rsidRDefault="00A4171F" w:rsidP="00A4171F">
            <w:pPr>
              <w:pStyle w:val="rvps2"/>
              <w:spacing w:before="0" w:beforeAutospacing="0" w:after="0" w:afterAutospacing="0"/>
              <w:jc w:val="both"/>
            </w:pPr>
            <w:bookmarkStart w:id="26" w:name="n295"/>
            <w:bookmarkStart w:id="27" w:name="n297"/>
            <w:bookmarkEnd w:id="26"/>
            <w:bookmarkEnd w:id="27"/>
            <w:r w:rsidRPr="004204B8">
              <w:t>Крім того, право на соціальну допомогу мають:</w:t>
            </w:r>
          </w:p>
          <w:p w:rsidR="00A4171F" w:rsidRPr="004204B8" w:rsidRDefault="00A4171F" w:rsidP="00A4171F">
            <w:pPr>
              <w:pStyle w:val="rvps2"/>
              <w:spacing w:before="0" w:beforeAutospacing="0" w:after="0" w:afterAutospacing="0"/>
              <w:jc w:val="both"/>
            </w:pPr>
            <w:bookmarkStart w:id="28" w:name="n301"/>
            <w:bookmarkStart w:id="29" w:name="n298"/>
            <w:bookmarkEnd w:id="28"/>
            <w:bookmarkEnd w:id="29"/>
            <w:r w:rsidRPr="004204B8">
              <w:t>особи з інвалідністю I групи, якщо вони не одержують пенсію;</w:t>
            </w:r>
          </w:p>
          <w:p w:rsidR="00295107" w:rsidRPr="004204B8" w:rsidRDefault="00A4171F" w:rsidP="00A4171F">
            <w:pPr>
              <w:pStyle w:val="rvps2"/>
              <w:spacing w:before="0" w:beforeAutospacing="0" w:after="0" w:afterAutospacing="0"/>
              <w:jc w:val="both"/>
            </w:pPr>
            <w:bookmarkStart w:id="30" w:name="n300"/>
            <w:bookmarkStart w:id="31" w:name="n299"/>
            <w:bookmarkEnd w:id="30"/>
            <w:bookmarkEnd w:id="31"/>
            <w:r w:rsidRPr="004204B8">
              <w:t>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A4171F" w:rsidRPr="004204B8" w:rsidTr="00336E6E">
        <w:tc>
          <w:tcPr>
            <w:tcW w:w="494" w:type="dxa"/>
          </w:tcPr>
          <w:p w:rsidR="00295107" w:rsidRPr="004204B8" w:rsidRDefault="00A4171F" w:rsidP="00A4171F">
            <w:pPr>
              <w:jc w:val="both"/>
              <w:rPr>
                <w:rFonts w:ascii="Times New Roman" w:hAnsi="Times New Roman" w:cs="Times New Roman"/>
                <w:sz w:val="24"/>
                <w:szCs w:val="24"/>
              </w:rPr>
            </w:pPr>
            <w:r w:rsidRPr="004204B8">
              <w:rPr>
                <w:rFonts w:ascii="Times New Roman" w:hAnsi="Times New Roman" w:cs="Times New Roman"/>
                <w:sz w:val="24"/>
                <w:szCs w:val="24"/>
              </w:rPr>
              <w:lastRenderedPageBreak/>
              <w:t>8</w:t>
            </w:r>
          </w:p>
        </w:tc>
        <w:tc>
          <w:tcPr>
            <w:tcW w:w="3153" w:type="dxa"/>
          </w:tcPr>
          <w:p w:rsidR="00295107" w:rsidRPr="004204B8" w:rsidRDefault="00A4171F" w:rsidP="00A4171F">
            <w:pPr>
              <w:jc w:val="both"/>
              <w:rPr>
                <w:rFonts w:ascii="Times New Roman" w:hAnsi="Times New Roman" w:cs="Times New Roman"/>
                <w:sz w:val="24"/>
                <w:szCs w:val="24"/>
              </w:rPr>
            </w:pPr>
            <w:r w:rsidRPr="004204B8">
              <w:rPr>
                <w:rFonts w:ascii="Times New Roman" w:hAnsi="Times New Roman" w:cs="Times New Roman"/>
                <w:sz w:val="24"/>
                <w:szCs w:val="24"/>
              </w:rPr>
              <w:t>Перелік необхідних документів</w:t>
            </w:r>
          </w:p>
        </w:tc>
        <w:tc>
          <w:tcPr>
            <w:tcW w:w="6207" w:type="dxa"/>
          </w:tcPr>
          <w:p w:rsidR="00A4171F" w:rsidRPr="004204B8" w:rsidRDefault="00A4171F" w:rsidP="00A4171F">
            <w:pPr>
              <w:pStyle w:val="rvps2"/>
              <w:spacing w:before="0" w:beforeAutospacing="0" w:after="0" w:afterAutospacing="0"/>
              <w:jc w:val="both"/>
            </w:pPr>
            <w:r w:rsidRPr="004204B8">
              <w:t>Для призначення соціальної допомоги подаються такі документи:</w:t>
            </w:r>
          </w:p>
          <w:p w:rsidR="00A4171F" w:rsidRPr="004204B8" w:rsidRDefault="00ED2290" w:rsidP="00A4171F">
            <w:pPr>
              <w:pStyle w:val="rvps2"/>
              <w:spacing w:before="0" w:beforeAutospacing="0" w:after="0" w:afterAutospacing="0"/>
              <w:jc w:val="both"/>
            </w:pPr>
            <w:bookmarkStart w:id="32" w:name="n239"/>
            <w:bookmarkEnd w:id="32"/>
            <w:r>
              <w:t>з</w:t>
            </w:r>
            <w:r w:rsidRPr="00ED2290">
              <w:t>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t>.</w:t>
            </w:r>
            <w:r w:rsidRPr="00ED2290">
              <w:t xml:space="preserve"> </w:t>
            </w:r>
            <w:bookmarkStart w:id="33" w:name="n313"/>
            <w:bookmarkStart w:id="34" w:name="n240"/>
            <w:bookmarkEnd w:id="33"/>
            <w:bookmarkEnd w:id="34"/>
            <w:r w:rsidR="00A4171F" w:rsidRPr="00ED2290">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w:t>
            </w:r>
            <w:r w:rsidR="00A4171F" w:rsidRPr="00ED2290">
              <w:lastRenderedPageBreak/>
              <w:t xml:space="preserve">Громадяни Республіки Польща, які перебувають на території України на умовах, передбачених </w:t>
            </w:r>
            <w:hyperlink r:id="rId14" w:tgtFrame="_blank" w:history="1">
              <w:r w:rsidR="00A4171F" w:rsidRPr="00ED2290">
                <w:rPr>
                  <w:rStyle w:val="a5"/>
                  <w:color w:val="auto"/>
                  <w:u w:val="none"/>
                </w:rPr>
                <w:t>Законом України</w:t>
              </w:r>
            </w:hyperlink>
            <w:r w:rsidR="00A4171F" w:rsidRPr="00ED2290">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A4171F" w:rsidRPr="004204B8" w:rsidRDefault="00A4171F" w:rsidP="00A4171F">
            <w:pPr>
              <w:pStyle w:val="rvps2"/>
              <w:spacing w:before="0" w:beforeAutospacing="0" w:after="0" w:afterAutospacing="0"/>
              <w:jc w:val="both"/>
            </w:pPr>
            <w:bookmarkStart w:id="35" w:name="n352"/>
            <w:bookmarkStart w:id="36" w:name="n241"/>
            <w:bookmarkEnd w:id="35"/>
            <w:bookmarkEnd w:id="36"/>
            <w:r w:rsidRPr="004204B8">
              <w:t xml:space="preserve">декларація про доходи та майновий стан осіб для призначення соціальної допомоги, складена за формою, </w:t>
            </w:r>
            <w:r w:rsidR="006B6436" w:rsidRPr="004204B8">
              <w:t>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w:t>
            </w:r>
            <w:r w:rsidRPr="004204B8">
              <w:t xml:space="preserve"> (у разі потреби);</w:t>
            </w:r>
          </w:p>
          <w:p w:rsidR="00A4171F" w:rsidRPr="004204B8" w:rsidRDefault="00A4171F" w:rsidP="00A4171F">
            <w:pPr>
              <w:pStyle w:val="rvps2"/>
              <w:spacing w:before="0" w:beforeAutospacing="0" w:after="0" w:afterAutospacing="0"/>
              <w:jc w:val="both"/>
            </w:pPr>
            <w:bookmarkStart w:id="37" w:name="n314"/>
            <w:bookmarkStart w:id="38" w:name="n242"/>
            <w:bookmarkEnd w:id="37"/>
            <w:bookmarkEnd w:id="38"/>
            <w:r w:rsidRPr="004204B8">
              <w:t>копія рішення суду про визнання особи недієздатною (для недієздатної особи);</w:t>
            </w:r>
          </w:p>
          <w:p w:rsidR="00A4171F" w:rsidRPr="004204B8" w:rsidRDefault="00A4171F" w:rsidP="00A4171F">
            <w:pPr>
              <w:pStyle w:val="rvps2"/>
              <w:spacing w:before="0" w:beforeAutospacing="0" w:after="0" w:afterAutospacing="0"/>
              <w:jc w:val="both"/>
            </w:pPr>
            <w:bookmarkStart w:id="39" w:name="n243"/>
            <w:bookmarkEnd w:id="39"/>
            <w:r w:rsidRPr="004204B8">
              <w:t>копія рішення про призначення опікуна (для недієздатної особи, якій призначено опікуна);</w:t>
            </w:r>
          </w:p>
          <w:p w:rsidR="00A4171F" w:rsidRPr="004204B8" w:rsidRDefault="00A4171F" w:rsidP="00A4171F">
            <w:pPr>
              <w:pStyle w:val="rvps2"/>
              <w:spacing w:before="0" w:beforeAutospacing="0" w:after="0" w:afterAutospacing="0"/>
              <w:jc w:val="both"/>
            </w:pPr>
            <w:bookmarkStart w:id="40" w:name="n244"/>
            <w:bookmarkEnd w:id="40"/>
            <w:r w:rsidRPr="004204B8">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p>
          <w:p w:rsidR="00A4171F" w:rsidRPr="004204B8" w:rsidRDefault="00A4171F" w:rsidP="00A4171F">
            <w:pPr>
              <w:pStyle w:val="rvps2"/>
              <w:spacing w:before="0" w:beforeAutospacing="0" w:after="0" w:afterAutospacing="0"/>
              <w:jc w:val="both"/>
            </w:pPr>
            <w:bookmarkStart w:id="41" w:name="n245"/>
            <w:bookmarkStart w:id="42" w:name="n247"/>
            <w:bookmarkStart w:id="43" w:name="n248"/>
            <w:bookmarkEnd w:id="41"/>
            <w:bookmarkEnd w:id="42"/>
            <w:bookmarkEnd w:id="43"/>
            <w:r w:rsidRPr="004204B8">
              <w:t>Для призначення соціальної допомоги дітям померлого годувальника додатково подаються:</w:t>
            </w:r>
          </w:p>
          <w:p w:rsidR="00A4171F" w:rsidRPr="004204B8" w:rsidRDefault="00A4171F" w:rsidP="00A4171F">
            <w:pPr>
              <w:pStyle w:val="rvps2"/>
              <w:spacing w:before="0" w:beforeAutospacing="0" w:after="0" w:afterAutospacing="0"/>
              <w:jc w:val="both"/>
            </w:pPr>
            <w:bookmarkStart w:id="44" w:name="n249"/>
            <w:bookmarkEnd w:id="44"/>
            <w:r w:rsidRPr="004204B8">
              <w:t>копія свідоцтва про народження або паспорта громадянина України особи, якій призначається соціальна допомога, з пред’явленням оригіналу;</w:t>
            </w:r>
          </w:p>
          <w:p w:rsidR="00A4171F" w:rsidRPr="004204B8" w:rsidRDefault="00A4171F" w:rsidP="00A4171F">
            <w:pPr>
              <w:pStyle w:val="rvps2"/>
              <w:spacing w:before="0" w:beforeAutospacing="0" w:after="0" w:afterAutospacing="0"/>
              <w:jc w:val="both"/>
            </w:pPr>
            <w:bookmarkStart w:id="45" w:name="n250"/>
            <w:bookmarkStart w:id="46" w:name="n251"/>
            <w:bookmarkEnd w:id="45"/>
            <w:bookmarkEnd w:id="46"/>
            <w:r w:rsidRPr="004204B8">
              <w:t>копії документів, що засвідчують родинні відносини члена сім’ї з померлим годувальником (у разі потреби);</w:t>
            </w:r>
          </w:p>
          <w:p w:rsidR="00A4171F" w:rsidRPr="004204B8" w:rsidRDefault="00A4171F" w:rsidP="00A4171F">
            <w:pPr>
              <w:pStyle w:val="rvps2"/>
              <w:spacing w:before="0" w:beforeAutospacing="0" w:after="0" w:afterAutospacing="0"/>
              <w:jc w:val="both"/>
            </w:pPr>
            <w:bookmarkStart w:id="47" w:name="n315"/>
            <w:bookmarkStart w:id="48" w:name="n252"/>
            <w:bookmarkEnd w:id="47"/>
            <w:bookmarkEnd w:id="48"/>
            <w:r w:rsidRPr="004204B8">
              <w:t>копія свідоцтва про смерть годувальника або рішення суду про визнання його безвісно відсутнім чи оголошення померлим з пред’явленням оригіналу;</w:t>
            </w:r>
          </w:p>
          <w:p w:rsidR="00295107" w:rsidRPr="004204B8" w:rsidRDefault="00A4171F" w:rsidP="0063685E">
            <w:pPr>
              <w:pStyle w:val="rvps2"/>
              <w:spacing w:before="0" w:beforeAutospacing="0" w:after="0" w:afterAutospacing="0"/>
              <w:jc w:val="both"/>
            </w:pPr>
            <w:bookmarkStart w:id="49" w:name="n253"/>
            <w:bookmarkEnd w:id="49"/>
            <w:r w:rsidRPr="004204B8">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w:t>
            </w:r>
            <w:r w:rsidR="0063685E" w:rsidRPr="004204B8">
              <w:t>ормою навчання (у разі потреби)</w:t>
            </w:r>
            <w:bookmarkStart w:id="50" w:name="n254"/>
            <w:bookmarkEnd w:id="50"/>
          </w:p>
        </w:tc>
      </w:tr>
      <w:tr w:rsidR="00295107" w:rsidRPr="004204B8" w:rsidTr="00336E6E">
        <w:tc>
          <w:tcPr>
            <w:tcW w:w="494" w:type="dxa"/>
          </w:tcPr>
          <w:p w:rsidR="00295107" w:rsidRPr="004204B8" w:rsidRDefault="006B6436" w:rsidP="00295107">
            <w:pPr>
              <w:jc w:val="both"/>
              <w:rPr>
                <w:rFonts w:ascii="Times New Roman" w:hAnsi="Times New Roman" w:cs="Times New Roman"/>
                <w:sz w:val="24"/>
                <w:szCs w:val="24"/>
              </w:rPr>
            </w:pPr>
            <w:r w:rsidRPr="004204B8">
              <w:rPr>
                <w:rFonts w:ascii="Times New Roman" w:hAnsi="Times New Roman" w:cs="Times New Roman"/>
                <w:sz w:val="24"/>
                <w:szCs w:val="24"/>
              </w:rPr>
              <w:lastRenderedPageBreak/>
              <w:t>9</w:t>
            </w:r>
          </w:p>
        </w:tc>
        <w:tc>
          <w:tcPr>
            <w:tcW w:w="3153" w:type="dxa"/>
          </w:tcPr>
          <w:p w:rsidR="00295107" w:rsidRPr="004204B8" w:rsidRDefault="006B6436" w:rsidP="00295107">
            <w:pPr>
              <w:jc w:val="both"/>
              <w:rPr>
                <w:rFonts w:ascii="Times New Roman" w:hAnsi="Times New Roman" w:cs="Times New Roman"/>
                <w:sz w:val="24"/>
                <w:szCs w:val="24"/>
              </w:rPr>
            </w:pPr>
            <w:r w:rsidRPr="004204B8">
              <w:rPr>
                <w:rFonts w:ascii="Times New Roman" w:hAnsi="Times New Roman" w:cs="Times New Roman"/>
                <w:sz w:val="24"/>
                <w:szCs w:val="24"/>
              </w:rPr>
              <w:t>Спосіб подання документів</w:t>
            </w:r>
          </w:p>
        </w:tc>
        <w:tc>
          <w:tcPr>
            <w:tcW w:w="6207" w:type="dxa"/>
          </w:tcPr>
          <w:p w:rsidR="006B6436" w:rsidRPr="004204B8" w:rsidRDefault="0063685E" w:rsidP="006B6436">
            <w:pPr>
              <w:pStyle w:val="rvps2"/>
              <w:spacing w:before="0" w:beforeAutospacing="0" w:after="0" w:afterAutospacing="0"/>
              <w:jc w:val="both"/>
            </w:pPr>
            <w:r w:rsidRPr="004204B8">
              <w:t>З</w:t>
            </w:r>
            <w:r w:rsidR="006B6436" w:rsidRPr="004204B8">
              <w:t>аява</w:t>
            </w:r>
            <w:r w:rsidRPr="004204B8">
              <w:t xml:space="preserve"> та документи, необхідні для призначення допомоги</w:t>
            </w:r>
            <w:r w:rsidR="006B6436" w:rsidRPr="004204B8">
              <w:t xml:space="preserve"> пода</w:t>
            </w:r>
            <w:r w:rsidRPr="004204B8">
              <w:t>ю</w:t>
            </w:r>
            <w:r w:rsidR="006B6436" w:rsidRPr="004204B8">
              <w:t>ться заявником особисто або через представника, який діє на підставі виданої йому довіреності, посвідченої нотаріально</w:t>
            </w:r>
            <w:r w:rsidRPr="004204B8">
              <w:t>, суб’єкту надання адміністративної послуги:</w:t>
            </w:r>
          </w:p>
          <w:p w:rsidR="00295107" w:rsidRPr="004204B8" w:rsidRDefault="005F4B43" w:rsidP="0063685E">
            <w:pPr>
              <w:pStyle w:val="rvps2"/>
              <w:spacing w:before="0" w:beforeAutospacing="0" w:after="0" w:afterAutospacing="0"/>
              <w:jc w:val="both"/>
            </w:pPr>
            <w:bookmarkStart w:id="51" w:name="n317"/>
            <w:bookmarkEnd w:id="51"/>
            <w:r w:rsidRPr="004204B8">
              <w:t>ч</w:t>
            </w:r>
            <w:r w:rsidR="0063685E" w:rsidRPr="004204B8">
              <w:t>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w:t>
            </w:r>
            <w:r w:rsidRPr="004204B8">
              <w:t> </w:t>
            </w:r>
            <w:r w:rsidR="0063685E" w:rsidRPr="004204B8">
              <w:t>261);</w:t>
            </w:r>
          </w:p>
          <w:p w:rsidR="0063685E" w:rsidRPr="004204B8" w:rsidRDefault="005F4B43" w:rsidP="0063685E">
            <w:pPr>
              <w:pStyle w:val="rvps2"/>
              <w:spacing w:before="0" w:beforeAutospacing="0" w:after="0" w:afterAutospacing="0"/>
              <w:jc w:val="both"/>
            </w:pPr>
            <w:r w:rsidRPr="004204B8">
              <w:t>п</w:t>
            </w:r>
            <w:r w:rsidR="0063685E" w:rsidRPr="004204B8">
              <w:t>оштою або в електронній формі через офіційний веб-</w:t>
            </w:r>
            <w:r w:rsidR="0063685E" w:rsidRPr="004204B8">
              <w:lastRenderedPageBreak/>
              <w:t>сайт</w:t>
            </w:r>
            <w:r w:rsidRPr="004204B8">
              <w:t xml:space="preserve">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295107" w:rsidRPr="004204B8" w:rsidTr="00336E6E">
        <w:tc>
          <w:tcPr>
            <w:tcW w:w="494"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lastRenderedPageBreak/>
              <w:t>10</w:t>
            </w:r>
          </w:p>
        </w:tc>
        <w:tc>
          <w:tcPr>
            <w:tcW w:w="3153"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Платність (безоплатність) надання</w:t>
            </w:r>
          </w:p>
        </w:tc>
        <w:tc>
          <w:tcPr>
            <w:tcW w:w="6207"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Адміністративна послуга надається безоплатно</w:t>
            </w:r>
          </w:p>
        </w:tc>
      </w:tr>
      <w:tr w:rsidR="00295107" w:rsidRPr="004204B8" w:rsidTr="00336E6E">
        <w:tc>
          <w:tcPr>
            <w:tcW w:w="494"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11</w:t>
            </w:r>
          </w:p>
        </w:tc>
        <w:tc>
          <w:tcPr>
            <w:tcW w:w="3153"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Строк надання</w:t>
            </w:r>
          </w:p>
        </w:tc>
        <w:tc>
          <w:tcPr>
            <w:tcW w:w="6207"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Заява про призначення допомоги розглядається не пізніше ніж протягом 10 днів після її надходження з усіма необхідними документами</w:t>
            </w:r>
          </w:p>
        </w:tc>
      </w:tr>
      <w:tr w:rsidR="00295107" w:rsidRPr="004204B8" w:rsidTr="00336E6E">
        <w:tc>
          <w:tcPr>
            <w:tcW w:w="494"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12</w:t>
            </w:r>
          </w:p>
        </w:tc>
        <w:tc>
          <w:tcPr>
            <w:tcW w:w="3153"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Перелік підстав для відмови у наданні</w:t>
            </w:r>
          </w:p>
        </w:tc>
        <w:tc>
          <w:tcPr>
            <w:tcW w:w="6207"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Подано не усі необхідні документи для призначення допомоги;</w:t>
            </w:r>
          </w:p>
          <w:p w:rsidR="002F0343"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особа не має права на призначення допомоги</w:t>
            </w:r>
          </w:p>
        </w:tc>
      </w:tr>
      <w:tr w:rsidR="00295107" w:rsidRPr="004204B8" w:rsidTr="00336E6E">
        <w:tc>
          <w:tcPr>
            <w:tcW w:w="494"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13</w:t>
            </w:r>
          </w:p>
        </w:tc>
        <w:tc>
          <w:tcPr>
            <w:tcW w:w="3153"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Результат надання адміністративної послуги</w:t>
            </w:r>
          </w:p>
        </w:tc>
        <w:tc>
          <w:tcPr>
            <w:tcW w:w="6207"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Призначення допомоги / відмова в призначенні допомоги</w:t>
            </w:r>
          </w:p>
        </w:tc>
      </w:tr>
      <w:tr w:rsidR="00295107" w:rsidRPr="004204B8" w:rsidTr="00336E6E">
        <w:tc>
          <w:tcPr>
            <w:tcW w:w="494"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14</w:t>
            </w:r>
          </w:p>
        </w:tc>
        <w:tc>
          <w:tcPr>
            <w:tcW w:w="3153"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Способи отримання відповіді (результату)</w:t>
            </w:r>
          </w:p>
        </w:tc>
        <w:tc>
          <w:tcPr>
            <w:tcW w:w="6207" w:type="dxa"/>
          </w:tcPr>
          <w:p w:rsidR="00295107" w:rsidRPr="004204B8" w:rsidRDefault="002F0343" w:rsidP="002F0343">
            <w:pPr>
              <w:jc w:val="both"/>
              <w:rPr>
                <w:rFonts w:ascii="Times New Roman" w:hAnsi="Times New Roman" w:cs="Times New Roman"/>
                <w:sz w:val="24"/>
                <w:szCs w:val="24"/>
              </w:rPr>
            </w:pPr>
            <w:r w:rsidRPr="004204B8">
              <w:rPr>
                <w:rFonts w:ascii="Times New Roman" w:hAnsi="Times New Roman" w:cs="Times New Roman"/>
                <w:sz w:val="24"/>
                <w:szCs w:val="24"/>
              </w:rPr>
              <w:t>Допомогу можна отримати через поштове відділення зв’язку або через уповноважені банки, визначені в установленому порядку.</w:t>
            </w:r>
          </w:p>
          <w:p w:rsidR="002F0343" w:rsidRPr="004204B8" w:rsidRDefault="004204B8" w:rsidP="002F0343">
            <w:pPr>
              <w:jc w:val="both"/>
              <w:rPr>
                <w:rFonts w:ascii="Times New Roman" w:hAnsi="Times New Roman" w:cs="Times New Roman"/>
                <w:sz w:val="24"/>
                <w:szCs w:val="24"/>
              </w:rPr>
            </w:pPr>
            <w:r>
              <w:rPr>
                <w:rFonts w:ascii="Times New Roman" w:hAnsi="Times New Roman" w:cs="Times New Roman"/>
                <w:sz w:val="24"/>
                <w:szCs w:val="24"/>
              </w:rPr>
              <w:t>Про відмову в призначенні допомоги суб’єкт надання адміністративної послуги письмово повідомляє особу, яка звернулася за призначенням, у п’ятиденний строк з дня прийняття рішення</w:t>
            </w:r>
          </w:p>
        </w:tc>
      </w:tr>
    </w:tbl>
    <w:p w:rsidR="00295107" w:rsidRDefault="00295107" w:rsidP="00295107">
      <w:pPr>
        <w:spacing w:after="0" w:line="240" w:lineRule="auto"/>
        <w:jc w:val="both"/>
        <w:rPr>
          <w:rFonts w:ascii="Times New Roman" w:hAnsi="Times New Roman" w:cs="Times New Roman"/>
          <w:sz w:val="24"/>
          <w:szCs w:val="24"/>
        </w:rPr>
      </w:pPr>
    </w:p>
    <w:p w:rsidR="004204B8" w:rsidRPr="004204B8" w:rsidRDefault="004204B8" w:rsidP="0029510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для окремих категорій осіб, зазначених у пунктах 46 Постанови № 261, можуть подаватися заявником особисто або через представника, який діє на підставі виданої йому довіреності, посвідченої нотаріально</w:t>
      </w:r>
      <w:r w:rsidR="00E24C14">
        <w:rPr>
          <w:rFonts w:ascii="Times New Roman" w:hAnsi="Times New Roman" w:cs="Times New Roman"/>
          <w:i/>
          <w:sz w:val="24"/>
          <w:szCs w:val="24"/>
        </w:rPr>
        <w:t xml:space="preserve">,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sectPr w:rsidR="004204B8" w:rsidRPr="004204B8" w:rsidSect="00ED2290">
      <w:headerReference w:type="default" r:id="rId15"/>
      <w:pgSz w:w="11906" w:h="16838"/>
      <w:pgMar w:top="1418"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60" w:rsidRDefault="00FD4460" w:rsidP="005F4B43">
      <w:pPr>
        <w:spacing w:after="0" w:line="240" w:lineRule="auto"/>
      </w:pPr>
      <w:r>
        <w:separator/>
      </w:r>
    </w:p>
  </w:endnote>
  <w:endnote w:type="continuationSeparator" w:id="0">
    <w:p w:rsidR="00FD4460" w:rsidRDefault="00FD4460"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60" w:rsidRDefault="00FD4460" w:rsidP="005F4B43">
      <w:pPr>
        <w:spacing w:after="0" w:line="240" w:lineRule="auto"/>
      </w:pPr>
      <w:r>
        <w:separator/>
      </w:r>
    </w:p>
  </w:footnote>
  <w:footnote w:type="continuationSeparator" w:id="0">
    <w:p w:rsidR="00FD4460" w:rsidRDefault="00FD4460" w:rsidP="005F4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467870"/>
      <w:docPartObj>
        <w:docPartGallery w:val="Page Numbers (Top of Page)"/>
        <w:docPartUnique/>
      </w:docPartObj>
    </w:sdtPr>
    <w:sdtEndPr/>
    <w:sdtContent>
      <w:p w:rsidR="005F4B43" w:rsidRDefault="005F4B43">
        <w:pPr>
          <w:pStyle w:val="a7"/>
          <w:jc w:val="center"/>
        </w:pPr>
        <w:r>
          <w:fldChar w:fldCharType="begin"/>
        </w:r>
        <w:r>
          <w:instrText>PAGE   \* MERGEFORMAT</w:instrText>
        </w:r>
        <w:r>
          <w:fldChar w:fldCharType="separate"/>
        </w:r>
        <w:r w:rsidR="00336E6E">
          <w:rPr>
            <w:noProof/>
          </w:rPr>
          <w:t>2</w:t>
        </w:r>
        <w:r>
          <w:fldChar w:fldCharType="end"/>
        </w:r>
      </w:p>
    </w:sdtContent>
  </w:sdt>
  <w:p w:rsidR="005F4B43" w:rsidRDefault="005F4B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5B"/>
    <w:rsid w:val="000006DA"/>
    <w:rsid w:val="00055E63"/>
    <w:rsid w:val="00091FF1"/>
    <w:rsid w:val="00157824"/>
    <w:rsid w:val="001B0F7D"/>
    <w:rsid w:val="001C418F"/>
    <w:rsid w:val="00295107"/>
    <w:rsid w:val="002A25F5"/>
    <w:rsid w:val="002A434D"/>
    <w:rsid w:val="002F0343"/>
    <w:rsid w:val="00336E6E"/>
    <w:rsid w:val="003A2E9E"/>
    <w:rsid w:val="003D0B25"/>
    <w:rsid w:val="004204B8"/>
    <w:rsid w:val="004257AD"/>
    <w:rsid w:val="00452022"/>
    <w:rsid w:val="00492EA5"/>
    <w:rsid w:val="004A0DAD"/>
    <w:rsid w:val="004A2D94"/>
    <w:rsid w:val="004A512C"/>
    <w:rsid w:val="0052237F"/>
    <w:rsid w:val="005E5F15"/>
    <w:rsid w:val="005F4B43"/>
    <w:rsid w:val="006311EF"/>
    <w:rsid w:val="0063170C"/>
    <w:rsid w:val="0063685E"/>
    <w:rsid w:val="00636E11"/>
    <w:rsid w:val="006606C7"/>
    <w:rsid w:val="006B1595"/>
    <w:rsid w:val="006B6436"/>
    <w:rsid w:val="007457F1"/>
    <w:rsid w:val="007C42CF"/>
    <w:rsid w:val="00800B37"/>
    <w:rsid w:val="00800D7A"/>
    <w:rsid w:val="008A5F87"/>
    <w:rsid w:val="008B05D3"/>
    <w:rsid w:val="008B7E02"/>
    <w:rsid w:val="008D24B1"/>
    <w:rsid w:val="008D4F68"/>
    <w:rsid w:val="00935367"/>
    <w:rsid w:val="009632EB"/>
    <w:rsid w:val="009C1E38"/>
    <w:rsid w:val="009E205B"/>
    <w:rsid w:val="00A4171F"/>
    <w:rsid w:val="00A500FB"/>
    <w:rsid w:val="00AD3BD8"/>
    <w:rsid w:val="00B04F3A"/>
    <w:rsid w:val="00B73032"/>
    <w:rsid w:val="00B767ED"/>
    <w:rsid w:val="00B962B4"/>
    <w:rsid w:val="00C516B1"/>
    <w:rsid w:val="00C51A6F"/>
    <w:rsid w:val="00CD5B9B"/>
    <w:rsid w:val="00D56C12"/>
    <w:rsid w:val="00D57BF5"/>
    <w:rsid w:val="00E24C14"/>
    <w:rsid w:val="00E874B2"/>
    <w:rsid w:val="00ED2290"/>
    <w:rsid w:val="00F22445"/>
    <w:rsid w:val="00F733FA"/>
    <w:rsid w:val="00FD4460"/>
    <w:rsid w:val="00FE4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 w:type="paragraph" w:customStyle="1" w:styleId="ab">
    <w:name w:val="Содержимое таблицы"/>
    <w:basedOn w:val="a"/>
    <w:rsid w:val="00336E6E"/>
    <w:pPr>
      <w:widowControl w:val="0"/>
      <w:suppressLineNumbers/>
      <w:suppressAutoHyphens/>
      <w:spacing w:after="0" w:line="240" w:lineRule="auto"/>
    </w:pPr>
    <w:rPr>
      <w:rFonts w:ascii="Times New Roman" w:eastAsia="Times New Roman"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 w:type="paragraph" w:customStyle="1" w:styleId="ab">
    <w:name w:val="Содержимое таблицы"/>
    <w:basedOn w:val="a"/>
    <w:rsid w:val="00336E6E"/>
    <w:pPr>
      <w:widowControl w:val="0"/>
      <w:suppressLineNumbers/>
      <w:suppressAutoHyphens/>
      <w:spacing w:after="0" w:line="240" w:lineRule="auto"/>
    </w:pPr>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727-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109-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105-1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novagromada.gov.ua/"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hyperlink" Target="https://zakon.rada.gov.ua/laws/show/2471-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4101-CC33-487A-A4E7-2A044206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6876</Words>
  <Characters>3920</Characters>
  <Application>Microsoft Office Word</Application>
  <DocSecurity>4</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dc:creator>
  <cp:lastModifiedBy>Пользователь Windows</cp:lastModifiedBy>
  <cp:revision>2</cp:revision>
  <cp:lastPrinted>2023-08-01T09:34:00Z</cp:lastPrinted>
  <dcterms:created xsi:type="dcterms:W3CDTF">2025-02-12T14:18:00Z</dcterms:created>
  <dcterms:modified xsi:type="dcterms:W3CDTF">2025-02-12T14:18:00Z</dcterms:modified>
</cp:coreProperties>
</file>