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5B30" w14:textId="77777777" w:rsidR="002E53EE" w:rsidRDefault="00137A85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725861CC" w14:textId="77777777" w:rsidR="003774D2" w:rsidRDefault="003774D2" w:rsidP="003774D2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90BB3D4" w14:textId="77777777" w:rsidR="002E53EE" w:rsidRDefault="002E53EE" w:rsidP="003774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0FEBE81" w14:textId="77777777" w:rsidR="002E53EE" w:rsidRDefault="002E53EE">
      <w:pPr>
        <w:jc w:val="center"/>
        <w:rPr>
          <w:b/>
          <w:sz w:val="26"/>
          <w:szCs w:val="26"/>
        </w:rPr>
      </w:pPr>
    </w:p>
    <w:p w14:paraId="57DF49AE" w14:textId="77777777" w:rsidR="002E53EE" w:rsidRDefault="00137A8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2C1A8ADA" w14:textId="77777777" w:rsidR="002E53EE" w:rsidRDefault="00137A8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114DA397" w14:textId="38F54A40" w:rsidR="002E53EE" w:rsidRDefault="00137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Прийняття рішення про проведення безоплатного капітального ремонту </w:t>
      </w:r>
      <w:r w:rsidR="007D7C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власних житлових будинків і квартир осіб, що мають право на таку пільгу</w:t>
      </w:r>
    </w:p>
    <w:p w14:paraId="6A899BE3" w14:textId="77777777" w:rsidR="002E53EE" w:rsidRDefault="002E53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79913" w14:textId="4B5044F5" w:rsidR="002E53EE" w:rsidRDefault="00F32B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у справах ветеранів України</w:t>
      </w:r>
    </w:p>
    <w:p w14:paraId="37A82EA4" w14:textId="77777777" w:rsidR="002E53EE" w:rsidRDefault="00137A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A122105" w14:textId="77777777" w:rsidR="002E53EE" w:rsidRDefault="002E53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2E53EE" w14:paraId="3FDA7E34" w14:textId="77777777" w:rsidTr="003B4A45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95AF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1D401E63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F32B54" w14:paraId="7CE57CB7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5A3F" w14:textId="77777777" w:rsidR="00F32B54" w:rsidRDefault="00F32B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F60E" w14:textId="77777777" w:rsidR="00F32B54" w:rsidRDefault="00F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9F83" w14:textId="77777777" w:rsidR="00F32B54" w:rsidRDefault="00F32B54" w:rsidP="00FE6AE0">
            <w:r>
              <w:t>Адреса: вул. Подільська буд.12, смт. Нова Ушиця, Кам’янець-Подільського району, Хмельницької області, 32600</w:t>
            </w:r>
          </w:p>
          <w:p w14:paraId="6C5E68C0" w14:textId="233D82C1" w:rsidR="00F32B54" w:rsidRDefault="00F32B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Тел.: (03847) 3-00-51</w:t>
            </w:r>
            <w:r>
              <w:t>, 0973569203</w:t>
            </w:r>
            <w:bookmarkStart w:id="2" w:name="_GoBack"/>
            <w:bookmarkEnd w:id="2"/>
          </w:p>
        </w:tc>
      </w:tr>
      <w:tr w:rsidR="00F32B54" w14:paraId="096B9A21" w14:textId="77777777" w:rsidTr="003B4A45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7923" w14:textId="77777777" w:rsidR="00F32B54" w:rsidRDefault="00F32B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E28B" w14:textId="77777777" w:rsidR="00F32B54" w:rsidRDefault="00F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8D08" w14:textId="77777777" w:rsidR="00F32B54" w:rsidRDefault="00F32B54" w:rsidP="00FE6AE0">
            <w:r>
              <w:t xml:space="preserve">Понеділок, вівторок, середа, з 8:00 до 16:00, </w:t>
            </w:r>
          </w:p>
          <w:p w14:paraId="4F8E1E1C" w14:textId="77777777" w:rsidR="00F32B54" w:rsidRDefault="00F32B54" w:rsidP="00FE6AE0">
            <w:r>
              <w:t xml:space="preserve">четвер з 8:00 до 20:00 (під час військового стану до 16:00), </w:t>
            </w:r>
          </w:p>
          <w:p w14:paraId="1A25E679" w14:textId="77777777" w:rsidR="00F32B54" w:rsidRDefault="00F32B54" w:rsidP="00FE6AE0">
            <w:pPr>
              <w:rPr>
                <w:lang w:val="ru-RU"/>
              </w:rPr>
            </w:pPr>
            <w:r>
              <w:t xml:space="preserve">п’ятниця з 8:00 до 15:00 </w:t>
            </w:r>
          </w:p>
          <w:p w14:paraId="3B0782AE" w14:textId="77777777" w:rsidR="00F32B54" w:rsidRDefault="00F32B54" w:rsidP="00FE6AE0">
            <w:r>
              <w:t xml:space="preserve">без перерви на обід </w:t>
            </w:r>
          </w:p>
          <w:p w14:paraId="0564DC7F" w14:textId="2A2D1512" w:rsidR="00F32B54" w:rsidRDefault="00F32B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вихідний – субота, неділя</w:t>
            </w:r>
          </w:p>
        </w:tc>
      </w:tr>
      <w:tr w:rsidR="00F32B54" w14:paraId="72B0F050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9AFD" w14:textId="77777777" w:rsidR="00F32B54" w:rsidRDefault="00F32B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9BD3" w14:textId="76E6B857" w:rsidR="00F32B54" w:rsidRDefault="00F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0E6F" w14:textId="77777777" w:rsidR="00F32B54" w:rsidRDefault="00F32B54" w:rsidP="00FE6AE0">
            <w:r>
              <w:t>Тел.: (03847) 3-00-51, 0973569203</w:t>
            </w:r>
          </w:p>
          <w:p w14:paraId="4ACC8952" w14:textId="77777777" w:rsidR="00F32B54" w:rsidRDefault="00F32B54" w:rsidP="00FE6AE0">
            <w:pPr>
              <w:rPr>
                <w:lang w:val="ru-RU"/>
              </w:rPr>
            </w:pPr>
            <w:r>
              <w:t xml:space="preserve">Веб-сайт: </w:t>
            </w:r>
            <w:hyperlink r:id="rId9" w:history="1">
              <w:r>
                <w:rPr>
                  <w:rStyle w:val="af"/>
                  <w:color w:val="0000FF"/>
                </w:rPr>
                <w:t>http://www</w:t>
              </w:r>
            </w:hyperlink>
            <w:r>
              <w:rPr>
                <w:u w:val="single"/>
              </w:rPr>
              <w:t>.</w:t>
            </w:r>
            <w:r>
              <w:t xml:space="preserve"> </w:t>
            </w:r>
            <w:hyperlink r:id="rId10" w:history="1">
              <w:r>
                <w:rPr>
                  <w:rStyle w:val="af"/>
                  <w:color w:val="0000FF"/>
                </w:rPr>
                <w:t>http://novagromada.gov.ua/</w:t>
              </w:r>
            </w:hyperlink>
          </w:p>
          <w:p w14:paraId="50F8C52B" w14:textId="23BCF631" w:rsidR="00F32B54" w:rsidRDefault="00F32B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t>cnap_nu_otg@ukr.net</w:t>
            </w:r>
          </w:p>
        </w:tc>
      </w:tr>
      <w:tr w:rsidR="002E53EE" w14:paraId="6662609F" w14:textId="77777777" w:rsidTr="003B4A45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2A45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2E53EE" w14:paraId="12A23012" w14:textId="77777777" w:rsidTr="003B4A45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9F82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1FB6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AF9F" w14:textId="66455155" w:rsidR="002E53EE" w:rsidRDefault="00953689" w:rsidP="0054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6"/>
                <w:highlight w:val="white"/>
              </w:rPr>
              <w:t xml:space="preserve">Закон України </w:t>
            </w:r>
            <w:r w:rsid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“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Про статус ветеранів  війни, гарантії їх соціального захисту</w:t>
            </w:r>
            <w:r w:rsid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”</w:t>
            </w:r>
            <w:r w:rsidR="005437D3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</w:rPr>
              <w:t>;</w:t>
            </w:r>
          </w:p>
          <w:p w14:paraId="0C4E0658" w14:textId="77777777" w:rsidR="005437D3" w:rsidRPr="00A917CD" w:rsidRDefault="005437D3" w:rsidP="0054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</w:rPr>
            </w:pPr>
          </w:p>
          <w:p w14:paraId="305A48A8" w14:textId="74D9D32F" w:rsidR="00A917CD" w:rsidRPr="00A917CD" w:rsidRDefault="00A917CD" w:rsidP="0054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Закон України </w:t>
            </w:r>
            <w:r w:rsidR="008606EE" w:rsidRPr="008606EE">
              <w:rPr>
                <w:rFonts w:ascii="Times New Roman" w:eastAsia="Times New Roman" w:hAnsi="Times New Roman" w:cs="Times New Roman"/>
                <w:sz w:val="28"/>
                <w:szCs w:val="26"/>
              </w:rPr>
              <w:t>“</w:t>
            </w:r>
            <w:r w:rsidR="005437D3">
              <w:rPr>
                <w:rFonts w:ascii="Times New Roman" w:eastAsia="Times New Roman" w:hAnsi="Times New Roman" w:cs="Times New Roman"/>
                <w:sz w:val="28"/>
                <w:szCs w:val="26"/>
              </w:rPr>
              <w:t>Про жертви нацистських переслідувань</w:t>
            </w:r>
            <w:r w:rsidR="008606EE" w:rsidRPr="008606EE">
              <w:rPr>
                <w:rFonts w:ascii="Times New Roman" w:eastAsia="Times New Roman" w:hAnsi="Times New Roman" w:cs="Times New Roman"/>
                <w:sz w:val="28"/>
                <w:szCs w:val="26"/>
              </w:rPr>
              <w:t>”</w:t>
            </w:r>
          </w:p>
        </w:tc>
      </w:tr>
      <w:tr w:rsidR="002E53EE" w14:paraId="272C95B8" w14:textId="77777777" w:rsidTr="003B4A45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F09D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9B36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A19B" w14:textId="002762F9" w:rsidR="002E53EE" w:rsidRPr="008606EE" w:rsidRDefault="00BF34F1" w:rsidP="005437D3">
            <w:pPr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6"/>
                <w:highlight w:val="white"/>
              </w:rPr>
              <w:t xml:space="preserve">Постанова Кабінету Міністрів України 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 xml:space="preserve">від 20.05.2009 </w:t>
            </w:r>
            <w:r w:rsid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№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 xml:space="preserve"> 565 </w:t>
            </w:r>
            <w:r w:rsid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“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Про затвердження Порядку проведення безоплатного капітального ремонту власних житлових будинків і квартир осіб,</w:t>
            </w:r>
            <w:r w:rsidR="005344FC" w:rsidRP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  <w:lang w:val="ru-RU"/>
              </w:rPr>
              <w:t xml:space="preserve"> 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що мають право на таку пільгу,</w:t>
            </w:r>
            <w:r w:rsidR="005344FC" w:rsidRP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  <w:lang w:val="ru-RU"/>
              </w:rPr>
              <w:t xml:space="preserve"> 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а також першочерговий поточний ремонт житлових будинків і квартир осіб, які мають на це право</w:t>
            </w:r>
            <w:r w:rsidR="008606EE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>”</w:t>
            </w:r>
          </w:p>
        </w:tc>
      </w:tr>
      <w:tr w:rsidR="002E53EE" w14:paraId="663629F8" w14:textId="77777777" w:rsidTr="003B4A45">
        <w:trPr>
          <w:trHeight w:val="8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8896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CD0A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DDDD" w14:textId="285616FE" w:rsidR="002E53EE" w:rsidRDefault="0054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2E53EE" w14:paraId="40647EC9" w14:textId="77777777" w:rsidTr="003B4A45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0242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2E53EE" w14:paraId="019D74A6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B291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64CE" w14:textId="36B246EA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FD8A" w14:textId="020C8E0D" w:rsidR="002E53EE" w:rsidRDefault="00BF34F1" w:rsidP="00BF34F1">
            <w:pPr>
              <w:ind w:firstLin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6"/>
                <w:highlight w:val="white"/>
              </w:rPr>
              <w:t>Заява особи</w:t>
            </w:r>
            <w:r w:rsidR="00137A85" w:rsidRPr="008606EE">
              <w:rPr>
                <w:rFonts w:ascii="Times New Roman" w:eastAsia="Times New Roman" w:hAnsi="Times New Roman" w:cs="Times New Roman"/>
                <w:sz w:val="28"/>
                <w:szCs w:val="26"/>
                <w:highlight w:val="white"/>
              </w:rPr>
              <w:t xml:space="preserve">, </w:t>
            </w:r>
            <w:r w:rsidR="00137A85" w:rsidRPr="00A917CD">
              <w:rPr>
                <w:rFonts w:ascii="Times New Roman" w:eastAsia="Times New Roman" w:hAnsi="Times New Roman" w:cs="Times New Roman"/>
                <w:color w:val="212529"/>
                <w:sz w:val="28"/>
                <w:szCs w:val="26"/>
                <w:highlight w:val="white"/>
              </w:rPr>
              <w:t xml:space="preserve">що має право на пільгу </w:t>
            </w:r>
            <w:bookmarkStart w:id="3" w:name="bookmark=id.1fob9te" w:colFirst="0" w:colLast="0"/>
            <w:bookmarkEnd w:id="3"/>
          </w:p>
        </w:tc>
      </w:tr>
      <w:tr w:rsidR="00BF34F1" w14:paraId="3B6112C5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B455" w14:textId="1619F373" w:rsidR="00BF34F1" w:rsidRDefault="00BF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17B7" w14:textId="702C503C" w:rsidR="00BF34F1" w:rsidRPr="008606EE" w:rsidRDefault="00BF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9A23" w14:textId="7E8EE750" w:rsidR="008606EE" w:rsidRPr="008606EE" w:rsidRDefault="00953689" w:rsidP="005437D3">
            <w:pPr>
              <w:pStyle w:val="a6"/>
              <w:numPr>
                <w:ilvl w:val="0"/>
                <w:numId w:val="1"/>
              </w:numPr>
              <w:ind w:left="-13" w:firstLine="328"/>
              <w:rPr>
                <w:szCs w:val="26"/>
              </w:rPr>
            </w:pPr>
            <w:r w:rsidRPr="008606EE">
              <w:rPr>
                <w:szCs w:val="26"/>
                <w:highlight w:val="white"/>
              </w:rPr>
              <w:t>Заява</w:t>
            </w:r>
            <w:r w:rsidR="00A917CD" w:rsidRPr="008606EE">
              <w:rPr>
                <w:szCs w:val="26"/>
                <w:highlight w:val="white"/>
              </w:rPr>
              <w:t xml:space="preserve"> </w:t>
            </w:r>
            <w:r w:rsidR="00A917CD" w:rsidRPr="008606EE">
              <w:rPr>
                <w:szCs w:val="26"/>
              </w:rPr>
              <w:t xml:space="preserve">згідно з Додатком 1 Постанова Кабінету Міністрів України від 20.05.2009 </w:t>
            </w:r>
            <w:r w:rsidR="008606EE">
              <w:rPr>
                <w:szCs w:val="26"/>
              </w:rPr>
              <w:t>№ </w:t>
            </w:r>
            <w:r w:rsidR="00A917CD" w:rsidRPr="008606EE">
              <w:rPr>
                <w:szCs w:val="26"/>
              </w:rPr>
              <w:t xml:space="preserve">565 </w:t>
            </w:r>
            <w:r w:rsidR="008606EE">
              <w:rPr>
                <w:szCs w:val="26"/>
              </w:rPr>
              <w:t>“</w:t>
            </w:r>
            <w:r w:rsidR="00A917CD" w:rsidRPr="008606EE">
              <w:rPr>
                <w:szCs w:val="26"/>
              </w:rPr>
              <w:t>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</w:t>
            </w:r>
            <w:r w:rsidR="008606EE">
              <w:rPr>
                <w:szCs w:val="26"/>
              </w:rPr>
              <w:t>”.</w:t>
            </w:r>
          </w:p>
          <w:p w14:paraId="4E56547E" w14:textId="60F453B1" w:rsidR="008606EE" w:rsidRDefault="00953689" w:rsidP="005437D3">
            <w:pPr>
              <w:pStyle w:val="a6"/>
              <w:numPr>
                <w:ilvl w:val="0"/>
                <w:numId w:val="1"/>
              </w:numPr>
              <w:ind w:left="-13" w:firstLine="328"/>
              <w:rPr>
                <w:szCs w:val="26"/>
              </w:rPr>
            </w:pPr>
            <w:r w:rsidRPr="008606EE">
              <w:rPr>
                <w:szCs w:val="26"/>
              </w:rPr>
              <w:t xml:space="preserve">Особа, що має право на пільгу, яка проживає в будинку, </w:t>
            </w:r>
            <w:r w:rsidRPr="008606EE">
              <w:rPr>
                <w:szCs w:val="26"/>
              </w:rPr>
              <w:br/>
              <w:t>квартирі менш як 10 років</w:t>
            </w:r>
            <w:r w:rsidR="008606EE" w:rsidRPr="008606EE">
              <w:rPr>
                <w:szCs w:val="26"/>
              </w:rPr>
              <w:t>,</w:t>
            </w:r>
            <w:r w:rsidRPr="008606EE">
              <w:rPr>
                <w:szCs w:val="26"/>
              </w:rPr>
              <w:t xml:space="preserve"> для підтвердження факту її </w:t>
            </w:r>
            <w:r w:rsidRPr="008606EE">
              <w:rPr>
                <w:szCs w:val="26"/>
              </w:rPr>
              <w:br/>
              <w:t xml:space="preserve">невикористання протягом останніх 10 років подає довідку з </w:t>
            </w:r>
            <w:r w:rsidRPr="008606EE">
              <w:rPr>
                <w:szCs w:val="26"/>
              </w:rPr>
              <w:br/>
              <w:t>попереднього місця проживання, що додається до заяви</w:t>
            </w:r>
            <w:r w:rsidR="008606EE">
              <w:rPr>
                <w:szCs w:val="26"/>
              </w:rPr>
              <w:t>.</w:t>
            </w:r>
          </w:p>
          <w:p w14:paraId="39BDA49E" w14:textId="0BD5C677" w:rsidR="00953689" w:rsidRPr="008606EE" w:rsidRDefault="00A917CD" w:rsidP="005437D3">
            <w:pPr>
              <w:pStyle w:val="a6"/>
              <w:numPr>
                <w:ilvl w:val="0"/>
                <w:numId w:val="1"/>
              </w:numPr>
              <w:ind w:left="-13" w:firstLine="328"/>
              <w:rPr>
                <w:szCs w:val="26"/>
              </w:rPr>
            </w:pPr>
            <w:r w:rsidRPr="008606EE">
              <w:rPr>
                <w:szCs w:val="26"/>
              </w:rPr>
              <w:t>У разі коли серед членів сім</w:t>
            </w:r>
            <w:r w:rsidR="008606EE">
              <w:rPr>
                <w:szCs w:val="26"/>
              </w:rPr>
              <w:t>’</w:t>
            </w:r>
            <w:r w:rsidRPr="008606EE">
              <w:rPr>
                <w:szCs w:val="26"/>
              </w:rPr>
              <w:t>ї особи, що має право на пільгу, які проживають і зареєстровані у тому самому будинку, квартирі, є  особи, що мають право на таку саму пільгу, вони також подають</w:t>
            </w:r>
            <w:r w:rsidR="008606EE" w:rsidRPr="008606EE">
              <w:rPr>
                <w:szCs w:val="26"/>
              </w:rPr>
              <w:t xml:space="preserve"> </w:t>
            </w:r>
            <w:r w:rsidRPr="008606EE">
              <w:rPr>
                <w:szCs w:val="26"/>
              </w:rPr>
              <w:t xml:space="preserve">заяву до органу виконавчої влади або органу місцевого  </w:t>
            </w:r>
            <w:r w:rsidRPr="008606EE">
              <w:rPr>
                <w:szCs w:val="26"/>
              </w:rPr>
              <w:lastRenderedPageBreak/>
              <w:t>самоврядування</w:t>
            </w:r>
            <w:r w:rsidR="008606EE">
              <w:rPr>
                <w:szCs w:val="26"/>
              </w:rPr>
              <w:t xml:space="preserve"> (п</w:t>
            </w:r>
            <w:r w:rsidRPr="008606EE">
              <w:rPr>
                <w:szCs w:val="26"/>
              </w:rPr>
              <w:t>ри цьому подані заяви розглядаються разом)</w:t>
            </w:r>
          </w:p>
        </w:tc>
      </w:tr>
      <w:tr w:rsidR="002E53EE" w14:paraId="04742E37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CC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5A06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5DE6" w14:textId="70282CE7" w:rsidR="002E53EE" w:rsidRPr="008606EE" w:rsidRDefault="000771B6" w:rsidP="00543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  <w:r w:rsid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7A85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за місцем постійного проживання і реєстрації</w:t>
            </w:r>
          </w:p>
        </w:tc>
      </w:tr>
      <w:tr w:rsidR="002E53EE" w14:paraId="0867BB07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B41E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CF52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5056" w14:textId="060EA0E0" w:rsidR="002E53EE" w:rsidRDefault="008606EE" w:rsidP="005437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37A85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езоплатно</w:t>
            </w:r>
          </w:p>
        </w:tc>
      </w:tr>
      <w:tr w:rsidR="002E53EE" w14:paraId="711140FE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AF79" w14:textId="77777777" w:rsidR="002E53EE" w:rsidRDefault="00137A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3B7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6FEB" w14:textId="638870A3" w:rsidR="002E53EE" w:rsidRPr="008606EE" w:rsidRDefault="000771B6" w:rsidP="005437D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6"/>
                <w:highlight w:val="white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2E53EE" w14:paraId="5818097F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5113" w14:textId="439E388D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2908" w14:textId="37AF187B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0771B6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FDA8" w14:textId="26145D0F" w:rsidR="002E53EE" w:rsidRPr="008606EE" w:rsidRDefault="000771B6" w:rsidP="005437D3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належить до категорії осіб, які мають право на пільгу</w:t>
            </w:r>
          </w:p>
        </w:tc>
      </w:tr>
      <w:tr w:rsidR="002E53EE" w14:paraId="5EEDE527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2388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DC71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B231" w14:textId="6DEE6C9E" w:rsidR="002E53EE" w:rsidRPr="008606EE" w:rsidRDefault="00A917CD" w:rsidP="005437D3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проведення безоплатного капітального ремонту</w:t>
            </w:r>
            <w:r w:rsidR="008606EE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bookmarkStart w:id="4" w:name="bookmark=id.3znysh7" w:colFirst="0" w:colLast="0"/>
            <w:bookmarkEnd w:id="4"/>
            <w:r w:rsidR="008606EE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4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ідмова у рішенні про проведення безоплатного капітального ремонту </w:t>
            </w:r>
          </w:p>
        </w:tc>
      </w:tr>
      <w:tr w:rsidR="002E53EE" w14:paraId="442E7373" w14:textId="77777777" w:rsidTr="003B4A45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03D3" w14:textId="77777777" w:rsidR="002E53EE" w:rsidRDefault="00137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9CC1" w14:textId="2EF5399E" w:rsidR="002E53EE" w:rsidRDefault="008606EE" w:rsidP="006F7B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7A85" w:rsidRPr="008606EE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</w:t>
            </w:r>
            <w:r w:rsidR="00137A85">
              <w:rPr>
                <w:rFonts w:ascii="Times New Roman" w:eastAsia="Times New Roman" w:hAnsi="Times New Roman" w:cs="Times New Roman"/>
                <w:sz w:val="28"/>
                <w:szCs w:val="28"/>
              </w:rPr>
              <w:t>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6F8E" w14:textId="15406C53" w:rsidR="002E53EE" w:rsidRPr="008606EE" w:rsidRDefault="006F7BAF" w:rsidP="005437D3">
            <w:pPr>
              <w:pStyle w:val="a6"/>
              <w:tabs>
                <w:tab w:val="left" w:pos="358"/>
              </w:tabs>
              <w:ind w:left="0"/>
            </w:pPr>
            <w:r w:rsidRPr="008606EE">
              <w:t xml:space="preserve">Результат надання адміністративної послуги отримується у центрі надання адміністративних послуг особисто або через уповноважену особу </w:t>
            </w:r>
          </w:p>
        </w:tc>
      </w:tr>
    </w:tbl>
    <w:p w14:paraId="2E7E2BF6" w14:textId="77777777" w:rsidR="003B4A45" w:rsidRPr="003B4A45" w:rsidRDefault="003B4A45" w:rsidP="003B4A45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14:paraId="39695143" w14:textId="77777777" w:rsidR="003B4A45" w:rsidRPr="003B4A45" w:rsidRDefault="003B4A45" w:rsidP="003B4A45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185F4977" w14:textId="77777777" w:rsidR="003B4A45" w:rsidRPr="003B4A45" w:rsidRDefault="003B4A45" w:rsidP="003B4A4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B4A45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5D019717" w14:textId="77777777" w:rsidR="002E53EE" w:rsidRDefault="002E53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2E53EE" w:rsidSect="007D7CEA">
      <w:headerReference w:type="even" r:id="rId11"/>
      <w:headerReference w:type="default" r:id="rId12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558F" w14:textId="77777777" w:rsidR="00753781" w:rsidRDefault="00753781" w:rsidP="007D7CEA">
      <w:r>
        <w:separator/>
      </w:r>
    </w:p>
  </w:endnote>
  <w:endnote w:type="continuationSeparator" w:id="0">
    <w:p w14:paraId="1411F0D9" w14:textId="77777777" w:rsidR="00753781" w:rsidRDefault="00753781" w:rsidP="007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17F83" w14:textId="77777777" w:rsidR="00753781" w:rsidRDefault="00753781" w:rsidP="007D7CEA">
      <w:r>
        <w:separator/>
      </w:r>
    </w:p>
  </w:footnote>
  <w:footnote w:type="continuationSeparator" w:id="0">
    <w:p w14:paraId="7D96258D" w14:textId="77777777" w:rsidR="00753781" w:rsidRDefault="00753781" w:rsidP="007D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1450858408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452FB842" w14:textId="27286BF9" w:rsidR="007D7CEA" w:rsidRDefault="007D7CEA" w:rsidP="00DE667D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3A60982" w14:textId="77777777" w:rsidR="007D7CEA" w:rsidRDefault="007D7CE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  <w:rFonts w:ascii="Times New Roman" w:hAnsi="Times New Roman" w:cs="Times New Roman"/>
        <w:sz w:val="28"/>
        <w:szCs w:val="28"/>
      </w:rPr>
      <w:id w:val="21764622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4D61C14B" w14:textId="5D21C49A" w:rsidR="007D7CEA" w:rsidRPr="007D7CEA" w:rsidRDefault="007D7CEA" w:rsidP="00DE667D">
        <w:pPr>
          <w:pStyle w:val="aa"/>
          <w:framePr w:wrap="none" w:vAnchor="text" w:hAnchor="margin" w:xAlign="center" w:y="1"/>
          <w:rPr>
            <w:rStyle w:val="ae"/>
            <w:rFonts w:ascii="Times New Roman" w:hAnsi="Times New Roman" w:cs="Times New Roman"/>
            <w:sz w:val="28"/>
            <w:szCs w:val="28"/>
          </w:rPr>
        </w:pPr>
        <w:r w:rsidRPr="007D7CEA">
          <w:rPr>
            <w:rStyle w:val="ae"/>
            <w:rFonts w:ascii="Times New Roman" w:hAnsi="Times New Roman" w:cs="Times New Roman"/>
            <w:sz w:val="28"/>
            <w:szCs w:val="28"/>
          </w:rPr>
          <w:fldChar w:fldCharType="begin"/>
        </w:r>
        <w:r w:rsidRPr="007D7CEA">
          <w:rPr>
            <w:rStyle w:val="ae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7D7CEA">
          <w:rPr>
            <w:rStyle w:val="ae"/>
            <w:rFonts w:ascii="Times New Roman" w:hAnsi="Times New Roman" w:cs="Times New Roman"/>
            <w:sz w:val="28"/>
            <w:szCs w:val="28"/>
          </w:rPr>
          <w:fldChar w:fldCharType="separate"/>
        </w:r>
        <w:r w:rsidR="007E5CD0">
          <w:rPr>
            <w:rStyle w:val="ae"/>
            <w:rFonts w:ascii="Times New Roman" w:hAnsi="Times New Roman" w:cs="Times New Roman"/>
            <w:noProof/>
            <w:sz w:val="28"/>
            <w:szCs w:val="28"/>
          </w:rPr>
          <w:t>2</w:t>
        </w:r>
        <w:r w:rsidRPr="007D7CEA">
          <w:rPr>
            <w:rStyle w:val="ae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2BB04B" w14:textId="77777777" w:rsidR="007D7CEA" w:rsidRPr="007D7CEA" w:rsidRDefault="007D7CEA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52F1"/>
    <w:multiLevelType w:val="hybridMultilevel"/>
    <w:tmpl w:val="954618DC"/>
    <w:lvl w:ilvl="0" w:tplc="1E7AAEB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8" w:hanging="360"/>
      </w:pPr>
    </w:lvl>
    <w:lvl w:ilvl="2" w:tplc="0422001B" w:tentative="1">
      <w:start w:val="1"/>
      <w:numFmt w:val="lowerRoman"/>
      <w:lvlText w:val="%3."/>
      <w:lvlJc w:val="right"/>
      <w:pPr>
        <w:ind w:left="1808" w:hanging="180"/>
      </w:pPr>
    </w:lvl>
    <w:lvl w:ilvl="3" w:tplc="0422000F" w:tentative="1">
      <w:start w:val="1"/>
      <w:numFmt w:val="decimal"/>
      <w:lvlText w:val="%4."/>
      <w:lvlJc w:val="left"/>
      <w:pPr>
        <w:ind w:left="2528" w:hanging="360"/>
      </w:pPr>
    </w:lvl>
    <w:lvl w:ilvl="4" w:tplc="04220019" w:tentative="1">
      <w:start w:val="1"/>
      <w:numFmt w:val="lowerLetter"/>
      <w:lvlText w:val="%5."/>
      <w:lvlJc w:val="left"/>
      <w:pPr>
        <w:ind w:left="3248" w:hanging="360"/>
      </w:pPr>
    </w:lvl>
    <w:lvl w:ilvl="5" w:tplc="0422001B" w:tentative="1">
      <w:start w:val="1"/>
      <w:numFmt w:val="lowerRoman"/>
      <w:lvlText w:val="%6."/>
      <w:lvlJc w:val="right"/>
      <w:pPr>
        <w:ind w:left="3968" w:hanging="180"/>
      </w:pPr>
    </w:lvl>
    <w:lvl w:ilvl="6" w:tplc="0422000F" w:tentative="1">
      <w:start w:val="1"/>
      <w:numFmt w:val="decimal"/>
      <w:lvlText w:val="%7."/>
      <w:lvlJc w:val="left"/>
      <w:pPr>
        <w:ind w:left="4688" w:hanging="360"/>
      </w:pPr>
    </w:lvl>
    <w:lvl w:ilvl="7" w:tplc="04220019" w:tentative="1">
      <w:start w:val="1"/>
      <w:numFmt w:val="lowerLetter"/>
      <w:lvlText w:val="%8."/>
      <w:lvlJc w:val="left"/>
      <w:pPr>
        <w:ind w:left="5408" w:hanging="360"/>
      </w:pPr>
    </w:lvl>
    <w:lvl w:ilvl="8" w:tplc="0422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EE"/>
    <w:rsid w:val="000771B6"/>
    <w:rsid w:val="00137A85"/>
    <w:rsid w:val="002E53EE"/>
    <w:rsid w:val="003774D2"/>
    <w:rsid w:val="003B4A45"/>
    <w:rsid w:val="005344FC"/>
    <w:rsid w:val="005437D3"/>
    <w:rsid w:val="00546E99"/>
    <w:rsid w:val="006F7BAF"/>
    <w:rsid w:val="00753781"/>
    <w:rsid w:val="007D7CEA"/>
    <w:rsid w:val="007E5CD0"/>
    <w:rsid w:val="008134CB"/>
    <w:rsid w:val="008606EE"/>
    <w:rsid w:val="00953689"/>
    <w:rsid w:val="00A917CD"/>
    <w:rsid w:val="00BF34F1"/>
    <w:rsid w:val="00D1423B"/>
    <w:rsid w:val="00DF027A"/>
    <w:rsid w:val="00F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6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character" w:styleId="af">
    <w:name w:val="Hyperlink"/>
    <w:basedOn w:val="a0"/>
    <w:uiPriority w:val="99"/>
    <w:semiHidden/>
    <w:unhideWhenUsed/>
    <w:rsid w:val="00F32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character" w:styleId="af">
    <w:name w:val="Hyperlink"/>
    <w:basedOn w:val="a0"/>
    <w:uiPriority w:val="99"/>
    <w:semiHidden/>
    <w:unhideWhenUsed/>
    <w:rsid w:val="00F32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UbFyg2LcBcfJkN9vem3IU0Knbw==">AMUW2mW8OWzUeiE6V8lBpnrp/T+K9lUxks3iwbZf/vLQL16gxftTsX047nyMCslkgCOpaF1ET6CxqXHCOm5b/blu6nbWVJ6nHSUtztxeig7mWOKFc0HFPJz3BfJhIPIJqLdh+dDpGCUQV+sHbyCnBUgFPVVU3GitGKFqwTRdb1+NtSMMTHGv9zbtJ6QKUAX8z+mVq5aeYcs6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cp:lastPrinted>2023-06-01T08:33:00Z</cp:lastPrinted>
  <dcterms:created xsi:type="dcterms:W3CDTF">2024-10-25T07:21:00Z</dcterms:created>
  <dcterms:modified xsi:type="dcterms:W3CDTF">2024-10-25T07:21:00Z</dcterms:modified>
</cp:coreProperties>
</file>