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9D3AD1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№4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9D3AD1" w:rsidP="00720E38">
      <w:pPr>
        <w:pStyle w:val="a4"/>
        <w:shd w:val="clear" w:color="auto" w:fill="auto"/>
      </w:pPr>
      <w:r>
        <w:rPr>
          <w:i/>
          <w:iCs/>
          <w:lang w:eastAsia="ru-RU"/>
        </w:rPr>
        <w:t>25 квітня 2022 року 14</w:t>
      </w:r>
      <w:r w:rsidR="00B95C29" w:rsidRPr="002573A0">
        <w:rPr>
          <w:i/>
          <w:iCs/>
          <w:lang w:eastAsia="ru-RU"/>
        </w:rPr>
        <w:t>.00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B5547C" w:rsidRPr="002573A0">
        <w:rPr>
          <w:b/>
          <w:bCs/>
          <w:i/>
          <w:iCs/>
          <w:lang w:eastAsia="ru-RU"/>
        </w:rPr>
        <w:t xml:space="preserve">проведення: каб. </w:t>
      </w:r>
      <w:r w:rsidR="009D3AD1">
        <w:rPr>
          <w:b/>
          <w:bCs/>
          <w:i/>
          <w:iCs/>
          <w:lang w:eastAsia="ru-RU"/>
        </w:rPr>
        <w:t xml:space="preserve">№36 </w:t>
      </w:r>
      <w:r w:rsidR="002573A0">
        <w:rPr>
          <w:b/>
          <w:bCs/>
          <w:i/>
          <w:iCs/>
          <w:lang w:eastAsia="ru-RU"/>
        </w:rPr>
        <w:t xml:space="preserve"> </w:t>
      </w:r>
      <w:r w:rsidR="009D3AD1">
        <w:rPr>
          <w:b/>
          <w:bCs/>
          <w:i/>
          <w:iCs/>
          <w:lang w:eastAsia="ru-RU"/>
        </w:rPr>
        <w:t>начальника відділу фінансів ( дистанційно)</w:t>
      </w:r>
      <w:r w:rsidR="002E772B">
        <w:rPr>
          <w:b/>
          <w:bCs/>
          <w:i/>
          <w:iCs/>
          <w:lang w:eastAsia="ru-RU"/>
        </w:rPr>
        <w:t>.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9D3AD1" w:rsidRPr="00AD4575" w:rsidRDefault="00157642" w:rsidP="009D3AD1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AD4575">
        <w:t xml:space="preserve"> </w:t>
      </w:r>
      <w:r w:rsidR="00B95C29">
        <w:t>Громяк Л</w:t>
      </w:r>
      <w:r>
        <w:t>.</w:t>
      </w:r>
      <w:r w:rsidR="00B95C29">
        <w:t>П.,</w:t>
      </w:r>
      <w:r w:rsidR="00D80B70">
        <w:t xml:space="preserve"> </w:t>
      </w:r>
      <w:r w:rsidR="002573A0">
        <w:t>Олійник Н.І.</w:t>
      </w:r>
      <w:r w:rsidR="00B95C29">
        <w:t xml:space="preserve"> </w:t>
      </w:r>
      <w:r w:rsidR="009D3AD1" w:rsidRPr="00AD4575">
        <w:t>Танасійчук Ю.С.</w:t>
      </w:r>
    </w:p>
    <w:p w:rsidR="00D80B70" w:rsidRPr="00AD4575" w:rsidRDefault="00AD4575" w:rsidP="009D3AD1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  <w:r w:rsidR="009D3AD1">
        <w:t>Соловей О.В.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AE4ADB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r w:rsidR="00AE4ADB">
        <w:t xml:space="preserve">Московчук О.Є – </w:t>
      </w:r>
      <w:r w:rsidR="00AE4ADB" w:rsidRPr="00AE4ADB">
        <w:rPr>
          <w:b/>
          <w:i/>
        </w:rPr>
        <w:t>заступник селищного голови з питань діяльності виконавчих органів.</w:t>
      </w:r>
    </w:p>
    <w:p w:rsidR="003415AB" w:rsidRDefault="003415AB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Pr="003F1A0C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A66D14" w:rsidRDefault="00180DF2" w:rsidP="00676F2F">
      <w:pPr>
        <w:spacing w:after="120"/>
        <w:jc w:val="both"/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</w:pPr>
      <w:hyperlink r:id="rId8" w:history="1">
        <w:r w:rsidR="00E73D73">
          <w:rPr>
            <w:rStyle w:val="aa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 xml:space="preserve">       </w:t>
        </w:r>
        <w:r w:rsidR="00DC78CF">
          <w:rPr>
            <w:rStyle w:val="aa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>1</w:t>
        </w:r>
        <w:r w:rsidR="00A66D14" w:rsidRPr="00A66D14">
          <w:rPr>
            <w:rStyle w:val="aa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 xml:space="preserve">. Про </w:t>
        </w:r>
        <w:r w:rsidR="00E253FB">
          <w:rPr>
            <w:rStyle w:val="aa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>внесення</w:t>
        </w:r>
      </w:hyperlink>
      <w:r w:rsidR="00E253FB">
        <w:rPr>
          <w:rStyle w:val="aa"/>
          <w:rFonts w:ascii="Times New Roman" w:hAnsi="Times New Roman" w:cs="Times New Roman"/>
          <w:color w:val="auto"/>
          <w:u w:val="none"/>
          <w:bdr w:val="none" w:sz="0" w:space="0" w:color="auto" w:frame="1"/>
          <w:shd w:val="clear" w:color="auto" w:fill="FFFFFF"/>
        </w:rPr>
        <w:t xml:space="preserve"> змін до рішень селищної ради від 30 вересня 2021 року №23</w:t>
      </w:r>
      <w:r w:rsidR="009E1710">
        <w:rPr>
          <w:rStyle w:val="aa"/>
          <w:rFonts w:ascii="Times New Roman" w:hAnsi="Times New Roman" w:cs="Times New Roman"/>
          <w:color w:val="auto"/>
          <w:u w:val="none"/>
          <w:bdr w:val="none" w:sz="0" w:space="0" w:color="auto" w:frame="1"/>
          <w:shd w:val="clear" w:color="auto" w:fill="FFFFFF"/>
        </w:rPr>
        <w:t>.</w:t>
      </w:r>
    </w:p>
    <w:p w:rsidR="00A672B2" w:rsidRDefault="00E73D73" w:rsidP="00A672B2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       </w:t>
      </w:r>
      <w:r w:rsidR="00DC78CF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>2</w:t>
      </w:r>
      <w:r w:rsidR="00A672B2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. </w:t>
      </w:r>
      <w:r w:rsidR="00C96596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>Про порядок найменування (перейменування) вулиць , провулків, площ, парків, скверів, мостів розташованих на території Новоушицької селищної територіальної громади.</w:t>
      </w:r>
    </w:p>
    <w:p w:rsidR="00A672B2" w:rsidRPr="000925D2" w:rsidRDefault="00825BFB" w:rsidP="00A672B2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>
        <w:rPr>
          <w:lang w:val="uk-UA"/>
        </w:rPr>
        <w:t xml:space="preserve">       </w:t>
      </w:r>
      <w:r w:rsidR="00DC78CF" w:rsidRPr="00C96596">
        <w:rPr>
          <w:lang w:val="uk-UA"/>
        </w:rPr>
        <w:t>3</w:t>
      </w:r>
      <w:r w:rsidR="00A672B2" w:rsidRPr="00C96596">
        <w:rPr>
          <w:lang w:val="uk-UA"/>
        </w:rPr>
        <w:t>.</w:t>
      </w:r>
      <w:r w:rsidR="00A672B2">
        <w:rPr>
          <w:rStyle w:val="aa"/>
          <w:color w:val="000000"/>
          <w:u w:val="none"/>
          <w:bdr w:val="none" w:sz="0" w:space="0" w:color="auto" w:frame="1"/>
          <w:lang w:val="uk-UA"/>
        </w:rPr>
        <w:t xml:space="preserve">Про </w:t>
      </w:r>
      <w:r w:rsidR="000925D2">
        <w:rPr>
          <w:rStyle w:val="aa"/>
          <w:color w:val="000000"/>
          <w:u w:val="none"/>
          <w:bdr w:val="none" w:sz="0" w:space="0" w:color="auto" w:frame="1"/>
          <w:lang w:val="uk-UA"/>
        </w:rPr>
        <w:t>включення об</w:t>
      </w:r>
      <w:r w:rsidR="000925D2" w:rsidRPr="000925D2">
        <w:rPr>
          <w:rStyle w:val="aa"/>
          <w:color w:val="000000"/>
          <w:u w:val="none"/>
          <w:bdr w:val="none" w:sz="0" w:space="0" w:color="auto" w:frame="1"/>
        </w:rPr>
        <w:t>’</w:t>
      </w:r>
      <w:r w:rsidR="000925D2">
        <w:rPr>
          <w:rStyle w:val="aa"/>
          <w:color w:val="000000"/>
          <w:u w:val="none"/>
          <w:bdr w:val="none" w:sz="0" w:space="0" w:color="auto" w:frame="1"/>
          <w:lang w:val="uk-UA"/>
        </w:rPr>
        <w:t>єктів до Переліку першого типу об</w:t>
      </w:r>
      <w:r w:rsidR="000925D2" w:rsidRPr="000925D2">
        <w:rPr>
          <w:rStyle w:val="aa"/>
          <w:color w:val="000000"/>
          <w:u w:val="none"/>
          <w:bdr w:val="none" w:sz="0" w:space="0" w:color="auto" w:frame="1"/>
        </w:rPr>
        <w:t>’</w:t>
      </w:r>
      <w:r w:rsidR="000925D2">
        <w:rPr>
          <w:rStyle w:val="aa"/>
          <w:color w:val="000000"/>
          <w:u w:val="none"/>
          <w:bdr w:val="none" w:sz="0" w:space="0" w:color="auto" w:frame="1"/>
          <w:lang w:val="uk-UA"/>
        </w:rPr>
        <w:t>єктів оренди комунальної власності Новоушицької селищної ради.</w:t>
      </w:r>
    </w:p>
    <w:p w:rsidR="00DC78CF" w:rsidRDefault="00DC78CF" w:rsidP="00DC78CF">
      <w:pPr>
        <w:pStyle w:val="a4"/>
        <w:shd w:val="clear" w:color="auto" w:fill="auto"/>
        <w:ind w:left="360"/>
        <w:rPr>
          <w:spacing w:val="-3"/>
        </w:rPr>
      </w:pPr>
      <w:r w:rsidRPr="00DC78CF">
        <w:rPr>
          <w:bCs/>
          <w:lang w:eastAsia="en-US"/>
        </w:rPr>
        <w:t>4</w:t>
      </w:r>
      <w:r>
        <w:rPr>
          <w:bCs/>
          <w:lang w:eastAsia="en-US"/>
        </w:rPr>
        <w:t>.</w:t>
      </w:r>
      <w:r w:rsidRPr="00DC78CF">
        <w:rPr>
          <w:bCs/>
          <w:lang w:eastAsia="en-US"/>
        </w:rPr>
        <w:t xml:space="preserve"> </w:t>
      </w:r>
      <w:r w:rsidRPr="00DC78CF">
        <w:rPr>
          <w:b/>
          <w:bCs/>
          <w:lang w:eastAsia="en-US"/>
        </w:rPr>
        <w:t xml:space="preserve"> </w:t>
      </w:r>
      <w:r w:rsidRPr="00E73D73">
        <w:rPr>
          <w:spacing w:val="-3"/>
        </w:rPr>
        <w:t xml:space="preserve">Про </w:t>
      </w:r>
      <w:r w:rsidR="000925D2">
        <w:rPr>
          <w:spacing w:val="-3"/>
        </w:rPr>
        <w:t>затвердження звітів про оцін</w:t>
      </w:r>
      <w:r w:rsidR="009E1710">
        <w:rPr>
          <w:spacing w:val="-3"/>
        </w:rPr>
        <w:t>ку майна комунальної власності Новоушицької селищ</w:t>
      </w:r>
      <w:r w:rsidR="000925D2">
        <w:rPr>
          <w:spacing w:val="-3"/>
        </w:rPr>
        <w:t>ної ради.</w:t>
      </w:r>
    </w:p>
    <w:p w:rsidR="000925D2" w:rsidRDefault="009E1710" w:rsidP="00DC78CF">
      <w:pPr>
        <w:pStyle w:val="a4"/>
        <w:shd w:val="clear" w:color="auto" w:fill="auto"/>
        <w:ind w:left="360"/>
        <w:rPr>
          <w:spacing w:val="-3"/>
        </w:rPr>
      </w:pPr>
      <w:r>
        <w:rPr>
          <w:spacing w:val="-3"/>
        </w:rPr>
        <w:t>5. Про оголоше</w:t>
      </w:r>
      <w:r w:rsidR="000925D2">
        <w:rPr>
          <w:spacing w:val="-3"/>
        </w:rPr>
        <w:t>ння аукціону, за результатами якого чинний договір оренди майна комунальної власності Новоушицької селищної територіальної громади може бути продовжений з існуючим орендарем (ФОП Муляром Миколою Володимировичем)</w:t>
      </w:r>
    </w:p>
    <w:p w:rsidR="000925D2" w:rsidRDefault="000925D2" w:rsidP="00DC78CF">
      <w:pPr>
        <w:pStyle w:val="a4"/>
        <w:shd w:val="clear" w:color="auto" w:fill="auto"/>
        <w:ind w:left="360"/>
        <w:rPr>
          <w:spacing w:val="-3"/>
        </w:rPr>
      </w:pPr>
      <w:r>
        <w:rPr>
          <w:spacing w:val="-3"/>
        </w:rPr>
        <w:t>6.Про передачу земельної ділянки в оренду.</w:t>
      </w: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tbl>
      <w:tblPr>
        <w:tblW w:w="10056" w:type="dxa"/>
        <w:tblLayout w:type="fixed"/>
        <w:tblLook w:val="04A0" w:firstRow="1" w:lastRow="0" w:firstColumn="1" w:lastColumn="0" w:noHBand="0" w:noVBand="1"/>
      </w:tblPr>
      <w:tblGrid>
        <w:gridCol w:w="2431"/>
        <w:gridCol w:w="7625"/>
      </w:tblGrid>
      <w:tr w:rsidR="00B67476" w:rsidRPr="006A2400" w:rsidTr="00BB0575">
        <w:trPr>
          <w:trHeight w:val="4830"/>
        </w:trPr>
        <w:tc>
          <w:tcPr>
            <w:tcW w:w="2431" w:type="dxa"/>
          </w:tcPr>
          <w:p w:rsidR="007B20F6" w:rsidRDefault="0023722A" w:rsidP="0023722A">
            <w:pPr>
              <w:pStyle w:val="a4"/>
              <w:shd w:val="clear" w:color="auto" w:fill="auto"/>
              <w:rPr>
                <w:b/>
                <w:bCs/>
              </w:rPr>
            </w:pPr>
            <w:r>
              <w:rPr>
                <w:b/>
                <w:bCs/>
              </w:rPr>
              <w:t xml:space="preserve">І. </w:t>
            </w:r>
            <w:r w:rsidR="007B20F6" w:rsidRPr="00B67476">
              <w:rPr>
                <w:b/>
                <w:bCs/>
              </w:rPr>
              <w:t>СЛУХАЛИ:</w:t>
            </w:r>
          </w:p>
          <w:p w:rsidR="007B20F6" w:rsidRDefault="007B20F6" w:rsidP="00B67476">
            <w:pPr>
              <w:pStyle w:val="a8"/>
              <w:shd w:val="clear" w:color="auto" w:fill="auto"/>
              <w:ind w:firstLine="0"/>
            </w:pP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  <w:r>
              <w:t xml:space="preserve"> </w:t>
            </w:r>
            <w:r w:rsidR="004A36CE">
              <w:t>Коротун Р.П.</w:t>
            </w:r>
          </w:p>
          <w:p w:rsidR="004A36CE" w:rsidRDefault="004A36CE" w:rsidP="00B67476">
            <w:pPr>
              <w:pStyle w:val="a8"/>
              <w:shd w:val="clear" w:color="auto" w:fill="auto"/>
              <w:ind w:firstLine="0"/>
            </w:pPr>
          </w:p>
          <w:p w:rsidR="004A36CE" w:rsidRPr="00B67476" w:rsidRDefault="004A36CE" w:rsidP="004A36CE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23722A" w:rsidRDefault="004A36CE" w:rsidP="004A36CE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</w:t>
            </w:r>
          </w:p>
          <w:p w:rsidR="0023722A" w:rsidRDefault="0023722A" w:rsidP="004A36CE">
            <w:pPr>
              <w:pStyle w:val="a8"/>
              <w:shd w:val="clear" w:color="auto" w:fill="auto"/>
              <w:ind w:firstLine="0"/>
            </w:pPr>
          </w:p>
          <w:p w:rsidR="0023722A" w:rsidRDefault="0023722A" w:rsidP="004A36CE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4A36CE" w:rsidRPr="0023722A" w:rsidRDefault="0023722A" w:rsidP="004A36CE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23722A">
              <w:rPr>
                <w:b/>
              </w:rPr>
              <w:t xml:space="preserve">ІІ. СЛУХАЛИ </w:t>
            </w:r>
            <w:r w:rsidRPr="0023722A">
              <w:rPr>
                <w:b/>
                <w:lang w:val="ru-RU"/>
              </w:rPr>
              <w:t>:</w:t>
            </w:r>
            <w:r w:rsidR="004A36CE" w:rsidRPr="0023722A">
              <w:rPr>
                <w:b/>
              </w:rPr>
              <w:t xml:space="preserve">  </w:t>
            </w:r>
          </w:p>
          <w:p w:rsidR="004A36CE" w:rsidRDefault="0023722A" w:rsidP="00B67476">
            <w:pPr>
              <w:pStyle w:val="a8"/>
              <w:shd w:val="clear" w:color="auto" w:fill="auto"/>
              <w:ind w:firstLine="0"/>
            </w:pPr>
            <w:r>
              <w:t>Коротун Р.П.</w:t>
            </w:r>
            <w:r w:rsidR="00F664F6">
              <w:t>- голову</w:t>
            </w:r>
            <w:r w:rsidR="007D5655">
              <w:t xml:space="preserve"> комісії</w:t>
            </w:r>
          </w:p>
          <w:p w:rsidR="004A36CE" w:rsidRDefault="004A36CE" w:rsidP="00B67476">
            <w:pPr>
              <w:pStyle w:val="a8"/>
              <w:shd w:val="clear" w:color="auto" w:fill="auto"/>
              <w:ind w:firstLine="0"/>
            </w:pPr>
          </w:p>
          <w:p w:rsidR="004A36CE" w:rsidRDefault="004A36CE" w:rsidP="00B67476">
            <w:pPr>
              <w:pStyle w:val="a8"/>
              <w:shd w:val="clear" w:color="auto" w:fill="auto"/>
              <w:ind w:firstLine="0"/>
            </w:pPr>
          </w:p>
          <w:p w:rsidR="004A36CE" w:rsidRDefault="004A36CE" w:rsidP="00B67476">
            <w:pPr>
              <w:pStyle w:val="a8"/>
              <w:shd w:val="clear" w:color="auto" w:fill="auto"/>
              <w:ind w:firstLine="0"/>
            </w:pPr>
          </w:p>
          <w:p w:rsidR="004A36CE" w:rsidRDefault="004A36CE" w:rsidP="00B67476">
            <w:pPr>
              <w:pStyle w:val="a8"/>
              <w:shd w:val="clear" w:color="auto" w:fill="auto"/>
              <w:ind w:firstLine="0"/>
            </w:pPr>
          </w:p>
          <w:p w:rsidR="004A36CE" w:rsidRDefault="004A36CE" w:rsidP="00B67476">
            <w:pPr>
              <w:pStyle w:val="a8"/>
              <w:shd w:val="clear" w:color="auto" w:fill="auto"/>
              <w:ind w:firstLine="0"/>
            </w:pPr>
          </w:p>
          <w:p w:rsidR="004A36CE" w:rsidRDefault="004A36CE" w:rsidP="00B67476">
            <w:pPr>
              <w:pStyle w:val="a8"/>
              <w:shd w:val="clear" w:color="auto" w:fill="auto"/>
              <w:ind w:firstLine="0"/>
            </w:pPr>
          </w:p>
          <w:p w:rsidR="004A36CE" w:rsidRDefault="004A36CE" w:rsidP="00B67476">
            <w:pPr>
              <w:pStyle w:val="a8"/>
              <w:shd w:val="clear" w:color="auto" w:fill="auto"/>
              <w:ind w:firstLine="0"/>
            </w:pPr>
          </w:p>
          <w:p w:rsidR="004A36CE" w:rsidRDefault="004A36CE" w:rsidP="00B67476">
            <w:pPr>
              <w:pStyle w:val="a8"/>
              <w:shd w:val="clear" w:color="auto" w:fill="auto"/>
              <w:ind w:firstLine="0"/>
            </w:pPr>
          </w:p>
          <w:p w:rsidR="001F5F2E" w:rsidRDefault="001F5F2E" w:rsidP="007D5655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7D5655" w:rsidRPr="00B67476" w:rsidRDefault="007D5655" w:rsidP="007D5655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3F56FD" w:rsidRDefault="007D5655" w:rsidP="007D5655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</w:p>
          <w:p w:rsidR="007D5655" w:rsidRDefault="007D5655" w:rsidP="007D5655">
            <w:pPr>
              <w:pStyle w:val="a8"/>
              <w:shd w:val="clear" w:color="auto" w:fill="auto"/>
              <w:ind w:firstLine="0"/>
            </w:pPr>
          </w:p>
          <w:p w:rsidR="007D5655" w:rsidRDefault="007D5655" w:rsidP="007D5655">
            <w:pPr>
              <w:pStyle w:val="a8"/>
              <w:shd w:val="clear" w:color="auto" w:fill="auto"/>
              <w:ind w:firstLine="0"/>
            </w:pPr>
          </w:p>
          <w:p w:rsidR="007D5655" w:rsidRDefault="007D5655" w:rsidP="007D5655">
            <w:pPr>
              <w:pStyle w:val="a8"/>
              <w:shd w:val="clear" w:color="auto" w:fill="auto"/>
              <w:ind w:firstLine="0"/>
            </w:pPr>
          </w:p>
          <w:p w:rsidR="001F5F2E" w:rsidRDefault="001F5F2E" w:rsidP="007D5655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7D5655" w:rsidRDefault="007D5655" w:rsidP="007D5655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7D5655">
              <w:rPr>
                <w:b/>
              </w:rPr>
              <w:t>ІІІ</w:t>
            </w:r>
            <w:r>
              <w:rPr>
                <w:b/>
              </w:rPr>
              <w:t>.</w:t>
            </w:r>
            <w:r w:rsidRPr="007D5655">
              <w:rPr>
                <w:b/>
              </w:rPr>
              <w:t xml:space="preserve"> СЛУХАЛИ</w:t>
            </w:r>
          </w:p>
          <w:p w:rsidR="007D5655" w:rsidRDefault="007D5655" w:rsidP="007D5655">
            <w:pPr>
              <w:pStyle w:val="a8"/>
              <w:shd w:val="clear" w:color="auto" w:fill="auto"/>
              <w:ind w:firstLine="0"/>
            </w:pPr>
            <w:r w:rsidRPr="007D5655">
              <w:t>Коротун Р.П.-голов</w:t>
            </w:r>
            <w:r w:rsidR="00F664F6">
              <w:t xml:space="preserve">у </w:t>
            </w:r>
            <w:r w:rsidRPr="007D5655">
              <w:t>комісії</w:t>
            </w:r>
          </w:p>
          <w:p w:rsidR="00062596" w:rsidRDefault="00062596" w:rsidP="007D5655">
            <w:pPr>
              <w:pStyle w:val="a8"/>
              <w:shd w:val="clear" w:color="auto" w:fill="auto"/>
              <w:ind w:firstLine="0"/>
            </w:pPr>
          </w:p>
          <w:p w:rsidR="00062596" w:rsidRDefault="00062596" w:rsidP="007D5655">
            <w:pPr>
              <w:pStyle w:val="a8"/>
              <w:shd w:val="clear" w:color="auto" w:fill="auto"/>
              <w:ind w:firstLine="0"/>
            </w:pPr>
          </w:p>
          <w:p w:rsidR="00062596" w:rsidRDefault="00062596" w:rsidP="007D5655">
            <w:pPr>
              <w:pStyle w:val="a8"/>
              <w:shd w:val="clear" w:color="auto" w:fill="auto"/>
              <w:ind w:firstLine="0"/>
            </w:pPr>
          </w:p>
          <w:p w:rsidR="00062596" w:rsidRDefault="00062596" w:rsidP="007D5655">
            <w:pPr>
              <w:pStyle w:val="a8"/>
              <w:shd w:val="clear" w:color="auto" w:fill="auto"/>
              <w:ind w:firstLine="0"/>
            </w:pPr>
          </w:p>
          <w:p w:rsidR="00062596" w:rsidRDefault="00062596" w:rsidP="0006259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062596" w:rsidRPr="00B67476" w:rsidRDefault="00062596" w:rsidP="00062596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062596" w:rsidRDefault="00062596" w:rsidP="00062596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</w:p>
          <w:p w:rsidR="00A274F3" w:rsidRDefault="00A274F3" w:rsidP="00062596">
            <w:pPr>
              <w:pStyle w:val="a8"/>
              <w:shd w:val="clear" w:color="auto" w:fill="auto"/>
              <w:ind w:firstLine="0"/>
            </w:pPr>
          </w:p>
          <w:p w:rsidR="001F5F2E" w:rsidRDefault="001F5F2E" w:rsidP="00062596">
            <w:pPr>
              <w:pStyle w:val="a8"/>
              <w:shd w:val="clear" w:color="auto" w:fill="auto"/>
              <w:ind w:firstLine="0"/>
              <w:rPr>
                <w:b/>
                <w:lang w:val="en-US"/>
              </w:rPr>
            </w:pPr>
          </w:p>
          <w:p w:rsidR="00A274F3" w:rsidRPr="00A274F3" w:rsidRDefault="00A274F3" w:rsidP="00062596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A274F3">
              <w:rPr>
                <w:b/>
                <w:lang w:val="en-US"/>
              </w:rPr>
              <w:t>IV</w:t>
            </w:r>
            <w:r w:rsidRPr="00BD2213">
              <w:rPr>
                <w:b/>
                <w:lang w:val="ru-RU"/>
              </w:rPr>
              <w:t xml:space="preserve">. </w:t>
            </w:r>
            <w:r w:rsidRPr="00A274F3">
              <w:rPr>
                <w:b/>
              </w:rPr>
              <w:t xml:space="preserve">СЛУХАЛИ </w:t>
            </w:r>
          </w:p>
          <w:p w:rsidR="00A274F3" w:rsidRPr="00A274F3" w:rsidRDefault="00A274F3" w:rsidP="00062596">
            <w:pPr>
              <w:pStyle w:val="a8"/>
              <w:shd w:val="clear" w:color="auto" w:fill="auto"/>
              <w:ind w:firstLine="0"/>
            </w:pPr>
            <w:r>
              <w:t>Коротун Р.П.- голов</w:t>
            </w:r>
            <w:r w:rsidR="00F664F6">
              <w:t>у</w:t>
            </w:r>
            <w:r>
              <w:t xml:space="preserve"> комісії</w:t>
            </w:r>
          </w:p>
          <w:p w:rsidR="00A274F3" w:rsidRDefault="00A274F3" w:rsidP="00062596">
            <w:pPr>
              <w:pStyle w:val="a8"/>
              <w:shd w:val="clear" w:color="auto" w:fill="auto"/>
              <w:ind w:firstLine="0"/>
            </w:pPr>
          </w:p>
          <w:p w:rsidR="00BD2213" w:rsidRDefault="00BD2213" w:rsidP="00062596">
            <w:pPr>
              <w:pStyle w:val="a8"/>
              <w:shd w:val="clear" w:color="auto" w:fill="auto"/>
              <w:ind w:firstLine="0"/>
            </w:pPr>
          </w:p>
          <w:p w:rsidR="00BD2213" w:rsidRDefault="00BD2213" w:rsidP="00062596">
            <w:pPr>
              <w:pStyle w:val="a8"/>
              <w:shd w:val="clear" w:color="auto" w:fill="auto"/>
              <w:ind w:firstLine="0"/>
            </w:pPr>
          </w:p>
          <w:p w:rsidR="00BD2213" w:rsidRPr="00B67476" w:rsidRDefault="00BD2213" w:rsidP="00BD2213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BD2213" w:rsidRDefault="00BD2213" w:rsidP="00BD2213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</w:p>
          <w:p w:rsidR="00C16E70" w:rsidRDefault="00C16E70" w:rsidP="00BD2213">
            <w:pPr>
              <w:pStyle w:val="a8"/>
              <w:shd w:val="clear" w:color="auto" w:fill="auto"/>
              <w:ind w:firstLine="0"/>
            </w:pPr>
          </w:p>
          <w:p w:rsidR="00C16E70" w:rsidRPr="00AF19D3" w:rsidRDefault="00C16E70" w:rsidP="00C16E70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</w:p>
          <w:p w:rsidR="00C16E70" w:rsidRPr="00A274F3" w:rsidRDefault="00C16E70" w:rsidP="00C16E70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A274F3">
              <w:rPr>
                <w:b/>
                <w:lang w:val="en-US"/>
              </w:rPr>
              <w:t>V</w:t>
            </w:r>
            <w:r w:rsidRPr="00BD2213">
              <w:rPr>
                <w:b/>
                <w:lang w:val="ru-RU"/>
              </w:rPr>
              <w:t xml:space="preserve">. </w:t>
            </w:r>
            <w:r w:rsidRPr="00A274F3">
              <w:rPr>
                <w:b/>
              </w:rPr>
              <w:t xml:space="preserve">СЛУХАЛИ </w:t>
            </w:r>
          </w:p>
          <w:p w:rsidR="00C16E70" w:rsidRDefault="00C16E70" w:rsidP="00C16E70">
            <w:pPr>
              <w:pStyle w:val="a8"/>
              <w:shd w:val="clear" w:color="auto" w:fill="auto"/>
              <w:ind w:firstLine="0"/>
            </w:pPr>
            <w:r>
              <w:t>Коротун Р.П.- голов</w:t>
            </w:r>
            <w:r w:rsidR="00F664F6">
              <w:t>у</w:t>
            </w:r>
            <w:r>
              <w:t xml:space="preserve"> комісії</w:t>
            </w:r>
          </w:p>
          <w:p w:rsidR="00AF19D3" w:rsidRDefault="00AF19D3" w:rsidP="00C16E70">
            <w:pPr>
              <w:pStyle w:val="a8"/>
              <w:shd w:val="clear" w:color="auto" w:fill="auto"/>
              <w:ind w:firstLine="0"/>
            </w:pPr>
          </w:p>
          <w:p w:rsidR="00AF19D3" w:rsidRDefault="00AF19D3" w:rsidP="00C16E70">
            <w:pPr>
              <w:pStyle w:val="a8"/>
              <w:shd w:val="clear" w:color="auto" w:fill="auto"/>
              <w:ind w:firstLine="0"/>
            </w:pPr>
          </w:p>
          <w:p w:rsidR="00AF19D3" w:rsidRDefault="00AF19D3" w:rsidP="00C16E70">
            <w:pPr>
              <w:pStyle w:val="a8"/>
              <w:shd w:val="clear" w:color="auto" w:fill="auto"/>
              <w:ind w:firstLine="0"/>
            </w:pPr>
          </w:p>
          <w:p w:rsidR="00AF19D3" w:rsidRDefault="00AF19D3" w:rsidP="00AF19D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F19D3" w:rsidRDefault="00AF19D3" w:rsidP="00AF19D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F19D3" w:rsidRDefault="00AF19D3" w:rsidP="00AF19D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F19D3" w:rsidRDefault="00AF19D3" w:rsidP="00AF19D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F19D3" w:rsidRDefault="00AF19D3" w:rsidP="00AF19D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F19D3" w:rsidRDefault="00AF19D3" w:rsidP="00AF19D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F19D3" w:rsidRDefault="00AF19D3" w:rsidP="00AF19D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F19D3" w:rsidRDefault="00AF19D3" w:rsidP="00AF19D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F19D3" w:rsidRDefault="00AF19D3" w:rsidP="00AF19D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F19D3" w:rsidRDefault="00AF19D3" w:rsidP="00AF19D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F19D3" w:rsidRDefault="00AF19D3" w:rsidP="00AF19D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F19D3" w:rsidRPr="00B67476" w:rsidRDefault="00AF19D3" w:rsidP="00AF19D3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AF19D3" w:rsidRDefault="00AF19D3" w:rsidP="00AF19D3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</w:p>
          <w:p w:rsidR="00F664F6" w:rsidRDefault="00F664F6" w:rsidP="00AF19D3">
            <w:pPr>
              <w:pStyle w:val="a8"/>
              <w:shd w:val="clear" w:color="auto" w:fill="auto"/>
              <w:ind w:firstLine="0"/>
            </w:pPr>
          </w:p>
          <w:p w:rsidR="00F664F6" w:rsidRPr="00225300" w:rsidRDefault="00F664F6" w:rsidP="00F664F6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</w:p>
          <w:p w:rsidR="00F664F6" w:rsidRPr="00225300" w:rsidRDefault="00F664F6" w:rsidP="00F664F6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</w:p>
          <w:p w:rsidR="00F664F6" w:rsidRPr="00A274F3" w:rsidRDefault="00F664F6" w:rsidP="00F664F6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A274F3">
              <w:rPr>
                <w:b/>
                <w:lang w:val="en-US"/>
              </w:rPr>
              <w:lastRenderedPageBreak/>
              <w:t>V</w:t>
            </w:r>
            <w:r>
              <w:rPr>
                <w:b/>
              </w:rPr>
              <w:t>І</w:t>
            </w:r>
            <w:r w:rsidRPr="00BD2213">
              <w:rPr>
                <w:b/>
                <w:lang w:val="ru-RU"/>
              </w:rPr>
              <w:t xml:space="preserve">. </w:t>
            </w:r>
            <w:r w:rsidRPr="00A274F3">
              <w:rPr>
                <w:b/>
              </w:rPr>
              <w:t xml:space="preserve">СЛУХАЛИ </w:t>
            </w:r>
          </w:p>
          <w:p w:rsidR="00F664F6" w:rsidRDefault="00F664F6" w:rsidP="00F664F6">
            <w:pPr>
              <w:pStyle w:val="a8"/>
              <w:shd w:val="clear" w:color="auto" w:fill="auto"/>
              <w:ind w:firstLine="0"/>
            </w:pPr>
            <w:r>
              <w:t>Коротун Р.П.- голову комісії</w:t>
            </w:r>
          </w:p>
          <w:p w:rsidR="00225300" w:rsidRDefault="00225300" w:rsidP="00F664F6">
            <w:pPr>
              <w:pStyle w:val="a8"/>
              <w:shd w:val="clear" w:color="auto" w:fill="auto"/>
              <w:ind w:firstLine="0"/>
            </w:pPr>
          </w:p>
          <w:p w:rsidR="00225300" w:rsidRDefault="00225300" w:rsidP="00F664F6">
            <w:pPr>
              <w:pStyle w:val="a8"/>
              <w:shd w:val="clear" w:color="auto" w:fill="auto"/>
              <w:ind w:firstLine="0"/>
            </w:pPr>
          </w:p>
          <w:p w:rsidR="00225300" w:rsidRDefault="00225300" w:rsidP="00F664F6">
            <w:pPr>
              <w:pStyle w:val="a8"/>
              <w:shd w:val="clear" w:color="auto" w:fill="auto"/>
              <w:ind w:firstLine="0"/>
            </w:pPr>
          </w:p>
          <w:p w:rsidR="00225300" w:rsidRDefault="00225300" w:rsidP="00F664F6">
            <w:pPr>
              <w:pStyle w:val="a8"/>
              <w:shd w:val="clear" w:color="auto" w:fill="auto"/>
              <w:ind w:firstLine="0"/>
            </w:pPr>
          </w:p>
          <w:p w:rsidR="00225300" w:rsidRDefault="00225300" w:rsidP="00F664F6">
            <w:pPr>
              <w:pStyle w:val="a8"/>
              <w:shd w:val="clear" w:color="auto" w:fill="auto"/>
              <w:ind w:firstLine="0"/>
            </w:pPr>
          </w:p>
          <w:p w:rsidR="00225300" w:rsidRDefault="00225300" w:rsidP="00F664F6">
            <w:pPr>
              <w:pStyle w:val="a8"/>
              <w:shd w:val="clear" w:color="auto" w:fill="auto"/>
              <w:ind w:firstLine="0"/>
            </w:pPr>
          </w:p>
          <w:p w:rsidR="00225300" w:rsidRDefault="00225300" w:rsidP="00F664F6">
            <w:pPr>
              <w:pStyle w:val="a8"/>
              <w:shd w:val="clear" w:color="auto" w:fill="auto"/>
              <w:ind w:firstLine="0"/>
            </w:pPr>
          </w:p>
          <w:p w:rsidR="00225300" w:rsidRPr="00B67476" w:rsidRDefault="00225300" w:rsidP="00225300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225300" w:rsidRDefault="00225300" w:rsidP="00225300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</w:p>
          <w:p w:rsidR="00225300" w:rsidRDefault="00225300" w:rsidP="00F664F6">
            <w:pPr>
              <w:pStyle w:val="a8"/>
              <w:shd w:val="clear" w:color="auto" w:fill="auto"/>
              <w:ind w:firstLine="0"/>
            </w:pPr>
          </w:p>
          <w:p w:rsidR="00F664F6" w:rsidRDefault="00F664F6" w:rsidP="00AF19D3">
            <w:pPr>
              <w:pStyle w:val="a8"/>
              <w:shd w:val="clear" w:color="auto" w:fill="auto"/>
              <w:ind w:firstLine="0"/>
            </w:pPr>
          </w:p>
          <w:p w:rsidR="00AF19D3" w:rsidRPr="00A274F3" w:rsidRDefault="00AF19D3" w:rsidP="00C16E70">
            <w:pPr>
              <w:pStyle w:val="a8"/>
              <w:shd w:val="clear" w:color="auto" w:fill="auto"/>
              <w:ind w:firstLine="0"/>
            </w:pPr>
          </w:p>
          <w:p w:rsidR="00C16E70" w:rsidRDefault="00C16E70" w:rsidP="00BD2213">
            <w:pPr>
              <w:pStyle w:val="a8"/>
              <w:shd w:val="clear" w:color="auto" w:fill="auto"/>
              <w:ind w:firstLine="0"/>
            </w:pPr>
          </w:p>
          <w:p w:rsidR="00BD2213" w:rsidRDefault="00BD2213" w:rsidP="00062596">
            <w:pPr>
              <w:pStyle w:val="a8"/>
              <w:shd w:val="clear" w:color="auto" w:fill="auto"/>
              <w:ind w:firstLine="0"/>
            </w:pPr>
          </w:p>
          <w:p w:rsidR="00A400B6" w:rsidRDefault="00A400B6" w:rsidP="00062596">
            <w:pPr>
              <w:pStyle w:val="a8"/>
              <w:shd w:val="clear" w:color="auto" w:fill="auto"/>
              <w:ind w:firstLine="0"/>
            </w:pPr>
          </w:p>
          <w:p w:rsidR="00A400B6" w:rsidRPr="007D5655" w:rsidRDefault="00A400B6" w:rsidP="00A400B6">
            <w:pPr>
              <w:tabs>
                <w:tab w:val="left" w:pos="1008"/>
              </w:tabs>
            </w:pPr>
          </w:p>
        </w:tc>
        <w:tc>
          <w:tcPr>
            <w:tcW w:w="7625" w:type="dxa"/>
          </w:tcPr>
          <w:p w:rsidR="004A36CE" w:rsidRDefault="003F56FD" w:rsidP="004A36CE">
            <w:pPr>
              <w:spacing w:after="120"/>
              <w:jc w:val="both"/>
              <w:rPr>
                <w:rStyle w:val="aa"/>
                <w:rFonts w:ascii="Times New Roman" w:hAnsi="Times New Roman" w:cs="Times New Roman"/>
                <w:color w:val="auto"/>
                <w:u w:val="none"/>
                <w:bdr w:val="none" w:sz="0" w:space="0" w:color="auto" w:frame="1"/>
                <w:shd w:val="clear" w:color="auto" w:fill="FFFFFF"/>
              </w:rPr>
            </w:pPr>
            <w:r w:rsidRPr="00B67476">
              <w:rPr>
                <w:rFonts w:ascii="Times New Roman" w:hAnsi="Times New Roman" w:cs="Times New Roman"/>
              </w:rPr>
              <w:lastRenderedPageBreak/>
              <w:t xml:space="preserve">1.На розгляд комісії виноситься питання </w:t>
            </w:r>
            <w:hyperlink r:id="rId9" w:history="1">
              <w:r w:rsidR="005B0576">
                <w:rPr>
                  <w:rStyle w:val="aa"/>
                  <w:rFonts w:ascii="Times New Roman" w:hAnsi="Times New Roman" w:cs="Times New Roman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 xml:space="preserve"> п</w:t>
              </w:r>
              <w:r w:rsidR="005B0576" w:rsidRPr="00A66D14">
                <w:rPr>
                  <w:rStyle w:val="aa"/>
                  <w:rFonts w:ascii="Times New Roman" w:hAnsi="Times New Roman" w:cs="Times New Roman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 xml:space="preserve">ро </w:t>
              </w:r>
              <w:r w:rsidR="005B0576">
                <w:rPr>
                  <w:rStyle w:val="aa"/>
                  <w:rFonts w:ascii="Times New Roman" w:hAnsi="Times New Roman" w:cs="Times New Roman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внесення</w:t>
              </w:r>
            </w:hyperlink>
            <w:r w:rsidR="005B0576">
              <w:rPr>
                <w:rStyle w:val="aa"/>
                <w:rFonts w:ascii="Times New Roman" w:hAnsi="Times New Roman" w:cs="Times New Roman"/>
                <w:color w:val="auto"/>
                <w:u w:val="none"/>
                <w:bdr w:val="none" w:sz="0" w:space="0" w:color="auto" w:frame="1"/>
                <w:shd w:val="clear" w:color="auto" w:fill="FFFFFF"/>
              </w:rPr>
              <w:t xml:space="preserve"> змін до рішень селищної ради від 30 вересня 2021 року №23</w:t>
            </w:r>
          </w:p>
          <w:p w:rsidR="004A36CE" w:rsidRPr="004A36CE" w:rsidRDefault="003F56FD" w:rsidP="004A36CE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  <w:lang w:eastAsia="ar-SA"/>
              </w:rPr>
            </w:pPr>
            <w:r w:rsidRPr="00B67476">
              <w:rPr>
                <w:rFonts w:ascii="Times New Roman" w:hAnsi="Times New Roman" w:cs="Times New Roman"/>
              </w:rPr>
              <w:t xml:space="preserve"> </w:t>
            </w:r>
            <w:r w:rsidR="009C4CDA" w:rsidRPr="004A36CE">
              <w:rPr>
                <w:rFonts w:ascii="Times New Roman" w:hAnsi="Times New Roman" w:cs="Times New Roman"/>
              </w:rPr>
              <w:t xml:space="preserve">Пропонується </w:t>
            </w:r>
            <w:r w:rsidR="004A36CE" w:rsidRPr="004A36CE">
              <w:rPr>
                <w:rFonts w:ascii="Times New Roman" w:hAnsi="Times New Roman" w:cs="Times New Roman"/>
                <w:szCs w:val="28"/>
                <w:shd w:val="clear" w:color="auto" w:fill="FFFFFF"/>
              </w:rPr>
              <w:t>викласти у новій редакції пункти 8, 8.1, 8.2</w:t>
            </w:r>
            <w:r w:rsidR="004A36CE">
              <w:rPr>
                <w:szCs w:val="28"/>
                <w:shd w:val="clear" w:color="auto" w:fill="FFFFFF"/>
              </w:rPr>
              <w:t xml:space="preserve"> </w:t>
            </w:r>
            <w:r w:rsidR="004A36CE" w:rsidRPr="004A36CE">
              <w:rPr>
                <w:rFonts w:ascii="Times New Roman" w:hAnsi="Times New Roman" w:cs="Times New Roman"/>
              </w:rPr>
              <w:t>рі</w:t>
            </w:r>
            <w:r w:rsidR="009E1710">
              <w:rPr>
                <w:rFonts w:ascii="Times New Roman" w:hAnsi="Times New Roman" w:cs="Times New Roman"/>
              </w:rPr>
              <w:t>шення селищної ради від 30 вере</w:t>
            </w:r>
            <w:r w:rsidR="004A36CE" w:rsidRPr="004A36CE">
              <w:rPr>
                <w:rFonts w:ascii="Times New Roman" w:hAnsi="Times New Roman" w:cs="Times New Roman"/>
              </w:rPr>
              <w:t>сня 2021 року №23</w:t>
            </w:r>
            <w:r w:rsidR="004A36CE">
              <w:rPr>
                <w:rFonts w:ascii="Times New Roman" w:hAnsi="Times New Roman" w:cs="Times New Roman"/>
              </w:rPr>
              <w:t>.</w:t>
            </w:r>
          </w:p>
          <w:p w:rsidR="00E90CAF" w:rsidRDefault="00E90CAF" w:rsidP="00E90CAF">
            <w:pPr>
              <w:spacing w:after="120"/>
              <w:jc w:val="both"/>
              <w:rPr>
                <w:rStyle w:val="aa"/>
                <w:rFonts w:ascii="Times New Roman" w:hAnsi="Times New Roman" w:cs="Times New Roman"/>
                <w:color w:val="auto"/>
                <w:u w:val="none"/>
                <w:bdr w:val="none" w:sz="0" w:space="0" w:color="auto" w:frame="1"/>
                <w:shd w:val="clear" w:color="auto" w:fill="FFFFFF"/>
              </w:rPr>
            </w:pPr>
            <w:r w:rsidRPr="00E90CAF">
              <w:rPr>
                <w:rFonts w:ascii="Times New Roman" w:hAnsi="Times New Roman" w:cs="Times New Roman"/>
              </w:rPr>
              <w:t xml:space="preserve">Підтримати та винести на розгляд сесії  Новоушицької селищної ради проект рішення </w:t>
            </w:r>
            <w:hyperlink r:id="rId10" w:history="1">
              <w:r>
                <w:rPr>
                  <w:rStyle w:val="aa"/>
                  <w:rFonts w:ascii="Times New Roman" w:hAnsi="Times New Roman" w:cs="Times New Roman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«</w:t>
              </w:r>
              <w:r w:rsidRPr="00A66D14">
                <w:rPr>
                  <w:rStyle w:val="aa"/>
                  <w:rFonts w:ascii="Times New Roman" w:hAnsi="Times New Roman" w:cs="Times New Roman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r>
                <w:rPr>
                  <w:rStyle w:val="aa"/>
                  <w:rFonts w:ascii="Times New Roman" w:hAnsi="Times New Roman" w:cs="Times New Roman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внесення</w:t>
              </w:r>
            </w:hyperlink>
            <w:r>
              <w:rPr>
                <w:rStyle w:val="aa"/>
                <w:rFonts w:ascii="Times New Roman" w:hAnsi="Times New Roman" w:cs="Times New Roman"/>
                <w:color w:val="auto"/>
                <w:u w:val="none"/>
                <w:bdr w:val="none" w:sz="0" w:space="0" w:color="auto" w:frame="1"/>
                <w:shd w:val="clear" w:color="auto" w:fill="FFFFFF"/>
              </w:rPr>
              <w:t xml:space="preserve"> змін до рішень селищної ради від 30 вересня 2021 року №23»</w:t>
            </w:r>
          </w:p>
          <w:p w:rsidR="0023722A" w:rsidRDefault="0023722A" w:rsidP="00E90CAF">
            <w:pPr>
              <w:spacing w:after="120"/>
              <w:jc w:val="both"/>
              <w:rPr>
                <w:rStyle w:val="aa"/>
                <w:rFonts w:ascii="Times New Roman" w:hAnsi="Times New Roman" w:cs="Times New Roman"/>
                <w:color w:val="auto"/>
                <w:u w:val="none"/>
                <w:bdr w:val="none" w:sz="0" w:space="0" w:color="auto" w:frame="1"/>
                <w:shd w:val="clear" w:color="auto" w:fill="FFFFFF"/>
              </w:rPr>
            </w:pPr>
          </w:p>
          <w:p w:rsidR="0023722A" w:rsidRDefault="0023722A" w:rsidP="0023722A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Style w:val="aa"/>
                <w:rFonts w:ascii="Times New Roman" w:hAnsi="Times New Roman" w:cs="Times New Roman"/>
                <w:color w:val="auto"/>
                <w:u w:val="none"/>
                <w:bdr w:val="none" w:sz="0" w:space="0" w:color="auto" w:frame="1"/>
                <w:shd w:val="clear" w:color="auto" w:fill="FFFFFF"/>
              </w:rPr>
              <w:t xml:space="preserve">На розгляд комісії виноситься питання </w:t>
            </w:r>
            <w:r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  <w:t>Про порядок найменування (перейменування) вулиць , провулків, площ, парків, скверів, мостів розташованих на території Новоушицької селищної територіальної громади.</w:t>
            </w:r>
          </w:p>
          <w:p w:rsidR="007D5655" w:rsidRDefault="007D5655" w:rsidP="0023722A">
            <w:pPr>
              <w:spacing w:after="120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7D5655"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  <w:t xml:space="preserve">Ознайомила членів комісії </w:t>
            </w:r>
            <w:r w:rsidRPr="007D5655">
              <w:rPr>
                <w:rFonts w:ascii="Times New Roman" w:hAnsi="Times New Roman" w:cs="Times New Roman"/>
                <w:bCs/>
                <w:szCs w:val="28"/>
              </w:rPr>
              <w:t>з Положенням про порядок найменування (перейменування) вулиць, провулків, площ, парків, скверів, мостів, розташованих на території Новоушицької селищної територіальної громади, яке пропонується затвердити.</w:t>
            </w:r>
          </w:p>
          <w:p w:rsidR="001F5F2E" w:rsidRDefault="001F5F2E" w:rsidP="0023722A">
            <w:pPr>
              <w:spacing w:after="120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</w:p>
          <w:p w:rsidR="0023722A" w:rsidRDefault="007D5655" w:rsidP="0023722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D5655">
              <w:rPr>
                <w:rFonts w:ascii="Times New Roman" w:hAnsi="Times New Roman" w:cs="Times New Roman"/>
                <w:bCs/>
                <w:szCs w:val="28"/>
              </w:rPr>
              <w:t>Затвердити Положення про порядок найменування (перейменування) вулиць, провулків, площ, парків, скверів, мостів, розташованих на території Новоушицької селищної територіальної громади</w:t>
            </w:r>
            <w:r>
              <w:rPr>
                <w:rFonts w:ascii="Times New Roman" w:hAnsi="Times New Roman" w:cs="Times New Roman"/>
                <w:bCs/>
                <w:szCs w:val="28"/>
              </w:rPr>
              <w:t xml:space="preserve"> та </w:t>
            </w:r>
            <w:r w:rsidRPr="00E90CAF">
              <w:rPr>
                <w:rFonts w:ascii="Times New Roman" w:hAnsi="Times New Roman" w:cs="Times New Roman"/>
              </w:rPr>
              <w:t>винести на розгляд сесії  Новоушицької селищної ради проект рішення</w:t>
            </w:r>
            <w:r>
              <w:rPr>
                <w:rFonts w:ascii="Times New Roman" w:hAnsi="Times New Roman" w:cs="Times New Roman"/>
              </w:rPr>
              <w:t xml:space="preserve"> по даному питанню.</w:t>
            </w:r>
          </w:p>
          <w:p w:rsidR="007D5655" w:rsidRDefault="007D5655" w:rsidP="0023722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D5655" w:rsidRDefault="007D5655" w:rsidP="007D5655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aa"/>
                <w:color w:val="000000"/>
                <w:u w:val="none"/>
                <w:bdr w:val="none" w:sz="0" w:space="0" w:color="auto" w:frame="1"/>
                <w:lang w:val="uk-UA"/>
              </w:rPr>
            </w:pPr>
            <w:r>
              <w:rPr>
                <w:rStyle w:val="aa"/>
                <w:color w:val="auto"/>
                <w:u w:val="none"/>
                <w:bdr w:val="none" w:sz="0" w:space="0" w:color="auto" w:frame="1"/>
                <w:shd w:val="clear" w:color="auto" w:fill="FFFFFF"/>
              </w:rPr>
              <w:t xml:space="preserve">На розгляд комісії виноситься питання </w:t>
            </w:r>
            <w:r>
              <w:rPr>
                <w:rStyle w:val="aa"/>
                <w:color w:val="000000"/>
                <w:u w:val="none"/>
                <w:bdr w:val="none" w:sz="0" w:space="0" w:color="auto" w:frame="1"/>
                <w:lang w:val="uk-UA"/>
              </w:rPr>
              <w:t>Про включення об</w:t>
            </w:r>
            <w:r w:rsidRPr="000925D2">
              <w:rPr>
                <w:rStyle w:val="aa"/>
                <w:color w:val="000000"/>
                <w:u w:val="none"/>
                <w:bdr w:val="none" w:sz="0" w:space="0" w:color="auto" w:frame="1"/>
              </w:rPr>
              <w:t>’</w:t>
            </w:r>
            <w:r>
              <w:rPr>
                <w:rStyle w:val="aa"/>
                <w:color w:val="000000"/>
                <w:u w:val="none"/>
                <w:bdr w:val="none" w:sz="0" w:space="0" w:color="auto" w:frame="1"/>
                <w:lang w:val="uk-UA"/>
              </w:rPr>
              <w:t>єктів до Переліку першого типу об</w:t>
            </w:r>
            <w:r w:rsidRPr="000925D2">
              <w:rPr>
                <w:rStyle w:val="aa"/>
                <w:color w:val="000000"/>
                <w:u w:val="none"/>
                <w:bdr w:val="none" w:sz="0" w:space="0" w:color="auto" w:frame="1"/>
              </w:rPr>
              <w:t>’</w:t>
            </w:r>
            <w:r>
              <w:rPr>
                <w:rStyle w:val="aa"/>
                <w:color w:val="000000"/>
                <w:u w:val="none"/>
                <w:bdr w:val="none" w:sz="0" w:space="0" w:color="auto" w:frame="1"/>
                <w:lang w:val="uk-UA"/>
              </w:rPr>
              <w:t>єктів оренди комунальної власності Новоушицької селищної ради.</w:t>
            </w:r>
          </w:p>
          <w:p w:rsidR="00062596" w:rsidRPr="00062596" w:rsidRDefault="00062596" w:rsidP="001F5F2E">
            <w:pPr>
              <w:autoSpaceDE w:val="0"/>
              <w:spacing w:before="60"/>
              <w:jc w:val="both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eastAsia="ar-SA"/>
              </w:rPr>
            </w:pPr>
            <w:r w:rsidRPr="00062596">
              <w:rPr>
                <w:rFonts w:ascii="Times New Roman" w:hAnsi="Times New Roman" w:cs="Times New Roman"/>
                <w:bCs/>
                <w:szCs w:val="28"/>
              </w:rPr>
              <w:t>Довела до відома членам комісії про те що необхідно включити до Переліку першого типу об’єктів комунальної власності Новоушицької селищної ради, щодо яких прийнято рішення про передачу в оренду на ау</w:t>
            </w:r>
            <w:r>
              <w:rPr>
                <w:rFonts w:ascii="Times New Roman" w:hAnsi="Times New Roman" w:cs="Times New Roman"/>
                <w:bCs/>
                <w:szCs w:val="28"/>
              </w:rPr>
              <w:t>кціоні</w:t>
            </w:r>
            <w:r w:rsidRPr="00062596">
              <w:rPr>
                <w:rFonts w:ascii="Times New Roman" w:hAnsi="Times New Roman" w:cs="Times New Roman"/>
                <w:bCs/>
                <w:szCs w:val="28"/>
              </w:rPr>
              <w:t>.</w:t>
            </w:r>
          </w:p>
          <w:p w:rsidR="00062596" w:rsidRPr="000925D2" w:rsidRDefault="00062596" w:rsidP="007D5655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</w:p>
          <w:p w:rsidR="007D5655" w:rsidRPr="00062596" w:rsidRDefault="00062596" w:rsidP="0023722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E90CAF">
              <w:rPr>
                <w:rFonts w:ascii="Times New Roman" w:hAnsi="Times New Roman" w:cs="Times New Roman"/>
              </w:rPr>
              <w:t>Підтримати та винести на розгляд сесії  Новоушицької селищної ради проект рішення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62596">
              <w:rPr>
                <w:rStyle w:val="aa"/>
                <w:rFonts w:ascii="Times New Roman" w:hAnsi="Times New Roman" w:cs="Times New Roman"/>
                <w:color w:val="000000"/>
                <w:u w:val="none"/>
                <w:bdr w:val="none" w:sz="0" w:space="0" w:color="auto" w:frame="1"/>
              </w:rPr>
              <w:t>Про включення об’єктів до Переліку першого типу об’єктів оренди комунальної власності Новоушицької селищної ради.</w:t>
            </w:r>
          </w:p>
          <w:p w:rsidR="00A274F3" w:rsidRDefault="00A274F3" w:rsidP="00BD2213">
            <w:pPr>
              <w:pStyle w:val="a4"/>
              <w:shd w:val="clear" w:color="auto" w:fill="auto"/>
              <w:rPr>
                <w:spacing w:val="-3"/>
              </w:rPr>
            </w:pPr>
            <w:r w:rsidRPr="00A274F3">
              <w:rPr>
                <w:rStyle w:val="aa"/>
                <w:color w:val="auto"/>
                <w:u w:val="none"/>
                <w:bdr w:val="none" w:sz="0" w:space="0" w:color="auto" w:frame="1"/>
                <w:shd w:val="clear" w:color="auto" w:fill="FFFFFF"/>
              </w:rPr>
              <w:t xml:space="preserve">На розгляд комісії виноситься питання </w:t>
            </w:r>
            <w:r w:rsidRPr="00A274F3">
              <w:rPr>
                <w:spacing w:val="-3"/>
              </w:rPr>
              <w:t>Про затвердження звітів про оцін</w:t>
            </w:r>
            <w:r w:rsidR="001F5F2E">
              <w:rPr>
                <w:spacing w:val="-3"/>
              </w:rPr>
              <w:t>ку майна комунальної власності Новоушицької селищ</w:t>
            </w:r>
            <w:r w:rsidRPr="00A274F3">
              <w:rPr>
                <w:spacing w:val="-3"/>
              </w:rPr>
              <w:t>ної ради</w:t>
            </w:r>
            <w:r>
              <w:rPr>
                <w:spacing w:val="-3"/>
              </w:rPr>
              <w:t>.</w:t>
            </w:r>
          </w:p>
          <w:p w:rsidR="00BD2213" w:rsidRDefault="00BD2213" w:rsidP="00BD2213">
            <w:pPr>
              <w:pStyle w:val="a4"/>
              <w:shd w:val="clear" w:color="auto" w:fill="auto"/>
              <w:rPr>
                <w:spacing w:val="-3"/>
              </w:rPr>
            </w:pPr>
            <w:r>
              <w:rPr>
                <w:spacing w:val="-3"/>
              </w:rPr>
              <w:t xml:space="preserve">Ознайомила членів комісії із звітами </w:t>
            </w:r>
            <w:r>
              <w:rPr>
                <w:bCs/>
                <w:szCs w:val="28"/>
              </w:rPr>
              <w:t>про оцінку майна комунальної власності Новоушицької селищної ради, які пропонується затвердити.</w:t>
            </w:r>
          </w:p>
          <w:p w:rsidR="00BD2213" w:rsidRDefault="00BD2213" w:rsidP="00BD2213">
            <w:pPr>
              <w:pStyle w:val="a4"/>
              <w:shd w:val="clear" w:color="auto" w:fill="auto"/>
              <w:rPr>
                <w:spacing w:val="-3"/>
              </w:rPr>
            </w:pPr>
            <w:r w:rsidRPr="00E90CAF">
              <w:t>Підтримати та винести на розгляд сесії  Новоушицької селищної ради проект рішення</w:t>
            </w:r>
            <w:r>
              <w:t xml:space="preserve"> </w:t>
            </w:r>
            <w:r w:rsidRPr="00E73D73">
              <w:rPr>
                <w:spacing w:val="-3"/>
              </w:rPr>
              <w:t xml:space="preserve">Про </w:t>
            </w:r>
            <w:r>
              <w:rPr>
                <w:spacing w:val="-3"/>
              </w:rPr>
              <w:t>затвердження звітів про оцінку майна комунальної власності Новоушицької селишної ради.</w:t>
            </w:r>
          </w:p>
          <w:p w:rsidR="00C16E70" w:rsidRDefault="00C16E70" w:rsidP="00C16E70">
            <w:pPr>
              <w:pStyle w:val="a4"/>
              <w:shd w:val="clear" w:color="auto" w:fill="auto"/>
              <w:rPr>
                <w:spacing w:val="-3"/>
              </w:rPr>
            </w:pPr>
            <w:r w:rsidRPr="00A274F3">
              <w:rPr>
                <w:rStyle w:val="aa"/>
                <w:color w:val="auto"/>
                <w:u w:val="none"/>
                <w:bdr w:val="none" w:sz="0" w:space="0" w:color="auto" w:frame="1"/>
                <w:shd w:val="clear" w:color="auto" w:fill="FFFFFF"/>
              </w:rPr>
              <w:t>На розгляд комісії виноситься питання</w:t>
            </w:r>
            <w:r w:rsidRPr="0094534B">
              <w:rPr>
                <w:rStyle w:val="aa"/>
                <w:rFonts w:ascii="Calibri" w:hAnsi="Calibri"/>
                <w:color w:val="auto"/>
                <w:u w:val="none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spacing w:val="-3"/>
              </w:rPr>
              <w:t>Про оголошенння аукціону, за результатами якого чинний договір оренди майна комунальної власності Новоушицької селищної територіальної громади може бути продовжений з існуючим орендарем (ФОП Муляром Миколою Володимировичем)</w:t>
            </w:r>
          </w:p>
          <w:p w:rsidR="00AF19D3" w:rsidRPr="00AF19D3" w:rsidRDefault="00AF19D3" w:rsidP="00AF19D3">
            <w:pPr>
              <w:suppressAutoHyphens/>
              <w:autoSpaceDE w:val="0"/>
              <w:spacing w:before="120"/>
              <w:jc w:val="both"/>
              <w:rPr>
                <w:rFonts w:ascii="Times New Roman" w:hAnsi="Times New Roman" w:cs="Times New Roman"/>
                <w:color w:val="auto"/>
                <w:sz w:val="28"/>
                <w:lang w:eastAsia="zh-CN"/>
              </w:rPr>
            </w:pPr>
            <w:r w:rsidRPr="00AF19D3">
              <w:rPr>
                <w:rFonts w:ascii="Times New Roman" w:hAnsi="Times New Roman" w:cs="Times New Roman"/>
                <w:spacing w:val="-3"/>
              </w:rPr>
              <w:t xml:space="preserve">Пропонується </w:t>
            </w:r>
            <w:r w:rsidRPr="00AF19D3">
              <w:rPr>
                <w:rFonts w:ascii="Times New Roman" w:hAnsi="Times New Roman" w:cs="Times New Roman"/>
                <w:bCs/>
                <w:szCs w:val="28"/>
              </w:rPr>
              <w:t>Оголосити аукціон, за результатами якого чинний договір оренди індивідуально визначеного (нерухомого) майна комунальної власності Новоушицької селищної об’єднаної територіальної громади від 01 вересня 2016 року №15 може бути продовжений з існуючим орендарем Муляром Миколою Володимировичем, або укладений з новим орендарем на користування комунальним майном — приміщення колишньої столової ДНЗ, загальною площею 148,0 кв.</w:t>
            </w:r>
            <w:r w:rsidR="001F5F2E">
              <w:rPr>
                <w:rFonts w:ascii="Times New Roman" w:hAnsi="Times New Roman" w:cs="Times New Roman"/>
                <w:bCs/>
                <w:szCs w:val="28"/>
              </w:rPr>
              <w:t xml:space="preserve"> </w:t>
            </w:r>
            <w:bookmarkStart w:id="0" w:name="_GoBack"/>
            <w:bookmarkEnd w:id="0"/>
            <w:r w:rsidRPr="00AF19D3">
              <w:rPr>
                <w:rFonts w:ascii="Times New Roman" w:hAnsi="Times New Roman" w:cs="Times New Roman"/>
                <w:bCs/>
                <w:szCs w:val="28"/>
              </w:rPr>
              <w:t>м, за адресою: с. Антонівка, вул. Лесі Українки, 10, Кам’янець-Подільського району, Хмельницької області, що знаходиться у комунальній власності Новоушицької селищної ради та перебуває на балансі Новоушицької селищної ради.</w:t>
            </w:r>
          </w:p>
          <w:p w:rsidR="007D5655" w:rsidRPr="0094534B" w:rsidRDefault="007D5655" w:rsidP="0023722A">
            <w:pPr>
              <w:spacing w:after="120"/>
              <w:jc w:val="both"/>
              <w:rPr>
                <w:rFonts w:ascii="Calibri" w:hAnsi="Calibri" w:cs="Times New Roman"/>
              </w:rPr>
            </w:pPr>
          </w:p>
          <w:p w:rsidR="007D5655" w:rsidRPr="00AF19D3" w:rsidRDefault="00AF19D3" w:rsidP="0023722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AF19D3">
              <w:rPr>
                <w:rFonts w:ascii="Times New Roman" w:hAnsi="Times New Roman" w:cs="Times New Roman"/>
              </w:rPr>
              <w:t>Підтримати та винести на розгляд сесії  Новоушицької селищної ради проект рішення по даному питанню.</w:t>
            </w:r>
          </w:p>
          <w:p w:rsidR="0023722A" w:rsidRPr="00AF19D3" w:rsidRDefault="0023722A" w:rsidP="00E90CAF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</w:p>
          <w:p w:rsidR="003F56FD" w:rsidRDefault="003F56FD" w:rsidP="004A36CE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23722A" w:rsidRDefault="00F664F6" w:rsidP="00F664F6">
            <w:pPr>
              <w:jc w:val="both"/>
              <w:rPr>
                <w:rFonts w:ascii="Times New Roman" w:hAnsi="Times New Roman" w:cs="Times New Roman"/>
                <w:spacing w:val="-3"/>
              </w:rPr>
            </w:pPr>
            <w:r w:rsidRPr="00F664F6">
              <w:rPr>
                <w:rStyle w:val="aa"/>
                <w:rFonts w:ascii="Times New Roman" w:hAnsi="Times New Roman" w:cs="Times New Roman"/>
                <w:color w:val="auto"/>
                <w:u w:val="none"/>
                <w:bdr w:val="none" w:sz="0" w:space="0" w:color="auto" w:frame="1"/>
                <w:shd w:val="clear" w:color="auto" w:fill="FFFFFF"/>
              </w:rPr>
              <w:lastRenderedPageBreak/>
              <w:t xml:space="preserve">На розгляд комісії виноситься питання </w:t>
            </w:r>
            <w:r w:rsidRPr="00F664F6">
              <w:rPr>
                <w:rFonts w:ascii="Times New Roman" w:hAnsi="Times New Roman" w:cs="Times New Roman"/>
                <w:spacing w:val="-3"/>
              </w:rPr>
              <w:t>Про передачу земельної ділянки в оренду.</w:t>
            </w:r>
          </w:p>
          <w:p w:rsidR="00225300" w:rsidRPr="00225300" w:rsidRDefault="00225300" w:rsidP="00225300">
            <w:pPr>
              <w:autoSpaceDE w:val="0"/>
              <w:spacing w:before="100"/>
              <w:ind w:firstLine="567"/>
              <w:jc w:val="both"/>
              <w:rPr>
                <w:rFonts w:ascii="Times New Roman" w:hAnsi="Times New Roman" w:cs="Times New Roman"/>
                <w:color w:val="auto"/>
                <w:lang w:eastAsia="zh-CN"/>
              </w:rPr>
            </w:pPr>
            <w:r>
              <w:rPr>
                <w:rFonts w:ascii="Times New Roman" w:hAnsi="Times New Roman" w:cs="Times New Roman"/>
                <w:spacing w:val="-3"/>
              </w:rPr>
              <w:t xml:space="preserve">Пропонується </w:t>
            </w:r>
            <w:r>
              <w:rPr>
                <w:rFonts w:ascii="Times New Roman" w:hAnsi="Times New Roman" w:cs="Times New Roman"/>
              </w:rPr>
              <w:t>п</w:t>
            </w:r>
            <w:r w:rsidRPr="00225300">
              <w:rPr>
                <w:rFonts w:ascii="Times New Roman" w:hAnsi="Times New Roman" w:cs="Times New Roman"/>
              </w:rPr>
              <w:t>ередати в оренду ЯРОШИНСЬКОМУ Роману Вікторовичу земельну ділянку площею 6,0000 га для ведення товарного сільськогосподарського виробництва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225300">
              <w:rPr>
                <w:rFonts w:ascii="Times New Roman" w:hAnsi="Times New Roman" w:cs="Times New Roman"/>
              </w:rPr>
              <w:t>Встановити розмір річної орендної плати за земельну ділянку, яка передається в оренду з розрахунку 8 % від нормативної грошової оцінки земельної ділянки.</w:t>
            </w:r>
          </w:p>
          <w:p w:rsidR="00225300" w:rsidRDefault="00225300" w:rsidP="00F664F6">
            <w:pPr>
              <w:jc w:val="both"/>
              <w:rPr>
                <w:rFonts w:ascii="Times New Roman" w:hAnsi="Times New Roman" w:cs="Times New Roman"/>
              </w:rPr>
            </w:pPr>
          </w:p>
          <w:p w:rsidR="00225300" w:rsidRDefault="00225300" w:rsidP="00F664F6">
            <w:pPr>
              <w:jc w:val="both"/>
              <w:rPr>
                <w:rFonts w:ascii="Times New Roman" w:hAnsi="Times New Roman" w:cs="Times New Roman"/>
              </w:rPr>
            </w:pPr>
          </w:p>
          <w:p w:rsidR="00225300" w:rsidRDefault="00225300" w:rsidP="00F664F6">
            <w:pPr>
              <w:jc w:val="both"/>
              <w:rPr>
                <w:rFonts w:ascii="Times New Roman" w:hAnsi="Times New Roman" w:cs="Times New Roman"/>
                <w:spacing w:val="-3"/>
              </w:rPr>
            </w:pPr>
            <w:r w:rsidRPr="00225300">
              <w:rPr>
                <w:rFonts w:ascii="Times New Roman" w:hAnsi="Times New Roman" w:cs="Times New Roman"/>
              </w:rPr>
              <w:t>Підтримати та винести на розгляд сесії  Новоушицької селищної ради проект рішення</w:t>
            </w:r>
            <w:r w:rsidRPr="00225300">
              <w:rPr>
                <w:rFonts w:ascii="Times New Roman" w:hAnsi="Times New Roman" w:cs="Times New Roman"/>
              </w:rPr>
              <w:t xml:space="preserve"> </w:t>
            </w:r>
            <w:r w:rsidRPr="00225300">
              <w:rPr>
                <w:rFonts w:ascii="Times New Roman" w:hAnsi="Times New Roman" w:cs="Times New Roman"/>
                <w:spacing w:val="-3"/>
              </w:rPr>
              <w:t>Про передачу земельної ділянки в оренду.</w:t>
            </w:r>
          </w:p>
          <w:p w:rsidR="00A400B6" w:rsidRDefault="00A400B6" w:rsidP="00F664F6">
            <w:pPr>
              <w:jc w:val="both"/>
              <w:rPr>
                <w:rFonts w:ascii="Times New Roman" w:hAnsi="Times New Roman" w:cs="Times New Roman"/>
                <w:spacing w:val="-3"/>
              </w:rPr>
            </w:pPr>
          </w:p>
          <w:p w:rsidR="00A400B6" w:rsidRDefault="00A400B6" w:rsidP="00F664F6">
            <w:pPr>
              <w:jc w:val="both"/>
              <w:rPr>
                <w:rFonts w:ascii="Times New Roman" w:hAnsi="Times New Roman" w:cs="Times New Roman"/>
                <w:spacing w:val="-3"/>
              </w:rPr>
            </w:pPr>
          </w:p>
          <w:p w:rsidR="00A400B6" w:rsidRDefault="00A400B6" w:rsidP="00F664F6">
            <w:pPr>
              <w:jc w:val="both"/>
              <w:rPr>
                <w:rFonts w:ascii="Times New Roman" w:hAnsi="Times New Roman" w:cs="Times New Roman"/>
                <w:spacing w:val="-3"/>
              </w:rPr>
            </w:pPr>
          </w:p>
          <w:p w:rsidR="00A400B6" w:rsidRDefault="00A400B6" w:rsidP="00F664F6">
            <w:pPr>
              <w:jc w:val="both"/>
              <w:rPr>
                <w:rFonts w:ascii="Times New Roman" w:hAnsi="Times New Roman" w:cs="Times New Roman"/>
                <w:spacing w:val="-3"/>
              </w:rPr>
            </w:pPr>
          </w:p>
          <w:p w:rsidR="00A400B6" w:rsidRDefault="00A400B6" w:rsidP="00F664F6">
            <w:pPr>
              <w:jc w:val="both"/>
              <w:rPr>
                <w:rFonts w:ascii="Times New Roman" w:hAnsi="Times New Roman" w:cs="Times New Roman"/>
                <w:spacing w:val="-3"/>
              </w:rPr>
            </w:pPr>
          </w:p>
          <w:p w:rsidR="00A400B6" w:rsidRDefault="00A400B6" w:rsidP="00F664F6">
            <w:pPr>
              <w:jc w:val="both"/>
              <w:rPr>
                <w:rFonts w:ascii="Times New Roman" w:hAnsi="Times New Roman" w:cs="Times New Roman"/>
                <w:spacing w:val="-3"/>
              </w:rPr>
            </w:pPr>
          </w:p>
          <w:p w:rsidR="00A400B6" w:rsidRDefault="00A400B6" w:rsidP="00F664F6">
            <w:pPr>
              <w:jc w:val="both"/>
              <w:rPr>
                <w:rFonts w:ascii="Times New Roman" w:hAnsi="Times New Roman" w:cs="Times New Roman"/>
                <w:spacing w:val="-3"/>
              </w:rPr>
            </w:pPr>
          </w:p>
          <w:p w:rsidR="00A400B6" w:rsidRDefault="00A400B6" w:rsidP="00F664F6">
            <w:pPr>
              <w:jc w:val="both"/>
              <w:rPr>
                <w:rFonts w:ascii="Times New Roman" w:hAnsi="Times New Roman" w:cs="Times New Roman"/>
                <w:spacing w:val="-3"/>
              </w:rPr>
            </w:pPr>
          </w:p>
          <w:p w:rsidR="00A400B6" w:rsidRDefault="00A400B6" w:rsidP="00F664F6">
            <w:pPr>
              <w:jc w:val="both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/>
                <w:spacing w:val="-3"/>
              </w:rPr>
              <w:t>Голова комісії                                      Раїса Коротун</w:t>
            </w:r>
          </w:p>
          <w:p w:rsidR="00A400B6" w:rsidRDefault="00A400B6" w:rsidP="00F664F6">
            <w:pPr>
              <w:jc w:val="both"/>
              <w:rPr>
                <w:rFonts w:ascii="Times New Roman" w:hAnsi="Times New Roman" w:cs="Times New Roman"/>
                <w:spacing w:val="-3"/>
              </w:rPr>
            </w:pPr>
          </w:p>
          <w:p w:rsidR="00A400B6" w:rsidRDefault="00A400B6" w:rsidP="00F664F6">
            <w:pPr>
              <w:jc w:val="both"/>
              <w:rPr>
                <w:rFonts w:ascii="Times New Roman" w:hAnsi="Times New Roman" w:cs="Times New Roman"/>
                <w:spacing w:val="-3"/>
              </w:rPr>
            </w:pPr>
          </w:p>
          <w:p w:rsidR="00A400B6" w:rsidRPr="00225300" w:rsidRDefault="00A400B6" w:rsidP="00F664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3"/>
              </w:rPr>
              <w:t>Секретар комісії                                   Ніна Олійник</w:t>
            </w:r>
          </w:p>
        </w:tc>
      </w:tr>
      <w:tr w:rsidR="00B67476" w:rsidRPr="009C1372" w:rsidTr="00BB0575">
        <w:trPr>
          <w:trHeight w:hRule="exact" w:val="13500"/>
        </w:trPr>
        <w:tc>
          <w:tcPr>
            <w:tcW w:w="2431" w:type="dxa"/>
          </w:tcPr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9174B4" w:rsidRDefault="009174B4" w:rsidP="00B67476">
            <w:pPr>
              <w:pStyle w:val="a8"/>
              <w:shd w:val="clear" w:color="auto" w:fill="auto"/>
              <w:ind w:left="140" w:firstLine="0"/>
              <w:jc w:val="both"/>
            </w:pPr>
          </w:p>
          <w:p w:rsidR="006A2400" w:rsidRPr="00B67476" w:rsidRDefault="006A2400" w:rsidP="00A400B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917"/>
        </w:trPr>
        <w:tc>
          <w:tcPr>
            <w:tcW w:w="2431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BB0575">
        <w:trPr>
          <w:trHeight w:hRule="exact" w:val="4220"/>
        </w:trPr>
        <w:tc>
          <w:tcPr>
            <w:tcW w:w="2431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BB0575">
        <w:trPr>
          <w:trHeight w:hRule="exact" w:val="4220"/>
        </w:trPr>
        <w:tc>
          <w:tcPr>
            <w:tcW w:w="243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9C1372" w:rsidRDefault="009C1372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BB0575" w:rsidRDefault="00DC78CF">
      <w:pPr>
        <w:spacing w:line="1" w:lineRule="exact"/>
        <w:rPr>
          <w:rFonts w:ascii="Calibri" w:hAnsi="Calibri"/>
        </w:rPr>
      </w:pPr>
      <w:r>
        <w:rPr>
          <w:rFonts w:ascii="Calibri" w:hAnsi="Calibri"/>
        </w:rPr>
        <w:t>Гоооозщз</w:t>
      </w:r>
    </w:p>
    <w:p w:rsidR="00BB0575" w:rsidRPr="00BB0575" w:rsidRDefault="00BB0575" w:rsidP="00BB0575">
      <w:pPr>
        <w:rPr>
          <w:rFonts w:ascii="Calibri" w:hAnsi="Calibri"/>
        </w:rPr>
      </w:pPr>
    </w:p>
    <w:sectPr w:rsidR="00BB0575" w:rsidRPr="00BB0575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DF2" w:rsidRDefault="00180DF2" w:rsidP="003100E5">
      <w:r>
        <w:separator/>
      </w:r>
    </w:p>
  </w:endnote>
  <w:endnote w:type="continuationSeparator" w:id="0">
    <w:p w:rsidR="00180DF2" w:rsidRDefault="00180DF2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DF2" w:rsidRDefault="00180DF2"/>
  </w:footnote>
  <w:footnote w:type="continuationSeparator" w:id="0">
    <w:p w:rsidR="00180DF2" w:rsidRDefault="00180DF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9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68251AA0"/>
    <w:multiLevelType w:val="multilevel"/>
    <w:tmpl w:val="65AE3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Cs/>
        <w:color w:val="000000"/>
        <w:sz w:val="28"/>
        <w:szCs w:val="28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3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4"/>
  </w:num>
  <w:num w:numId="4">
    <w:abstractNumId w:val="2"/>
  </w:num>
  <w:num w:numId="5">
    <w:abstractNumId w:val="4"/>
  </w:num>
  <w:num w:numId="6">
    <w:abstractNumId w:val="1"/>
  </w:num>
  <w:num w:numId="7">
    <w:abstractNumId w:val="12"/>
  </w:num>
  <w:num w:numId="8">
    <w:abstractNumId w:val="8"/>
  </w:num>
  <w:num w:numId="9">
    <w:abstractNumId w:val="7"/>
  </w:num>
  <w:num w:numId="10">
    <w:abstractNumId w:val="0"/>
  </w:num>
  <w:num w:numId="11">
    <w:abstractNumId w:val="9"/>
  </w:num>
  <w:num w:numId="12">
    <w:abstractNumId w:val="11"/>
  </w:num>
  <w:num w:numId="13">
    <w:abstractNumId w:val="6"/>
  </w:num>
  <w:num w:numId="14">
    <w:abstractNumId w:val="5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21C0E"/>
    <w:rsid w:val="00022413"/>
    <w:rsid w:val="00053841"/>
    <w:rsid w:val="00056DC0"/>
    <w:rsid w:val="00062596"/>
    <w:rsid w:val="00062728"/>
    <w:rsid w:val="000925D2"/>
    <w:rsid w:val="000A556D"/>
    <w:rsid w:val="001169AD"/>
    <w:rsid w:val="00125C9B"/>
    <w:rsid w:val="00133898"/>
    <w:rsid w:val="00157642"/>
    <w:rsid w:val="001576C7"/>
    <w:rsid w:val="00177276"/>
    <w:rsid w:val="00180DF2"/>
    <w:rsid w:val="00190B70"/>
    <w:rsid w:val="0019703A"/>
    <w:rsid w:val="001A4327"/>
    <w:rsid w:val="001B51B8"/>
    <w:rsid w:val="001C1A1B"/>
    <w:rsid w:val="001E26CE"/>
    <w:rsid w:val="001F5F2E"/>
    <w:rsid w:val="00211366"/>
    <w:rsid w:val="002152B7"/>
    <w:rsid w:val="002153A8"/>
    <w:rsid w:val="00223DB5"/>
    <w:rsid w:val="00225300"/>
    <w:rsid w:val="00225CB2"/>
    <w:rsid w:val="00232727"/>
    <w:rsid w:val="0023722A"/>
    <w:rsid w:val="00244D31"/>
    <w:rsid w:val="002573A0"/>
    <w:rsid w:val="00262CF0"/>
    <w:rsid w:val="0026625F"/>
    <w:rsid w:val="002A7BEA"/>
    <w:rsid w:val="002D28DF"/>
    <w:rsid w:val="002E772B"/>
    <w:rsid w:val="003100E5"/>
    <w:rsid w:val="003179DD"/>
    <w:rsid w:val="00334CC0"/>
    <w:rsid w:val="003415AB"/>
    <w:rsid w:val="00343CF6"/>
    <w:rsid w:val="00371C5B"/>
    <w:rsid w:val="00393FEC"/>
    <w:rsid w:val="003D62FD"/>
    <w:rsid w:val="003E25B5"/>
    <w:rsid w:val="003F1A0C"/>
    <w:rsid w:val="003F2282"/>
    <w:rsid w:val="003F56FD"/>
    <w:rsid w:val="0041692F"/>
    <w:rsid w:val="00445A55"/>
    <w:rsid w:val="00484C91"/>
    <w:rsid w:val="00492736"/>
    <w:rsid w:val="00497C72"/>
    <w:rsid w:val="004A36CE"/>
    <w:rsid w:val="004B7392"/>
    <w:rsid w:val="004C550F"/>
    <w:rsid w:val="004E0F4E"/>
    <w:rsid w:val="005173B0"/>
    <w:rsid w:val="0054006F"/>
    <w:rsid w:val="00587589"/>
    <w:rsid w:val="00595F2B"/>
    <w:rsid w:val="005B0576"/>
    <w:rsid w:val="005B12F3"/>
    <w:rsid w:val="005B3A37"/>
    <w:rsid w:val="005B674C"/>
    <w:rsid w:val="005E7FC5"/>
    <w:rsid w:val="0060023D"/>
    <w:rsid w:val="00622700"/>
    <w:rsid w:val="006358C7"/>
    <w:rsid w:val="00655A3A"/>
    <w:rsid w:val="0067154E"/>
    <w:rsid w:val="00672649"/>
    <w:rsid w:val="00676F2F"/>
    <w:rsid w:val="00690B4F"/>
    <w:rsid w:val="006A2400"/>
    <w:rsid w:val="006A3898"/>
    <w:rsid w:val="006B49FD"/>
    <w:rsid w:val="006C25DA"/>
    <w:rsid w:val="006E1740"/>
    <w:rsid w:val="00720E38"/>
    <w:rsid w:val="007265B3"/>
    <w:rsid w:val="00733E26"/>
    <w:rsid w:val="00735024"/>
    <w:rsid w:val="00773EA1"/>
    <w:rsid w:val="007B20F6"/>
    <w:rsid w:val="007B2FC3"/>
    <w:rsid w:val="007C7F1C"/>
    <w:rsid w:val="007D10AD"/>
    <w:rsid w:val="007D5655"/>
    <w:rsid w:val="007F3D71"/>
    <w:rsid w:val="0081464A"/>
    <w:rsid w:val="00825BFB"/>
    <w:rsid w:val="008343BE"/>
    <w:rsid w:val="00841909"/>
    <w:rsid w:val="00841CCB"/>
    <w:rsid w:val="008425D6"/>
    <w:rsid w:val="00847399"/>
    <w:rsid w:val="00857384"/>
    <w:rsid w:val="00874A90"/>
    <w:rsid w:val="008808E8"/>
    <w:rsid w:val="008820B9"/>
    <w:rsid w:val="008931FA"/>
    <w:rsid w:val="008B275F"/>
    <w:rsid w:val="008D1DF4"/>
    <w:rsid w:val="008D4E78"/>
    <w:rsid w:val="008E38CD"/>
    <w:rsid w:val="008F2564"/>
    <w:rsid w:val="00902941"/>
    <w:rsid w:val="009174B4"/>
    <w:rsid w:val="009271D3"/>
    <w:rsid w:val="0094534B"/>
    <w:rsid w:val="00955A0E"/>
    <w:rsid w:val="00977773"/>
    <w:rsid w:val="009865B8"/>
    <w:rsid w:val="009A4729"/>
    <w:rsid w:val="009C1372"/>
    <w:rsid w:val="009C4CDA"/>
    <w:rsid w:val="009D0536"/>
    <w:rsid w:val="009D217A"/>
    <w:rsid w:val="009D3AD1"/>
    <w:rsid w:val="009E1710"/>
    <w:rsid w:val="009E76DC"/>
    <w:rsid w:val="00A137F3"/>
    <w:rsid w:val="00A148EE"/>
    <w:rsid w:val="00A274F3"/>
    <w:rsid w:val="00A400B6"/>
    <w:rsid w:val="00A637CC"/>
    <w:rsid w:val="00A657AE"/>
    <w:rsid w:val="00A66D14"/>
    <w:rsid w:val="00A672B2"/>
    <w:rsid w:val="00A9000B"/>
    <w:rsid w:val="00AD4575"/>
    <w:rsid w:val="00AE4ADB"/>
    <w:rsid w:val="00AF19D3"/>
    <w:rsid w:val="00AF7F7E"/>
    <w:rsid w:val="00B44138"/>
    <w:rsid w:val="00B5547C"/>
    <w:rsid w:val="00B67476"/>
    <w:rsid w:val="00B70448"/>
    <w:rsid w:val="00B76325"/>
    <w:rsid w:val="00B95C29"/>
    <w:rsid w:val="00BB0575"/>
    <w:rsid w:val="00BD2213"/>
    <w:rsid w:val="00BF1DE3"/>
    <w:rsid w:val="00C164A2"/>
    <w:rsid w:val="00C16E70"/>
    <w:rsid w:val="00C22B44"/>
    <w:rsid w:val="00C248D5"/>
    <w:rsid w:val="00C6504D"/>
    <w:rsid w:val="00C744D1"/>
    <w:rsid w:val="00C75607"/>
    <w:rsid w:val="00C84480"/>
    <w:rsid w:val="00C936D9"/>
    <w:rsid w:val="00C96596"/>
    <w:rsid w:val="00C965B6"/>
    <w:rsid w:val="00CB034F"/>
    <w:rsid w:val="00D80B70"/>
    <w:rsid w:val="00D83748"/>
    <w:rsid w:val="00DA06AF"/>
    <w:rsid w:val="00DC78CF"/>
    <w:rsid w:val="00E1129B"/>
    <w:rsid w:val="00E253FB"/>
    <w:rsid w:val="00E413DC"/>
    <w:rsid w:val="00E663E8"/>
    <w:rsid w:val="00E71FA4"/>
    <w:rsid w:val="00E73D73"/>
    <w:rsid w:val="00E90CAF"/>
    <w:rsid w:val="00E947E5"/>
    <w:rsid w:val="00EA69CA"/>
    <w:rsid w:val="00EC14E2"/>
    <w:rsid w:val="00EC3956"/>
    <w:rsid w:val="00F11C71"/>
    <w:rsid w:val="00F3259E"/>
    <w:rsid w:val="00F4731B"/>
    <w:rsid w:val="00F664F6"/>
    <w:rsid w:val="00FA2A98"/>
    <w:rsid w:val="00FB4AFF"/>
    <w:rsid w:val="00FB518E"/>
    <w:rsid w:val="00FD2B13"/>
    <w:rsid w:val="00FF0536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1D3AD8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gromada.gov.ua/images/sesiu/2020/24122020/2020.12.24.1_%D0%B1%D1%8E%D0%B4%D0%B6%D0%B5%D1%82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novagromada.gov.ua/images/sesiu/2020/24122020/2020.12.24.1_%D0%B1%D1%8E%D0%B4%D0%B6%D0%B5%D1%82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ovagromada.gov.ua/images/sesiu/2020/24122020/2020.12.24.1_%D0%B1%D1%8E%D0%B4%D0%B6%D0%B5%D1%82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5CE6A-5C1E-4725-95D6-C6EF98493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5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114</cp:revision>
  <cp:lastPrinted>2022-04-26T07:47:00Z</cp:lastPrinted>
  <dcterms:created xsi:type="dcterms:W3CDTF">2020-12-10T07:21:00Z</dcterms:created>
  <dcterms:modified xsi:type="dcterms:W3CDTF">2022-04-26T07:48:00Z</dcterms:modified>
</cp:coreProperties>
</file>