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642" w:rsidRDefault="00157642" w:rsidP="00902941">
      <w:pPr>
        <w:spacing w:line="1" w:lineRule="exact"/>
        <w:ind w:left="1701" w:right="850"/>
      </w:pPr>
    </w:p>
    <w:p w:rsidR="00124FF0" w:rsidRDefault="00A24AF6" w:rsidP="00720E38">
      <w:pPr>
        <w:pStyle w:val="a4"/>
        <w:shd w:val="clear" w:color="auto" w:fill="auto"/>
        <w:jc w:val="center"/>
        <w:rPr>
          <w:b/>
          <w:bCs/>
          <w:lang w:eastAsia="ru-RU"/>
        </w:rPr>
      </w:pPr>
      <w:r>
        <w:rPr>
          <w:b/>
          <w:bCs/>
          <w:lang w:eastAsia="ru-RU"/>
        </w:rPr>
        <w:t>ПРОТОКОЛ № 25</w:t>
      </w:r>
    </w:p>
    <w:p w:rsidR="00157642" w:rsidRDefault="00157642" w:rsidP="00720E38">
      <w:pPr>
        <w:pStyle w:val="a4"/>
        <w:shd w:val="clear" w:color="auto" w:fill="auto"/>
        <w:jc w:val="center"/>
      </w:pPr>
      <w:r>
        <w:rPr>
          <w:b/>
          <w:bCs/>
        </w:rPr>
        <w:t xml:space="preserve">засідання постійної комісії </w:t>
      </w:r>
      <w:r w:rsidR="00B95C29">
        <w:rPr>
          <w:b/>
          <w:bCs/>
        </w:rPr>
        <w:t xml:space="preserve"> Новоушицької селищної ради </w:t>
      </w:r>
      <w:r w:rsidRPr="00B95C29">
        <w:rPr>
          <w:b/>
          <w:bCs/>
          <w:lang w:eastAsia="ru-RU"/>
        </w:rPr>
        <w:t xml:space="preserve">з питань </w:t>
      </w:r>
      <w:r w:rsidR="00B95C29">
        <w:rPr>
          <w:b/>
          <w:bCs/>
        </w:rPr>
        <w:t>планування , фінансів, бюджету та інвестицій</w:t>
      </w:r>
    </w:p>
    <w:p w:rsidR="00157642" w:rsidRDefault="00A24AF6" w:rsidP="00720E38">
      <w:pPr>
        <w:pStyle w:val="a4"/>
        <w:shd w:val="clear" w:color="auto" w:fill="auto"/>
      </w:pPr>
      <w:r>
        <w:rPr>
          <w:i/>
          <w:iCs/>
          <w:lang w:eastAsia="ru-RU"/>
        </w:rPr>
        <w:t>18 січня</w:t>
      </w:r>
      <w:r w:rsidR="00821299">
        <w:rPr>
          <w:i/>
          <w:iCs/>
          <w:lang w:eastAsia="ru-RU"/>
        </w:rPr>
        <w:t xml:space="preserve"> 2023 року </w:t>
      </w:r>
      <w:r w:rsidR="006009BD">
        <w:rPr>
          <w:i/>
          <w:iCs/>
          <w:lang w:eastAsia="ru-RU"/>
        </w:rPr>
        <w:t xml:space="preserve">о </w:t>
      </w:r>
      <w:r>
        <w:rPr>
          <w:i/>
          <w:iCs/>
          <w:lang w:eastAsia="ru-RU"/>
        </w:rPr>
        <w:t>10.30</w:t>
      </w:r>
    </w:p>
    <w:p w:rsidR="00157642" w:rsidRPr="002573A0" w:rsidRDefault="00157642" w:rsidP="00720E38">
      <w:pPr>
        <w:pStyle w:val="a4"/>
        <w:shd w:val="clear" w:color="auto" w:fill="auto"/>
        <w:spacing w:after="0"/>
      </w:pPr>
      <w:r>
        <w:rPr>
          <w:b/>
          <w:bCs/>
          <w:i/>
          <w:iCs/>
        </w:rPr>
        <w:t xml:space="preserve">Місце </w:t>
      </w:r>
      <w:r w:rsidR="009F6369">
        <w:rPr>
          <w:b/>
          <w:bCs/>
          <w:i/>
          <w:iCs/>
          <w:lang w:eastAsia="ru-RU"/>
        </w:rPr>
        <w:t>проведення: каб. н</w:t>
      </w:r>
      <w:r w:rsidR="00A24AF6">
        <w:rPr>
          <w:b/>
          <w:bCs/>
          <w:i/>
          <w:iCs/>
          <w:lang w:eastAsia="ru-RU"/>
        </w:rPr>
        <w:t>ачальника відділу фінансів (дистанційно)</w:t>
      </w:r>
      <w:bookmarkStart w:id="0" w:name="_GoBack"/>
      <w:bookmarkEnd w:id="0"/>
    </w:p>
    <w:p w:rsidR="00157642" w:rsidRDefault="006009BD" w:rsidP="00720E38">
      <w:pPr>
        <w:pStyle w:val="a4"/>
        <w:shd w:val="clear" w:color="auto" w:fill="auto"/>
        <w:spacing w:after="0"/>
      </w:pPr>
      <w:r>
        <w:rPr>
          <w:b/>
          <w:bCs/>
          <w:i/>
          <w:iCs/>
        </w:rPr>
        <w:t>Всього членів комісії — 5</w:t>
      </w:r>
      <w:r w:rsidR="00157642">
        <w:rPr>
          <w:b/>
          <w:bCs/>
          <w:i/>
          <w:iCs/>
        </w:rPr>
        <w:t xml:space="preserve"> чол.</w:t>
      </w:r>
    </w:p>
    <w:p w:rsidR="009D4E51" w:rsidRPr="00AD4575" w:rsidRDefault="00157642" w:rsidP="009D4E51">
      <w:pPr>
        <w:pStyle w:val="a4"/>
        <w:shd w:val="clear" w:color="auto" w:fill="auto"/>
        <w:spacing w:after="0"/>
      </w:pPr>
      <w:r>
        <w:rPr>
          <w:b/>
          <w:bCs/>
          <w:i/>
          <w:iCs/>
        </w:rPr>
        <w:t>Присутні:</w:t>
      </w:r>
      <w:r w:rsidR="002573A0">
        <w:t xml:space="preserve"> </w:t>
      </w:r>
      <w:r w:rsidR="00AD4575">
        <w:t>Коротун Р.П.</w:t>
      </w:r>
      <w:r w:rsidR="002573A0">
        <w:t>,</w:t>
      </w:r>
      <w:r w:rsidR="003C6EDE">
        <w:t xml:space="preserve"> </w:t>
      </w:r>
      <w:r w:rsidR="00B95C29">
        <w:t xml:space="preserve"> Громяк Л</w:t>
      </w:r>
      <w:r>
        <w:t>.</w:t>
      </w:r>
      <w:r w:rsidR="00B95C29">
        <w:t>П.,</w:t>
      </w:r>
      <w:r w:rsidR="00D80B70">
        <w:t xml:space="preserve"> </w:t>
      </w:r>
      <w:r w:rsidR="00AE759A">
        <w:t>Танасійчук Ю.С.</w:t>
      </w:r>
      <w:r w:rsidR="009D4E51">
        <w:t xml:space="preserve"> Олійник Н.І.</w:t>
      </w:r>
      <w:r w:rsidR="006009BD">
        <w:t xml:space="preserve"> Самсонюк С.І. </w:t>
      </w:r>
    </w:p>
    <w:p w:rsidR="009F6369" w:rsidRPr="00AD4575" w:rsidRDefault="00AD4575" w:rsidP="009F6369">
      <w:pPr>
        <w:pStyle w:val="a4"/>
        <w:shd w:val="clear" w:color="auto" w:fill="auto"/>
        <w:spacing w:after="0"/>
      </w:pPr>
      <w:r>
        <w:rPr>
          <w:b/>
          <w:i/>
        </w:rPr>
        <w:t xml:space="preserve">Відсутні : </w:t>
      </w:r>
    </w:p>
    <w:p w:rsidR="00157642" w:rsidRDefault="00157642" w:rsidP="00720E38">
      <w:pPr>
        <w:pStyle w:val="a4"/>
        <w:shd w:val="clear" w:color="auto" w:fill="auto"/>
        <w:spacing w:after="0"/>
      </w:pPr>
      <w:r>
        <w:rPr>
          <w:b/>
          <w:bCs/>
          <w:i/>
          <w:iCs/>
        </w:rPr>
        <w:t xml:space="preserve">Головує на засіданні: </w:t>
      </w:r>
      <w:r w:rsidR="003F1A0C">
        <w:rPr>
          <w:b/>
          <w:bCs/>
          <w:i/>
          <w:iCs/>
        </w:rPr>
        <w:t xml:space="preserve">Коротун Р.П.  — голова </w:t>
      </w:r>
      <w:r>
        <w:rPr>
          <w:b/>
          <w:bCs/>
          <w:i/>
          <w:iCs/>
        </w:rPr>
        <w:t xml:space="preserve">постійної комісії з питань </w:t>
      </w:r>
      <w:r w:rsidR="00B95C29">
        <w:rPr>
          <w:b/>
          <w:bCs/>
          <w:i/>
          <w:iCs/>
        </w:rPr>
        <w:t>планування, фінансів, бюджету та інвестицій</w:t>
      </w:r>
      <w:r>
        <w:rPr>
          <w:b/>
          <w:bCs/>
          <w:i/>
          <w:iCs/>
        </w:rPr>
        <w:t>.</w:t>
      </w:r>
    </w:p>
    <w:p w:rsidR="00157642" w:rsidRPr="003C6EDE" w:rsidRDefault="00157642" w:rsidP="00720E38">
      <w:pPr>
        <w:pStyle w:val="a4"/>
        <w:shd w:val="clear" w:color="auto" w:fill="auto"/>
        <w:spacing w:after="140"/>
        <w:rPr>
          <w:b/>
          <w:i/>
        </w:rPr>
      </w:pPr>
      <w:r>
        <w:rPr>
          <w:b/>
          <w:bCs/>
          <w:i/>
          <w:iCs/>
        </w:rPr>
        <w:t>Запрошені:</w:t>
      </w:r>
      <w:r>
        <w:t xml:space="preserve"> </w:t>
      </w:r>
      <w:r w:rsidR="00AE4ADB">
        <w:t xml:space="preserve">Московчук О.Є – </w:t>
      </w:r>
      <w:r w:rsidR="00AE4ADB" w:rsidRPr="00AE4ADB">
        <w:rPr>
          <w:b/>
          <w:i/>
        </w:rPr>
        <w:t>заступник селищного голови з питан</w:t>
      </w:r>
      <w:r w:rsidR="003C6EDE">
        <w:rPr>
          <w:b/>
          <w:i/>
        </w:rPr>
        <w:t>ь</w:t>
      </w:r>
      <w:r w:rsidR="0028655C">
        <w:rPr>
          <w:b/>
          <w:i/>
        </w:rPr>
        <w:t xml:space="preserve"> діяльності виконавчих органів.</w:t>
      </w:r>
    </w:p>
    <w:p w:rsidR="003415AB" w:rsidRDefault="003415AB" w:rsidP="00720E38">
      <w:pPr>
        <w:pStyle w:val="a4"/>
        <w:shd w:val="clear" w:color="auto" w:fill="auto"/>
        <w:spacing w:after="0"/>
        <w:jc w:val="center"/>
        <w:rPr>
          <w:b/>
        </w:rPr>
      </w:pPr>
    </w:p>
    <w:p w:rsidR="00157642" w:rsidRPr="00C22B44" w:rsidRDefault="00157642" w:rsidP="00720E38">
      <w:pPr>
        <w:pStyle w:val="a4"/>
        <w:shd w:val="clear" w:color="auto" w:fill="auto"/>
        <w:spacing w:after="0"/>
        <w:jc w:val="center"/>
        <w:rPr>
          <w:b/>
        </w:rPr>
      </w:pPr>
      <w:r w:rsidRPr="00C22B44">
        <w:rPr>
          <w:b/>
        </w:rPr>
        <w:t>ПОРЯДОК ДЕННИЙ</w:t>
      </w:r>
    </w:p>
    <w:p w:rsidR="00C22B44" w:rsidRPr="003F1A0C" w:rsidRDefault="00C22B44" w:rsidP="00BF1DE3">
      <w:pPr>
        <w:pStyle w:val="a9"/>
        <w:shd w:val="clear" w:color="auto" w:fill="FFFFFF"/>
        <w:spacing w:before="0" w:beforeAutospacing="0" w:after="0" w:afterAutospacing="0"/>
        <w:jc w:val="both"/>
        <w:textAlignment w:val="baseline"/>
        <w:rPr>
          <w:lang w:val="uk-UA"/>
        </w:rPr>
      </w:pPr>
    </w:p>
    <w:p w:rsidR="003039A4" w:rsidRDefault="009D4E51" w:rsidP="009D4E51">
      <w:pPr>
        <w:spacing w:after="120"/>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1.</w:t>
      </w:r>
      <w:r w:rsidR="006274FA" w:rsidRPr="006274FA">
        <w:rPr>
          <w:rFonts w:ascii="Times New Roman" w:hAnsi="Times New Roman" w:cs="Times New Roman"/>
          <w:shd w:val="clear" w:color="auto" w:fill="FFFFFF"/>
        </w:rPr>
        <w:t>Про внесення змін до бюджету Новоушицької селищної територіальної громади (к</w:t>
      </w:r>
      <w:r w:rsidR="009204EC">
        <w:rPr>
          <w:rFonts w:ascii="Times New Roman" w:hAnsi="Times New Roman" w:cs="Times New Roman"/>
          <w:shd w:val="clear" w:color="auto" w:fill="FFFFFF"/>
        </w:rPr>
        <w:t xml:space="preserve">од бюджету: </w:t>
      </w:r>
      <w:r w:rsidR="007F0DD5">
        <w:rPr>
          <w:rFonts w:ascii="Times New Roman" w:hAnsi="Times New Roman" w:cs="Times New Roman"/>
          <w:shd w:val="clear" w:color="auto" w:fill="FFFFFF"/>
        </w:rPr>
        <w:t>22516000000) на 2023</w:t>
      </w:r>
      <w:r w:rsidR="006274FA" w:rsidRPr="006274FA">
        <w:rPr>
          <w:rFonts w:ascii="Times New Roman" w:hAnsi="Times New Roman" w:cs="Times New Roman"/>
          <w:shd w:val="clear" w:color="auto" w:fill="FFFFFF"/>
        </w:rPr>
        <w:t xml:space="preserve"> рік</w:t>
      </w:r>
    </w:p>
    <w:p w:rsidR="00157642" w:rsidRPr="008F2564" w:rsidRDefault="00157642">
      <w:pPr>
        <w:spacing w:line="1" w:lineRule="exact"/>
        <w:rPr>
          <w:rFonts w:ascii="Calibri" w:hAnsi="Calibri"/>
        </w:rPr>
      </w:pPr>
    </w:p>
    <w:p w:rsidR="00672649" w:rsidRPr="008F2564" w:rsidRDefault="00672649">
      <w:pPr>
        <w:spacing w:line="1" w:lineRule="exact"/>
        <w:rPr>
          <w:rFonts w:ascii="Calibri" w:hAnsi="Calibri"/>
        </w:rPr>
      </w:pPr>
    </w:p>
    <w:p w:rsidR="00672649" w:rsidRPr="008F2564" w:rsidRDefault="00672649">
      <w:pPr>
        <w:spacing w:line="1" w:lineRule="exact"/>
        <w:rPr>
          <w:rFonts w:ascii="Calibri" w:hAnsi="Calibri"/>
        </w:rPr>
      </w:pPr>
    </w:p>
    <w:p w:rsidR="00672649" w:rsidRPr="008F2564" w:rsidRDefault="00672649">
      <w:pPr>
        <w:spacing w:line="1" w:lineRule="exact"/>
        <w:rPr>
          <w:rFonts w:ascii="Calibri" w:hAnsi="Calibri"/>
        </w:rPr>
      </w:pPr>
    </w:p>
    <w:tbl>
      <w:tblPr>
        <w:tblW w:w="10056" w:type="dxa"/>
        <w:tblLayout w:type="fixed"/>
        <w:tblLook w:val="04A0" w:firstRow="1" w:lastRow="0" w:firstColumn="1" w:lastColumn="0" w:noHBand="0" w:noVBand="1"/>
      </w:tblPr>
      <w:tblGrid>
        <w:gridCol w:w="2431"/>
        <w:gridCol w:w="7625"/>
      </w:tblGrid>
      <w:tr w:rsidR="00B67476" w:rsidRPr="006A2400" w:rsidTr="00BB0575">
        <w:trPr>
          <w:trHeight w:val="4830"/>
        </w:trPr>
        <w:tc>
          <w:tcPr>
            <w:tcW w:w="2431" w:type="dxa"/>
          </w:tcPr>
          <w:p w:rsidR="00EC05A7" w:rsidRDefault="00EC05A7" w:rsidP="00EC05A7">
            <w:pPr>
              <w:pStyle w:val="a8"/>
              <w:shd w:val="clear" w:color="auto" w:fill="auto"/>
              <w:ind w:firstLine="0"/>
              <w:rPr>
                <w:b/>
              </w:rPr>
            </w:pPr>
          </w:p>
          <w:p w:rsidR="003039A4" w:rsidRPr="00EC05A7" w:rsidRDefault="00EC05A7" w:rsidP="00EC05A7">
            <w:pPr>
              <w:pStyle w:val="a8"/>
              <w:shd w:val="clear" w:color="auto" w:fill="auto"/>
              <w:ind w:firstLine="0"/>
              <w:rPr>
                <w:b/>
              </w:rPr>
            </w:pPr>
            <w:r>
              <w:rPr>
                <w:b/>
              </w:rPr>
              <w:t xml:space="preserve">1.СЛУХАЛИ </w:t>
            </w:r>
            <w:r w:rsidRPr="00EC05A7">
              <w:rPr>
                <w:b/>
                <w:lang w:val="ru-RU"/>
              </w:rPr>
              <w:t xml:space="preserve">: </w:t>
            </w:r>
          </w:p>
          <w:p w:rsidR="00EC05A7" w:rsidRPr="00EC05A7" w:rsidRDefault="00EC05A7" w:rsidP="00EC05A7">
            <w:pPr>
              <w:pStyle w:val="a8"/>
              <w:shd w:val="clear" w:color="auto" w:fill="auto"/>
              <w:ind w:firstLine="0"/>
            </w:pPr>
            <w:r>
              <w:rPr>
                <w:b/>
              </w:rPr>
              <w:t>Коротун Р.П. –</w:t>
            </w:r>
            <w:r w:rsidRPr="00EC05A7">
              <w:t xml:space="preserve">голову комісії </w:t>
            </w:r>
          </w:p>
          <w:p w:rsidR="007824EB" w:rsidRDefault="007824EB" w:rsidP="00967DD1">
            <w:pPr>
              <w:pStyle w:val="a8"/>
              <w:shd w:val="clear" w:color="auto" w:fill="auto"/>
              <w:ind w:firstLine="0"/>
            </w:pPr>
          </w:p>
          <w:p w:rsidR="00B26F98" w:rsidRDefault="00B26F98" w:rsidP="00967DD1">
            <w:pPr>
              <w:pStyle w:val="a8"/>
              <w:shd w:val="clear" w:color="auto" w:fill="auto"/>
              <w:ind w:firstLine="0"/>
            </w:pPr>
          </w:p>
          <w:p w:rsidR="00967DD1" w:rsidRPr="00B67476" w:rsidRDefault="00663E82" w:rsidP="00967DD1">
            <w:pPr>
              <w:pStyle w:val="a8"/>
              <w:shd w:val="clear" w:color="auto" w:fill="auto"/>
              <w:ind w:firstLine="0"/>
              <w:rPr>
                <w:b/>
              </w:rPr>
            </w:pPr>
            <w:r>
              <w:t>1</w:t>
            </w:r>
            <w:r w:rsidR="00967DD1">
              <w:t>.</w:t>
            </w:r>
            <w:r w:rsidR="00967DD1" w:rsidRPr="00B67476">
              <w:rPr>
                <w:b/>
              </w:rPr>
              <w:t>ВИСТУПИЛИ :</w:t>
            </w:r>
          </w:p>
          <w:p w:rsidR="00967DD1" w:rsidRDefault="00967DD1" w:rsidP="00967DD1">
            <w:pPr>
              <w:pStyle w:val="a8"/>
              <w:shd w:val="clear" w:color="auto" w:fill="auto"/>
              <w:ind w:firstLine="0"/>
            </w:pPr>
            <w:r w:rsidRPr="00B67476">
              <w:rPr>
                <w:b/>
              </w:rPr>
              <w:t>Л.Громяк</w:t>
            </w:r>
            <w:r>
              <w:t xml:space="preserve">- начальник відділу фінансів Новоушицької </w:t>
            </w:r>
          </w:p>
          <w:p w:rsidR="00967DD1" w:rsidRDefault="00967DD1" w:rsidP="00967DD1">
            <w:pPr>
              <w:pStyle w:val="a8"/>
              <w:shd w:val="clear" w:color="auto" w:fill="auto"/>
              <w:ind w:firstLine="0"/>
            </w:pPr>
            <w:r>
              <w:t>селищної ради</w:t>
            </w:r>
          </w:p>
          <w:p w:rsidR="009E4A27" w:rsidRDefault="009E4A27" w:rsidP="009E4A27">
            <w:pPr>
              <w:pStyle w:val="a8"/>
              <w:shd w:val="clear" w:color="auto" w:fill="auto"/>
              <w:ind w:firstLine="0"/>
              <w:rPr>
                <w:b/>
              </w:rPr>
            </w:pPr>
          </w:p>
          <w:p w:rsidR="00922FB7" w:rsidRDefault="00922FB7" w:rsidP="009E4A27">
            <w:pPr>
              <w:pStyle w:val="a8"/>
              <w:shd w:val="clear" w:color="auto" w:fill="auto"/>
              <w:ind w:firstLine="0"/>
              <w:rPr>
                <w:b/>
              </w:rPr>
            </w:pPr>
          </w:p>
          <w:p w:rsidR="00AA0933" w:rsidRDefault="00AA0933" w:rsidP="009E4A27">
            <w:pPr>
              <w:pStyle w:val="a8"/>
              <w:shd w:val="clear" w:color="auto" w:fill="auto"/>
              <w:ind w:firstLine="0"/>
              <w:rPr>
                <w:b/>
              </w:rPr>
            </w:pPr>
          </w:p>
          <w:p w:rsidR="00AA0933" w:rsidRDefault="00AA0933" w:rsidP="009E4A27">
            <w:pPr>
              <w:pStyle w:val="a8"/>
              <w:shd w:val="clear" w:color="auto" w:fill="auto"/>
              <w:ind w:firstLine="0"/>
              <w:rPr>
                <w:b/>
              </w:rPr>
            </w:pPr>
          </w:p>
          <w:p w:rsidR="00AA0933" w:rsidRDefault="00AA0933" w:rsidP="009E4A27">
            <w:pPr>
              <w:pStyle w:val="a8"/>
              <w:shd w:val="clear" w:color="auto" w:fill="auto"/>
              <w:ind w:firstLine="0"/>
              <w:rPr>
                <w:b/>
              </w:rPr>
            </w:pPr>
          </w:p>
          <w:p w:rsidR="009E4A27" w:rsidRPr="00B67476" w:rsidRDefault="009E4A27" w:rsidP="009E4A27">
            <w:pPr>
              <w:pStyle w:val="a8"/>
              <w:shd w:val="clear" w:color="auto" w:fill="auto"/>
              <w:ind w:firstLine="0"/>
              <w:rPr>
                <w:b/>
              </w:rPr>
            </w:pPr>
            <w:r w:rsidRPr="00B67476">
              <w:rPr>
                <w:b/>
              </w:rPr>
              <w:t>ВИРІШИЛИ :</w:t>
            </w:r>
            <w:r w:rsidRPr="00AE759A">
              <w:rPr>
                <w:b/>
              </w:rPr>
              <w:t xml:space="preserve">  </w:t>
            </w:r>
            <w:r w:rsidRPr="00B67476">
              <w:rPr>
                <w:b/>
              </w:rPr>
              <w:t xml:space="preserve">                  </w:t>
            </w:r>
            <w:r w:rsidRPr="00AE759A">
              <w:rPr>
                <w:b/>
              </w:rPr>
              <w:t xml:space="preserve">                 </w:t>
            </w:r>
            <w:r w:rsidRPr="00B67476">
              <w:rPr>
                <w:b/>
              </w:rPr>
              <w:t xml:space="preserve">  </w:t>
            </w:r>
          </w:p>
          <w:p w:rsidR="00AE759A" w:rsidRDefault="009E4A27" w:rsidP="009E4A27">
            <w:pPr>
              <w:pStyle w:val="a8"/>
              <w:shd w:val="clear" w:color="auto" w:fill="auto"/>
              <w:ind w:firstLine="0"/>
            </w:pPr>
            <w:r w:rsidRPr="00C248D5">
              <w:t>(одноголосно)</w:t>
            </w:r>
          </w:p>
          <w:p w:rsidR="003F56FD" w:rsidRDefault="003F56FD" w:rsidP="00AE759A">
            <w:pPr>
              <w:pStyle w:val="a8"/>
              <w:shd w:val="clear" w:color="auto" w:fill="auto"/>
              <w:ind w:firstLine="0"/>
            </w:pPr>
          </w:p>
          <w:p w:rsidR="00806D6D" w:rsidRDefault="00806D6D" w:rsidP="00E50D49">
            <w:pPr>
              <w:pStyle w:val="a8"/>
              <w:shd w:val="clear" w:color="auto" w:fill="auto"/>
              <w:ind w:firstLine="0"/>
            </w:pPr>
          </w:p>
          <w:p w:rsidR="00806D6D" w:rsidRDefault="00806D6D" w:rsidP="00E50D49">
            <w:pPr>
              <w:pStyle w:val="a8"/>
              <w:shd w:val="clear" w:color="auto" w:fill="auto"/>
              <w:ind w:firstLine="0"/>
            </w:pPr>
          </w:p>
          <w:p w:rsidR="00806D6D" w:rsidRDefault="00806D6D" w:rsidP="00E50D49">
            <w:pPr>
              <w:pStyle w:val="a8"/>
              <w:shd w:val="clear" w:color="auto" w:fill="auto"/>
              <w:ind w:firstLine="0"/>
            </w:pPr>
          </w:p>
          <w:p w:rsidR="00806D6D" w:rsidRDefault="00806D6D" w:rsidP="00E50D49">
            <w:pPr>
              <w:pStyle w:val="a8"/>
              <w:shd w:val="clear" w:color="auto" w:fill="auto"/>
              <w:ind w:firstLine="0"/>
            </w:pPr>
          </w:p>
          <w:p w:rsidR="00806D6D" w:rsidRDefault="00806D6D" w:rsidP="00E50D49">
            <w:pPr>
              <w:pStyle w:val="a8"/>
              <w:shd w:val="clear" w:color="auto" w:fill="auto"/>
              <w:ind w:firstLine="0"/>
            </w:pPr>
          </w:p>
          <w:p w:rsidR="0069504C" w:rsidRDefault="0069504C" w:rsidP="00D77259">
            <w:pPr>
              <w:pStyle w:val="a8"/>
              <w:shd w:val="clear" w:color="auto" w:fill="auto"/>
              <w:ind w:firstLine="0"/>
            </w:pPr>
          </w:p>
          <w:p w:rsidR="0069504C" w:rsidRPr="003C6EDE" w:rsidRDefault="0069504C" w:rsidP="00E50D49">
            <w:pPr>
              <w:pStyle w:val="a4"/>
              <w:shd w:val="clear" w:color="auto" w:fill="auto"/>
              <w:spacing w:after="140"/>
              <w:rPr>
                <w:b/>
                <w:i/>
              </w:rPr>
            </w:pPr>
          </w:p>
          <w:p w:rsidR="00E50D49" w:rsidRDefault="00E50D49" w:rsidP="00E50D49">
            <w:pPr>
              <w:pStyle w:val="a8"/>
              <w:shd w:val="clear" w:color="auto" w:fill="auto"/>
              <w:ind w:firstLine="0"/>
            </w:pPr>
          </w:p>
          <w:p w:rsidR="00E50D49" w:rsidRDefault="00E50D49" w:rsidP="00AE759A">
            <w:pPr>
              <w:pStyle w:val="a8"/>
              <w:shd w:val="clear" w:color="auto" w:fill="auto"/>
              <w:ind w:firstLine="0"/>
            </w:pPr>
          </w:p>
          <w:p w:rsidR="00AE759A" w:rsidRDefault="00AE759A" w:rsidP="00AE759A">
            <w:pPr>
              <w:pStyle w:val="a8"/>
              <w:shd w:val="clear" w:color="auto" w:fill="auto"/>
              <w:ind w:firstLine="0"/>
            </w:pPr>
          </w:p>
          <w:p w:rsidR="00AE759A" w:rsidRDefault="00AE759A" w:rsidP="00AE759A">
            <w:pPr>
              <w:pStyle w:val="a8"/>
              <w:shd w:val="clear" w:color="auto" w:fill="auto"/>
              <w:ind w:firstLine="0"/>
            </w:pPr>
          </w:p>
          <w:p w:rsidR="00AE759A" w:rsidRDefault="00AE759A" w:rsidP="00AE759A">
            <w:pPr>
              <w:pStyle w:val="a8"/>
              <w:shd w:val="clear" w:color="auto" w:fill="auto"/>
              <w:ind w:firstLine="0"/>
            </w:pPr>
          </w:p>
          <w:p w:rsidR="00AE759A" w:rsidRDefault="00AE759A" w:rsidP="00AE759A">
            <w:pPr>
              <w:pStyle w:val="a8"/>
              <w:shd w:val="clear" w:color="auto" w:fill="auto"/>
              <w:ind w:firstLine="0"/>
            </w:pPr>
          </w:p>
          <w:p w:rsidR="00AE759A" w:rsidRDefault="00AE759A" w:rsidP="00AE759A">
            <w:pPr>
              <w:pStyle w:val="a8"/>
              <w:shd w:val="clear" w:color="auto" w:fill="auto"/>
              <w:ind w:firstLine="0"/>
            </w:pPr>
          </w:p>
          <w:p w:rsidR="00AE759A" w:rsidRDefault="00AE759A" w:rsidP="00AE759A">
            <w:pPr>
              <w:pStyle w:val="a8"/>
              <w:shd w:val="clear" w:color="auto" w:fill="auto"/>
              <w:ind w:firstLine="0"/>
            </w:pPr>
          </w:p>
          <w:p w:rsidR="00AE759A" w:rsidRDefault="00AE759A" w:rsidP="00AE759A">
            <w:pPr>
              <w:pStyle w:val="a8"/>
              <w:shd w:val="clear" w:color="auto" w:fill="auto"/>
              <w:ind w:firstLine="0"/>
            </w:pPr>
          </w:p>
          <w:p w:rsidR="00AE759A" w:rsidRDefault="00AE759A" w:rsidP="00AE759A">
            <w:pPr>
              <w:pStyle w:val="a8"/>
              <w:shd w:val="clear" w:color="auto" w:fill="auto"/>
              <w:ind w:firstLine="0"/>
            </w:pPr>
          </w:p>
          <w:p w:rsidR="00AE759A" w:rsidRPr="00BB0575" w:rsidRDefault="00AE759A" w:rsidP="00AE759A">
            <w:pPr>
              <w:tabs>
                <w:tab w:val="left" w:pos="1008"/>
              </w:tabs>
              <w:rPr>
                <w:rFonts w:ascii="Times New Roman" w:hAnsi="Times New Roman" w:cs="Times New Roman"/>
              </w:rPr>
            </w:pPr>
          </w:p>
          <w:p w:rsidR="00AE759A" w:rsidRPr="00BB0575" w:rsidRDefault="00AE759A" w:rsidP="00AE759A">
            <w:pPr>
              <w:tabs>
                <w:tab w:val="left" w:pos="1008"/>
              </w:tabs>
              <w:rPr>
                <w:rFonts w:ascii="Times New Roman" w:hAnsi="Times New Roman" w:cs="Times New Roman"/>
              </w:rPr>
            </w:pPr>
          </w:p>
          <w:p w:rsidR="00AE759A" w:rsidRDefault="00AE759A" w:rsidP="00AE759A">
            <w:pPr>
              <w:tabs>
                <w:tab w:val="left" w:pos="1008"/>
              </w:tabs>
            </w:pPr>
          </w:p>
        </w:tc>
        <w:tc>
          <w:tcPr>
            <w:tcW w:w="7625" w:type="dxa"/>
          </w:tcPr>
          <w:p w:rsidR="003039A4" w:rsidRDefault="003039A4" w:rsidP="00AE759A">
            <w:pPr>
              <w:pStyle w:val="a8"/>
              <w:shd w:val="clear" w:color="auto" w:fill="auto"/>
              <w:ind w:firstLine="0"/>
            </w:pPr>
          </w:p>
          <w:p w:rsidR="00A17201" w:rsidRPr="006E616D" w:rsidRDefault="00EC05A7" w:rsidP="00967DD1">
            <w:pPr>
              <w:spacing w:after="120"/>
              <w:jc w:val="both"/>
              <w:rPr>
                <w:rFonts w:ascii="Times New Roman" w:eastAsia="Times New Roman" w:hAnsi="Times New Roman" w:cs="Times New Roman"/>
              </w:rPr>
            </w:pPr>
            <w:r w:rsidRPr="006E616D">
              <w:rPr>
                <w:rFonts w:ascii="Times New Roman" w:hAnsi="Times New Roman" w:cs="Times New Roman"/>
              </w:rPr>
              <w:t xml:space="preserve">На розгляд комісії виноситься питання </w:t>
            </w:r>
            <w:r w:rsidR="006E616D" w:rsidRPr="006E616D">
              <w:rPr>
                <w:rFonts w:ascii="Times New Roman" w:hAnsi="Times New Roman" w:cs="Times New Roman"/>
                <w:szCs w:val="28"/>
                <w:lang w:eastAsia="zh-CN"/>
              </w:rPr>
              <w:t xml:space="preserve">Про </w:t>
            </w:r>
            <w:r w:rsidR="006E616D" w:rsidRPr="006E616D">
              <w:rPr>
                <w:rFonts w:ascii="Times New Roman" w:hAnsi="Times New Roman" w:cs="Times New Roman"/>
                <w:bCs/>
                <w:szCs w:val="28"/>
              </w:rPr>
              <w:t>внесення змін до бюджету Новоушицької селищної територіальної громади (код бюджету: 2251600000) на 2023 рік</w:t>
            </w:r>
            <w:r w:rsidR="000443DA">
              <w:rPr>
                <w:rFonts w:ascii="Times New Roman" w:eastAsia="Times New Roman" w:hAnsi="Times New Roman" w:cs="Times New Roman"/>
              </w:rPr>
              <w:t>.</w:t>
            </w:r>
          </w:p>
          <w:p w:rsidR="00B26F98" w:rsidRDefault="00B26F98" w:rsidP="00967DD1">
            <w:pPr>
              <w:spacing w:after="120"/>
              <w:jc w:val="both"/>
              <w:rPr>
                <w:rFonts w:ascii="Times New Roman" w:eastAsia="Times New Roman" w:hAnsi="Times New Roman" w:cs="Times New Roman"/>
              </w:rPr>
            </w:pPr>
          </w:p>
          <w:p w:rsidR="003E4FFD" w:rsidRDefault="006009BD" w:rsidP="00CA73F1">
            <w:pPr>
              <w:autoSpaceDE w:val="0"/>
              <w:autoSpaceDN w:val="0"/>
              <w:adjustRightInd w:val="0"/>
              <w:spacing w:before="120" w:after="240"/>
              <w:ind w:firstLine="567"/>
              <w:jc w:val="both"/>
              <w:rPr>
                <w:rFonts w:ascii="Times New Roman" w:hAnsi="Times New Roman" w:cs="Times New Roman"/>
              </w:rPr>
            </w:pPr>
            <w:r>
              <w:rPr>
                <w:rFonts w:ascii="Times New Roman" w:hAnsi="Times New Roman" w:cs="Times New Roman"/>
              </w:rPr>
              <w:t>Про те, щоб з</w:t>
            </w:r>
            <w:r w:rsidRPr="006009BD">
              <w:rPr>
                <w:rFonts w:ascii="Times New Roman" w:hAnsi="Times New Roman" w:cs="Times New Roman"/>
              </w:rPr>
              <w:t>а рахунок перевиконання дохідної частини загального фонду збільшити видаткову частину загального фонду селищного бюджету Новоушицької селищної територіальної громади на суму 100 000 гривень на надання іншої субвенції бюджету Крупецької сільської територіальної громади Хмельницької області на проведення відбудови об’єктів соціальної інфраструктури.</w:t>
            </w:r>
          </w:p>
          <w:p w:rsidR="006009BD" w:rsidRDefault="006009BD" w:rsidP="00CA73F1">
            <w:pPr>
              <w:autoSpaceDE w:val="0"/>
              <w:autoSpaceDN w:val="0"/>
              <w:adjustRightInd w:val="0"/>
              <w:spacing w:before="120" w:after="240"/>
              <w:ind w:firstLine="567"/>
              <w:jc w:val="both"/>
              <w:rPr>
                <w:rFonts w:ascii="Times New Roman" w:hAnsi="Times New Roman" w:cs="Times New Roman"/>
              </w:rPr>
            </w:pPr>
          </w:p>
          <w:p w:rsidR="006009BD" w:rsidRDefault="006009BD" w:rsidP="00CA73F1">
            <w:pPr>
              <w:autoSpaceDE w:val="0"/>
              <w:autoSpaceDN w:val="0"/>
              <w:adjustRightInd w:val="0"/>
              <w:spacing w:before="120" w:after="240"/>
              <w:ind w:firstLine="567"/>
              <w:jc w:val="both"/>
              <w:rPr>
                <w:rFonts w:ascii="Times New Roman" w:hAnsi="Times New Roman" w:cs="Times New Roman"/>
              </w:rPr>
            </w:pPr>
          </w:p>
          <w:p w:rsidR="00806D6D" w:rsidRDefault="00B26F98" w:rsidP="00CA73F1">
            <w:pPr>
              <w:autoSpaceDE w:val="0"/>
              <w:autoSpaceDN w:val="0"/>
              <w:adjustRightInd w:val="0"/>
              <w:spacing w:before="120" w:after="240"/>
              <w:ind w:firstLine="567"/>
              <w:jc w:val="both"/>
              <w:rPr>
                <w:rFonts w:ascii="Times New Roman" w:hAnsi="Times New Roman" w:cs="Times New Roman"/>
              </w:rPr>
            </w:pPr>
            <w:r>
              <w:rPr>
                <w:rFonts w:ascii="Times New Roman" w:hAnsi="Times New Roman" w:cs="Times New Roman"/>
              </w:rPr>
              <w:t>Підтримати</w:t>
            </w:r>
            <w:r w:rsidR="009E4A27">
              <w:rPr>
                <w:rFonts w:ascii="Times New Roman" w:hAnsi="Times New Roman" w:cs="Times New Roman"/>
              </w:rPr>
              <w:t xml:space="preserve"> вн</w:t>
            </w:r>
            <w:r w:rsidR="00186EF1">
              <w:rPr>
                <w:rFonts w:ascii="Times New Roman" w:hAnsi="Times New Roman" w:cs="Times New Roman"/>
              </w:rPr>
              <w:t xml:space="preserve">есення </w:t>
            </w:r>
            <w:r w:rsidR="00922FB7">
              <w:rPr>
                <w:rFonts w:ascii="Times New Roman" w:hAnsi="Times New Roman" w:cs="Times New Roman"/>
              </w:rPr>
              <w:t xml:space="preserve">необхідних </w:t>
            </w:r>
            <w:r w:rsidR="00186EF1">
              <w:rPr>
                <w:rFonts w:ascii="Times New Roman" w:hAnsi="Times New Roman" w:cs="Times New Roman"/>
              </w:rPr>
              <w:t xml:space="preserve">змін </w:t>
            </w:r>
            <w:r w:rsidR="00C77E97">
              <w:rPr>
                <w:rFonts w:ascii="Times New Roman" w:hAnsi="Times New Roman" w:cs="Times New Roman"/>
              </w:rPr>
              <w:t>до бюджету Новоушицької селищної територі</w:t>
            </w:r>
            <w:r w:rsidR="00CA73F1">
              <w:rPr>
                <w:rFonts w:ascii="Times New Roman" w:hAnsi="Times New Roman" w:cs="Times New Roman"/>
              </w:rPr>
              <w:t>альної гр</w:t>
            </w:r>
            <w:r w:rsidR="005E40CA">
              <w:rPr>
                <w:rFonts w:ascii="Times New Roman" w:hAnsi="Times New Roman" w:cs="Times New Roman"/>
              </w:rPr>
              <w:t>омади та винести проект рішення на розгляд сесії  Новоушицької селищної ради .</w:t>
            </w:r>
            <w:r w:rsidR="00CA73F1">
              <w:rPr>
                <w:rFonts w:ascii="Times New Roman" w:hAnsi="Times New Roman" w:cs="Times New Roman"/>
              </w:rPr>
              <w:t xml:space="preserve"> </w:t>
            </w:r>
          </w:p>
          <w:p w:rsidR="00A71208" w:rsidRDefault="00A71208" w:rsidP="00AE759A">
            <w:pPr>
              <w:tabs>
                <w:tab w:val="left" w:pos="1008"/>
              </w:tabs>
              <w:rPr>
                <w:rFonts w:ascii="Times New Roman" w:hAnsi="Times New Roman" w:cs="Times New Roman"/>
              </w:rPr>
            </w:pPr>
          </w:p>
          <w:p w:rsidR="006009BD" w:rsidRDefault="006009BD" w:rsidP="00AE759A">
            <w:pPr>
              <w:tabs>
                <w:tab w:val="left" w:pos="1008"/>
              </w:tabs>
              <w:rPr>
                <w:rFonts w:ascii="Times New Roman" w:hAnsi="Times New Roman" w:cs="Times New Roman"/>
              </w:rPr>
            </w:pPr>
          </w:p>
          <w:p w:rsidR="006009BD" w:rsidRDefault="006009BD" w:rsidP="00AE759A">
            <w:pPr>
              <w:tabs>
                <w:tab w:val="left" w:pos="1008"/>
              </w:tabs>
              <w:rPr>
                <w:rFonts w:ascii="Times New Roman" w:hAnsi="Times New Roman" w:cs="Times New Roman"/>
              </w:rPr>
            </w:pPr>
          </w:p>
          <w:p w:rsidR="006009BD" w:rsidRDefault="006009BD" w:rsidP="00AE759A">
            <w:pPr>
              <w:tabs>
                <w:tab w:val="left" w:pos="1008"/>
              </w:tabs>
              <w:rPr>
                <w:rFonts w:ascii="Times New Roman" w:hAnsi="Times New Roman" w:cs="Times New Roman"/>
              </w:rPr>
            </w:pPr>
          </w:p>
          <w:p w:rsidR="006009BD" w:rsidRDefault="006009BD" w:rsidP="00AE759A">
            <w:pPr>
              <w:tabs>
                <w:tab w:val="left" w:pos="1008"/>
              </w:tabs>
              <w:rPr>
                <w:rFonts w:ascii="Times New Roman" w:hAnsi="Times New Roman" w:cs="Times New Roman"/>
              </w:rPr>
            </w:pPr>
          </w:p>
          <w:p w:rsidR="006009BD" w:rsidRDefault="006009BD" w:rsidP="00AE759A">
            <w:pPr>
              <w:tabs>
                <w:tab w:val="left" w:pos="1008"/>
              </w:tabs>
              <w:rPr>
                <w:rFonts w:ascii="Times New Roman" w:hAnsi="Times New Roman" w:cs="Times New Roman"/>
              </w:rPr>
            </w:pPr>
          </w:p>
          <w:p w:rsidR="00AE759A" w:rsidRPr="00BB0575" w:rsidRDefault="00AE759A" w:rsidP="00AE759A">
            <w:pPr>
              <w:tabs>
                <w:tab w:val="left" w:pos="1008"/>
              </w:tabs>
              <w:rPr>
                <w:rFonts w:ascii="Times New Roman" w:hAnsi="Times New Roman" w:cs="Times New Roman"/>
              </w:rPr>
            </w:pPr>
            <w:r>
              <w:rPr>
                <w:rFonts w:ascii="Times New Roman" w:hAnsi="Times New Roman" w:cs="Times New Roman"/>
              </w:rPr>
              <w:t xml:space="preserve">Голова комісії                                      </w:t>
            </w:r>
            <w:r w:rsidRPr="00BB0575">
              <w:rPr>
                <w:rFonts w:ascii="Times New Roman" w:hAnsi="Times New Roman" w:cs="Times New Roman"/>
              </w:rPr>
              <w:t>Раїса КОРОТУН</w:t>
            </w:r>
          </w:p>
          <w:p w:rsidR="00A71208" w:rsidRDefault="00A71208" w:rsidP="00AE759A">
            <w:pPr>
              <w:tabs>
                <w:tab w:val="left" w:pos="1008"/>
              </w:tabs>
              <w:rPr>
                <w:rFonts w:ascii="Times New Roman" w:hAnsi="Times New Roman" w:cs="Times New Roman"/>
              </w:rPr>
            </w:pPr>
          </w:p>
          <w:p w:rsidR="00922FB7" w:rsidRPr="00BB0575" w:rsidRDefault="00922FB7" w:rsidP="00AE759A">
            <w:pPr>
              <w:tabs>
                <w:tab w:val="left" w:pos="1008"/>
              </w:tabs>
              <w:rPr>
                <w:rFonts w:ascii="Times New Roman" w:hAnsi="Times New Roman" w:cs="Times New Roman"/>
              </w:rPr>
            </w:pPr>
            <w:r>
              <w:rPr>
                <w:rFonts w:ascii="Times New Roman" w:hAnsi="Times New Roman" w:cs="Times New Roman"/>
              </w:rPr>
              <w:t>Секретар комісії                                   Ніна ОЛІЙНИК</w:t>
            </w:r>
          </w:p>
          <w:p w:rsidR="00AE759A" w:rsidRDefault="00AE759A" w:rsidP="00AE759A">
            <w:pPr>
              <w:ind w:firstLine="709"/>
              <w:jc w:val="both"/>
              <w:rPr>
                <w:rFonts w:ascii="Times New Roman" w:hAnsi="Times New Roman" w:cs="Times New Roman"/>
              </w:rPr>
            </w:pPr>
          </w:p>
          <w:p w:rsidR="00AE759A" w:rsidRPr="00B67476" w:rsidRDefault="00AE759A" w:rsidP="00AE759A">
            <w:pPr>
              <w:jc w:val="both"/>
              <w:rPr>
                <w:rFonts w:ascii="Times New Roman" w:hAnsi="Times New Roman" w:cs="Times New Roman"/>
              </w:rPr>
            </w:pPr>
          </w:p>
        </w:tc>
      </w:tr>
      <w:tr w:rsidR="00B67476" w:rsidRPr="009C1372" w:rsidTr="00BB0575">
        <w:trPr>
          <w:trHeight w:hRule="exact" w:val="13500"/>
        </w:trPr>
        <w:tc>
          <w:tcPr>
            <w:tcW w:w="2431" w:type="dxa"/>
          </w:tcPr>
          <w:p w:rsidR="003F56FD" w:rsidRDefault="003F56FD"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B67476">
            <w:pPr>
              <w:pStyle w:val="a8"/>
              <w:shd w:val="clear" w:color="auto" w:fill="auto"/>
              <w:ind w:firstLine="0"/>
            </w:pPr>
          </w:p>
          <w:p w:rsidR="0081464A" w:rsidRDefault="0081464A" w:rsidP="00AE759A">
            <w:pPr>
              <w:pStyle w:val="a8"/>
              <w:shd w:val="clear" w:color="auto" w:fill="auto"/>
              <w:ind w:firstLine="0"/>
            </w:pPr>
          </w:p>
        </w:tc>
        <w:tc>
          <w:tcPr>
            <w:tcW w:w="7625" w:type="dxa"/>
          </w:tcPr>
          <w:p w:rsidR="003F56FD" w:rsidRPr="00B67476" w:rsidRDefault="003F56FD" w:rsidP="00B67476">
            <w:pPr>
              <w:spacing w:after="120"/>
              <w:ind w:left="360"/>
              <w:jc w:val="both"/>
              <w:rPr>
                <w:rFonts w:ascii="Times New Roman" w:hAnsi="Times New Roman" w:cs="Times New Roman"/>
              </w:rPr>
            </w:pPr>
          </w:p>
          <w:p w:rsidR="009174B4" w:rsidRDefault="009174B4" w:rsidP="00B67476">
            <w:pPr>
              <w:pStyle w:val="a8"/>
              <w:shd w:val="clear" w:color="auto" w:fill="auto"/>
              <w:ind w:firstLine="0"/>
            </w:pPr>
          </w:p>
          <w:p w:rsidR="006A2400" w:rsidRPr="00B67476" w:rsidRDefault="006A2400" w:rsidP="00AE759A">
            <w:pPr>
              <w:spacing w:after="120"/>
              <w:ind w:left="360"/>
              <w:jc w:val="both"/>
              <w:rPr>
                <w:rFonts w:ascii="Times New Roman" w:hAnsi="Times New Roman" w:cs="Times New Roman"/>
              </w:rPr>
            </w:pPr>
          </w:p>
        </w:tc>
      </w:tr>
      <w:tr w:rsidR="00B67476" w:rsidRPr="009C1372" w:rsidTr="00BB0575">
        <w:trPr>
          <w:trHeight w:hRule="exact" w:val="1917"/>
        </w:trPr>
        <w:tc>
          <w:tcPr>
            <w:tcW w:w="2431" w:type="dxa"/>
          </w:tcPr>
          <w:p w:rsidR="006A2400" w:rsidRDefault="006A2400" w:rsidP="00B67476">
            <w:pPr>
              <w:pStyle w:val="a8"/>
              <w:shd w:val="clear" w:color="auto" w:fill="auto"/>
              <w:ind w:firstLine="0"/>
            </w:pPr>
          </w:p>
        </w:tc>
        <w:tc>
          <w:tcPr>
            <w:tcW w:w="7625" w:type="dxa"/>
          </w:tcPr>
          <w:p w:rsidR="006A2400" w:rsidRPr="00B67476" w:rsidRDefault="006A2400" w:rsidP="00B67476">
            <w:pPr>
              <w:spacing w:after="120"/>
              <w:ind w:left="360"/>
              <w:jc w:val="both"/>
              <w:rPr>
                <w:rFonts w:ascii="Times New Roman" w:hAnsi="Times New Roman" w:cs="Times New Roman"/>
              </w:rPr>
            </w:pPr>
          </w:p>
        </w:tc>
      </w:tr>
      <w:tr w:rsidR="00B67476" w:rsidTr="00BB0575">
        <w:trPr>
          <w:trHeight w:hRule="exact" w:val="4220"/>
        </w:trPr>
        <w:tc>
          <w:tcPr>
            <w:tcW w:w="2431" w:type="dxa"/>
          </w:tcPr>
          <w:p w:rsidR="003F56FD" w:rsidRPr="00C248D5" w:rsidRDefault="003F56FD" w:rsidP="00B67476">
            <w:pPr>
              <w:pStyle w:val="a8"/>
              <w:shd w:val="clear" w:color="auto" w:fill="auto"/>
              <w:ind w:firstLine="0"/>
            </w:pPr>
          </w:p>
        </w:tc>
        <w:tc>
          <w:tcPr>
            <w:tcW w:w="7625" w:type="dxa"/>
          </w:tcPr>
          <w:p w:rsidR="00A9000B" w:rsidRPr="00C248D5" w:rsidRDefault="00A9000B" w:rsidP="00B67476">
            <w:pPr>
              <w:pStyle w:val="a8"/>
              <w:shd w:val="clear" w:color="auto" w:fill="auto"/>
              <w:jc w:val="both"/>
            </w:pPr>
          </w:p>
        </w:tc>
      </w:tr>
      <w:tr w:rsidR="00BB0575" w:rsidTr="00BB0575">
        <w:trPr>
          <w:trHeight w:hRule="exact" w:val="4220"/>
        </w:trPr>
        <w:tc>
          <w:tcPr>
            <w:tcW w:w="2431" w:type="dxa"/>
          </w:tcPr>
          <w:p w:rsidR="00BB0575" w:rsidRDefault="00BB0575" w:rsidP="00B67476">
            <w:pPr>
              <w:pStyle w:val="a8"/>
              <w:shd w:val="clear" w:color="auto" w:fill="auto"/>
              <w:ind w:firstLine="0"/>
            </w:pPr>
          </w:p>
        </w:tc>
        <w:tc>
          <w:tcPr>
            <w:tcW w:w="7625" w:type="dxa"/>
          </w:tcPr>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p w:rsidR="00BB0575" w:rsidRDefault="00BB0575" w:rsidP="00B67476">
            <w:pPr>
              <w:pStyle w:val="a8"/>
              <w:shd w:val="clear" w:color="auto" w:fill="auto"/>
              <w:ind w:firstLine="0"/>
            </w:pPr>
          </w:p>
        </w:tc>
      </w:tr>
    </w:tbl>
    <w:p w:rsidR="00BB0575" w:rsidRPr="00AE342F" w:rsidRDefault="00BB0575" w:rsidP="00AE342F">
      <w:pPr>
        <w:spacing w:line="1" w:lineRule="exact"/>
        <w:rPr>
          <w:rFonts w:ascii="Calibri" w:hAnsi="Calibri"/>
        </w:rPr>
      </w:pPr>
    </w:p>
    <w:sectPr w:rsidR="00BB0575" w:rsidRPr="00AE342F" w:rsidSect="00672649">
      <w:pgSz w:w="11900" w:h="16840"/>
      <w:pgMar w:top="1134" w:right="850"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C3F" w:rsidRDefault="000B6C3F" w:rsidP="003100E5">
      <w:r>
        <w:separator/>
      </w:r>
    </w:p>
  </w:endnote>
  <w:endnote w:type="continuationSeparator" w:id="0">
    <w:p w:rsidR="000B6C3F" w:rsidRDefault="000B6C3F" w:rsidP="00310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C3F" w:rsidRDefault="000B6C3F"/>
  </w:footnote>
  <w:footnote w:type="continuationSeparator" w:id="0">
    <w:p w:rsidR="000B6C3F" w:rsidRDefault="000B6C3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E54D1"/>
    <w:multiLevelType w:val="hybridMultilevel"/>
    <w:tmpl w:val="57E09BB6"/>
    <w:lvl w:ilvl="0" w:tplc="6248E59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A047BC"/>
    <w:multiLevelType w:val="hybridMultilevel"/>
    <w:tmpl w:val="6A083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AF5BE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DF34721"/>
    <w:multiLevelType w:val="hybridMultilevel"/>
    <w:tmpl w:val="E8EE953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4" w15:restartNumberingAfterBreak="0">
    <w:nsid w:val="1558783B"/>
    <w:multiLevelType w:val="hybridMultilevel"/>
    <w:tmpl w:val="0400B238"/>
    <w:lvl w:ilvl="0" w:tplc="525C1F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531975"/>
    <w:multiLevelType w:val="hybridMultilevel"/>
    <w:tmpl w:val="812CF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567B6C"/>
    <w:multiLevelType w:val="hybridMultilevel"/>
    <w:tmpl w:val="BA10A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DE51FD"/>
    <w:multiLevelType w:val="hybridMultilevel"/>
    <w:tmpl w:val="6F3016E4"/>
    <w:lvl w:ilvl="0" w:tplc="50C0466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A6115A"/>
    <w:multiLevelType w:val="hybridMultilevel"/>
    <w:tmpl w:val="CD641068"/>
    <w:lvl w:ilvl="0" w:tplc="FB5203AA">
      <w:start w:val="1"/>
      <w:numFmt w:val="decimal"/>
      <w:lvlText w:val="%1."/>
      <w:lvlJc w:val="left"/>
      <w:pPr>
        <w:ind w:left="720" w:hanging="360"/>
      </w:pPr>
      <w:rPr>
        <w:rFonts w:ascii="Calibri" w:hAnsi="Calibri" w:cs="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3A2FE5"/>
    <w:multiLevelType w:val="hybridMultilevel"/>
    <w:tmpl w:val="205478C8"/>
    <w:lvl w:ilvl="0" w:tplc="674400D6">
      <w:start w:val="1"/>
      <w:numFmt w:val="decimal"/>
      <w:lvlText w:val="%1."/>
      <w:lvlJc w:val="left"/>
      <w:pPr>
        <w:ind w:left="8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52414BC5"/>
    <w:multiLevelType w:val="hybridMultilevel"/>
    <w:tmpl w:val="502E7C02"/>
    <w:lvl w:ilvl="0" w:tplc="674400D6">
      <w:start w:val="1"/>
      <w:numFmt w:val="decimal"/>
      <w:lvlText w:val="%1."/>
      <w:lvlJc w:val="left"/>
      <w:pPr>
        <w:ind w:left="500" w:hanging="360"/>
      </w:pPr>
      <w:rPr>
        <w:rFonts w:hint="default"/>
      </w:rPr>
    </w:lvl>
    <w:lvl w:ilvl="1" w:tplc="04190019" w:tentative="1">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abstractNum w:abstractNumId="11" w15:restartNumberingAfterBreak="0">
    <w:nsid w:val="60D33EA3"/>
    <w:multiLevelType w:val="hybridMultilevel"/>
    <w:tmpl w:val="298C3EA4"/>
    <w:lvl w:ilvl="0" w:tplc="166ED3A0">
      <w:start w:val="1"/>
      <w:numFmt w:val="decimal"/>
      <w:lvlText w:val="%1."/>
      <w:lvlJc w:val="left"/>
      <w:pPr>
        <w:ind w:left="360" w:hanging="360"/>
      </w:pPr>
      <w:rPr>
        <w:rFonts w:hint="default"/>
        <w:color w:val="000000"/>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2" w15:restartNumberingAfterBreak="0">
    <w:nsid w:val="6B6D7FAB"/>
    <w:multiLevelType w:val="hybridMultilevel"/>
    <w:tmpl w:val="BA10A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6FA2EC5"/>
    <w:multiLevelType w:val="hybridMultilevel"/>
    <w:tmpl w:val="F88845BE"/>
    <w:lvl w:ilvl="0" w:tplc="103AEC3A">
      <w:start w:val="1"/>
      <w:numFmt w:val="decimal"/>
      <w:lvlText w:val="%1."/>
      <w:lvlJc w:val="left"/>
      <w:pPr>
        <w:ind w:left="500" w:hanging="360"/>
      </w:pPr>
      <w:rPr>
        <w:rFonts w:hint="default"/>
      </w:rPr>
    </w:lvl>
    <w:lvl w:ilvl="1" w:tplc="04190019" w:tentative="1">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abstractNum w:abstractNumId="14" w15:restartNumberingAfterBreak="0">
    <w:nsid w:val="78FE0C9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7EE02745"/>
    <w:multiLevelType w:val="hybridMultilevel"/>
    <w:tmpl w:val="34502FD2"/>
    <w:lvl w:ilvl="0" w:tplc="6248E59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15"/>
  </w:num>
  <w:num w:numId="4">
    <w:abstractNumId w:val="3"/>
  </w:num>
  <w:num w:numId="5">
    <w:abstractNumId w:val="5"/>
  </w:num>
  <w:num w:numId="6">
    <w:abstractNumId w:val="2"/>
  </w:num>
  <w:num w:numId="7">
    <w:abstractNumId w:val="13"/>
  </w:num>
  <w:num w:numId="8">
    <w:abstractNumId w:val="10"/>
  </w:num>
  <w:num w:numId="9">
    <w:abstractNumId w:val="9"/>
  </w:num>
  <w:num w:numId="10">
    <w:abstractNumId w:val="0"/>
  </w:num>
  <w:num w:numId="11">
    <w:abstractNumId w:val="11"/>
  </w:num>
  <w:num w:numId="12">
    <w:abstractNumId w:val="12"/>
  </w:num>
  <w:num w:numId="13">
    <w:abstractNumId w:val="7"/>
  </w:num>
  <w:num w:numId="14">
    <w:abstractNumId w:val="6"/>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oNotTrackMoves/>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0E5"/>
    <w:rsid w:val="00012A46"/>
    <w:rsid w:val="00021C0E"/>
    <w:rsid w:val="00022413"/>
    <w:rsid w:val="000443DA"/>
    <w:rsid w:val="00053841"/>
    <w:rsid w:val="00056DC0"/>
    <w:rsid w:val="00062728"/>
    <w:rsid w:val="0008397F"/>
    <w:rsid w:val="00096C48"/>
    <w:rsid w:val="000A556D"/>
    <w:rsid w:val="000B6C3F"/>
    <w:rsid w:val="000C386C"/>
    <w:rsid w:val="000C64FE"/>
    <w:rsid w:val="000E6BED"/>
    <w:rsid w:val="001169AD"/>
    <w:rsid w:val="00124FF0"/>
    <w:rsid w:val="00125C9B"/>
    <w:rsid w:val="00125D5C"/>
    <w:rsid w:val="00133898"/>
    <w:rsid w:val="00136B20"/>
    <w:rsid w:val="00157642"/>
    <w:rsid w:val="001576C7"/>
    <w:rsid w:val="00177276"/>
    <w:rsid w:val="00183E32"/>
    <w:rsid w:val="00186EF1"/>
    <w:rsid w:val="00190B70"/>
    <w:rsid w:val="0019703A"/>
    <w:rsid w:val="001970EE"/>
    <w:rsid w:val="001A4327"/>
    <w:rsid w:val="001C1A1B"/>
    <w:rsid w:val="001D4D85"/>
    <w:rsid w:val="001E26CE"/>
    <w:rsid w:val="00206B32"/>
    <w:rsid w:val="00211366"/>
    <w:rsid w:val="002152B7"/>
    <w:rsid w:val="002153A8"/>
    <w:rsid w:val="00223DB5"/>
    <w:rsid w:val="00225CB2"/>
    <w:rsid w:val="00232727"/>
    <w:rsid w:val="00244D31"/>
    <w:rsid w:val="00250D02"/>
    <w:rsid w:val="002573A0"/>
    <w:rsid w:val="00262CF0"/>
    <w:rsid w:val="0026625F"/>
    <w:rsid w:val="0028655C"/>
    <w:rsid w:val="002A7BEA"/>
    <w:rsid w:val="002B39BE"/>
    <w:rsid w:val="002D18D2"/>
    <w:rsid w:val="002D22C8"/>
    <w:rsid w:val="002D28DF"/>
    <w:rsid w:val="002D333B"/>
    <w:rsid w:val="002E772B"/>
    <w:rsid w:val="003039A4"/>
    <w:rsid w:val="003100E5"/>
    <w:rsid w:val="003179DD"/>
    <w:rsid w:val="00334CC0"/>
    <w:rsid w:val="003415AB"/>
    <w:rsid w:val="00343CF6"/>
    <w:rsid w:val="00351C25"/>
    <w:rsid w:val="00364699"/>
    <w:rsid w:val="00371C5B"/>
    <w:rsid w:val="00393FEC"/>
    <w:rsid w:val="003C6EDE"/>
    <w:rsid w:val="003D62FD"/>
    <w:rsid w:val="003E25B5"/>
    <w:rsid w:val="003E4FFD"/>
    <w:rsid w:val="003E7594"/>
    <w:rsid w:val="003F1A0C"/>
    <w:rsid w:val="003F2282"/>
    <w:rsid w:val="003F56FD"/>
    <w:rsid w:val="0041359E"/>
    <w:rsid w:val="00415158"/>
    <w:rsid w:val="0041692F"/>
    <w:rsid w:val="0043324F"/>
    <w:rsid w:val="00445A55"/>
    <w:rsid w:val="00484C91"/>
    <w:rsid w:val="00492736"/>
    <w:rsid w:val="00497C72"/>
    <w:rsid w:val="004A4877"/>
    <w:rsid w:val="004B7392"/>
    <w:rsid w:val="004C550F"/>
    <w:rsid w:val="004E0F4E"/>
    <w:rsid w:val="005173B0"/>
    <w:rsid w:val="00526D2A"/>
    <w:rsid w:val="0054006F"/>
    <w:rsid w:val="00565C6F"/>
    <w:rsid w:val="00576321"/>
    <w:rsid w:val="00587589"/>
    <w:rsid w:val="00595F2B"/>
    <w:rsid w:val="005A15CB"/>
    <w:rsid w:val="005B12F3"/>
    <w:rsid w:val="005B674C"/>
    <w:rsid w:val="005D7D6D"/>
    <w:rsid w:val="005E1568"/>
    <w:rsid w:val="005E40CA"/>
    <w:rsid w:val="005E7FC5"/>
    <w:rsid w:val="0060023D"/>
    <w:rsid w:val="006009BD"/>
    <w:rsid w:val="0062255A"/>
    <w:rsid w:val="00622700"/>
    <w:rsid w:val="006274FA"/>
    <w:rsid w:val="006358C7"/>
    <w:rsid w:val="00643106"/>
    <w:rsid w:val="00655A3A"/>
    <w:rsid w:val="00663E82"/>
    <w:rsid w:val="00671092"/>
    <w:rsid w:val="0067154E"/>
    <w:rsid w:val="00672649"/>
    <w:rsid w:val="00676F2F"/>
    <w:rsid w:val="0069504C"/>
    <w:rsid w:val="006A2400"/>
    <w:rsid w:val="006A2E8C"/>
    <w:rsid w:val="006A3898"/>
    <w:rsid w:val="006B1971"/>
    <w:rsid w:val="006B49FD"/>
    <w:rsid w:val="006C25DA"/>
    <w:rsid w:val="006E1740"/>
    <w:rsid w:val="006E616D"/>
    <w:rsid w:val="006F2138"/>
    <w:rsid w:val="00720E38"/>
    <w:rsid w:val="007265B3"/>
    <w:rsid w:val="00733E26"/>
    <w:rsid w:val="00735024"/>
    <w:rsid w:val="00736184"/>
    <w:rsid w:val="00754488"/>
    <w:rsid w:val="0075616A"/>
    <w:rsid w:val="00773EA1"/>
    <w:rsid w:val="007824EB"/>
    <w:rsid w:val="007B20F6"/>
    <w:rsid w:val="007B2FC3"/>
    <w:rsid w:val="007C615F"/>
    <w:rsid w:val="007C7F1C"/>
    <w:rsid w:val="007D10AD"/>
    <w:rsid w:val="007F0DD5"/>
    <w:rsid w:val="007F3D71"/>
    <w:rsid w:val="00806D6D"/>
    <w:rsid w:val="0081464A"/>
    <w:rsid w:val="00821299"/>
    <w:rsid w:val="00825BFB"/>
    <w:rsid w:val="008343BE"/>
    <w:rsid w:val="008406E8"/>
    <w:rsid w:val="00841909"/>
    <w:rsid w:val="00841CCB"/>
    <w:rsid w:val="008425D6"/>
    <w:rsid w:val="008452CC"/>
    <w:rsid w:val="00847399"/>
    <w:rsid w:val="00857384"/>
    <w:rsid w:val="00867FA0"/>
    <w:rsid w:val="00874A90"/>
    <w:rsid w:val="008808E8"/>
    <w:rsid w:val="008820B9"/>
    <w:rsid w:val="008931FA"/>
    <w:rsid w:val="008961F4"/>
    <w:rsid w:val="008B275F"/>
    <w:rsid w:val="008D0585"/>
    <w:rsid w:val="008D1DF4"/>
    <w:rsid w:val="008D1E18"/>
    <w:rsid w:val="008D4E78"/>
    <w:rsid w:val="008E38CD"/>
    <w:rsid w:val="008F2564"/>
    <w:rsid w:val="00902941"/>
    <w:rsid w:val="009174B4"/>
    <w:rsid w:val="009204EC"/>
    <w:rsid w:val="00922FB7"/>
    <w:rsid w:val="009271D3"/>
    <w:rsid w:val="00937CBE"/>
    <w:rsid w:val="009458CE"/>
    <w:rsid w:val="00955A0E"/>
    <w:rsid w:val="009675AE"/>
    <w:rsid w:val="00967DD1"/>
    <w:rsid w:val="009865B8"/>
    <w:rsid w:val="009B4A1D"/>
    <w:rsid w:val="009C1372"/>
    <w:rsid w:val="009C4CDA"/>
    <w:rsid w:val="009D0536"/>
    <w:rsid w:val="009D217A"/>
    <w:rsid w:val="009D4E51"/>
    <w:rsid w:val="009E4A27"/>
    <w:rsid w:val="009E76DC"/>
    <w:rsid w:val="009F6369"/>
    <w:rsid w:val="00A148EE"/>
    <w:rsid w:val="00A17201"/>
    <w:rsid w:val="00A172C7"/>
    <w:rsid w:val="00A24AF6"/>
    <w:rsid w:val="00A363CF"/>
    <w:rsid w:val="00A61AF0"/>
    <w:rsid w:val="00A637CC"/>
    <w:rsid w:val="00A657AE"/>
    <w:rsid w:val="00A66D14"/>
    <w:rsid w:val="00A672B2"/>
    <w:rsid w:val="00A71208"/>
    <w:rsid w:val="00A9000B"/>
    <w:rsid w:val="00A91E78"/>
    <w:rsid w:val="00AA0933"/>
    <w:rsid w:val="00AA54B6"/>
    <w:rsid w:val="00AD3BAF"/>
    <w:rsid w:val="00AD4575"/>
    <w:rsid w:val="00AE342F"/>
    <w:rsid w:val="00AE4ADB"/>
    <w:rsid w:val="00AE759A"/>
    <w:rsid w:val="00AF36EB"/>
    <w:rsid w:val="00AF7EC8"/>
    <w:rsid w:val="00AF7F7E"/>
    <w:rsid w:val="00B26F98"/>
    <w:rsid w:val="00B32F6A"/>
    <w:rsid w:val="00B41D3C"/>
    <w:rsid w:val="00B44138"/>
    <w:rsid w:val="00B53538"/>
    <w:rsid w:val="00B5547C"/>
    <w:rsid w:val="00B57DD2"/>
    <w:rsid w:val="00B67476"/>
    <w:rsid w:val="00B70448"/>
    <w:rsid w:val="00B76325"/>
    <w:rsid w:val="00B95C29"/>
    <w:rsid w:val="00BB0575"/>
    <w:rsid w:val="00BB60CC"/>
    <w:rsid w:val="00BF00C8"/>
    <w:rsid w:val="00BF1DE3"/>
    <w:rsid w:val="00BF619F"/>
    <w:rsid w:val="00C0114D"/>
    <w:rsid w:val="00C164A2"/>
    <w:rsid w:val="00C22B44"/>
    <w:rsid w:val="00C248D5"/>
    <w:rsid w:val="00C63135"/>
    <w:rsid w:val="00C6504D"/>
    <w:rsid w:val="00C744D1"/>
    <w:rsid w:val="00C75607"/>
    <w:rsid w:val="00C77E97"/>
    <w:rsid w:val="00C84480"/>
    <w:rsid w:val="00C965B6"/>
    <w:rsid w:val="00CA73F1"/>
    <w:rsid w:val="00CB034F"/>
    <w:rsid w:val="00CD6832"/>
    <w:rsid w:val="00D07DA7"/>
    <w:rsid w:val="00D10621"/>
    <w:rsid w:val="00D1439D"/>
    <w:rsid w:val="00D47BF0"/>
    <w:rsid w:val="00D50D4A"/>
    <w:rsid w:val="00D56425"/>
    <w:rsid w:val="00D620F7"/>
    <w:rsid w:val="00D77259"/>
    <w:rsid w:val="00D80B70"/>
    <w:rsid w:val="00D83748"/>
    <w:rsid w:val="00DA06AF"/>
    <w:rsid w:val="00DB6E71"/>
    <w:rsid w:val="00DC78CF"/>
    <w:rsid w:val="00DF3E21"/>
    <w:rsid w:val="00E1129B"/>
    <w:rsid w:val="00E17E54"/>
    <w:rsid w:val="00E373AE"/>
    <w:rsid w:val="00E413DC"/>
    <w:rsid w:val="00E42B50"/>
    <w:rsid w:val="00E50D49"/>
    <w:rsid w:val="00E62339"/>
    <w:rsid w:val="00E71FA4"/>
    <w:rsid w:val="00E73D73"/>
    <w:rsid w:val="00E93080"/>
    <w:rsid w:val="00E947E5"/>
    <w:rsid w:val="00EA23B6"/>
    <w:rsid w:val="00EB4267"/>
    <w:rsid w:val="00EC05A7"/>
    <w:rsid w:val="00EC14E2"/>
    <w:rsid w:val="00EC3956"/>
    <w:rsid w:val="00EC6C50"/>
    <w:rsid w:val="00F11C71"/>
    <w:rsid w:val="00F3259E"/>
    <w:rsid w:val="00F454C7"/>
    <w:rsid w:val="00F4731B"/>
    <w:rsid w:val="00F800F9"/>
    <w:rsid w:val="00FA2A98"/>
    <w:rsid w:val="00FA2E23"/>
    <w:rsid w:val="00FB4AFF"/>
    <w:rsid w:val="00FB518E"/>
    <w:rsid w:val="00FD2B13"/>
    <w:rsid w:val="00FF0536"/>
    <w:rsid w:val="00FF4872"/>
    <w:rsid w:val="00FF75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A19CDC"/>
  <w15:docId w15:val="{E7BBDA00-12A3-4182-BCC0-39E81B4A3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0E5"/>
    <w:pPr>
      <w:widowControl w:val="0"/>
    </w:pPr>
    <w:rPr>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uiPriority w:val="99"/>
    <w:locked/>
    <w:rsid w:val="003100E5"/>
    <w:rPr>
      <w:rFonts w:ascii="Times New Roman" w:hAnsi="Times New Roman" w:cs="Times New Roman"/>
      <w:u w:val="none"/>
    </w:rPr>
  </w:style>
  <w:style w:type="character" w:customStyle="1" w:styleId="a5">
    <w:name w:val="Подпись к таблице_"/>
    <w:link w:val="a6"/>
    <w:uiPriority w:val="99"/>
    <w:locked/>
    <w:rsid w:val="003100E5"/>
    <w:rPr>
      <w:rFonts w:ascii="Times New Roman" w:hAnsi="Times New Roman" w:cs="Times New Roman"/>
      <w:u w:val="none"/>
      <w:lang w:val="ru-RU" w:eastAsia="ru-RU"/>
    </w:rPr>
  </w:style>
  <w:style w:type="character" w:customStyle="1" w:styleId="a7">
    <w:name w:val="Другое_"/>
    <w:link w:val="a8"/>
    <w:uiPriority w:val="99"/>
    <w:locked/>
    <w:rsid w:val="003100E5"/>
    <w:rPr>
      <w:rFonts w:ascii="Times New Roman" w:hAnsi="Times New Roman" w:cs="Times New Roman"/>
      <w:u w:val="none"/>
    </w:rPr>
  </w:style>
  <w:style w:type="paragraph" w:styleId="a4">
    <w:name w:val="Body Text"/>
    <w:basedOn w:val="a"/>
    <w:link w:val="a3"/>
    <w:uiPriority w:val="99"/>
    <w:rsid w:val="003100E5"/>
    <w:pPr>
      <w:shd w:val="clear" w:color="auto" w:fill="FFFFFF"/>
      <w:spacing w:after="260"/>
    </w:pPr>
    <w:rPr>
      <w:rFonts w:ascii="Times New Roman" w:eastAsia="Times New Roman" w:hAnsi="Times New Roman" w:cs="Times New Roman"/>
    </w:rPr>
  </w:style>
  <w:style w:type="character" w:customStyle="1" w:styleId="BodyTextChar">
    <w:name w:val="Body Text Char"/>
    <w:uiPriority w:val="99"/>
    <w:semiHidden/>
    <w:rsid w:val="00EF506D"/>
    <w:rPr>
      <w:color w:val="000000"/>
      <w:sz w:val="24"/>
      <w:szCs w:val="24"/>
      <w:lang w:val="uk-UA" w:eastAsia="uk-UA"/>
    </w:rPr>
  </w:style>
  <w:style w:type="paragraph" w:customStyle="1" w:styleId="a6">
    <w:name w:val="Подпись к таблице"/>
    <w:basedOn w:val="a"/>
    <w:link w:val="a5"/>
    <w:uiPriority w:val="99"/>
    <w:rsid w:val="003100E5"/>
    <w:pPr>
      <w:shd w:val="clear" w:color="auto" w:fill="FFFFFF"/>
    </w:pPr>
    <w:rPr>
      <w:rFonts w:ascii="Times New Roman" w:eastAsia="Times New Roman" w:hAnsi="Times New Roman" w:cs="Times New Roman"/>
      <w:lang w:val="ru-RU" w:eastAsia="ru-RU"/>
    </w:rPr>
  </w:style>
  <w:style w:type="paragraph" w:customStyle="1" w:styleId="a8">
    <w:name w:val="Другое"/>
    <w:basedOn w:val="a"/>
    <w:link w:val="a7"/>
    <w:uiPriority w:val="99"/>
    <w:rsid w:val="003100E5"/>
    <w:pPr>
      <w:shd w:val="clear" w:color="auto" w:fill="FFFFFF"/>
      <w:ind w:firstLine="140"/>
    </w:pPr>
    <w:rPr>
      <w:rFonts w:ascii="Times New Roman" w:eastAsia="Times New Roman" w:hAnsi="Times New Roman" w:cs="Times New Roman"/>
    </w:rPr>
  </w:style>
  <w:style w:type="paragraph" w:styleId="a9">
    <w:name w:val="Normal (Web)"/>
    <w:basedOn w:val="a"/>
    <w:unhideWhenUsed/>
    <w:rsid w:val="00BF1DE3"/>
    <w:pPr>
      <w:widowControl/>
      <w:spacing w:before="100" w:beforeAutospacing="1" w:after="100" w:afterAutospacing="1"/>
    </w:pPr>
    <w:rPr>
      <w:rFonts w:ascii="Times New Roman" w:eastAsia="Times New Roman" w:hAnsi="Times New Roman" w:cs="Times New Roman"/>
      <w:color w:val="auto"/>
      <w:lang w:val="ru-RU" w:eastAsia="ru-RU"/>
    </w:rPr>
  </w:style>
  <w:style w:type="character" w:styleId="aa">
    <w:name w:val="Hyperlink"/>
    <w:uiPriority w:val="99"/>
    <w:semiHidden/>
    <w:unhideWhenUsed/>
    <w:rsid w:val="00BF1DE3"/>
    <w:rPr>
      <w:color w:val="0000FF"/>
      <w:u w:val="single"/>
    </w:rPr>
  </w:style>
  <w:style w:type="paragraph" w:styleId="ab">
    <w:name w:val="Balloon Text"/>
    <w:basedOn w:val="a"/>
    <w:link w:val="ac"/>
    <w:uiPriority w:val="99"/>
    <w:semiHidden/>
    <w:unhideWhenUsed/>
    <w:rsid w:val="00DA06AF"/>
    <w:rPr>
      <w:rFonts w:ascii="Segoe UI" w:hAnsi="Segoe UI" w:cs="Segoe UI"/>
      <w:sz w:val="18"/>
      <w:szCs w:val="18"/>
    </w:rPr>
  </w:style>
  <w:style w:type="character" w:customStyle="1" w:styleId="ac">
    <w:name w:val="Текст выноски Знак"/>
    <w:link w:val="ab"/>
    <w:uiPriority w:val="99"/>
    <w:semiHidden/>
    <w:rsid w:val="00DA06AF"/>
    <w:rPr>
      <w:rFonts w:ascii="Segoe UI" w:hAnsi="Segoe UI" w:cs="Segoe UI"/>
      <w:color w:val="000000"/>
      <w:sz w:val="18"/>
      <w:szCs w:val="18"/>
      <w:lang w:val="uk-UA" w:eastAsia="uk-UA"/>
    </w:rPr>
  </w:style>
  <w:style w:type="character" w:styleId="ad">
    <w:name w:val="FollowedHyperlink"/>
    <w:uiPriority w:val="99"/>
    <w:semiHidden/>
    <w:unhideWhenUsed/>
    <w:rsid w:val="00874A90"/>
    <w:rPr>
      <w:color w:val="800080"/>
      <w:u w:val="single"/>
    </w:rPr>
  </w:style>
  <w:style w:type="paragraph" w:styleId="ae">
    <w:name w:val="Body Text Indent"/>
    <w:basedOn w:val="a"/>
    <w:link w:val="af"/>
    <w:rsid w:val="006A2400"/>
    <w:pPr>
      <w:widowControl/>
      <w:spacing w:after="120"/>
      <w:ind w:left="283"/>
    </w:pPr>
    <w:rPr>
      <w:rFonts w:ascii="Times New Roman" w:eastAsia="Times New Roman" w:hAnsi="Times New Roman" w:cs="Times New Roman"/>
      <w:color w:val="auto"/>
      <w:lang w:eastAsia="ru-RU"/>
    </w:rPr>
  </w:style>
  <w:style w:type="character" w:customStyle="1" w:styleId="af">
    <w:name w:val="Основной текст с отступом Знак"/>
    <w:link w:val="ae"/>
    <w:rsid w:val="006A2400"/>
    <w:rPr>
      <w:rFonts w:ascii="Times New Roman" w:eastAsia="Times New Roman" w:hAnsi="Times New Roman" w:cs="Times New Roman"/>
      <w:sz w:val="24"/>
      <w:szCs w:val="24"/>
      <w:lang w:val="uk-UA"/>
    </w:rPr>
  </w:style>
  <w:style w:type="paragraph" w:styleId="af0">
    <w:name w:val="header"/>
    <w:basedOn w:val="a"/>
    <w:link w:val="af1"/>
    <w:uiPriority w:val="99"/>
    <w:unhideWhenUsed/>
    <w:rsid w:val="006A2400"/>
    <w:pPr>
      <w:tabs>
        <w:tab w:val="center" w:pos="4677"/>
        <w:tab w:val="right" w:pos="9355"/>
      </w:tabs>
    </w:pPr>
  </w:style>
  <w:style w:type="character" w:customStyle="1" w:styleId="af1">
    <w:name w:val="Верхний колонтитул Знак"/>
    <w:link w:val="af0"/>
    <w:uiPriority w:val="99"/>
    <w:rsid w:val="006A2400"/>
    <w:rPr>
      <w:color w:val="000000"/>
      <w:sz w:val="24"/>
      <w:szCs w:val="24"/>
      <w:lang w:val="uk-UA" w:eastAsia="uk-UA"/>
    </w:rPr>
  </w:style>
  <w:style w:type="paragraph" w:styleId="af2">
    <w:name w:val="footer"/>
    <w:basedOn w:val="a"/>
    <w:link w:val="af3"/>
    <w:uiPriority w:val="99"/>
    <w:unhideWhenUsed/>
    <w:rsid w:val="006A2400"/>
    <w:pPr>
      <w:tabs>
        <w:tab w:val="center" w:pos="4677"/>
        <w:tab w:val="right" w:pos="9355"/>
      </w:tabs>
    </w:pPr>
  </w:style>
  <w:style w:type="character" w:customStyle="1" w:styleId="af3">
    <w:name w:val="Нижний колонтитул Знак"/>
    <w:link w:val="af2"/>
    <w:uiPriority w:val="99"/>
    <w:rsid w:val="006A2400"/>
    <w:rPr>
      <w:color w:val="000000"/>
      <w:sz w:val="24"/>
      <w:szCs w:val="24"/>
      <w:lang w:val="uk-UA" w:eastAsia="uk-UA"/>
    </w:rPr>
  </w:style>
  <w:style w:type="table" w:styleId="af4">
    <w:name w:val="Table Grid"/>
    <w:basedOn w:val="a1"/>
    <w:locked/>
    <w:rsid w:val="007B2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Grid Table Light"/>
    <w:basedOn w:val="a1"/>
    <w:uiPriority w:val="40"/>
    <w:rsid w:val="007B20F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1">
    <w:name w:val="Plain Table 1"/>
    <w:basedOn w:val="a1"/>
    <w:uiPriority w:val="41"/>
    <w:rsid w:val="007B20F6"/>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2">
    <w:name w:val="Plain Table 2"/>
    <w:basedOn w:val="a1"/>
    <w:uiPriority w:val="42"/>
    <w:rsid w:val="007B20F6"/>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4">
    <w:name w:val="Plain Table 4"/>
    <w:basedOn w:val="a1"/>
    <w:uiPriority w:val="44"/>
    <w:rsid w:val="007B20F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108763">
      <w:bodyDiv w:val="1"/>
      <w:marLeft w:val="0"/>
      <w:marRight w:val="0"/>
      <w:marTop w:val="0"/>
      <w:marBottom w:val="0"/>
      <w:divBdr>
        <w:top w:val="none" w:sz="0" w:space="0" w:color="auto"/>
        <w:left w:val="none" w:sz="0" w:space="0" w:color="auto"/>
        <w:bottom w:val="none" w:sz="0" w:space="0" w:color="auto"/>
        <w:right w:val="none" w:sz="0" w:space="0" w:color="auto"/>
      </w:divBdr>
    </w:div>
    <w:div w:id="1458252919">
      <w:bodyDiv w:val="1"/>
      <w:marLeft w:val="0"/>
      <w:marRight w:val="0"/>
      <w:marTop w:val="0"/>
      <w:marBottom w:val="0"/>
      <w:divBdr>
        <w:top w:val="none" w:sz="0" w:space="0" w:color="auto"/>
        <w:left w:val="none" w:sz="0" w:space="0" w:color="auto"/>
        <w:bottom w:val="none" w:sz="0" w:space="0" w:color="auto"/>
        <w:right w:val="none" w:sz="0" w:space="0" w:color="auto"/>
      </w:divBdr>
    </w:div>
    <w:div w:id="1881626005">
      <w:bodyDiv w:val="1"/>
      <w:marLeft w:val="0"/>
      <w:marRight w:val="0"/>
      <w:marTop w:val="0"/>
      <w:marBottom w:val="0"/>
      <w:divBdr>
        <w:top w:val="none" w:sz="0" w:space="0" w:color="auto"/>
        <w:left w:val="none" w:sz="0" w:space="0" w:color="auto"/>
        <w:bottom w:val="none" w:sz="0" w:space="0" w:color="auto"/>
        <w:right w:val="none" w:sz="0" w:space="0" w:color="auto"/>
      </w:divBdr>
    </w:div>
    <w:div w:id="192684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13C81-D264-42D7-8076-86999771F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2002</TotalTime>
  <Pages>4</Pages>
  <Words>273</Words>
  <Characters>1557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ПРОТОКОЛ №43</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№43</dc:title>
  <dc:subject/>
  <dc:creator>Юрченко Світлана Володимирівна</dc:creator>
  <cp:keywords/>
  <dc:description/>
  <cp:lastModifiedBy>VF003</cp:lastModifiedBy>
  <cp:revision>173</cp:revision>
  <cp:lastPrinted>2023-09-04T12:07:00Z</cp:lastPrinted>
  <dcterms:created xsi:type="dcterms:W3CDTF">2020-12-10T07:21:00Z</dcterms:created>
  <dcterms:modified xsi:type="dcterms:W3CDTF">2024-03-12T08:22:00Z</dcterms:modified>
</cp:coreProperties>
</file>