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9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600"/>
        <w:gridCol w:w="5571"/>
      </w:tblGrid>
      <w:tr w:rsidR="00BF2BDC" w:rsidRPr="007F2B74" w:rsidTr="00364C98">
        <w:tc>
          <w:tcPr>
            <w:tcW w:w="98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2BDC" w:rsidRPr="007F2B74" w:rsidRDefault="00BF2BDC" w:rsidP="00364C98">
            <w:pPr>
              <w:jc w:val="center"/>
              <w:rPr>
                <w:b/>
              </w:rPr>
            </w:pPr>
          </w:p>
          <w:p w:rsidR="00BF2BDC" w:rsidRPr="007F2B74" w:rsidRDefault="00BF2BDC" w:rsidP="00BF2BDC">
            <w:pPr>
              <w:spacing w:before="120"/>
              <w:ind w:left="5103"/>
              <w:jc w:val="both"/>
              <w:rPr>
                <w:bCs/>
                <w:sz w:val="28"/>
                <w:szCs w:val="28"/>
                <w:lang w:eastAsia="uk-UA"/>
              </w:rPr>
            </w:pPr>
            <w:r w:rsidRPr="007F2B74">
              <w:rPr>
                <w:bCs/>
                <w:sz w:val="28"/>
                <w:szCs w:val="28"/>
                <w:lang w:eastAsia="uk-UA"/>
              </w:rPr>
              <w:t>ЗАТВЕРДЖЕНО</w:t>
            </w:r>
          </w:p>
          <w:p w:rsidR="00BF2BDC" w:rsidRPr="007F2B74" w:rsidRDefault="00BF2BDC" w:rsidP="00BF2BDC">
            <w:pPr>
              <w:spacing w:before="120"/>
              <w:ind w:left="5103"/>
              <w:jc w:val="both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 xml:space="preserve">Наказ Головного управління Держгеокадастру у Хмельницькій області  від </w:t>
            </w:r>
            <w:r>
              <w:rPr>
                <w:sz w:val="28"/>
                <w:szCs w:val="28"/>
              </w:rPr>
              <w:t>01.12.2022 № 91</w:t>
            </w:r>
            <w:r w:rsidRPr="007F2B74">
              <w:rPr>
                <w:bCs/>
                <w:sz w:val="28"/>
                <w:szCs w:val="28"/>
                <w:lang w:eastAsia="uk-UA"/>
              </w:rPr>
              <w:t xml:space="preserve"> </w:t>
            </w:r>
          </w:p>
          <w:p w:rsidR="00BF2BDC" w:rsidRPr="005040EF" w:rsidRDefault="00BF2BDC" w:rsidP="00BF2BDC">
            <w:pPr>
              <w:spacing w:before="120"/>
              <w:ind w:left="5103"/>
              <w:jc w:val="both"/>
              <w:rPr>
                <w:bCs/>
                <w:sz w:val="28"/>
                <w:szCs w:val="28"/>
                <w:lang w:eastAsia="uk-UA"/>
              </w:rPr>
            </w:pPr>
            <w:r w:rsidRPr="007F2B74">
              <w:rPr>
                <w:bCs/>
                <w:sz w:val="28"/>
                <w:szCs w:val="28"/>
                <w:lang w:eastAsia="uk-UA"/>
              </w:rPr>
              <w:t xml:space="preserve">(у редакції наказу </w:t>
            </w:r>
            <w:r>
              <w:rPr>
                <w:bCs/>
                <w:sz w:val="28"/>
                <w:szCs w:val="28"/>
                <w:lang w:eastAsia="uk-UA"/>
              </w:rPr>
              <w:t xml:space="preserve">Головного управління </w:t>
            </w:r>
            <w:r w:rsidRPr="007F2B74">
              <w:rPr>
                <w:bCs/>
                <w:sz w:val="28"/>
                <w:szCs w:val="28"/>
                <w:lang w:eastAsia="uk-UA"/>
              </w:rPr>
              <w:t xml:space="preserve">Держгеокадастру </w:t>
            </w:r>
            <w:r>
              <w:rPr>
                <w:bCs/>
                <w:sz w:val="28"/>
                <w:szCs w:val="28"/>
                <w:lang w:eastAsia="uk-UA"/>
              </w:rPr>
              <w:t>у Хмельницькій області від  23.08.2023  № 50</w:t>
            </w:r>
            <w:r w:rsidRPr="007F2B74">
              <w:rPr>
                <w:bCs/>
                <w:sz w:val="28"/>
                <w:szCs w:val="28"/>
                <w:lang w:eastAsia="uk-UA"/>
              </w:rPr>
              <w:t>)</w:t>
            </w:r>
          </w:p>
          <w:p w:rsidR="00BF2BDC" w:rsidRPr="007F2B74" w:rsidRDefault="00BF2BDC" w:rsidP="00364C98">
            <w:pPr>
              <w:jc w:val="center"/>
              <w:rPr>
                <w:b/>
              </w:rPr>
            </w:pPr>
          </w:p>
          <w:p w:rsidR="00BF2BDC" w:rsidRPr="007F2B74" w:rsidRDefault="00BF2BDC" w:rsidP="00364C98">
            <w:pPr>
              <w:jc w:val="center"/>
              <w:rPr>
                <w:b/>
              </w:rPr>
            </w:pPr>
          </w:p>
          <w:p w:rsidR="00BF2BDC" w:rsidRPr="007F2B74" w:rsidRDefault="00BF2BDC" w:rsidP="00364C98">
            <w:pPr>
              <w:jc w:val="center"/>
            </w:pPr>
            <w:r w:rsidRPr="007F2B74">
              <w:rPr>
                <w:b/>
              </w:rPr>
              <w:t>ТИПОВА ІНФОРМАЦІЙНА КАРТКА АДМІНІСТРАТИВНОЇ ПОСЛУГИ</w:t>
            </w:r>
          </w:p>
        </w:tc>
      </w:tr>
      <w:tr w:rsidR="00BF2BDC" w:rsidRPr="000D3DCE" w:rsidTr="00364C98">
        <w:tc>
          <w:tcPr>
            <w:tcW w:w="98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2BDC" w:rsidRPr="007F2B74" w:rsidRDefault="00BF2BDC" w:rsidP="00364C98">
            <w:pPr>
              <w:spacing w:before="160"/>
              <w:jc w:val="center"/>
              <w:rPr>
                <w:u w:val="single"/>
              </w:rPr>
            </w:pPr>
            <w:r w:rsidRPr="007F2B74">
              <w:rPr>
                <w:u w:val="single"/>
              </w:rPr>
              <w:t xml:space="preserve">НАДАННЯ ВІДОМОСТЕЙ З ДЕРЖАВНОГО ЗЕМЕЛЬНОГО КАДАСТРУ </w:t>
            </w:r>
          </w:p>
          <w:p w:rsidR="00BF2BDC" w:rsidRDefault="00BF2BDC" w:rsidP="00364C98">
            <w:pPr>
              <w:jc w:val="center"/>
              <w:rPr>
                <w:rFonts w:eastAsia="Calibri"/>
                <w:caps/>
                <w:u w:val="single"/>
              </w:rPr>
            </w:pPr>
            <w:r w:rsidRPr="007F2B74">
              <w:rPr>
                <w:u w:val="single"/>
              </w:rPr>
              <w:t>У ФОРМІ ВИТЯГ</w:t>
            </w:r>
            <w:r>
              <w:rPr>
                <w:caps/>
                <w:u w:val="single"/>
              </w:rPr>
              <w:t>у</w:t>
            </w:r>
            <w:r w:rsidRPr="007F2B74">
              <w:rPr>
                <w:u w:val="single"/>
              </w:rPr>
              <w:t xml:space="preserve"> З ДЕРЖАВНОГО ЗЕМЕЛЬНОГО КАДАСТРУ ПРО ЗЕМЕЛЬНУ ДІЛЯНКУ </w:t>
            </w:r>
            <w:r w:rsidRPr="007F2B74">
              <w:rPr>
                <w:caps/>
                <w:u w:val="single"/>
                <w:shd w:val="clear" w:color="auto" w:fill="FFFFFF"/>
              </w:rPr>
              <w:t xml:space="preserve">з </w:t>
            </w:r>
            <w:r w:rsidRPr="007F2B74">
              <w:rPr>
                <w:rFonts w:eastAsia="Calibri"/>
                <w:caps/>
                <w:u w:val="single"/>
              </w:rPr>
              <w:t xml:space="preserve">відомостями про речові права на земельну ділянку, </w:t>
            </w:r>
          </w:p>
          <w:p w:rsidR="00BF2BDC" w:rsidRDefault="00BF2BDC" w:rsidP="00364C98">
            <w:pPr>
              <w:jc w:val="center"/>
              <w:rPr>
                <w:rFonts w:eastAsia="Calibri"/>
                <w:caps/>
                <w:u w:val="single"/>
              </w:rPr>
            </w:pPr>
            <w:r w:rsidRPr="007F2B74">
              <w:rPr>
                <w:rFonts w:eastAsia="Calibri"/>
                <w:caps/>
                <w:u w:val="single"/>
              </w:rPr>
              <w:t xml:space="preserve">їх обтяження, одержаними в порядку інформаційної взаємодії </w:t>
            </w:r>
          </w:p>
          <w:p w:rsidR="00BF2BDC" w:rsidRDefault="00BF2BDC" w:rsidP="00364C98">
            <w:pPr>
              <w:jc w:val="center"/>
              <w:rPr>
                <w:rFonts w:eastAsia="Calibri"/>
                <w:caps/>
                <w:u w:val="single"/>
              </w:rPr>
            </w:pPr>
            <w:r w:rsidRPr="007F2B74">
              <w:rPr>
                <w:rFonts w:eastAsia="Calibri"/>
                <w:caps/>
                <w:u w:val="single"/>
              </w:rPr>
              <w:t xml:space="preserve">з Державного реєстру речових прав на нерухоме майно, включно </w:t>
            </w:r>
          </w:p>
          <w:p w:rsidR="00BF2BDC" w:rsidRDefault="00BF2BDC" w:rsidP="00364C98">
            <w:pPr>
              <w:jc w:val="center"/>
              <w:rPr>
                <w:rFonts w:eastAsia="Calibri"/>
                <w:caps/>
                <w:u w:val="single"/>
              </w:rPr>
            </w:pPr>
            <w:r w:rsidRPr="007F2B74">
              <w:rPr>
                <w:rFonts w:eastAsia="Calibri"/>
                <w:caps/>
                <w:u w:val="single"/>
              </w:rPr>
              <w:t xml:space="preserve">з іншими відомостями, внесеними до Поземельної книги, </w:t>
            </w:r>
          </w:p>
          <w:p w:rsidR="00BF2BDC" w:rsidRDefault="00BF2BDC" w:rsidP="00364C98">
            <w:pPr>
              <w:jc w:val="center"/>
              <w:rPr>
                <w:rFonts w:eastAsia="Calibri"/>
                <w:caps/>
                <w:u w:val="single"/>
              </w:rPr>
            </w:pPr>
            <w:r w:rsidRPr="007F2B74">
              <w:rPr>
                <w:rFonts w:eastAsia="Calibri"/>
                <w:caps/>
                <w:u w:val="single"/>
              </w:rPr>
              <w:t xml:space="preserve">а також відомостями про ділянки надр, надані у користування відповідно до спеціальних дозволів на користування надрами </w:t>
            </w:r>
          </w:p>
          <w:p w:rsidR="00BF2BDC" w:rsidRDefault="00BF2BDC" w:rsidP="00364C98">
            <w:pPr>
              <w:jc w:val="center"/>
              <w:rPr>
                <w:rFonts w:eastAsia="Calibri"/>
                <w:caps/>
                <w:u w:val="single"/>
              </w:rPr>
            </w:pPr>
            <w:r w:rsidRPr="007F2B74">
              <w:rPr>
                <w:rFonts w:eastAsia="Calibri"/>
                <w:caps/>
                <w:u w:val="single"/>
              </w:rPr>
              <w:t>та актів про надання гірничих відводів, одержаними в порядку інформацій</w:t>
            </w:r>
            <w:r>
              <w:rPr>
                <w:rFonts w:eastAsia="Calibri"/>
                <w:caps/>
                <w:u w:val="single"/>
              </w:rPr>
              <w:t xml:space="preserve">ної взаємодії </w:t>
            </w:r>
            <w:r w:rsidRPr="007F2B74">
              <w:rPr>
                <w:rFonts w:eastAsia="Calibri"/>
                <w:caps/>
                <w:u w:val="single"/>
              </w:rPr>
              <w:t xml:space="preserve">з Держгеонадрами та Держпраці </w:t>
            </w:r>
          </w:p>
          <w:p w:rsidR="00BF2BDC" w:rsidRDefault="00BF2BDC" w:rsidP="00364C98">
            <w:pPr>
              <w:jc w:val="center"/>
              <w:rPr>
                <w:rFonts w:eastAsia="Calibri"/>
                <w:caps/>
                <w:u w:val="single"/>
              </w:rPr>
            </w:pPr>
            <w:r w:rsidRPr="007F2B74">
              <w:rPr>
                <w:rFonts w:eastAsia="Calibri"/>
                <w:caps/>
                <w:u w:val="single"/>
              </w:rPr>
              <w:t xml:space="preserve">(за наявності), та посиланням на документи, на підставі яких відомості про обмеження у використанні земель внесені </w:t>
            </w:r>
          </w:p>
          <w:p w:rsidR="00BF2BDC" w:rsidRPr="000D3DCE" w:rsidRDefault="00BF2BDC" w:rsidP="00364C98">
            <w:pPr>
              <w:jc w:val="center"/>
              <w:rPr>
                <w:rFonts w:eastAsia="Calibri"/>
                <w:caps/>
                <w:u w:val="single"/>
              </w:rPr>
            </w:pPr>
            <w:r w:rsidRPr="007F2B74">
              <w:rPr>
                <w:rFonts w:eastAsia="Calibri"/>
                <w:caps/>
                <w:u w:val="single"/>
              </w:rPr>
              <w:t>до Державного земельного кадастру</w:t>
            </w:r>
          </w:p>
        </w:tc>
      </w:tr>
      <w:tr w:rsidR="00BF2BDC" w:rsidRPr="007F2B74" w:rsidTr="00364C98">
        <w:tc>
          <w:tcPr>
            <w:tcW w:w="98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BDC" w:rsidRPr="007F2B74" w:rsidRDefault="00BF2BDC" w:rsidP="00364C98">
            <w:pPr>
              <w:jc w:val="center"/>
              <w:rPr>
                <w:sz w:val="16"/>
                <w:szCs w:val="16"/>
              </w:rPr>
            </w:pPr>
            <w:r w:rsidRPr="007F2B74">
              <w:rPr>
                <w:sz w:val="16"/>
                <w:szCs w:val="16"/>
              </w:rPr>
              <w:t>(назва адміністративної послуги)</w:t>
            </w:r>
          </w:p>
          <w:p w:rsidR="00BF2BDC" w:rsidRPr="007F2B74" w:rsidRDefault="00BF2BDC" w:rsidP="00364C98">
            <w:pPr>
              <w:shd w:val="clear" w:color="auto" w:fill="FFFFFF"/>
              <w:jc w:val="center"/>
              <w:rPr>
                <w:u w:val="single"/>
              </w:rPr>
            </w:pPr>
            <w:r>
              <w:rPr>
                <w:u w:val="single"/>
              </w:rPr>
              <w:t>Головне управління Держгеокадастру у Хмельницькій області</w:t>
            </w:r>
            <w:r w:rsidRPr="007F2B74">
              <w:rPr>
                <w:u w:val="single"/>
              </w:rPr>
              <w:t xml:space="preserve"> </w:t>
            </w:r>
            <w:r w:rsidRPr="007F2B74">
              <w:rPr>
                <w:sz w:val="22"/>
                <w:szCs w:val="22"/>
                <w:u w:val="single"/>
              </w:rPr>
              <w:t xml:space="preserve"> </w:t>
            </w:r>
          </w:p>
          <w:p w:rsidR="00BF2BDC" w:rsidRPr="007F2B74" w:rsidRDefault="00BF2BDC" w:rsidP="00364C98">
            <w:pPr>
              <w:spacing w:after="120"/>
              <w:jc w:val="center"/>
              <w:rPr>
                <w:sz w:val="16"/>
                <w:szCs w:val="16"/>
              </w:rPr>
            </w:pPr>
            <w:r w:rsidRPr="007F2B74">
              <w:rPr>
                <w:sz w:val="16"/>
                <w:szCs w:val="16"/>
              </w:rPr>
              <w:t xml:space="preserve"> (найменування суб’єкта надання послуги)</w:t>
            </w:r>
          </w:p>
        </w:tc>
      </w:tr>
      <w:tr w:rsidR="00BF2BDC" w:rsidRPr="007F2B74" w:rsidTr="00364C98">
        <w:tc>
          <w:tcPr>
            <w:tcW w:w="9891" w:type="dxa"/>
            <w:gridSpan w:val="3"/>
            <w:tcBorders>
              <w:top w:val="single" w:sz="4" w:space="0" w:color="auto"/>
            </w:tcBorders>
          </w:tcPr>
          <w:p w:rsidR="00BF2BDC" w:rsidRPr="007F2B74" w:rsidRDefault="00BF2BDC" w:rsidP="00364C98">
            <w:pPr>
              <w:jc w:val="center"/>
              <w:rPr>
                <w:b/>
                <w:sz w:val="20"/>
                <w:szCs w:val="20"/>
              </w:rPr>
            </w:pPr>
            <w:r w:rsidRPr="007F2B74">
              <w:rPr>
                <w:b/>
                <w:sz w:val="20"/>
                <w:szCs w:val="20"/>
              </w:rPr>
              <w:t>Інформація про центр надання адміністративних послуг</w:t>
            </w:r>
          </w:p>
        </w:tc>
      </w:tr>
      <w:tr w:rsidR="006D222C" w:rsidRPr="007F2B74" w:rsidTr="00364C98">
        <w:tc>
          <w:tcPr>
            <w:tcW w:w="4320" w:type="dxa"/>
            <w:gridSpan w:val="2"/>
          </w:tcPr>
          <w:p w:rsidR="006D222C" w:rsidRPr="007F2B74" w:rsidRDefault="006D222C" w:rsidP="00364C98">
            <w:pPr>
              <w:jc w:val="center"/>
              <w:rPr>
                <w:b/>
                <w:sz w:val="20"/>
                <w:szCs w:val="20"/>
              </w:rPr>
            </w:pPr>
            <w:bookmarkStart w:id="0" w:name="_GoBack" w:colFirst="1" w:colLast="1"/>
            <w:r w:rsidRPr="007F2B74">
              <w:rPr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571" w:type="dxa"/>
          </w:tcPr>
          <w:p w:rsidR="006D222C" w:rsidRPr="0063077B" w:rsidRDefault="006D222C" w:rsidP="00364C98">
            <w:pPr>
              <w:pStyle w:val="20"/>
              <w:shd w:val="clear" w:color="auto" w:fill="auto"/>
              <w:spacing w:line="222" w:lineRule="exact"/>
              <w:jc w:val="left"/>
            </w:pPr>
            <w:r>
              <w:rPr>
                <w:rStyle w:val="210pt"/>
                <w:rFonts w:eastAsiaTheme="minorHAnsi"/>
              </w:rPr>
              <w:t>Відділ «Центр надання адміністративних послуг» Новоушицької селищної ради</w:t>
            </w:r>
          </w:p>
        </w:tc>
      </w:tr>
      <w:bookmarkEnd w:id="0"/>
      <w:tr w:rsidR="006D222C" w:rsidRPr="007F2B74" w:rsidTr="00364C98">
        <w:tc>
          <w:tcPr>
            <w:tcW w:w="720" w:type="dxa"/>
          </w:tcPr>
          <w:p w:rsidR="006D222C" w:rsidRPr="006E0C6B" w:rsidRDefault="006D222C" w:rsidP="00364C98">
            <w:pPr>
              <w:jc w:val="center"/>
              <w:rPr>
                <w:sz w:val="20"/>
                <w:szCs w:val="20"/>
              </w:rPr>
            </w:pPr>
            <w:r w:rsidRPr="006E0C6B">
              <w:rPr>
                <w:sz w:val="20"/>
                <w:szCs w:val="20"/>
              </w:rPr>
              <w:t>1</w:t>
            </w:r>
          </w:p>
        </w:tc>
        <w:tc>
          <w:tcPr>
            <w:tcW w:w="3600" w:type="dxa"/>
          </w:tcPr>
          <w:p w:rsidR="006D222C" w:rsidRPr="007F2B74" w:rsidRDefault="006D222C" w:rsidP="00364C98">
            <w:pPr>
              <w:spacing w:before="60" w:after="60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5571" w:type="dxa"/>
          </w:tcPr>
          <w:p w:rsidR="006D222C" w:rsidRPr="00801248" w:rsidRDefault="006D222C" w:rsidP="00364C98">
            <w:pPr>
              <w:pStyle w:val="a4"/>
              <w:jc w:val="both"/>
              <w:rPr>
                <w:rStyle w:val="210pt"/>
                <w:b w:val="0"/>
              </w:rPr>
            </w:pPr>
            <w:r>
              <w:rPr>
                <w:rStyle w:val="210pt"/>
                <w:b w:val="0"/>
              </w:rPr>
              <w:t>32</w:t>
            </w:r>
            <w:r w:rsidRPr="00917905">
              <w:rPr>
                <w:rStyle w:val="210pt"/>
                <w:b w:val="0"/>
                <w:lang w:val="ru-RU"/>
              </w:rPr>
              <w:t>600</w:t>
            </w:r>
            <w:r>
              <w:rPr>
                <w:rStyle w:val="210pt"/>
                <w:b w:val="0"/>
              </w:rPr>
              <w:t xml:space="preserve">, вул. Подільська, 12, </w:t>
            </w:r>
            <w:proofErr w:type="spellStart"/>
            <w:r>
              <w:rPr>
                <w:rStyle w:val="210pt"/>
                <w:b w:val="0"/>
              </w:rPr>
              <w:t>смт</w:t>
            </w:r>
            <w:proofErr w:type="spellEnd"/>
            <w:r>
              <w:rPr>
                <w:rStyle w:val="210pt"/>
                <w:b w:val="0"/>
              </w:rPr>
              <w:t xml:space="preserve">. Нова </w:t>
            </w:r>
            <w:proofErr w:type="spellStart"/>
            <w:r>
              <w:rPr>
                <w:rStyle w:val="210pt"/>
                <w:b w:val="0"/>
              </w:rPr>
              <w:t>Ушиця</w:t>
            </w:r>
            <w:proofErr w:type="spellEnd"/>
            <w:r>
              <w:rPr>
                <w:rStyle w:val="210pt"/>
                <w:b w:val="0"/>
              </w:rPr>
              <w:t xml:space="preserve">, </w:t>
            </w:r>
            <w:r w:rsidRPr="00801248">
              <w:rPr>
                <w:rStyle w:val="210pt"/>
                <w:b w:val="0"/>
              </w:rPr>
              <w:t xml:space="preserve"> </w:t>
            </w:r>
            <w:r>
              <w:rPr>
                <w:rStyle w:val="210pt"/>
                <w:b w:val="0"/>
              </w:rPr>
              <w:t xml:space="preserve">Кам’янець-Подільський район </w:t>
            </w:r>
            <w:r w:rsidRPr="00801248">
              <w:rPr>
                <w:rStyle w:val="210pt"/>
                <w:b w:val="0"/>
              </w:rPr>
              <w:t>Хмельницька обл</w:t>
            </w:r>
            <w:r>
              <w:rPr>
                <w:rStyle w:val="210pt"/>
                <w:b w:val="0"/>
              </w:rPr>
              <w:t>асть</w:t>
            </w:r>
          </w:p>
          <w:p w:rsidR="006D222C" w:rsidRPr="00801248" w:rsidRDefault="006D222C" w:rsidP="00364C98">
            <w:pPr>
              <w:pStyle w:val="a4"/>
              <w:jc w:val="both"/>
              <w:rPr>
                <w:b w:val="0"/>
              </w:rPr>
            </w:pPr>
          </w:p>
        </w:tc>
      </w:tr>
      <w:tr w:rsidR="006D222C" w:rsidRPr="007F2B74" w:rsidTr="00364C98">
        <w:tc>
          <w:tcPr>
            <w:tcW w:w="720" w:type="dxa"/>
          </w:tcPr>
          <w:p w:rsidR="006D222C" w:rsidRPr="006E0C6B" w:rsidRDefault="006D222C" w:rsidP="00364C98">
            <w:pPr>
              <w:jc w:val="center"/>
              <w:rPr>
                <w:sz w:val="20"/>
                <w:szCs w:val="20"/>
              </w:rPr>
            </w:pPr>
            <w:r w:rsidRPr="006E0C6B">
              <w:rPr>
                <w:sz w:val="20"/>
                <w:szCs w:val="20"/>
              </w:rPr>
              <w:t>2</w:t>
            </w:r>
          </w:p>
        </w:tc>
        <w:tc>
          <w:tcPr>
            <w:tcW w:w="3600" w:type="dxa"/>
          </w:tcPr>
          <w:p w:rsidR="006D222C" w:rsidRPr="007F2B74" w:rsidRDefault="006D222C" w:rsidP="00364C98">
            <w:pPr>
              <w:spacing w:before="60" w:after="60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 xml:space="preserve">Інформація щодо режиму роботи центру надання адміністративної послуги </w:t>
            </w:r>
          </w:p>
        </w:tc>
        <w:tc>
          <w:tcPr>
            <w:tcW w:w="5571" w:type="dxa"/>
          </w:tcPr>
          <w:p w:rsidR="006D222C" w:rsidRDefault="006D222C" w:rsidP="00364C98">
            <w:pPr>
              <w:pStyle w:val="20"/>
              <w:shd w:val="clear" w:color="auto" w:fill="auto"/>
              <w:spacing w:line="226" w:lineRule="exact"/>
              <w:jc w:val="left"/>
            </w:pPr>
            <w:r>
              <w:rPr>
                <w:rStyle w:val="210pt"/>
                <w:rFonts w:eastAsiaTheme="minorHAnsi"/>
              </w:rPr>
              <w:t>Понеділок - Середа: 08.00 - 16.00</w:t>
            </w:r>
          </w:p>
          <w:p w:rsidR="006D222C" w:rsidRDefault="006D222C" w:rsidP="00364C98">
            <w:pPr>
              <w:pStyle w:val="20"/>
              <w:shd w:val="clear" w:color="auto" w:fill="auto"/>
              <w:spacing w:line="226" w:lineRule="exact"/>
              <w:jc w:val="left"/>
            </w:pPr>
            <w:r>
              <w:rPr>
                <w:rStyle w:val="210pt"/>
                <w:rFonts w:eastAsiaTheme="minorHAnsi"/>
              </w:rPr>
              <w:t>Четвер: 08.00 - 20.00 (під час військових дій з 08.00-16.00)</w:t>
            </w:r>
          </w:p>
          <w:p w:rsidR="006D222C" w:rsidRDefault="006D222C" w:rsidP="00364C98">
            <w:pPr>
              <w:pStyle w:val="20"/>
              <w:shd w:val="clear" w:color="auto" w:fill="auto"/>
              <w:spacing w:line="226" w:lineRule="exact"/>
              <w:jc w:val="left"/>
            </w:pPr>
            <w:r>
              <w:rPr>
                <w:rStyle w:val="210pt"/>
                <w:rFonts w:eastAsiaTheme="minorHAnsi"/>
              </w:rPr>
              <w:t>П’ятниця: 08.00 - 15.00</w:t>
            </w:r>
          </w:p>
          <w:p w:rsidR="006D222C" w:rsidRDefault="006D222C" w:rsidP="00364C98">
            <w:pPr>
              <w:pStyle w:val="20"/>
              <w:shd w:val="clear" w:color="auto" w:fill="auto"/>
              <w:spacing w:line="226" w:lineRule="exact"/>
              <w:jc w:val="left"/>
            </w:pPr>
            <w:r>
              <w:rPr>
                <w:rStyle w:val="210pt"/>
                <w:rFonts w:eastAsiaTheme="minorHAnsi"/>
              </w:rPr>
              <w:t>Без обідньої перерви</w:t>
            </w:r>
          </w:p>
          <w:p w:rsidR="006D222C" w:rsidRPr="00B22D5B" w:rsidRDefault="006D222C" w:rsidP="00364C98">
            <w:pPr>
              <w:pStyle w:val="a4"/>
              <w:jc w:val="both"/>
              <w:rPr>
                <w:b w:val="0"/>
              </w:rPr>
            </w:pPr>
            <w:r w:rsidRPr="00801248">
              <w:rPr>
                <w:rStyle w:val="210pt"/>
                <w:b w:val="0"/>
              </w:rPr>
              <w:t xml:space="preserve">Вихідні дні: </w:t>
            </w:r>
            <w:r>
              <w:rPr>
                <w:rStyle w:val="210pt"/>
                <w:b w:val="0"/>
              </w:rPr>
              <w:t xml:space="preserve">субота, </w:t>
            </w:r>
            <w:r w:rsidRPr="00801248">
              <w:rPr>
                <w:rStyle w:val="210pt"/>
                <w:b w:val="0"/>
              </w:rPr>
              <w:t>неділя</w:t>
            </w:r>
            <w:r w:rsidRPr="00801248">
              <w:rPr>
                <w:b w:val="0"/>
              </w:rPr>
              <w:t xml:space="preserve"> </w:t>
            </w:r>
          </w:p>
        </w:tc>
      </w:tr>
      <w:tr w:rsidR="006D222C" w:rsidRPr="007F2B74" w:rsidTr="00364C98">
        <w:tc>
          <w:tcPr>
            <w:tcW w:w="720" w:type="dxa"/>
          </w:tcPr>
          <w:p w:rsidR="006D222C" w:rsidRPr="006E0C6B" w:rsidRDefault="006D222C" w:rsidP="00364C98">
            <w:pPr>
              <w:jc w:val="center"/>
              <w:rPr>
                <w:sz w:val="20"/>
                <w:szCs w:val="20"/>
              </w:rPr>
            </w:pPr>
            <w:r w:rsidRPr="006E0C6B">
              <w:rPr>
                <w:sz w:val="20"/>
                <w:szCs w:val="20"/>
              </w:rPr>
              <w:t>3</w:t>
            </w:r>
          </w:p>
        </w:tc>
        <w:tc>
          <w:tcPr>
            <w:tcW w:w="3600" w:type="dxa"/>
          </w:tcPr>
          <w:p w:rsidR="006D222C" w:rsidRPr="007F2B74" w:rsidRDefault="006D222C" w:rsidP="00364C98">
            <w:pPr>
              <w:spacing w:before="60" w:after="60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 xml:space="preserve">Телефон/факс (довідки), </w:t>
            </w:r>
            <w:r>
              <w:rPr>
                <w:sz w:val="20"/>
                <w:szCs w:val="20"/>
              </w:rPr>
              <w:t xml:space="preserve">адреса електронної пошти та </w:t>
            </w:r>
            <w:proofErr w:type="spellStart"/>
            <w:r>
              <w:rPr>
                <w:sz w:val="20"/>
                <w:szCs w:val="20"/>
              </w:rPr>
              <w:t>веб</w:t>
            </w:r>
            <w:r w:rsidRPr="007F2B74">
              <w:rPr>
                <w:sz w:val="20"/>
                <w:szCs w:val="20"/>
              </w:rPr>
              <w:t>сайт</w:t>
            </w:r>
            <w:proofErr w:type="spellEnd"/>
            <w:r w:rsidRPr="007F2B74">
              <w:rPr>
                <w:sz w:val="20"/>
                <w:szCs w:val="20"/>
              </w:rPr>
              <w:t xml:space="preserve"> центру надання адміністративної послуги</w:t>
            </w:r>
          </w:p>
        </w:tc>
        <w:tc>
          <w:tcPr>
            <w:tcW w:w="5571" w:type="dxa"/>
          </w:tcPr>
          <w:p w:rsidR="006D222C" w:rsidRDefault="006D222C" w:rsidP="00364C98">
            <w:pPr>
              <w:pStyle w:val="20"/>
              <w:shd w:val="clear" w:color="auto" w:fill="auto"/>
              <w:spacing w:line="230" w:lineRule="exact"/>
              <w:jc w:val="left"/>
              <w:rPr>
                <w:rStyle w:val="210pt"/>
                <w:rFonts w:eastAsiaTheme="minorHAnsi"/>
              </w:rPr>
            </w:pPr>
            <w:r>
              <w:rPr>
                <w:rStyle w:val="210pt"/>
                <w:rFonts w:eastAsiaTheme="minorHAnsi"/>
              </w:rPr>
              <w:t>тел.  (0348) 3-00-51</w:t>
            </w:r>
          </w:p>
          <w:p w:rsidR="006D222C" w:rsidRPr="00801248" w:rsidRDefault="006D222C" w:rsidP="00364C98">
            <w:pPr>
              <w:pStyle w:val="20"/>
              <w:shd w:val="clear" w:color="auto" w:fill="auto"/>
              <w:spacing w:line="230" w:lineRule="exact"/>
              <w:jc w:val="left"/>
              <w:rPr>
                <w:lang w:val="en-US"/>
              </w:rPr>
            </w:pPr>
            <w:r>
              <w:rPr>
                <w:rStyle w:val="210pt"/>
                <w:rFonts w:eastAsiaTheme="minorHAnsi"/>
              </w:rPr>
              <w:t>0973569203</w:t>
            </w:r>
          </w:p>
          <w:p w:rsidR="006D222C" w:rsidRPr="00794C43" w:rsidRDefault="006D222C" w:rsidP="00364C98">
            <w:pPr>
              <w:jc w:val="both"/>
              <w:rPr>
                <w:color w:val="222222"/>
              </w:rPr>
            </w:pPr>
            <w:r>
              <w:rPr>
                <w:sz w:val="20"/>
                <w:szCs w:val="20"/>
                <w:lang w:val="en-US"/>
              </w:rPr>
              <w:t>E-mail</w:t>
            </w:r>
            <w:r>
              <w:rPr>
                <w:sz w:val="20"/>
                <w:szCs w:val="20"/>
              </w:rPr>
              <w:t xml:space="preserve">: </w:t>
            </w:r>
            <w:hyperlink r:id="rId5" w:tgtFrame="_blank" w:history="1">
              <w:r w:rsidRPr="001E5638">
                <w:rPr>
                  <w:color w:val="1155CC"/>
                  <w:sz w:val="20"/>
                  <w:szCs w:val="20"/>
                  <w:lang w:val="en-US"/>
                </w:rPr>
                <w:t>cnap</w:t>
              </w:r>
              <w:r w:rsidRPr="001E5638">
                <w:rPr>
                  <w:color w:val="1155CC"/>
                  <w:sz w:val="20"/>
                  <w:szCs w:val="20"/>
                </w:rPr>
                <w:t>_</w:t>
              </w:r>
              <w:r w:rsidRPr="001E5638">
                <w:rPr>
                  <w:color w:val="1155CC"/>
                  <w:sz w:val="20"/>
                  <w:szCs w:val="20"/>
                  <w:lang w:val="en-US"/>
                </w:rPr>
                <w:t>nu</w:t>
              </w:r>
              <w:r w:rsidRPr="001E5638">
                <w:rPr>
                  <w:color w:val="1155CC"/>
                  <w:sz w:val="20"/>
                  <w:szCs w:val="20"/>
                </w:rPr>
                <w:t>_</w:t>
              </w:r>
              <w:r w:rsidRPr="001E5638">
                <w:rPr>
                  <w:color w:val="1155CC"/>
                  <w:sz w:val="20"/>
                  <w:szCs w:val="20"/>
                  <w:lang w:val="en-US"/>
                </w:rPr>
                <w:t>otg</w:t>
              </w:r>
              <w:r w:rsidRPr="001E5638">
                <w:rPr>
                  <w:color w:val="1155CC"/>
                  <w:sz w:val="20"/>
                  <w:szCs w:val="20"/>
                </w:rPr>
                <w:t>@</w:t>
              </w:r>
              <w:r w:rsidRPr="001E5638">
                <w:rPr>
                  <w:color w:val="1155CC"/>
                  <w:sz w:val="20"/>
                  <w:szCs w:val="20"/>
                  <w:lang w:val="en-US"/>
                </w:rPr>
                <w:t>ukr</w:t>
              </w:r>
              <w:r w:rsidRPr="001E5638">
                <w:rPr>
                  <w:color w:val="1155CC"/>
                  <w:sz w:val="20"/>
                  <w:szCs w:val="20"/>
                </w:rPr>
                <w:t>.</w:t>
              </w:r>
              <w:r w:rsidRPr="001E5638">
                <w:rPr>
                  <w:color w:val="1155CC"/>
                  <w:sz w:val="20"/>
                  <w:szCs w:val="20"/>
                  <w:lang w:val="en-US"/>
                </w:rPr>
                <w:t>net</w:t>
              </w:r>
            </w:hyperlink>
          </w:p>
          <w:p w:rsidR="006D222C" w:rsidRPr="001E5638" w:rsidRDefault="006D222C" w:rsidP="00364C98">
            <w:pPr>
              <w:pStyle w:val="20"/>
              <w:shd w:val="clear" w:color="auto" w:fill="auto"/>
              <w:spacing w:line="230" w:lineRule="exact"/>
              <w:jc w:val="left"/>
              <w:rPr>
                <w:sz w:val="20"/>
                <w:szCs w:val="20"/>
                <w:lang w:val="uk-UA"/>
              </w:rPr>
            </w:pPr>
          </w:p>
        </w:tc>
      </w:tr>
      <w:tr w:rsidR="006D222C" w:rsidRPr="007F2B74" w:rsidTr="00364C98">
        <w:tc>
          <w:tcPr>
            <w:tcW w:w="9891" w:type="dxa"/>
            <w:gridSpan w:val="3"/>
          </w:tcPr>
          <w:p w:rsidR="006D222C" w:rsidRPr="007F2B74" w:rsidRDefault="006D222C" w:rsidP="00364C98">
            <w:pPr>
              <w:jc w:val="center"/>
              <w:rPr>
                <w:sz w:val="20"/>
                <w:szCs w:val="20"/>
              </w:rPr>
            </w:pPr>
            <w:r w:rsidRPr="007F2B74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6D222C" w:rsidRPr="007F2B74" w:rsidTr="00364C98">
        <w:tc>
          <w:tcPr>
            <w:tcW w:w="720" w:type="dxa"/>
          </w:tcPr>
          <w:p w:rsidR="006D222C" w:rsidRPr="00F8367B" w:rsidRDefault="006D222C" w:rsidP="00364C9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8367B">
              <w:rPr>
                <w:sz w:val="20"/>
                <w:szCs w:val="20"/>
              </w:rPr>
              <w:t>4</w:t>
            </w:r>
          </w:p>
        </w:tc>
        <w:tc>
          <w:tcPr>
            <w:tcW w:w="3600" w:type="dxa"/>
          </w:tcPr>
          <w:p w:rsidR="006D222C" w:rsidRPr="007F2B74" w:rsidRDefault="006D222C" w:rsidP="00364C98">
            <w:pPr>
              <w:spacing w:before="60" w:after="60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571" w:type="dxa"/>
          </w:tcPr>
          <w:p w:rsidR="006D222C" w:rsidRPr="007F2B74" w:rsidRDefault="006D222C" w:rsidP="00364C98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 xml:space="preserve">Стаття 38 Закону України «Про Державний земельний кадастр», </w:t>
            </w:r>
            <w:hyperlink r:id="rId6" w:tgtFrame="_blank" w:history="1">
              <w:r w:rsidRPr="007F2B74">
                <w:rPr>
                  <w:rStyle w:val="a3"/>
                  <w:sz w:val="20"/>
                  <w:szCs w:val="20"/>
                  <w:shd w:val="clear" w:color="auto" w:fill="FFFFFF"/>
                </w:rPr>
                <w:t>Закон України</w:t>
              </w:r>
            </w:hyperlink>
            <w:r w:rsidRPr="007F2B74">
              <w:rPr>
                <w:sz w:val="20"/>
                <w:szCs w:val="20"/>
                <w:shd w:val="clear" w:color="auto" w:fill="FFFFFF"/>
              </w:rPr>
              <w:t> «Про державну реєстрацію речових прав на нерухоме майно та їх обтяжень»</w:t>
            </w:r>
          </w:p>
        </w:tc>
      </w:tr>
      <w:tr w:rsidR="006D222C" w:rsidRPr="007F2B74" w:rsidTr="00364C98">
        <w:tc>
          <w:tcPr>
            <w:tcW w:w="720" w:type="dxa"/>
          </w:tcPr>
          <w:p w:rsidR="006D222C" w:rsidRPr="00F8367B" w:rsidRDefault="006D222C" w:rsidP="00364C9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8367B">
              <w:rPr>
                <w:sz w:val="20"/>
                <w:szCs w:val="20"/>
              </w:rPr>
              <w:t>5</w:t>
            </w:r>
          </w:p>
        </w:tc>
        <w:tc>
          <w:tcPr>
            <w:tcW w:w="3600" w:type="dxa"/>
          </w:tcPr>
          <w:p w:rsidR="006D222C" w:rsidRPr="007F2B74" w:rsidRDefault="006D222C" w:rsidP="00364C98">
            <w:pPr>
              <w:spacing w:before="60" w:after="60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571" w:type="dxa"/>
          </w:tcPr>
          <w:p w:rsidR="006D222C" w:rsidRPr="007F2B74" w:rsidRDefault="006D222C" w:rsidP="00364C98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Пункти 166, 167, 167</w:t>
            </w:r>
            <w:r w:rsidRPr="007F2B74">
              <w:rPr>
                <w:sz w:val="20"/>
                <w:szCs w:val="20"/>
                <w:vertAlign w:val="superscript"/>
              </w:rPr>
              <w:t>1</w:t>
            </w:r>
            <w:r w:rsidRPr="007F2B74">
              <w:rPr>
                <w:sz w:val="20"/>
                <w:szCs w:val="20"/>
              </w:rPr>
              <w:t>, 168, 171, 171</w:t>
            </w:r>
            <w:r w:rsidRPr="007F2B74">
              <w:rPr>
                <w:rStyle w:val="rvts37"/>
                <w:bCs/>
                <w:sz w:val="20"/>
                <w:szCs w:val="20"/>
                <w:shd w:val="clear" w:color="auto" w:fill="FFFFFF"/>
                <w:vertAlign w:val="superscript"/>
              </w:rPr>
              <w:t>1</w:t>
            </w:r>
            <w:r w:rsidRPr="007F2B74">
              <w:rPr>
                <w:rStyle w:val="rvts37"/>
                <w:bCs/>
                <w:sz w:val="20"/>
                <w:szCs w:val="20"/>
                <w:shd w:val="clear" w:color="auto" w:fill="FFFFFF"/>
              </w:rPr>
              <w:t>,</w:t>
            </w:r>
            <w:r w:rsidRPr="007F2B74">
              <w:rPr>
                <w:sz w:val="20"/>
                <w:szCs w:val="20"/>
              </w:rPr>
              <w:t xml:space="preserve"> </w:t>
            </w:r>
            <w:r w:rsidRPr="007F2B74">
              <w:rPr>
                <w:sz w:val="20"/>
                <w:szCs w:val="20"/>
                <w:shd w:val="clear" w:color="auto" w:fill="FFFFFF"/>
              </w:rPr>
              <w:t>177</w:t>
            </w:r>
            <w:r w:rsidRPr="007F2B74">
              <w:rPr>
                <w:rStyle w:val="rvts37"/>
                <w:bCs/>
                <w:sz w:val="20"/>
                <w:szCs w:val="20"/>
                <w:shd w:val="clear" w:color="auto" w:fill="FFFFFF"/>
                <w:vertAlign w:val="superscript"/>
              </w:rPr>
              <w:t>1</w:t>
            </w:r>
            <w:r w:rsidRPr="007F2B74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7F2B74">
              <w:rPr>
                <w:sz w:val="20"/>
                <w:szCs w:val="20"/>
              </w:rPr>
              <w:t>Порядку ведення Державного земельного кадастру, затвердженого постановою Кабінету Міністрів України від 17 жовтня 2012 р. № 1051</w:t>
            </w:r>
            <w:r>
              <w:rPr>
                <w:sz w:val="20"/>
                <w:szCs w:val="20"/>
              </w:rPr>
              <w:t>.</w:t>
            </w:r>
          </w:p>
          <w:p w:rsidR="006D222C" w:rsidRPr="007F2B74" w:rsidRDefault="006D222C" w:rsidP="00364C98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 xml:space="preserve">Розпорядження Кабінету Міністрів України від 16 травня                 </w:t>
            </w:r>
            <w:r w:rsidRPr="007F2B74">
              <w:rPr>
                <w:sz w:val="20"/>
                <w:szCs w:val="20"/>
              </w:rPr>
              <w:lastRenderedPageBreak/>
              <w:t xml:space="preserve">2014 р. № 523-р «Деякі питання надання адміністративних послуг органів виконавчої влади через центри надання адміністративних послуг»    </w:t>
            </w:r>
          </w:p>
        </w:tc>
      </w:tr>
      <w:tr w:rsidR="006D222C" w:rsidRPr="007F2B74" w:rsidTr="00364C98">
        <w:tc>
          <w:tcPr>
            <w:tcW w:w="720" w:type="dxa"/>
          </w:tcPr>
          <w:p w:rsidR="006D222C" w:rsidRPr="00F8367B" w:rsidRDefault="006D222C" w:rsidP="00364C9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8367B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3600" w:type="dxa"/>
          </w:tcPr>
          <w:p w:rsidR="006D222C" w:rsidRPr="007F2B74" w:rsidRDefault="006D222C" w:rsidP="00364C98">
            <w:pPr>
              <w:spacing w:before="60" w:after="60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571" w:type="dxa"/>
          </w:tcPr>
          <w:p w:rsidR="006D222C" w:rsidRPr="007F2B74" w:rsidRDefault="006D222C" w:rsidP="00364C98">
            <w:pPr>
              <w:jc w:val="center"/>
              <w:rPr>
                <w:sz w:val="20"/>
                <w:szCs w:val="20"/>
              </w:rPr>
            </w:pPr>
          </w:p>
        </w:tc>
      </w:tr>
      <w:tr w:rsidR="006D222C" w:rsidRPr="007F2B74" w:rsidTr="00364C98">
        <w:tc>
          <w:tcPr>
            <w:tcW w:w="720" w:type="dxa"/>
          </w:tcPr>
          <w:p w:rsidR="006D222C" w:rsidRPr="00F8367B" w:rsidRDefault="006D222C" w:rsidP="00364C9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8367B">
              <w:rPr>
                <w:sz w:val="20"/>
                <w:szCs w:val="20"/>
              </w:rPr>
              <w:t>7</w:t>
            </w:r>
          </w:p>
        </w:tc>
        <w:tc>
          <w:tcPr>
            <w:tcW w:w="3600" w:type="dxa"/>
          </w:tcPr>
          <w:p w:rsidR="006D222C" w:rsidRPr="007F2B74" w:rsidRDefault="006D222C" w:rsidP="00364C98">
            <w:pPr>
              <w:spacing w:before="60" w:after="60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Акти місцевих органів виконавчої влади</w:t>
            </w:r>
            <w:r>
              <w:rPr>
                <w:sz w:val="20"/>
                <w:szCs w:val="20"/>
              </w:rPr>
              <w:t> </w:t>
            </w:r>
            <w:r w:rsidRPr="007F2B7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 </w:t>
            </w:r>
            <w:r w:rsidRPr="007F2B74">
              <w:rPr>
                <w:sz w:val="20"/>
                <w:szCs w:val="20"/>
              </w:rPr>
              <w:t>органів місцевого самоврядування</w:t>
            </w:r>
          </w:p>
        </w:tc>
        <w:tc>
          <w:tcPr>
            <w:tcW w:w="5571" w:type="dxa"/>
          </w:tcPr>
          <w:p w:rsidR="006D222C" w:rsidRPr="007F2B74" w:rsidRDefault="006D222C" w:rsidP="00364C98">
            <w:pPr>
              <w:jc w:val="center"/>
              <w:rPr>
                <w:sz w:val="20"/>
                <w:szCs w:val="20"/>
              </w:rPr>
            </w:pPr>
          </w:p>
        </w:tc>
      </w:tr>
      <w:tr w:rsidR="006D222C" w:rsidRPr="007F2B74" w:rsidTr="00364C98">
        <w:tc>
          <w:tcPr>
            <w:tcW w:w="9891" w:type="dxa"/>
            <w:gridSpan w:val="3"/>
          </w:tcPr>
          <w:p w:rsidR="006D222C" w:rsidRPr="007F2B74" w:rsidRDefault="006D222C" w:rsidP="00364C98">
            <w:pPr>
              <w:jc w:val="center"/>
              <w:rPr>
                <w:sz w:val="20"/>
                <w:szCs w:val="20"/>
              </w:rPr>
            </w:pPr>
            <w:r w:rsidRPr="007F2B74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6D222C" w:rsidRPr="007F2B74" w:rsidTr="00364C98">
        <w:tc>
          <w:tcPr>
            <w:tcW w:w="720" w:type="dxa"/>
          </w:tcPr>
          <w:p w:rsidR="006D222C" w:rsidRPr="001E6F88" w:rsidRDefault="006D222C" w:rsidP="00364C9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1E6F88">
              <w:rPr>
                <w:sz w:val="20"/>
                <w:szCs w:val="20"/>
              </w:rPr>
              <w:t>8</w:t>
            </w:r>
          </w:p>
        </w:tc>
        <w:tc>
          <w:tcPr>
            <w:tcW w:w="3600" w:type="dxa"/>
          </w:tcPr>
          <w:p w:rsidR="006D222C" w:rsidRPr="007F2B74" w:rsidRDefault="006D222C" w:rsidP="00364C98">
            <w:pPr>
              <w:spacing w:before="60" w:after="60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571" w:type="dxa"/>
          </w:tcPr>
          <w:p w:rsidR="006D222C" w:rsidRPr="007F2B74" w:rsidRDefault="006D222C" w:rsidP="00364C98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Заява про надання відомостей з Державного земельного кадастру</w:t>
            </w:r>
          </w:p>
        </w:tc>
      </w:tr>
      <w:tr w:rsidR="006D222C" w:rsidRPr="007F2B74" w:rsidTr="00364C98">
        <w:tc>
          <w:tcPr>
            <w:tcW w:w="720" w:type="dxa"/>
          </w:tcPr>
          <w:p w:rsidR="006D222C" w:rsidRPr="001E6F88" w:rsidRDefault="006D222C" w:rsidP="00364C9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1E6F88">
              <w:rPr>
                <w:sz w:val="20"/>
                <w:szCs w:val="20"/>
              </w:rPr>
              <w:t>9</w:t>
            </w:r>
          </w:p>
        </w:tc>
        <w:tc>
          <w:tcPr>
            <w:tcW w:w="3600" w:type="dxa"/>
          </w:tcPr>
          <w:p w:rsidR="006D222C" w:rsidRPr="007F2B74" w:rsidRDefault="006D222C" w:rsidP="00364C98">
            <w:pPr>
              <w:spacing w:before="60" w:after="60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571" w:type="dxa"/>
          </w:tcPr>
          <w:p w:rsidR="006D222C" w:rsidRPr="007F2B74" w:rsidRDefault="006D222C" w:rsidP="00364C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uk-UA"/>
              </w:rPr>
            </w:pPr>
            <w:r w:rsidRPr="007F2B74">
              <w:rPr>
                <w:bCs/>
                <w:iCs/>
                <w:sz w:val="20"/>
                <w:szCs w:val="20"/>
              </w:rPr>
              <w:t>1. </w:t>
            </w:r>
            <w:r w:rsidRPr="007F2B74">
              <w:rPr>
                <w:sz w:val="20"/>
                <w:szCs w:val="20"/>
              </w:rPr>
              <w:t>Заява про надання відомостей з  Державного земельного кадастру</w:t>
            </w:r>
            <w:r w:rsidRPr="007F2B74">
              <w:rPr>
                <w:bCs/>
                <w:iCs/>
                <w:sz w:val="20"/>
                <w:szCs w:val="20"/>
              </w:rPr>
              <w:t xml:space="preserve"> </w:t>
            </w:r>
            <w:r w:rsidRPr="007F2B74">
              <w:rPr>
                <w:sz w:val="20"/>
                <w:szCs w:val="20"/>
              </w:rPr>
              <w:t>у формі витягу з Державного земельного кадастру про</w:t>
            </w:r>
            <w:r w:rsidRPr="007F2B74">
              <w:rPr>
                <w:sz w:val="20"/>
                <w:szCs w:val="20"/>
                <w:lang w:eastAsia="uk-UA"/>
              </w:rPr>
              <w:t xml:space="preserve"> земельну ділянку</w:t>
            </w:r>
            <w:r w:rsidRPr="007F2B74">
              <w:rPr>
                <w:sz w:val="20"/>
                <w:szCs w:val="20"/>
              </w:rPr>
              <w:t xml:space="preserve"> </w:t>
            </w:r>
            <w:r w:rsidRPr="007F2B74">
              <w:rPr>
                <w:sz w:val="20"/>
                <w:szCs w:val="20"/>
                <w:shd w:val="clear" w:color="auto" w:fill="FFFFFF"/>
              </w:rPr>
              <w:t xml:space="preserve">з </w:t>
            </w:r>
            <w:r w:rsidRPr="007F2B74">
              <w:rPr>
                <w:rFonts w:eastAsia="Calibri"/>
                <w:sz w:val="20"/>
                <w:szCs w:val="20"/>
              </w:rPr>
              <w:t xml:space="preserve">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майно, включно з іншими відомостями, внесеними до Поземельної книги, а також 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</w:t>
            </w:r>
            <w:r>
              <w:rPr>
                <w:rFonts w:eastAsia="Calibri"/>
                <w:sz w:val="20"/>
                <w:szCs w:val="20"/>
              </w:rPr>
              <w:t xml:space="preserve">                                  </w:t>
            </w:r>
            <w:r w:rsidRPr="007F2B74">
              <w:rPr>
                <w:rFonts w:eastAsia="Calibri"/>
                <w:sz w:val="20"/>
                <w:szCs w:val="20"/>
              </w:rPr>
              <w:t xml:space="preserve">з </w:t>
            </w:r>
            <w:proofErr w:type="spellStart"/>
            <w:r w:rsidRPr="007F2B74">
              <w:rPr>
                <w:rFonts w:eastAsia="Calibri"/>
                <w:sz w:val="20"/>
                <w:szCs w:val="20"/>
              </w:rPr>
              <w:t>Держгеонадрами</w:t>
            </w:r>
            <w:proofErr w:type="spellEnd"/>
            <w:r w:rsidRPr="007F2B74">
              <w:rPr>
                <w:rFonts w:eastAsia="Calibri"/>
                <w:sz w:val="20"/>
                <w:szCs w:val="20"/>
              </w:rPr>
              <w:t xml:space="preserve"> та </w:t>
            </w:r>
            <w:proofErr w:type="spellStart"/>
            <w:r w:rsidRPr="007F2B74">
              <w:rPr>
                <w:rFonts w:eastAsia="Calibri"/>
                <w:sz w:val="20"/>
                <w:szCs w:val="20"/>
              </w:rPr>
              <w:t>Держпраці</w:t>
            </w:r>
            <w:proofErr w:type="spellEnd"/>
            <w:r w:rsidRPr="007F2B74">
              <w:rPr>
                <w:rFonts w:eastAsia="Calibri"/>
                <w:sz w:val="20"/>
                <w:szCs w:val="20"/>
              </w:rPr>
              <w:t xml:space="preserve"> (за наявності), та посиланням на документи, на підставі яких відомості про обмеження </w:t>
            </w:r>
            <w:r>
              <w:rPr>
                <w:rFonts w:eastAsia="Calibri"/>
                <w:sz w:val="20"/>
                <w:szCs w:val="20"/>
              </w:rPr>
              <w:t xml:space="preserve">               </w:t>
            </w:r>
            <w:r w:rsidRPr="007F2B74">
              <w:rPr>
                <w:rFonts w:eastAsia="Calibri"/>
                <w:sz w:val="20"/>
                <w:szCs w:val="20"/>
              </w:rPr>
              <w:t>у використанні земель внесені до Державного земельного кадастру</w:t>
            </w:r>
            <w:r w:rsidRPr="007F2B74">
              <w:rPr>
                <w:sz w:val="20"/>
                <w:szCs w:val="20"/>
                <w:shd w:val="clear" w:color="auto" w:fill="FFFFFF"/>
              </w:rPr>
              <w:t xml:space="preserve">, </w:t>
            </w:r>
            <w:r w:rsidRPr="007F2B74">
              <w:rPr>
                <w:bCs/>
                <w:iCs/>
                <w:sz w:val="20"/>
                <w:szCs w:val="20"/>
              </w:rPr>
              <w:t xml:space="preserve">за </w:t>
            </w:r>
            <w:r w:rsidRPr="007F2B74">
              <w:rPr>
                <w:sz w:val="20"/>
                <w:szCs w:val="20"/>
                <w:lang w:eastAsia="uk-UA"/>
              </w:rPr>
              <w:t>формою, встановленою</w:t>
            </w:r>
            <w:r w:rsidRPr="007F2B74">
              <w:rPr>
                <w:b/>
                <w:sz w:val="20"/>
                <w:szCs w:val="20"/>
              </w:rPr>
              <w:t xml:space="preserve"> </w:t>
            </w:r>
            <w:r w:rsidRPr="007F2B74">
              <w:rPr>
                <w:sz w:val="20"/>
                <w:szCs w:val="20"/>
              </w:rPr>
              <w:t>Порядком ведення Державного земельного кадастру, затвердженим постановою Кабінету Міністрів України від 17 жовтня 2012 р. № 1051 (форма заяви додається)*</w:t>
            </w:r>
            <w:r>
              <w:rPr>
                <w:sz w:val="20"/>
                <w:szCs w:val="20"/>
              </w:rPr>
              <w:t>.</w:t>
            </w:r>
          </w:p>
          <w:p w:rsidR="006D222C" w:rsidRPr="007F2B74" w:rsidRDefault="006D222C" w:rsidP="00364C98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7F2B74">
              <w:rPr>
                <w:sz w:val="20"/>
                <w:szCs w:val="20"/>
              </w:rPr>
              <w:t xml:space="preserve">2. Документ, що підтверджує оплату послуг з надання витягу </w:t>
            </w:r>
            <w:r>
              <w:rPr>
                <w:sz w:val="20"/>
                <w:szCs w:val="20"/>
              </w:rPr>
              <w:t xml:space="preserve">  </w:t>
            </w:r>
            <w:r w:rsidRPr="007F2B74">
              <w:rPr>
                <w:sz w:val="20"/>
                <w:szCs w:val="20"/>
              </w:rPr>
              <w:t xml:space="preserve">з Державного земельного кадастру про земельну ділянку </w:t>
            </w:r>
            <w:r w:rsidRPr="007F2B74">
              <w:rPr>
                <w:sz w:val="20"/>
                <w:szCs w:val="20"/>
                <w:shd w:val="clear" w:color="auto" w:fill="FFFFFF"/>
              </w:rPr>
              <w:t>(або інформація (реквізити платежу) про сплату збору (внесення плати) в будь-якій формі, надані суб’єктом звернення)</w:t>
            </w:r>
            <w:r>
              <w:rPr>
                <w:sz w:val="20"/>
                <w:szCs w:val="20"/>
                <w:shd w:val="clear" w:color="auto" w:fill="FFFFFF"/>
              </w:rPr>
              <w:t>.</w:t>
            </w:r>
          </w:p>
          <w:p w:rsidR="006D222C" w:rsidRPr="007F2B74" w:rsidRDefault="006D222C" w:rsidP="00364C98">
            <w:pPr>
              <w:jc w:val="both"/>
              <w:rPr>
                <w:sz w:val="20"/>
                <w:szCs w:val="20"/>
              </w:rPr>
            </w:pPr>
            <w:r w:rsidRPr="007F2B74">
              <w:rPr>
                <w:bCs/>
                <w:iCs/>
                <w:sz w:val="20"/>
                <w:szCs w:val="20"/>
              </w:rPr>
              <w:t>3. </w:t>
            </w:r>
            <w:r w:rsidRPr="007F2B74">
              <w:rPr>
                <w:sz w:val="20"/>
                <w:szCs w:val="20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6D222C" w:rsidRPr="007F2B74" w:rsidTr="00364C98">
        <w:tc>
          <w:tcPr>
            <w:tcW w:w="720" w:type="dxa"/>
          </w:tcPr>
          <w:p w:rsidR="006D222C" w:rsidRPr="001E6F88" w:rsidRDefault="006D222C" w:rsidP="00364C9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1E6F88">
              <w:rPr>
                <w:sz w:val="20"/>
                <w:szCs w:val="20"/>
              </w:rPr>
              <w:t>10</w:t>
            </w:r>
          </w:p>
        </w:tc>
        <w:tc>
          <w:tcPr>
            <w:tcW w:w="3600" w:type="dxa"/>
          </w:tcPr>
          <w:p w:rsidR="006D222C" w:rsidRPr="007F2B74" w:rsidRDefault="006D222C" w:rsidP="00364C98">
            <w:pPr>
              <w:spacing w:before="60" w:after="60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571" w:type="dxa"/>
          </w:tcPr>
          <w:p w:rsidR="006D222C" w:rsidRPr="007F2B74" w:rsidRDefault="006D222C" w:rsidP="00364C98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7F2B74">
              <w:rPr>
                <w:sz w:val="20"/>
                <w:szCs w:val="20"/>
                <w:shd w:val="clear" w:color="auto" w:fill="FFFFFF"/>
              </w:rPr>
              <w:t xml:space="preserve">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</w:t>
            </w:r>
            <w:r>
              <w:rPr>
                <w:sz w:val="20"/>
                <w:szCs w:val="20"/>
                <w:shd w:val="clear" w:color="auto" w:fill="FFFFFF"/>
              </w:rPr>
              <w:t>–</w:t>
            </w:r>
            <w:r w:rsidRPr="007F2B74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7F2B74">
              <w:rPr>
                <w:rFonts w:eastAsia="Calibri"/>
                <w:sz w:val="20"/>
                <w:szCs w:val="20"/>
                <w:lang w:eastAsia="en-US"/>
              </w:rPr>
              <w:t>технічн</w:t>
            </w:r>
            <w:r w:rsidRPr="007F2B74">
              <w:rPr>
                <w:rFonts w:eastAsia="Calibri"/>
                <w:sz w:val="20"/>
                <w:szCs w:val="20"/>
              </w:rPr>
              <w:t>ими</w:t>
            </w:r>
            <w:r w:rsidRPr="007F2B74">
              <w:rPr>
                <w:rFonts w:eastAsia="Calibri"/>
                <w:sz w:val="20"/>
                <w:szCs w:val="20"/>
                <w:lang w:eastAsia="en-US"/>
              </w:rPr>
              <w:t xml:space="preserve"> засоб</w:t>
            </w:r>
            <w:r w:rsidRPr="007F2B74">
              <w:rPr>
                <w:rFonts w:eastAsia="Calibri"/>
                <w:sz w:val="20"/>
                <w:szCs w:val="20"/>
              </w:rPr>
              <w:t>ам</w:t>
            </w:r>
            <w:r w:rsidRPr="007F2B74">
              <w:rPr>
                <w:rFonts w:eastAsia="Calibri"/>
                <w:sz w:val="20"/>
                <w:szCs w:val="20"/>
                <w:lang w:eastAsia="en-US"/>
              </w:rPr>
              <w:t>и електронних комунікацій</w:t>
            </w:r>
            <w:r w:rsidRPr="007F2B74">
              <w:rPr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sz w:val="20"/>
                <w:szCs w:val="20"/>
                <w:shd w:val="clear" w:color="auto" w:fill="FFFFFF"/>
              </w:rPr>
              <w:t xml:space="preserve">                 </w:t>
            </w:r>
            <w:r w:rsidRPr="007F2B74">
              <w:rPr>
                <w:sz w:val="20"/>
                <w:szCs w:val="20"/>
                <w:shd w:val="clear" w:color="auto" w:fill="FFFFFF"/>
              </w:rPr>
              <w:t xml:space="preserve">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 через Публічну кадастрову карту або з використанням Єдиного державного </w:t>
            </w:r>
            <w:proofErr w:type="spellStart"/>
            <w:r w:rsidRPr="007F2B74">
              <w:rPr>
                <w:sz w:val="20"/>
                <w:szCs w:val="20"/>
                <w:shd w:val="clear" w:color="auto" w:fill="FFFFFF"/>
              </w:rPr>
              <w:t>вебпорталу</w:t>
            </w:r>
            <w:proofErr w:type="spellEnd"/>
            <w:r w:rsidRPr="007F2B74">
              <w:rPr>
                <w:sz w:val="20"/>
                <w:szCs w:val="20"/>
                <w:shd w:val="clear" w:color="auto" w:fill="FFFFFF"/>
              </w:rPr>
              <w:t xml:space="preserve"> електронних послуг, у тому числі через </w:t>
            </w:r>
            <w:proofErr w:type="spellStart"/>
            <w:r w:rsidRPr="007F2B74">
              <w:rPr>
                <w:sz w:val="20"/>
                <w:szCs w:val="20"/>
                <w:shd w:val="clear" w:color="auto" w:fill="FFFFFF"/>
              </w:rPr>
              <w:t>вебсторінку</w:t>
            </w:r>
            <w:proofErr w:type="spellEnd"/>
            <w:r w:rsidRPr="007F2B74">
              <w:rPr>
                <w:sz w:val="20"/>
                <w:szCs w:val="20"/>
                <w:shd w:val="clear" w:color="auto" w:fill="FFFFFF"/>
              </w:rPr>
              <w:t xml:space="preserve"> Держгеокадастру</w:t>
            </w:r>
            <w:r>
              <w:rPr>
                <w:sz w:val="20"/>
                <w:szCs w:val="20"/>
                <w:shd w:val="clear" w:color="auto" w:fill="FFFFFF"/>
              </w:rPr>
              <w:t>.</w:t>
            </w:r>
          </w:p>
          <w:p w:rsidR="006D222C" w:rsidRPr="007F2B74" w:rsidRDefault="006D222C" w:rsidP="00364C98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  <w:shd w:val="clear" w:color="auto" w:fill="FFFFFF"/>
              </w:rPr>
              <w:t>У разі подання заяви органом державної влади, органом місцевого самоврядування у заяві зазначаються підстави надання відповідної інформації з посиланням на норму закону, яка передбачає право відповідного органу запитувати таку інформацію, а також реквізити справи, у зв’язку з якою виникла потреба в отриманні інформації. Така заява розглядається у позачерговому порядку</w:t>
            </w:r>
          </w:p>
        </w:tc>
      </w:tr>
      <w:tr w:rsidR="006D222C" w:rsidRPr="007F2B74" w:rsidTr="00364C98">
        <w:tc>
          <w:tcPr>
            <w:tcW w:w="720" w:type="dxa"/>
          </w:tcPr>
          <w:p w:rsidR="006D222C" w:rsidRPr="001E6F88" w:rsidRDefault="006D222C" w:rsidP="00364C9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1E6F88">
              <w:rPr>
                <w:sz w:val="20"/>
                <w:szCs w:val="20"/>
              </w:rPr>
              <w:t>11</w:t>
            </w:r>
          </w:p>
        </w:tc>
        <w:tc>
          <w:tcPr>
            <w:tcW w:w="3600" w:type="dxa"/>
          </w:tcPr>
          <w:p w:rsidR="006D222C" w:rsidRPr="007F2B74" w:rsidRDefault="006D222C" w:rsidP="00364C98">
            <w:pPr>
              <w:spacing w:before="60" w:after="60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571" w:type="dxa"/>
          </w:tcPr>
          <w:p w:rsidR="006D222C" w:rsidRPr="007F2B74" w:rsidRDefault="006D222C" w:rsidP="00364C98">
            <w:pPr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 xml:space="preserve">Послуга платна </w:t>
            </w:r>
          </w:p>
        </w:tc>
      </w:tr>
      <w:tr w:rsidR="006D222C" w:rsidRPr="007F2B74" w:rsidTr="00364C98">
        <w:tc>
          <w:tcPr>
            <w:tcW w:w="720" w:type="dxa"/>
          </w:tcPr>
          <w:p w:rsidR="006D222C" w:rsidRPr="001E6F88" w:rsidRDefault="006D222C" w:rsidP="00364C98">
            <w:pPr>
              <w:rPr>
                <w:sz w:val="20"/>
                <w:szCs w:val="20"/>
              </w:rPr>
            </w:pPr>
          </w:p>
        </w:tc>
        <w:tc>
          <w:tcPr>
            <w:tcW w:w="9171" w:type="dxa"/>
            <w:gridSpan w:val="2"/>
          </w:tcPr>
          <w:p w:rsidR="006D222C" w:rsidRPr="007F2B74" w:rsidRDefault="006D222C" w:rsidP="00364C98">
            <w:pPr>
              <w:jc w:val="center"/>
              <w:rPr>
                <w:sz w:val="20"/>
                <w:szCs w:val="20"/>
              </w:rPr>
            </w:pPr>
            <w:r w:rsidRPr="007F2B74">
              <w:rPr>
                <w:i/>
                <w:sz w:val="20"/>
                <w:szCs w:val="20"/>
              </w:rPr>
              <w:t>У разі платност</w:t>
            </w:r>
            <w:r w:rsidRPr="00F73888">
              <w:rPr>
                <w:i/>
                <w:sz w:val="20"/>
                <w:szCs w:val="20"/>
              </w:rPr>
              <w:t>і:</w:t>
            </w:r>
          </w:p>
        </w:tc>
      </w:tr>
      <w:tr w:rsidR="006D222C" w:rsidRPr="007F2B74" w:rsidTr="00364C98">
        <w:tc>
          <w:tcPr>
            <w:tcW w:w="720" w:type="dxa"/>
          </w:tcPr>
          <w:p w:rsidR="006D222C" w:rsidRPr="001E6F88" w:rsidRDefault="006D222C" w:rsidP="00364C9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1E6F88">
              <w:rPr>
                <w:sz w:val="20"/>
                <w:szCs w:val="20"/>
              </w:rPr>
              <w:t>11.1</w:t>
            </w:r>
          </w:p>
        </w:tc>
        <w:tc>
          <w:tcPr>
            <w:tcW w:w="3600" w:type="dxa"/>
          </w:tcPr>
          <w:p w:rsidR="006D222C" w:rsidRPr="007F2B74" w:rsidRDefault="006D222C" w:rsidP="00364C98">
            <w:pPr>
              <w:spacing w:before="60" w:after="60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571" w:type="dxa"/>
          </w:tcPr>
          <w:p w:rsidR="006D222C" w:rsidRPr="007F2B74" w:rsidRDefault="006D222C" w:rsidP="00364C98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 xml:space="preserve">Стаття 41 Закону України «Про Державний земельний кадастр», </w:t>
            </w:r>
            <w:r w:rsidRPr="007F2B74">
              <w:rPr>
                <w:iCs/>
                <w:sz w:val="20"/>
                <w:szCs w:val="20"/>
              </w:rPr>
              <w:t xml:space="preserve">стаття 34 </w:t>
            </w:r>
            <w:hyperlink r:id="rId7" w:tgtFrame="_blank" w:history="1">
              <w:r w:rsidRPr="007F2B74">
                <w:rPr>
                  <w:rStyle w:val="a3"/>
                  <w:sz w:val="20"/>
                  <w:szCs w:val="20"/>
                  <w:shd w:val="clear" w:color="auto" w:fill="FFFFFF"/>
                </w:rPr>
                <w:t>Закону України</w:t>
              </w:r>
            </w:hyperlink>
            <w:r w:rsidRPr="007F2B74">
              <w:rPr>
                <w:sz w:val="20"/>
                <w:szCs w:val="20"/>
                <w:shd w:val="clear" w:color="auto" w:fill="FFFFFF"/>
              </w:rPr>
              <w:t xml:space="preserve"> «Про державну </w:t>
            </w:r>
            <w:r w:rsidRPr="007F2B74">
              <w:rPr>
                <w:sz w:val="20"/>
                <w:szCs w:val="20"/>
                <w:shd w:val="clear" w:color="auto" w:fill="FFFFFF"/>
              </w:rPr>
              <w:lastRenderedPageBreak/>
              <w:t>реєстрацію речових прав на нерухоме майно та їх обтяжень»</w:t>
            </w:r>
          </w:p>
        </w:tc>
      </w:tr>
      <w:tr w:rsidR="006D222C" w:rsidRPr="007F2B74" w:rsidTr="00364C98">
        <w:tc>
          <w:tcPr>
            <w:tcW w:w="720" w:type="dxa"/>
          </w:tcPr>
          <w:p w:rsidR="006D222C" w:rsidRPr="001E6F88" w:rsidRDefault="006D222C" w:rsidP="00364C9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1E6F88">
              <w:rPr>
                <w:sz w:val="20"/>
                <w:szCs w:val="20"/>
              </w:rPr>
              <w:lastRenderedPageBreak/>
              <w:t>11.2</w:t>
            </w:r>
          </w:p>
        </w:tc>
        <w:tc>
          <w:tcPr>
            <w:tcW w:w="3600" w:type="dxa"/>
          </w:tcPr>
          <w:p w:rsidR="006D222C" w:rsidRPr="007F2B74" w:rsidRDefault="006D222C" w:rsidP="00364C98">
            <w:pPr>
              <w:spacing w:before="60" w:after="60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571" w:type="dxa"/>
          </w:tcPr>
          <w:p w:rsidR="006D222C" w:rsidRPr="007F2B74" w:rsidRDefault="006D222C" w:rsidP="00364C98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 xml:space="preserve">Розмір плати за надання послуги – </w:t>
            </w:r>
            <w:r w:rsidRPr="007F2B74">
              <w:rPr>
                <w:bCs/>
                <w:sz w:val="20"/>
                <w:szCs w:val="20"/>
              </w:rPr>
              <w:t xml:space="preserve">0,05 розміру прожиткового мінімуму для працездатних осіб, встановленого законом </w:t>
            </w:r>
            <w:r>
              <w:rPr>
                <w:bCs/>
                <w:sz w:val="20"/>
                <w:szCs w:val="20"/>
              </w:rPr>
              <w:t xml:space="preserve">           </w:t>
            </w:r>
            <w:r w:rsidRPr="007F2B74">
              <w:rPr>
                <w:bCs/>
                <w:sz w:val="20"/>
                <w:szCs w:val="20"/>
              </w:rPr>
              <w:t>на 1 січня календарного року, в якому надається відповідна адміністративна послуга</w:t>
            </w:r>
            <w:r w:rsidRPr="007F2B74">
              <w:rPr>
                <w:sz w:val="20"/>
                <w:szCs w:val="20"/>
              </w:rPr>
              <w:t xml:space="preserve"> (у випадку звернення органів виконавчої влади та органів місцевого самоврядування – безоплатно)</w:t>
            </w:r>
            <w:r>
              <w:rPr>
                <w:sz w:val="20"/>
                <w:szCs w:val="20"/>
              </w:rPr>
              <w:t>.</w:t>
            </w:r>
          </w:p>
          <w:p w:rsidR="006D222C" w:rsidRPr="007F2B74" w:rsidRDefault="006D222C" w:rsidP="00364C98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 xml:space="preserve">За надання витягу з Державного земельного кадастру про земельну ділянку, що містить відомості Державного реєстру речових прав на нерухоме майно, додатково сплачується адміністративний збір за надання інформації </w:t>
            </w:r>
            <w:r>
              <w:rPr>
                <w:sz w:val="20"/>
                <w:szCs w:val="20"/>
              </w:rPr>
              <w:t>і</w:t>
            </w:r>
            <w:r w:rsidRPr="007F2B74">
              <w:rPr>
                <w:sz w:val="20"/>
                <w:szCs w:val="20"/>
              </w:rPr>
              <w:t xml:space="preserve">з цього реєстру відповідно до  </w:t>
            </w:r>
            <w:hyperlink r:id="rId8" w:tgtFrame="_blank" w:history="1">
              <w:r w:rsidRPr="007F2B74">
                <w:rPr>
                  <w:rStyle w:val="a3"/>
                  <w:sz w:val="20"/>
                  <w:szCs w:val="20"/>
                </w:rPr>
                <w:t>Закону України</w:t>
              </w:r>
            </w:hyperlink>
            <w:r w:rsidRPr="007F2B74">
              <w:rPr>
                <w:sz w:val="20"/>
                <w:szCs w:val="20"/>
              </w:rPr>
              <w:t>  «Про державну реєстрацію</w:t>
            </w:r>
            <w:r w:rsidRPr="007F2B74">
              <w:rPr>
                <w:sz w:val="20"/>
                <w:szCs w:val="20"/>
                <w:shd w:val="clear" w:color="auto" w:fill="F0F0F0"/>
              </w:rPr>
              <w:t xml:space="preserve"> </w:t>
            </w:r>
            <w:r w:rsidRPr="007F2B74">
              <w:rPr>
                <w:sz w:val="20"/>
                <w:szCs w:val="20"/>
              </w:rPr>
              <w:t>речових прав на нерухоме майно та їх обтяжень»</w:t>
            </w:r>
            <w:r>
              <w:rPr>
                <w:sz w:val="20"/>
                <w:szCs w:val="20"/>
              </w:rPr>
              <w:t>.</w:t>
            </w:r>
          </w:p>
          <w:p w:rsidR="006D222C" w:rsidRPr="007F2B74" w:rsidRDefault="006D222C" w:rsidP="00364C98">
            <w:pPr>
              <w:pStyle w:val="rvps2"/>
              <w:spacing w:before="0" w:beforeAutospacing="0" w:after="0" w:afterAutospacing="0"/>
              <w:jc w:val="both"/>
              <w:rPr>
                <w:sz w:val="20"/>
                <w:szCs w:val="20"/>
                <w:lang w:val="ru-RU"/>
              </w:rPr>
            </w:pPr>
            <w:r w:rsidRPr="007F2B74">
              <w:rPr>
                <w:sz w:val="20"/>
                <w:szCs w:val="20"/>
              </w:rPr>
              <w:t xml:space="preserve">За отримання інформації з Державного реєстру прав справляється </w:t>
            </w:r>
            <w:proofErr w:type="spellStart"/>
            <w:r w:rsidRPr="007F2B74">
              <w:rPr>
                <w:sz w:val="20"/>
                <w:szCs w:val="20"/>
              </w:rPr>
              <w:t>адміні</w:t>
            </w:r>
            <w:proofErr w:type="spellEnd"/>
            <w:r w:rsidRPr="007F2B74">
              <w:rPr>
                <w:sz w:val="20"/>
                <w:szCs w:val="20"/>
              </w:rPr>
              <w:t>стративний </w:t>
            </w:r>
            <w:bookmarkStart w:id="1" w:name="w1_10"/>
            <w:r w:rsidRPr="007F2B74">
              <w:rPr>
                <w:sz w:val="20"/>
                <w:szCs w:val="20"/>
              </w:rPr>
              <w:fldChar w:fldCharType="begin"/>
            </w:r>
            <w:r w:rsidRPr="007F2B74">
              <w:rPr>
                <w:sz w:val="20"/>
                <w:szCs w:val="20"/>
              </w:rPr>
              <w:instrText xml:space="preserve"> HYPERLINK "https://zakon.rada.gov.ua/laws/show/1952-15?ed=20200116&amp;find=1&amp;text=%D0%B7%D0%B1%D1%96%D1%80" \l "w1_11" </w:instrText>
            </w:r>
            <w:r w:rsidRPr="007F2B74">
              <w:rPr>
                <w:sz w:val="20"/>
                <w:szCs w:val="20"/>
              </w:rPr>
              <w:fldChar w:fldCharType="separate"/>
            </w:r>
            <w:r w:rsidRPr="007F2B74">
              <w:rPr>
                <w:rStyle w:val="a3"/>
                <w:sz w:val="20"/>
                <w:szCs w:val="20"/>
              </w:rPr>
              <w:t>збір</w:t>
            </w:r>
            <w:r w:rsidRPr="007F2B74">
              <w:rPr>
                <w:sz w:val="20"/>
                <w:szCs w:val="20"/>
              </w:rPr>
              <w:fldChar w:fldCharType="end"/>
            </w:r>
            <w:bookmarkEnd w:id="1"/>
            <w:r w:rsidRPr="007F2B74">
              <w:rPr>
                <w:sz w:val="20"/>
                <w:szCs w:val="20"/>
              </w:rPr>
              <w:t> у такому розмірі:</w:t>
            </w:r>
          </w:p>
          <w:p w:rsidR="006D222C" w:rsidRPr="007F2B74" w:rsidRDefault="006D222C" w:rsidP="00364C98">
            <w:pPr>
              <w:pStyle w:val="rvps2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bookmarkStart w:id="2" w:name="n631"/>
            <w:bookmarkEnd w:id="2"/>
            <w:r w:rsidRPr="007F2B74">
              <w:rPr>
                <w:sz w:val="20"/>
                <w:szCs w:val="20"/>
              </w:rPr>
              <w:t xml:space="preserve">0,025 прожиткового мінімуму для працездатних осіб </w:t>
            </w:r>
            <w:r>
              <w:rPr>
                <w:sz w:val="20"/>
                <w:szCs w:val="20"/>
              </w:rPr>
              <w:t>–</w:t>
            </w:r>
            <w:r w:rsidRPr="007F2B74">
              <w:rPr>
                <w:sz w:val="20"/>
                <w:szCs w:val="20"/>
              </w:rPr>
              <w:t xml:space="preserve"> отримання інформації в паперовій формі;</w:t>
            </w:r>
          </w:p>
          <w:p w:rsidR="006D222C" w:rsidRPr="007F2B74" w:rsidRDefault="006D222C" w:rsidP="00364C98">
            <w:pPr>
              <w:pStyle w:val="rvps2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bookmarkStart w:id="3" w:name="n632"/>
            <w:bookmarkEnd w:id="3"/>
            <w:r w:rsidRPr="007F2B74">
              <w:rPr>
                <w:sz w:val="20"/>
                <w:szCs w:val="20"/>
              </w:rPr>
              <w:t xml:space="preserve">0,0125 прожиткового мінімуму для працездатних осіб </w:t>
            </w:r>
            <w:r>
              <w:rPr>
                <w:sz w:val="20"/>
                <w:szCs w:val="20"/>
              </w:rPr>
              <w:t>–</w:t>
            </w:r>
            <w:r w:rsidRPr="007F2B74">
              <w:rPr>
                <w:sz w:val="20"/>
                <w:szCs w:val="20"/>
              </w:rPr>
              <w:t xml:space="preserve"> отримання інформації в електронній формі</w:t>
            </w:r>
            <w:r>
              <w:rPr>
                <w:sz w:val="20"/>
                <w:szCs w:val="20"/>
              </w:rPr>
              <w:t>.</w:t>
            </w:r>
          </w:p>
          <w:p w:rsidR="006D222C" w:rsidRPr="007F2B74" w:rsidRDefault="006D222C" w:rsidP="00364C98">
            <w:pPr>
              <w:pStyle w:val="rvps2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bookmarkStart w:id="4" w:name="n633"/>
            <w:bookmarkStart w:id="5" w:name="n634"/>
            <w:bookmarkEnd w:id="4"/>
            <w:bookmarkEnd w:id="5"/>
            <w:proofErr w:type="spellStart"/>
            <w:r w:rsidRPr="007F2B74">
              <w:rPr>
                <w:sz w:val="20"/>
                <w:szCs w:val="20"/>
              </w:rPr>
              <w:t>Адміністративний </w:t>
            </w:r>
            <w:bookmarkStart w:id="6" w:name="w1_11"/>
            <w:proofErr w:type="spellEnd"/>
            <w:r w:rsidRPr="007F2B74">
              <w:rPr>
                <w:sz w:val="20"/>
                <w:szCs w:val="20"/>
              </w:rPr>
              <w:fldChar w:fldCharType="begin"/>
            </w:r>
            <w:r w:rsidRPr="007F2B74">
              <w:rPr>
                <w:sz w:val="20"/>
                <w:szCs w:val="20"/>
              </w:rPr>
              <w:instrText xml:space="preserve"> HYPERLINK "https://zakon.rada.gov.ua/laws/show/1952-15?ed=20200116&amp;find=1&amp;text=%D0%B7%D0%B1%D1%96%D1%80" \l "w1_12" </w:instrText>
            </w:r>
            <w:r w:rsidRPr="007F2B74">
              <w:rPr>
                <w:sz w:val="20"/>
                <w:szCs w:val="20"/>
              </w:rPr>
              <w:fldChar w:fldCharType="separate"/>
            </w:r>
            <w:r w:rsidRPr="007F2B74">
              <w:rPr>
                <w:rStyle w:val="a3"/>
                <w:sz w:val="20"/>
                <w:szCs w:val="20"/>
              </w:rPr>
              <w:t>збір</w:t>
            </w:r>
            <w:r w:rsidRPr="007F2B74">
              <w:rPr>
                <w:sz w:val="20"/>
                <w:szCs w:val="20"/>
              </w:rPr>
              <w:fldChar w:fldCharType="end"/>
            </w:r>
            <w:bookmarkEnd w:id="6"/>
            <w:r w:rsidRPr="007F2B74">
              <w:rPr>
                <w:sz w:val="20"/>
                <w:szCs w:val="20"/>
              </w:rPr>
              <w:t xml:space="preserve"> справляється у відповідному розмірі від прожиткового мінімуму для працездатних осіб, встановленого законом на 1 січня календарного року, </w:t>
            </w:r>
            <w:r>
              <w:rPr>
                <w:sz w:val="20"/>
                <w:szCs w:val="20"/>
              </w:rPr>
              <w:t xml:space="preserve">                   </w:t>
            </w:r>
            <w:r w:rsidRPr="007F2B74">
              <w:rPr>
                <w:sz w:val="20"/>
                <w:szCs w:val="20"/>
              </w:rPr>
              <w:t>та округлюється до найближчих 10 гривень</w:t>
            </w:r>
            <w:r>
              <w:rPr>
                <w:sz w:val="20"/>
                <w:szCs w:val="20"/>
              </w:rPr>
              <w:t>.</w:t>
            </w:r>
          </w:p>
          <w:p w:rsidR="006D222C" w:rsidRPr="007F2B74" w:rsidRDefault="006D222C" w:rsidP="00364C98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 xml:space="preserve"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 </w:t>
            </w:r>
            <w:r w:rsidRPr="007F2B74">
              <w:rPr>
                <w:sz w:val="20"/>
                <w:szCs w:val="20"/>
                <w:shd w:val="clear" w:color="auto" w:fill="FFFFFF"/>
              </w:rPr>
              <w:t>(або інформація (реквізити платежу) про сплату збору (внесення плати) в будь-якій формі, надані суб’єктом звернення)</w:t>
            </w:r>
            <w:r>
              <w:rPr>
                <w:sz w:val="20"/>
                <w:szCs w:val="20"/>
                <w:shd w:val="clear" w:color="auto" w:fill="FFFFFF"/>
              </w:rPr>
              <w:t>.</w:t>
            </w:r>
          </w:p>
          <w:p w:rsidR="006D222C" w:rsidRPr="007F2B74" w:rsidRDefault="006D222C" w:rsidP="00364C98">
            <w:pPr>
              <w:jc w:val="both"/>
              <w:rPr>
                <w:sz w:val="20"/>
                <w:szCs w:val="20"/>
                <w:shd w:val="clear" w:color="auto" w:fill="F9F9F9"/>
              </w:rPr>
            </w:pPr>
            <w:r w:rsidRPr="007F2B74">
              <w:rPr>
                <w:sz w:val="20"/>
                <w:szCs w:val="20"/>
              </w:rPr>
              <w:t>Оплата послуг здійснюється з урахуванням вимог Закону України «Про платіжні системи та переказ коштів в Україні»</w:t>
            </w:r>
            <w:r w:rsidRPr="007F2B74">
              <w:rPr>
                <w:sz w:val="20"/>
                <w:szCs w:val="20"/>
                <w:shd w:val="clear" w:color="auto" w:fill="F9F9F9"/>
              </w:rPr>
              <w:t>.</w:t>
            </w:r>
          </w:p>
          <w:p w:rsidR="006D222C" w:rsidRPr="007F2B74" w:rsidRDefault="006D222C" w:rsidP="00364C98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  <w:shd w:val="clear" w:color="auto" w:fill="FFFFFF"/>
              </w:rPr>
              <w:t xml:space="preserve">У разі подання заяви в електронній формі </w:t>
            </w:r>
            <w:r w:rsidRPr="007F2B74">
              <w:rPr>
                <w:rFonts w:eastAsia="Calibri"/>
                <w:sz w:val="20"/>
                <w:szCs w:val="20"/>
                <w:lang w:eastAsia="en-US"/>
              </w:rPr>
              <w:t>технічн</w:t>
            </w:r>
            <w:r w:rsidRPr="007F2B74">
              <w:rPr>
                <w:rFonts w:eastAsia="Calibri"/>
                <w:sz w:val="20"/>
                <w:szCs w:val="20"/>
              </w:rPr>
              <w:t>ими</w:t>
            </w:r>
            <w:r w:rsidRPr="007F2B74">
              <w:rPr>
                <w:rFonts w:eastAsia="Calibri"/>
                <w:sz w:val="20"/>
                <w:szCs w:val="20"/>
                <w:lang w:eastAsia="en-US"/>
              </w:rPr>
              <w:t xml:space="preserve"> засоб</w:t>
            </w:r>
            <w:r w:rsidRPr="007F2B74">
              <w:rPr>
                <w:rFonts w:eastAsia="Calibri"/>
                <w:sz w:val="20"/>
                <w:szCs w:val="20"/>
              </w:rPr>
              <w:t>ам</w:t>
            </w:r>
            <w:r w:rsidRPr="007F2B74">
              <w:rPr>
                <w:rFonts w:eastAsia="Calibri"/>
                <w:sz w:val="20"/>
                <w:szCs w:val="20"/>
                <w:lang w:eastAsia="en-US"/>
              </w:rPr>
              <w:t>и електронних комунікацій</w:t>
            </w:r>
            <w:r w:rsidRPr="007F2B74">
              <w:rPr>
                <w:sz w:val="20"/>
                <w:szCs w:val="20"/>
                <w:shd w:val="clear" w:color="auto" w:fill="FFFFFF"/>
              </w:rPr>
              <w:t xml:space="preserve">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особи, у тому числі через Публічну кадастрову карту, оплата послуг за надання відомостей </w:t>
            </w:r>
            <w:r>
              <w:rPr>
                <w:sz w:val="20"/>
                <w:szCs w:val="20"/>
                <w:shd w:val="clear" w:color="auto" w:fill="FFFFFF"/>
              </w:rPr>
              <w:t xml:space="preserve">                 </w:t>
            </w:r>
            <w:r w:rsidRPr="007F2B74">
              <w:rPr>
                <w:sz w:val="20"/>
                <w:szCs w:val="20"/>
                <w:shd w:val="clear" w:color="auto" w:fill="FFFFFF"/>
              </w:rPr>
              <w:t xml:space="preserve">з Державного земельного кадастру здійснюється </w:t>
            </w:r>
            <w:r>
              <w:rPr>
                <w:sz w:val="20"/>
                <w:szCs w:val="20"/>
                <w:shd w:val="clear" w:color="auto" w:fill="FFFFFF"/>
              </w:rPr>
              <w:t xml:space="preserve">                              </w:t>
            </w:r>
            <w:r w:rsidRPr="007F2B74">
              <w:rPr>
                <w:sz w:val="20"/>
                <w:szCs w:val="20"/>
                <w:shd w:val="clear" w:color="auto" w:fill="FFFFFF"/>
              </w:rPr>
              <w:t xml:space="preserve">із застосуванням електронних платіжних засобів відповідно до  </w:t>
            </w:r>
            <w:hyperlink r:id="rId9" w:tgtFrame="_blank" w:history="1">
              <w:r w:rsidRPr="007F2B74">
                <w:rPr>
                  <w:rStyle w:val="a3"/>
                  <w:sz w:val="20"/>
                  <w:szCs w:val="20"/>
                  <w:shd w:val="clear" w:color="auto" w:fill="FFFFFF"/>
                </w:rPr>
                <w:t>Закону України</w:t>
              </w:r>
            </w:hyperlink>
            <w:r w:rsidRPr="007F2B74">
              <w:rPr>
                <w:sz w:val="20"/>
                <w:szCs w:val="20"/>
                <w:shd w:val="clear" w:color="auto" w:fill="FFFFFF"/>
              </w:rPr>
              <w:t xml:space="preserve"> «Про платіжні системи та переказ коштів </w:t>
            </w:r>
            <w:r>
              <w:rPr>
                <w:sz w:val="20"/>
                <w:szCs w:val="20"/>
                <w:shd w:val="clear" w:color="auto" w:fill="FFFFFF"/>
              </w:rPr>
              <w:t xml:space="preserve">        </w:t>
            </w:r>
            <w:r w:rsidRPr="007F2B74">
              <w:rPr>
                <w:sz w:val="20"/>
                <w:szCs w:val="20"/>
                <w:shd w:val="clear" w:color="auto" w:fill="FFFFFF"/>
              </w:rPr>
              <w:t>в Україні» за допомогою програмного забезпечення Державного земельного кадастру</w:t>
            </w:r>
          </w:p>
        </w:tc>
      </w:tr>
      <w:tr w:rsidR="006D222C" w:rsidRPr="007F2B74" w:rsidTr="00364C98">
        <w:tc>
          <w:tcPr>
            <w:tcW w:w="720" w:type="dxa"/>
          </w:tcPr>
          <w:p w:rsidR="006D222C" w:rsidRPr="001E6F88" w:rsidRDefault="006D222C" w:rsidP="00364C9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1E6F88">
              <w:rPr>
                <w:sz w:val="20"/>
                <w:szCs w:val="20"/>
              </w:rPr>
              <w:t>11.3</w:t>
            </w:r>
          </w:p>
        </w:tc>
        <w:tc>
          <w:tcPr>
            <w:tcW w:w="3600" w:type="dxa"/>
          </w:tcPr>
          <w:p w:rsidR="006D222C" w:rsidRPr="007F2B74" w:rsidRDefault="006D222C" w:rsidP="00364C98">
            <w:pPr>
              <w:spacing w:before="60" w:after="60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5571" w:type="dxa"/>
          </w:tcPr>
          <w:p w:rsidR="006D222C" w:rsidRPr="007F2B74" w:rsidRDefault="006D222C" w:rsidP="00364C98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Розрахунковий рахунок для внесення плати надається центром надання адміністративних послуг, який надає адміністративну послугу</w:t>
            </w:r>
          </w:p>
        </w:tc>
      </w:tr>
      <w:tr w:rsidR="006D222C" w:rsidRPr="007F2B74" w:rsidTr="00364C98">
        <w:tc>
          <w:tcPr>
            <w:tcW w:w="720" w:type="dxa"/>
          </w:tcPr>
          <w:p w:rsidR="006D222C" w:rsidRPr="001E6F88" w:rsidRDefault="006D222C" w:rsidP="00364C9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1E6F88">
              <w:rPr>
                <w:sz w:val="20"/>
                <w:szCs w:val="20"/>
              </w:rPr>
              <w:t>12</w:t>
            </w:r>
          </w:p>
        </w:tc>
        <w:tc>
          <w:tcPr>
            <w:tcW w:w="3600" w:type="dxa"/>
          </w:tcPr>
          <w:p w:rsidR="006D222C" w:rsidRPr="007F2B74" w:rsidRDefault="006D222C" w:rsidP="00364C98">
            <w:pPr>
              <w:spacing w:before="60" w:after="60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571" w:type="dxa"/>
          </w:tcPr>
          <w:p w:rsidR="006D222C" w:rsidRPr="007F2B74" w:rsidRDefault="006D222C" w:rsidP="00364C9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7F2B74">
              <w:rPr>
                <w:sz w:val="20"/>
                <w:szCs w:val="20"/>
              </w:rPr>
              <w:t xml:space="preserve"> день реєстрації відповідної заяви у територіальному органі Держгеокадастру</w:t>
            </w:r>
            <w:r>
              <w:rPr>
                <w:sz w:val="20"/>
                <w:szCs w:val="20"/>
              </w:rPr>
              <w:t>.</w:t>
            </w:r>
          </w:p>
          <w:p w:rsidR="006D222C" w:rsidRPr="007F2B74" w:rsidRDefault="006D222C" w:rsidP="00364C98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 xml:space="preserve">У разі подання заяви в електронній формі через Публічну кадастрову карту витяг з Державного земельного кадастру про земельну ділянку </w:t>
            </w:r>
            <w:r w:rsidRPr="007F2B74">
              <w:rPr>
                <w:sz w:val="20"/>
                <w:szCs w:val="20"/>
                <w:shd w:val="clear" w:color="auto" w:fill="FFFFFF"/>
              </w:rPr>
              <w:t>в електронній формі</w:t>
            </w:r>
            <w:r w:rsidRPr="007F2B74">
              <w:rPr>
                <w:shd w:val="clear" w:color="auto" w:fill="FFFFFF"/>
              </w:rPr>
              <w:t xml:space="preserve"> </w:t>
            </w:r>
            <w:r w:rsidRPr="007F2B74">
              <w:rPr>
                <w:sz w:val="20"/>
                <w:szCs w:val="20"/>
              </w:rPr>
              <w:t>або мотивована відмова в наданні такого документа видаються в режимі реального часу за допомогою програмного забезпечення Державного земельного кадастру</w:t>
            </w:r>
          </w:p>
        </w:tc>
      </w:tr>
      <w:tr w:rsidR="006D222C" w:rsidRPr="007F2B74" w:rsidTr="00364C98">
        <w:tc>
          <w:tcPr>
            <w:tcW w:w="720" w:type="dxa"/>
          </w:tcPr>
          <w:p w:rsidR="006D222C" w:rsidRPr="001E6F88" w:rsidRDefault="006D222C" w:rsidP="00364C9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1E6F88">
              <w:rPr>
                <w:sz w:val="20"/>
                <w:szCs w:val="20"/>
              </w:rPr>
              <w:t>13</w:t>
            </w:r>
          </w:p>
        </w:tc>
        <w:tc>
          <w:tcPr>
            <w:tcW w:w="3600" w:type="dxa"/>
          </w:tcPr>
          <w:p w:rsidR="006D222C" w:rsidRPr="007F2B74" w:rsidRDefault="006D222C" w:rsidP="00364C98">
            <w:pPr>
              <w:spacing w:before="60" w:after="60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571" w:type="dxa"/>
          </w:tcPr>
          <w:p w:rsidR="006D222C" w:rsidRPr="007F2B74" w:rsidRDefault="006D222C" w:rsidP="00364C9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1. </w:t>
            </w:r>
            <w:r w:rsidRPr="007F2B74">
              <w:rPr>
                <w:sz w:val="20"/>
                <w:szCs w:val="20"/>
              </w:rPr>
              <w:t>У Державному земельному кадастрі відсутні запитувані відомості</w:t>
            </w:r>
            <w:r>
              <w:rPr>
                <w:sz w:val="20"/>
                <w:szCs w:val="20"/>
              </w:rPr>
              <w:t>.</w:t>
            </w:r>
          </w:p>
          <w:p w:rsidR="006D222C" w:rsidRPr="007F2B74" w:rsidRDefault="006D222C" w:rsidP="00364C98">
            <w:pPr>
              <w:shd w:val="clear" w:color="auto" w:fill="FFFFFF"/>
              <w:jc w:val="both"/>
              <w:textAlignment w:val="baseline"/>
              <w:rPr>
                <w:sz w:val="20"/>
                <w:szCs w:val="20"/>
                <w:lang w:eastAsia="uk-UA"/>
              </w:rPr>
            </w:pPr>
            <w:r w:rsidRPr="007F2B74">
              <w:rPr>
                <w:sz w:val="20"/>
                <w:szCs w:val="20"/>
              </w:rPr>
              <w:t>2. Із заявою про надання відомостей з Державного земельного кадастру звернулася неналежна особа</w:t>
            </w:r>
            <w:r w:rsidRPr="007F2B74">
              <w:t xml:space="preserve"> </w:t>
            </w:r>
            <w:r w:rsidRPr="007F2B74">
              <w:rPr>
                <w:sz w:val="20"/>
                <w:szCs w:val="20"/>
              </w:rPr>
              <w:t xml:space="preserve">(право на отримання витягу </w:t>
            </w:r>
            <w:r w:rsidRPr="007F2B74">
              <w:rPr>
                <w:sz w:val="20"/>
                <w:szCs w:val="20"/>
                <w:lang w:eastAsia="uk-UA"/>
              </w:rPr>
              <w:t xml:space="preserve">з Державного земельного кадастру про земельну ділянку </w:t>
            </w:r>
            <w:r w:rsidRPr="007F2B74">
              <w:rPr>
                <w:sz w:val="20"/>
                <w:szCs w:val="20"/>
              </w:rPr>
              <w:t>надано органам державної влади, органам місцевого самоврядування для здійснення своїх повноважень, визначених законом;</w:t>
            </w:r>
            <w:bookmarkStart w:id="7" w:name="n829"/>
            <w:bookmarkEnd w:id="7"/>
            <w:r w:rsidRPr="007F2B74">
              <w:rPr>
                <w:sz w:val="20"/>
                <w:szCs w:val="20"/>
              </w:rPr>
              <w:t xml:space="preserve"> </w:t>
            </w:r>
            <w:r w:rsidRPr="007F2B74">
              <w:rPr>
                <w:sz w:val="20"/>
                <w:szCs w:val="20"/>
                <w:lang w:eastAsia="uk-UA"/>
              </w:rPr>
              <w:t xml:space="preserve">фізичним та юридичним особам, за </w:t>
            </w:r>
            <w:r w:rsidRPr="007F2B74">
              <w:rPr>
                <w:sz w:val="20"/>
                <w:szCs w:val="20"/>
                <w:lang w:eastAsia="uk-UA"/>
              </w:rPr>
              <w:lastRenderedPageBreak/>
              <w:t>умови їх ідентифікації з використанням кваліфікованого електронного підпису чи іншого альтернативного засобу ідентифікації особи</w:t>
            </w:r>
            <w:r w:rsidRPr="007F2B74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:rsidR="006D222C" w:rsidRPr="007F2B74" w:rsidRDefault="006D222C" w:rsidP="00364C98">
            <w:pPr>
              <w:jc w:val="both"/>
              <w:rPr>
                <w:sz w:val="20"/>
                <w:szCs w:val="20"/>
              </w:rPr>
            </w:pPr>
            <w:bookmarkStart w:id="8" w:name="n717"/>
            <w:bookmarkEnd w:id="8"/>
            <w:r>
              <w:rPr>
                <w:sz w:val="20"/>
                <w:szCs w:val="20"/>
              </w:rPr>
              <w:t>3. </w:t>
            </w:r>
            <w:r w:rsidRPr="007F2B74">
              <w:rPr>
                <w:sz w:val="20"/>
                <w:szCs w:val="20"/>
              </w:rPr>
              <w:t>Документи подан</w:t>
            </w:r>
            <w:r>
              <w:rPr>
                <w:sz w:val="20"/>
                <w:szCs w:val="20"/>
              </w:rPr>
              <w:t>о</w:t>
            </w:r>
            <w:r w:rsidRPr="007F2B74">
              <w:rPr>
                <w:sz w:val="20"/>
                <w:szCs w:val="20"/>
              </w:rPr>
              <w:t xml:space="preserve"> не в повному обсязі (відсутність документа, що підтверджує повноваження діяти від імені заявника, відсутність документа, що підтверджує оплату послуг з надання витягу</w:t>
            </w:r>
            <w:r w:rsidRPr="007F2B74">
              <w:rPr>
                <w:sz w:val="20"/>
                <w:szCs w:val="20"/>
                <w:shd w:val="clear" w:color="auto" w:fill="FFFFFF"/>
              </w:rPr>
              <w:t xml:space="preserve"> (або інформації (реквізитів платежу)</w:t>
            </w:r>
            <w:r w:rsidRPr="007F2B74">
              <w:rPr>
                <w:sz w:val="20"/>
                <w:szCs w:val="20"/>
              </w:rPr>
              <w:t xml:space="preserve">) та/або </w:t>
            </w:r>
            <w:r>
              <w:rPr>
                <w:sz w:val="20"/>
                <w:szCs w:val="20"/>
              </w:rPr>
              <w:t xml:space="preserve">документи </w:t>
            </w:r>
            <w:r w:rsidRPr="007F2B74">
              <w:rPr>
                <w:sz w:val="20"/>
                <w:szCs w:val="20"/>
              </w:rPr>
              <w:t>не відповідають вимогам, встановленим законом (заява не відповідає встановленій формі)</w:t>
            </w:r>
          </w:p>
        </w:tc>
      </w:tr>
      <w:tr w:rsidR="006D222C" w:rsidRPr="007F2B74" w:rsidTr="00364C98">
        <w:tc>
          <w:tcPr>
            <w:tcW w:w="720" w:type="dxa"/>
          </w:tcPr>
          <w:p w:rsidR="006D222C" w:rsidRPr="001E6F88" w:rsidRDefault="006D222C" w:rsidP="00364C9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1E6F88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3600" w:type="dxa"/>
          </w:tcPr>
          <w:p w:rsidR="006D222C" w:rsidRPr="007F2B74" w:rsidRDefault="006D222C" w:rsidP="00364C98">
            <w:pPr>
              <w:spacing w:before="60" w:after="60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571" w:type="dxa"/>
          </w:tcPr>
          <w:p w:rsidR="006D222C" w:rsidRPr="007F2B74" w:rsidRDefault="006D222C" w:rsidP="00364C98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 xml:space="preserve">Витяг з Державного земельного кадастру про земельну ділянку з </w:t>
            </w:r>
            <w:r w:rsidRPr="007F2B74">
              <w:rPr>
                <w:rFonts w:eastAsia="Calibri"/>
                <w:sz w:val="20"/>
                <w:szCs w:val="20"/>
              </w:rPr>
              <w:t xml:space="preserve">відомостями про речові права на земельну ділянку, їх обтяження, одержаними в порядку інформаційної взаємодії </w:t>
            </w:r>
            <w:r>
              <w:rPr>
                <w:rFonts w:eastAsia="Calibri"/>
                <w:sz w:val="20"/>
                <w:szCs w:val="20"/>
              </w:rPr>
              <w:t xml:space="preserve">       </w:t>
            </w:r>
            <w:r w:rsidRPr="007F2B74">
              <w:rPr>
                <w:rFonts w:eastAsia="Calibri"/>
                <w:sz w:val="20"/>
                <w:szCs w:val="20"/>
              </w:rPr>
              <w:t xml:space="preserve">з Державного реєстру речових прав на нерухоме майно, включно з іншими відомостями, внесеними до Поземельної книги, а також відомостями про ділянки надр, надані </w:t>
            </w:r>
            <w:r>
              <w:rPr>
                <w:rFonts w:eastAsia="Calibri"/>
                <w:sz w:val="20"/>
                <w:szCs w:val="20"/>
              </w:rPr>
              <w:t xml:space="preserve">                      </w:t>
            </w:r>
            <w:r w:rsidRPr="007F2B74">
              <w:rPr>
                <w:rFonts w:eastAsia="Calibri"/>
                <w:sz w:val="20"/>
                <w:szCs w:val="20"/>
              </w:rPr>
              <w:t xml:space="preserve">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</w:t>
            </w:r>
            <w:r>
              <w:rPr>
                <w:rFonts w:eastAsia="Calibri"/>
                <w:sz w:val="20"/>
                <w:szCs w:val="20"/>
              </w:rPr>
              <w:t xml:space="preserve">                                  </w:t>
            </w:r>
            <w:r w:rsidRPr="007F2B74">
              <w:rPr>
                <w:rFonts w:eastAsia="Calibri"/>
                <w:sz w:val="20"/>
                <w:szCs w:val="20"/>
              </w:rPr>
              <w:t xml:space="preserve">з </w:t>
            </w:r>
            <w:proofErr w:type="spellStart"/>
            <w:r w:rsidRPr="007F2B74">
              <w:rPr>
                <w:rFonts w:eastAsia="Calibri"/>
                <w:sz w:val="20"/>
                <w:szCs w:val="20"/>
              </w:rPr>
              <w:t>Держгеонадрами</w:t>
            </w:r>
            <w:proofErr w:type="spellEnd"/>
            <w:r w:rsidRPr="007F2B74">
              <w:rPr>
                <w:rFonts w:eastAsia="Calibri"/>
                <w:sz w:val="20"/>
                <w:szCs w:val="20"/>
              </w:rPr>
              <w:t xml:space="preserve"> та </w:t>
            </w:r>
            <w:proofErr w:type="spellStart"/>
            <w:r w:rsidRPr="007F2B74">
              <w:rPr>
                <w:rFonts w:eastAsia="Calibri"/>
                <w:sz w:val="20"/>
                <w:szCs w:val="20"/>
              </w:rPr>
              <w:t>Держпраці</w:t>
            </w:r>
            <w:proofErr w:type="spellEnd"/>
            <w:r w:rsidRPr="007F2B74">
              <w:rPr>
                <w:rFonts w:eastAsia="Calibri"/>
                <w:sz w:val="20"/>
                <w:szCs w:val="20"/>
              </w:rPr>
              <w:t xml:space="preserve"> (за наявності), та посиланням на документи, на підставі яких відомості про обмеження </w:t>
            </w:r>
            <w:r>
              <w:rPr>
                <w:rFonts w:eastAsia="Calibri"/>
                <w:sz w:val="20"/>
                <w:szCs w:val="20"/>
              </w:rPr>
              <w:t xml:space="preserve">               </w:t>
            </w:r>
            <w:r w:rsidRPr="007F2B74">
              <w:rPr>
                <w:rFonts w:eastAsia="Calibri"/>
                <w:sz w:val="20"/>
                <w:szCs w:val="20"/>
              </w:rPr>
              <w:t>у використанні земель внесені до Державного земельного кадастру</w:t>
            </w:r>
            <w:r w:rsidRPr="007F2B74">
              <w:rPr>
                <w:sz w:val="20"/>
                <w:szCs w:val="20"/>
                <w:shd w:val="clear" w:color="auto" w:fill="FFFFFF"/>
              </w:rPr>
              <w:t>,</w:t>
            </w:r>
            <w:r w:rsidRPr="007F2B74">
              <w:rPr>
                <w:sz w:val="20"/>
                <w:szCs w:val="20"/>
              </w:rPr>
              <w:t xml:space="preserve"> або повідомлення про відмову у наданні відомостей з Державного земельного кадастру  </w:t>
            </w:r>
          </w:p>
        </w:tc>
      </w:tr>
      <w:tr w:rsidR="006D222C" w:rsidRPr="007F2B74" w:rsidTr="00364C98">
        <w:tc>
          <w:tcPr>
            <w:tcW w:w="720" w:type="dxa"/>
          </w:tcPr>
          <w:p w:rsidR="006D222C" w:rsidRPr="001E6F88" w:rsidRDefault="006D222C" w:rsidP="00364C9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1E6F88">
              <w:rPr>
                <w:sz w:val="20"/>
                <w:szCs w:val="20"/>
              </w:rPr>
              <w:t>15</w:t>
            </w:r>
          </w:p>
        </w:tc>
        <w:tc>
          <w:tcPr>
            <w:tcW w:w="3600" w:type="dxa"/>
          </w:tcPr>
          <w:p w:rsidR="006D222C" w:rsidRPr="007F2B74" w:rsidRDefault="006D222C" w:rsidP="00364C98">
            <w:pPr>
              <w:spacing w:before="60" w:after="60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571" w:type="dxa"/>
          </w:tcPr>
          <w:p w:rsidR="006D222C" w:rsidRPr="007F2B74" w:rsidRDefault="006D222C" w:rsidP="00364C98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 xml:space="preserve">Витяг з Державного земельного кадастру про земельну ділянку з </w:t>
            </w:r>
            <w:r w:rsidRPr="007F2B74">
              <w:rPr>
                <w:rFonts w:eastAsia="Calibri"/>
                <w:sz w:val="20"/>
                <w:szCs w:val="20"/>
              </w:rPr>
              <w:t xml:space="preserve">відомостями про речові права на земельну ділянку, їх обтяження, одержаними в порядку інформаційної взаємодії </w:t>
            </w:r>
            <w:r>
              <w:rPr>
                <w:rFonts w:eastAsia="Calibri"/>
                <w:sz w:val="20"/>
                <w:szCs w:val="20"/>
              </w:rPr>
              <w:t xml:space="preserve">          </w:t>
            </w:r>
            <w:r w:rsidRPr="007F2B74">
              <w:rPr>
                <w:rFonts w:eastAsia="Calibri"/>
                <w:sz w:val="20"/>
                <w:szCs w:val="20"/>
              </w:rPr>
              <w:t xml:space="preserve">з Державного реєстру речових прав на нерухоме майно, включно з іншими відомостями, внесеними до Поземельної книги, а також відомостями про ділянки надр, надані </w:t>
            </w:r>
            <w:r>
              <w:rPr>
                <w:rFonts w:eastAsia="Calibri"/>
                <w:sz w:val="20"/>
                <w:szCs w:val="20"/>
              </w:rPr>
              <w:t xml:space="preserve">                      </w:t>
            </w:r>
            <w:r w:rsidRPr="007F2B74">
              <w:rPr>
                <w:rFonts w:eastAsia="Calibri"/>
                <w:sz w:val="20"/>
                <w:szCs w:val="20"/>
              </w:rPr>
              <w:t xml:space="preserve">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</w:t>
            </w:r>
            <w:r>
              <w:rPr>
                <w:rFonts w:eastAsia="Calibri"/>
                <w:sz w:val="20"/>
                <w:szCs w:val="20"/>
              </w:rPr>
              <w:t xml:space="preserve">                                  </w:t>
            </w:r>
            <w:r w:rsidRPr="007F2B74">
              <w:rPr>
                <w:rFonts w:eastAsia="Calibri"/>
                <w:sz w:val="20"/>
                <w:szCs w:val="20"/>
              </w:rPr>
              <w:t xml:space="preserve">з </w:t>
            </w:r>
            <w:proofErr w:type="spellStart"/>
            <w:r w:rsidRPr="007F2B74">
              <w:rPr>
                <w:rFonts w:eastAsia="Calibri"/>
                <w:sz w:val="20"/>
                <w:szCs w:val="20"/>
              </w:rPr>
              <w:t>Держгеонадрами</w:t>
            </w:r>
            <w:proofErr w:type="spellEnd"/>
            <w:r w:rsidRPr="007F2B74">
              <w:rPr>
                <w:rFonts w:eastAsia="Calibri"/>
                <w:sz w:val="20"/>
                <w:szCs w:val="20"/>
              </w:rPr>
              <w:t xml:space="preserve"> та </w:t>
            </w:r>
            <w:proofErr w:type="spellStart"/>
            <w:r w:rsidRPr="007F2B74">
              <w:rPr>
                <w:rFonts w:eastAsia="Calibri"/>
                <w:sz w:val="20"/>
                <w:szCs w:val="20"/>
              </w:rPr>
              <w:t>Держпраці</w:t>
            </w:r>
            <w:proofErr w:type="spellEnd"/>
            <w:r w:rsidRPr="007F2B74">
              <w:rPr>
                <w:rFonts w:eastAsia="Calibri"/>
                <w:sz w:val="20"/>
                <w:szCs w:val="20"/>
              </w:rPr>
              <w:t xml:space="preserve"> (за наявності), та посиланням на документи, на підставі яких відомості про обмеження </w:t>
            </w:r>
            <w:r>
              <w:rPr>
                <w:rFonts w:eastAsia="Calibri"/>
                <w:sz w:val="20"/>
                <w:szCs w:val="20"/>
              </w:rPr>
              <w:t xml:space="preserve">               </w:t>
            </w:r>
            <w:r w:rsidRPr="007F2B74">
              <w:rPr>
                <w:rFonts w:eastAsia="Calibri"/>
                <w:sz w:val="20"/>
                <w:szCs w:val="20"/>
              </w:rPr>
              <w:t>у використанні земель внесені до Державного земельного кадастру</w:t>
            </w:r>
            <w:r w:rsidRPr="007F2B74">
              <w:rPr>
                <w:sz w:val="20"/>
                <w:szCs w:val="20"/>
                <w:shd w:val="clear" w:color="auto" w:fill="FFFFFF"/>
              </w:rPr>
              <w:t xml:space="preserve">, </w:t>
            </w:r>
            <w:r w:rsidRPr="007F2B74">
              <w:rPr>
                <w:sz w:val="20"/>
                <w:szCs w:val="20"/>
              </w:rPr>
              <w:t xml:space="preserve">або повідомлення про відмову у наданні відомостей з Державного земельного кадастру  </w:t>
            </w:r>
            <w:r w:rsidRPr="007F2B74">
              <w:rPr>
                <w:sz w:val="20"/>
                <w:szCs w:val="20"/>
                <w:shd w:val="clear" w:color="auto" w:fill="FFFFFF"/>
              </w:rPr>
              <w:t xml:space="preserve">надсилаються заявникові в електронній формі </w:t>
            </w:r>
            <w:r w:rsidRPr="007F2B74">
              <w:rPr>
                <w:rFonts w:eastAsia="Calibri"/>
                <w:sz w:val="20"/>
                <w:szCs w:val="20"/>
                <w:lang w:eastAsia="en-US"/>
              </w:rPr>
              <w:t>технічн</w:t>
            </w:r>
            <w:r w:rsidRPr="007F2B74">
              <w:rPr>
                <w:rFonts w:eastAsia="Calibri"/>
                <w:sz w:val="20"/>
                <w:szCs w:val="20"/>
              </w:rPr>
              <w:t>ими</w:t>
            </w:r>
            <w:r w:rsidRPr="007F2B74">
              <w:rPr>
                <w:rFonts w:eastAsia="Calibri"/>
                <w:sz w:val="20"/>
                <w:szCs w:val="20"/>
                <w:lang w:eastAsia="en-US"/>
              </w:rPr>
              <w:t xml:space="preserve"> засоб</w:t>
            </w:r>
            <w:r w:rsidRPr="007F2B74">
              <w:rPr>
                <w:rFonts w:eastAsia="Calibri"/>
                <w:sz w:val="20"/>
                <w:szCs w:val="20"/>
              </w:rPr>
              <w:t>ам</w:t>
            </w:r>
            <w:r w:rsidRPr="007F2B74">
              <w:rPr>
                <w:rFonts w:eastAsia="Calibri"/>
                <w:sz w:val="20"/>
                <w:szCs w:val="20"/>
                <w:lang w:eastAsia="en-US"/>
              </w:rPr>
              <w:t>и електронних комунікацій</w:t>
            </w:r>
            <w:r w:rsidRPr="007F2B74">
              <w:rPr>
                <w:sz w:val="20"/>
                <w:szCs w:val="20"/>
                <w:shd w:val="clear" w:color="auto" w:fill="FFFFFF"/>
              </w:rPr>
              <w:t xml:space="preserve"> на вказану у зверненні адресу електронної пошти або з використанням Єдиного державного </w:t>
            </w:r>
            <w:proofErr w:type="spellStart"/>
            <w:r w:rsidRPr="007F2B74">
              <w:rPr>
                <w:sz w:val="20"/>
                <w:szCs w:val="20"/>
                <w:shd w:val="clear" w:color="auto" w:fill="FFFFFF"/>
              </w:rPr>
              <w:t>вебпорталу</w:t>
            </w:r>
            <w:proofErr w:type="spellEnd"/>
            <w:r w:rsidRPr="007F2B74">
              <w:rPr>
                <w:sz w:val="20"/>
                <w:szCs w:val="20"/>
                <w:shd w:val="clear" w:color="auto" w:fill="FFFFFF"/>
              </w:rPr>
              <w:t xml:space="preserve"> електронних послуг, у тому числі через </w:t>
            </w:r>
            <w:proofErr w:type="spellStart"/>
            <w:r w:rsidRPr="007F2B74">
              <w:rPr>
                <w:sz w:val="20"/>
                <w:szCs w:val="20"/>
                <w:shd w:val="clear" w:color="auto" w:fill="FFFFFF"/>
              </w:rPr>
              <w:t>вебсторінку</w:t>
            </w:r>
            <w:proofErr w:type="spellEnd"/>
            <w:r w:rsidRPr="007F2B74">
              <w:rPr>
                <w:sz w:val="20"/>
                <w:szCs w:val="20"/>
                <w:shd w:val="clear" w:color="auto" w:fill="FFFFFF"/>
              </w:rPr>
              <w:t xml:space="preserve"> Держгеокадастру, за бажанням заявника видаються </w:t>
            </w:r>
            <w:r>
              <w:rPr>
                <w:sz w:val="20"/>
                <w:szCs w:val="20"/>
                <w:shd w:val="clear" w:color="auto" w:fill="FFFFFF"/>
              </w:rPr>
              <w:t xml:space="preserve">                        </w:t>
            </w:r>
            <w:r w:rsidRPr="007F2B74">
              <w:rPr>
                <w:sz w:val="20"/>
                <w:szCs w:val="20"/>
                <w:shd w:val="clear" w:color="auto" w:fill="FFFFFF"/>
              </w:rPr>
              <w:t xml:space="preserve">у паперовій формі </w:t>
            </w:r>
            <w:r w:rsidRPr="007F2B74">
              <w:rPr>
                <w:sz w:val="20"/>
                <w:szCs w:val="20"/>
              </w:rPr>
              <w:t>центром надання адміністративних послуг</w:t>
            </w:r>
            <w:r w:rsidRPr="007F2B74">
              <w:rPr>
                <w:sz w:val="20"/>
                <w:szCs w:val="20"/>
                <w:shd w:val="clear" w:color="auto" w:fill="FFFFFF"/>
              </w:rPr>
              <w:t xml:space="preserve"> особисто заявнику або шляхом направлення поштою цінним листом з описом вкладення та повідомленням про вручення</w:t>
            </w:r>
            <w:bookmarkStart w:id="9" w:name="n2524"/>
            <w:bookmarkStart w:id="10" w:name="n2525"/>
            <w:bookmarkEnd w:id="9"/>
            <w:bookmarkEnd w:id="10"/>
          </w:p>
        </w:tc>
      </w:tr>
      <w:tr w:rsidR="006D222C" w:rsidRPr="007F2B74" w:rsidTr="00364C98">
        <w:tc>
          <w:tcPr>
            <w:tcW w:w="720" w:type="dxa"/>
          </w:tcPr>
          <w:p w:rsidR="006D222C" w:rsidRPr="001E6F88" w:rsidRDefault="006D222C" w:rsidP="00364C9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1E6F88">
              <w:rPr>
                <w:sz w:val="20"/>
                <w:szCs w:val="20"/>
              </w:rPr>
              <w:t>16</w:t>
            </w:r>
          </w:p>
        </w:tc>
        <w:tc>
          <w:tcPr>
            <w:tcW w:w="3600" w:type="dxa"/>
          </w:tcPr>
          <w:p w:rsidR="006D222C" w:rsidRPr="007F2B74" w:rsidRDefault="006D222C" w:rsidP="00364C98">
            <w:pPr>
              <w:spacing w:before="60" w:after="60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Примітка</w:t>
            </w:r>
          </w:p>
        </w:tc>
        <w:tc>
          <w:tcPr>
            <w:tcW w:w="5571" w:type="dxa"/>
          </w:tcPr>
          <w:p w:rsidR="006D222C" w:rsidRPr="007F2B74" w:rsidRDefault="006D222C" w:rsidP="00364C98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7F2B74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 </w:t>
            </w:r>
            <w:r w:rsidRPr="007F2B74">
              <w:rPr>
                <w:sz w:val="20"/>
                <w:szCs w:val="20"/>
              </w:rPr>
              <w:t>Форм</w:t>
            </w:r>
            <w:r>
              <w:rPr>
                <w:sz w:val="20"/>
                <w:szCs w:val="20"/>
              </w:rPr>
              <w:t>у</w:t>
            </w:r>
            <w:r w:rsidRPr="007F2B74">
              <w:rPr>
                <w:sz w:val="20"/>
                <w:szCs w:val="20"/>
              </w:rPr>
              <w:t xml:space="preserve"> заяви про надання відомостей з Державного земельного кадастру у формі витягу з Державного земельного кадастру про</w:t>
            </w:r>
            <w:r w:rsidRPr="007F2B74">
              <w:rPr>
                <w:sz w:val="20"/>
                <w:szCs w:val="20"/>
                <w:lang w:eastAsia="uk-UA"/>
              </w:rPr>
              <w:t xml:space="preserve"> земельну ділянку</w:t>
            </w:r>
            <w:r w:rsidRPr="007F2B74">
              <w:rPr>
                <w:sz w:val="20"/>
                <w:szCs w:val="20"/>
              </w:rPr>
              <w:t xml:space="preserve"> </w:t>
            </w:r>
            <w:r w:rsidRPr="007F2B74">
              <w:rPr>
                <w:sz w:val="20"/>
                <w:szCs w:val="20"/>
                <w:shd w:val="clear" w:color="auto" w:fill="FFFFFF"/>
              </w:rPr>
              <w:t xml:space="preserve">з </w:t>
            </w:r>
            <w:r w:rsidRPr="007F2B74">
              <w:rPr>
                <w:rFonts w:eastAsia="Calibri"/>
                <w:sz w:val="20"/>
                <w:szCs w:val="20"/>
              </w:rPr>
              <w:t xml:space="preserve">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майно, включно з іншими відомостями, внесеними до Поземельної книги, а також 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</w:t>
            </w:r>
            <w:r>
              <w:rPr>
                <w:rFonts w:eastAsia="Calibri"/>
                <w:sz w:val="20"/>
                <w:szCs w:val="20"/>
              </w:rPr>
              <w:t xml:space="preserve">                                  </w:t>
            </w:r>
            <w:r w:rsidRPr="007F2B74">
              <w:rPr>
                <w:rFonts w:eastAsia="Calibri"/>
                <w:sz w:val="20"/>
                <w:szCs w:val="20"/>
              </w:rPr>
              <w:t xml:space="preserve">з </w:t>
            </w:r>
            <w:proofErr w:type="spellStart"/>
            <w:r w:rsidRPr="007F2B74">
              <w:rPr>
                <w:rFonts w:eastAsia="Calibri"/>
                <w:sz w:val="20"/>
                <w:szCs w:val="20"/>
              </w:rPr>
              <w:t>Держгеонадрами</w:t>
            </w:r>
            <w:proofErr w:type="spellEnd"/>
            <w:r w:rsidRPr="007F2B74">
              <w:rPr>
                <w:rFonts w:eastAsia="Calibri"/>
                <w:sz w:val="20"/>
                <w:szCs w:val="20"/>
              </w:rPr>
              <w:t xml:space="preserve"> та </w:t>
            </w:r>
            <w:proofErr w:type="spellStart"/>
            <w:r w:rsidRPr="007F2B74">
              <w:rPr>
                <w:rFonts w:eastAsia="Calibri"/>
                <w:sz w:val="20"/>
                <w:szCs w:val="20"/>
              </w:rPr>
              <w:t>Держпраці</w:t>
            </w:r>
            <w:proofErr w:type="spellEnd"/>
            <w:r w:rsidRPr="007F2B74">
              <w:rPr>
                <w:rFonts w:eastAsia="Calibri"/>
                <w:sz w:val="20"/>
                <w:szCs w:val="20"/>
              </w:rPr>
              <w:t xml:space="preserve"> (за наявності), та посиланням на документи, на підставі яких відомості про обмеження </w:t>
            </w:r>
            <w:r>
              <w:rPr>
                <w:rFonts w:eastAsia="Calibri"/>
                <w:sz w:val="20"/>
                <w:szCs w:val="20"/>
              </w:rPr>
              <w:t xml:space="preserve">               </w:t>
            </w:r>
            <w:r w:rsidRPr="007F2B74">
              <w:rPr>
                <w:rFonts w:eastAsia="Calibri"/>
                <w:sz w:val="20"/>
                <w:szCs w:val="20"/>
              </w:rPr>
              <w:t>у використанні земель внесені до Державного земельного кадастру</w:t>
            </w:r>
            <w:r w:rsidRPr="007F2B74">
              <w:rPr>
                <w:sz w:val="20"/>
                <w:szCs w:val="20"/>
                <w:shd w:val="clear" w:color="auto" w:fill="FFFFFF"/>
              </w:rPr>
              <w:t>,</w:t>
            </w:r>
            <w:r w:rsidRPr="007F2B74">
              <w:rPr>
                <w:bCs/>
                <w:iCs/>
                <w:sz w:val="20"/>
                <w:szCs w:val="20"/>
              </w:rPr>
              <w:t xml:space="preserve"> </w:t>
            </w:r>
            <w:r w:rsidRPr="007F2B74">
              <w:rPr>
                <w:sz w:val="20"/>
                <w:szCs w:val="20"/>
              </w:rPr>
              <w:t>наведен</w:t>
            </w:r>
            <w:r>
              <w:rPr>
                <w:sz w:val="20"/>
                <w:szCs w:val="20"/>
              </w:rPr>
              <w:t>о</w:t>
            </w:r>
            <w:r w:rsidRPr="007F2B74">
              <w:rPr>
                <w:sz w:val="20"/>
                <w:szCs w:val="20"/>
              </w:rPr>
              <w:t xml:space="preserve"> у додатку до Типової інформаційної картки адміністративної послуги</w:t>
            </w:r>
          </w:p>
        </w:tc>
      </w:tr>
    </w:tbl>
    <w:p w:rsidR="00F3096C" w:rsidRDefault="00F3096C"/>
    <w:sectPr w:rsidR="00F30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BDC"/>
    <w:rsid w:val="006D222C"/>
    <w:rsid w:val="00BF2BDC"/>
    <w:rsid w:val="00F3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F2BDC"/>
    <w:rPr>
      <w:color w:val="0000FF"/>
      <w:u w:val="single"/>
    </w:rPr>
  </w:style>
  <w:style w:type="paragraph" w:customStyle="1" w:styleId="rvps2">
    <w:name w:val="rvps2"/>
    <w:basedOn w:val="a"/>
    <w:rsid w:val="00BF2BDC"/>
    <w:pPr>
      <w:spacing w:before="100" w:beforeAutospacing="1" w:after="100" w:afterAutospacing="1"/>
    </w:pPr>
    <w:rPr>
      <w:lang w:eastAsia="uk-UA"/>
    </w:rPr>
  </w:style>
  <w:style w:type="character" w:customStyle="1" w:styleId="rvts37">
    <w:name w:val="rvts37"/>
    <w:basedOn w:val="a0"/>
    <w:rsid w:val="00BF2BDC"/>
  </w:style>
  <w:style w:type="character" w:customStyle="1" w:styleId="2">
    <w:name w:val="Основной текст (2)_"/>
    <w:link w:val="20"/>
    <w:rsid w:val="006D222C"/>
    <w:rPr>
      <w:sz w:val="16"/>
      <w:szCs w:val="16"/>
      <w:shd w:val="clear" w:color="auto" w:fill="FFFFFF"/>
    </w:rPr>
  </w:style>
  <w:style w:type="character" w:customStyle="1" w:styleId="210pt">
    <w:name w:val="Основной текст (2) + 10 pt"/>
    <w:rsid w:val="006D22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6D222C"/>
    <w:pPr>
      <w:widowControl w:val="0"/>
      <w:shd w:val="clear" w:color="auto" w:fill="FFFFFF"/>
      <w:spacing w:line="307" w:lineRule="exact"/>
      <w:jc w:val="center"/>
    </w:pPr>
    <w:rPr>
      <w:rFonts w:asciiTheme="minorHAnsi" w:eastAsiaTheme="minorHAnsi" w:hAnsiTheme="minorHAnsi" w:cstheme="minorBidi"/>
      <w:sz w:val="16"/>
      <w:szCs w:val="16"/>
      <w:lang w:val="ru-RU" w:eastAsia="en-US"/>
    </w:rPr>
  </w:style>
  <w:style w:type="paragraph" w:styleId="a4">
    <w:name w:val="Body Text"/>
    <w:basedOn w:val="a"/>
    <w:link w:val="a5"/>
    <w:rsid w:val="006D222C"/>
    <w:pPr>
      <w:jc w:val="center"/>
    </w:pPr>
    <w:rPr>
      <w:b/>
      <w:sz w:val="20"/>
      <w:szCs w:val="20"/>
    </w:rPr>
  </w:style>
  <w:style w:type="character" w:customStyle="1" w:styleId="a5">
    <w:name w:val="Основной текст Знак"/>
    <w:basedOn w:val="a0"/>
    <w:link w:val="a4"/>
    <w:rsid w:val="006D222C"/>
    <w:rPr>
      <w:rFonts w:ascii="Times New Roman" w:eastAsia="Times New Roman" w:hAnsi="Times New Roman" w:cs="Times New Roman"/>
      <w:b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F2BDC"/>
    <w:rPr>
      <w:color w:val="0000FF"/>
      <w:u w:val="single"/>
    </w:rPr>
  </w:style>
  <w:style w:type="paragraph" w:customStyle="1" w:styleId="rvps2">
    <w:name w:val="rvps2"/>
    <w:basedOn w:val="a"/>
    <w:rsid w:val="00BF2BDC"/>
    <w:pPr>
      <w:spacing w:before="100" w:beforeAutospacing="1" w:after="100" w:afterAutospacing="1"/>
    </w:pPr>
    <w:rPr>
      <w:lang w:eastAsia="uk-UA"/>
    </w:rPr>
  </w:style>
  <w:style w:type="character" w:customStyle="1" w:styleId="rvts37">
    <w:name w:val="rvts37"/>
    <w:basedOn w:val="a0"/>
    <w:rsid w:val="00BF2BDC"/>
  </w:style>
  <w:style w:type="character" w:customStyle="1" w:styleId="2">
    <w:name w:val="Основной текст (2)_"/>
    <w:link w:val="20"/>
    <w:rsid w:val="006D222C"/>
    <w:rPr>
      <w:sz w:val="16"/>
      <w:szCs w:val="16"/>
      <w:shd w:val="clear" w:color="auto" w:fill="FFFFFF"/>
    </w:rPr>
  </w:style>
  <w:style w:type="character" w:customStyle="1" w:styleId="210pt">
    <w:name w:val="Основной текст (2) + 10 pt"/>
    <w:rsid w:val="006D22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6D222C"/>
    <w:pPr>
      <w:widowControl w:val="0"/>
      <w:shd w:val="clear" w:color="auto" w:fill="FFFFFF"/>
      <w:spacing w:line="307" w:lineRule="exact"/>
      <w:jc w:val="center"/>
    </w:pPr>
    <w:rPr>
      <w:rFonts w:asciiTheme="minorHAnsi" w:eastAsiaTheme="minorHAnsi" w:hAnsiTheme="minorHAnsi" w:cstheme="minorBidi"/>
      <w:sz w:val="16"/>
      <w:szCs w:val="16"/>
      <w:lang w:val="ru-RU" w:eastAsia="en-US"/>
    </w:rPr>
  </w:style>
  <w:style w:type="paragraph" w:styleId="a4">
    <w:name w:val="Body Text"/>
    <w:basedOn w:val="a"/>
    <w:link w:val="a5"/>
    <w:rsid w:val="006D222C"/>
    <w:pPr>
      <w:jc w:val="center"/>
    </w:pPr>
    <w:rPr>
      <w:b/>
      <w:sz w:val="20"/>
      <w:szCs w:val="20"/>
    </w:rPr>
  </w:style>
  <w:style w:type="character" w:customStyle="1" w:styleId="a5">
    <w:name w:val="Основной текст Знак"/>
    <w:basedOn w:val="a0"/>
    <w:link w:val="a4"/>
    <w:rsid w:val="006D222C"/>
    <w:rPr>
      <w:rFonts w:ascii="Times New Roman" w:eastAsia="Times New Roman" w:hAnsi="Times New Roman" w:cs="Times New Roman"/>
      <w:b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952-15/ed2020011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952-1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1952-15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nap_nu_otg@ukr.ne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2346-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1989</Words>
  <Characters>11342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2023-08-30T06:32:00Z</dcterms:created>
  <dcterms:modified xsi:type="dcterms:W3CDTF">2023-08-30T06:36:00Z</dcterms:modified>
</cp:coreProperties>
</file>