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3D" w:rsidRPr="007D44FF" w:rsidRDefault="00AF153D" w:rsidP="00AF153D">
      <w:pPr>
        <w:pStyle w:val="a3"/>
        <w:spacing w:before="64"/>
        <w:ind w:left="5365"/>
        <w:rPr>
          <w:b/>
        </w:rPr>
      </w:pPr>
      <w:r w:rsidRPr="007D44FF">
        <w:t>ЗАТВЕРДЖЕНО</w:t>
      </w:r>
    </w:p>
    <w:p w:rsidR="00AF153D" w:rsidRPr="007D44FF" w:rsidRDefault="00AF153D" w:rsidP="008D5305">
      <w:pPr>
        <w:pStyle w:val="a3"/>
        <w:tabs>
          <w:tab w:val="left" w:pos="5245"/>
        </w:tabs>
        <w:spacing w:before="0"/>
        <w:ind w:left="5387" w:right="865"/>
        <w:rPr>
          <w:b/>
        </w:rPr>
      </w:pPr>
      <w:r w:rsidRPr="007D44FF">
        <w:t>Наказ</w:t>
      </w:r>
      <w:r w:rsidRPr="007D44FF">
        <w:rPr>
          <w:spacing w:val="-11"/>
        </w:rPr>
        <w:t xml:space="preserve"> головного управління </w:t>
      </w:r>
      <w:r w:rsidRPr="007D44FF">
        <w:t>Пенсійного</w:t>
      </w:r>
      <w:r w:rsidRPr="007D44FF">
        <w:rPr>
          <w:spacing w:val="-11"/>
        </w:rPr>
        <w:t xml:space="preserve"> </w:t>
      </w:r>
      <w:r w:rsidRPr="007D44FF">
        <w:t>фонду</w:t>
      </w:r>
      <w:r w:rsidRPr="007D44FF">
        <w:rPr>
          <w:spacing w:val="-11"/>
        </w:rPr>
        <w:t xml:space="preserve"> </w:t>
      </w:r>
      <w:r w:rsidRPr="007D44FF">
        <w:t>України в Хмельницькій області</w:t>
      </w:r>
    </w:p>
    <w:p w:rsidR="00C30AF1" w:rsidRDefault="00C30AF1" w:rsidP="00C30AF1">
      <w:pPr>
        <w:pStyle w:val="a3"/>
        <w:tabs>
          <w:tab w:val="left" w:pos="5245"/>
        </w:tabs>
        <w:spacing w:before="161"/>
        <w:ind w:left="5387" w:right="865"/>
        <w:rPr>
          <w:b/>
        </w:rPr>
      </w:pPr>
      <w:r>
        <w:t>16.07.2025 № 526</w:t>
      </w:r>
    </w:p>
    <w:p w:rsidR="00AF153D" w:rsidRPr="007D44FF" w:rsidRDefault="00AF153D" w:rsidP="00AF153D">
      <w:pPr>
        <w:pStyle w:val="a3"/>
        <w:tabs>
          <w:tab w:val="left" w:pos="5245"/>
        </w:tabs>
        <w:spacing w:before="161"/>
        <w:ind w:left="5387" w:right="865"/>
        <w:rPr>
          <w:b/>
        </w:rPr>
      </w:pPr>
      <w:bookmarkStart w:id="0" w:name="_GoBack"/>
      <w:bookmarkEnd w:id="0"/>
    </w:p>
    <w:p w:rsidR="00D51A6E" w:rsidRPr="007D44FF" w:rsidRDefault="00D51A6E">
      <w:pPr>
        <w:pStyle w:val="a3"/>
        <w:spacing w:before="0" w:line="20" w:lineRule="exact"/>
        <w:ind w:left="5359"/>
      </w:pPr>
    </w:p>
    <w:p w:rsidR="00D51A6E" w:rsidRPr="007D44FF" w:rsidRDefault="00D51A6E">
      <w:pPr>
        <w:pStyle w:val="a3"/>
      </w:pPr>
    </w:p>
    <w:p w:rsidR="00D51A6E" w:rsidRPr="007D44FF" w:rsidRDefault="0042681D">
      <w:pPr>
        <w:spacing w:before="88"/>
        <w:ind w:left="2599" w:right="2663"/>
        <w:jc w:val="center"/>
        <w:rPr>
          <w:b/>
          <w:sz w:val="28"/>
          <w:szCs w:val="28"/>
        </w:rPr>
      </w:pPr>
      <w:r w:rsidRPr="007D44FF">
        <w:rPr>
          <w:b/>
          <w:sz w:val="28"/>
          <w:szCs w:val="28"/>
        </w:rPr>
        <w:t>ІНФОРМАЦІЙНА</w:t>
      </w:r>
      <w:r w:rsidRPr="007D44FF">
        <w:rPr>
          <w:b/>
          <w:spacing w:val="-8"/>
          <w:sz w:val="28"/>
          <w:szCs w:val="28"/>
        </w:rPr>
        <w:t xml:space="preserve"> </w:t>
      </w:r>
      <w:r w:rsidRPr="007D44FF">
        <w:rPr>
          <w:b/>
          <w:sz w:val="28"/>
          <w:szCs w:val="28"/>
        </w:rPr>
        <w:t>КАРТКА</w:t>
      </w:r>
    </w:p>
    <w:p w:rsidR="00820E38" w:rsidRPr="00820E38" w:rsidRDefault="00AC3E05" w:rsidP="0033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20E38">
        <w:rPr>
          <w:b/>
          <w:sz w:val="28"/>
          <w:szCs w:val="28"/>
        </w:rPr>
        <w:t xml:space="preserve">дміністративної послуги з надання державної допомоги </w:t>
      </w:r>
      <w:r w:rsidR="00331844">
        <w:rPr>
          <w:b/>
          <w:sz w:val="28"/>
          <w:szCs w:val="28"/>
        </w:rPr>
        <w:t>на дітей одиноким матерям</w:t>
      </w:r>
    </w:p>
    <w:p w:rsidR="00AF153D" w:rsidRPr="007D44FF" w:rsidRDefault="003419C3" w:rsidP="00BE6C6C">
      <w:pPr>
        <w:jc w:val="center"/>
        <w:rPr>
          <w:b/>
          <w:sz w:val="28"/>
          <w:szCs w:val="28"/>
          <w:u w:val="single"/>
        </w:rPr>
      </w:pPr>
      <w:r w:rsidRPr="007D44FF">
        <w:rPr>
          <w:b/>
          <w:sz w:val="28"/>
          <w:szCs w:val="28"/>
          <w:u w:val="single"/>
        </w:rPr>
        <w:t>Головне управління Пенсійного фонду України в Хмельницькій області</w:t>
      </w:r>
    </w:p>
    <w:p w:rsidR="00AF153D" w:rsidRPr="007D44FF" w:rsidRDefault="00AF153D" w:rsidP="00C43637">
      <w:pPr>
        <w:ind w:left="142" w:right="3"/>
        <w:jc w:val="center"/>
        <w:rPr>
          <w:sz w:val="28"/>
          <w:szCs w:val="28"/>
        </w:rPr>
      </w:pPr>
      <w:r w:rsidRPr="007D44FF">
        <w:rPr>
          <w:sz w:val="28"/>
          <w:szCs w:val="28"/>
        </w:rPr>
        <w:t>(найменування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суб’єкта</w:t>
      </w:r>
      <w:r w:rsidRPr="007D44FF">
        <w:rPr>
          <w:spacing w:val="-4"/>
          <w:sz w:val="28"/>
          <w:szCs w:val="28"/>
        </w:rPr>
        <w:t xml:space="preserve"> </w:t>
      </w:r>
      <w:r w:rsidRPr="007D44FF">
        <w:rPr>
          <w:sz w:val="28"/>
          <w:szCs w:val="28"/>
        </w:rPr>
        <w:t>надання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послуги)</w:t>
      </w:r>
    </w:p>
    <w:p w:rsidR="00D51A6E" w:rsidRPr="007D44FF" w:rsidRDefault="00D51A6E">
      <w:pPr>
        <w:pStyle w:val="a3"/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9"/>
        <w:gridCol w:w="2835"/>
        <w:gridCol w:w="6237"/>
      </w:tblGrid>
      <w:tr w:rsidR="00D51A6E" w:rsidRPr="007D44FF" w:rsidTr="0042681D">
        <w:trPr>
          <w:trHeight w:val="442"/>
        </w:trPr>
        <w:tc>
          <w:tcPr>
            <w:tcW w:w="9521" w:type="dxa"/>
            <w:gridSpan w:val="4"/>
          </w:tcPr>
          <w:p w:rsidR="00625C3C" w:rsidRDefault="00625C3C" w:rsidP="00625C3C">
            <w:pPr>
              <w:pStyle w:val="TableParagraph"/>
              <w:spacing w:before="48"/>
              <w:ind w:left="1190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Інформація про суб’єкт</w:t>
            </w:r>
            <w:r>
              <w:rPr>
                <w:b/>
                <w:sz w:val="28"/>
                <w:szCs w:val="28"/>
              </w:rPr>
              <w:t>а</w:t>
            </w:r>
            <w:r w:rsidRPr="007D44FF">
              <w:rPr>
                <w:b/>
                <w:sz w:val="28"/>
                <w:szCs w:val="28"/>
              </w:rPr>
              <w:t xml:space="preserve"> надання послуги </w:t>
            </w:r>
          </w:p>
          <w:p w:rsidR="000F3A54" w:rsidRPr="007D44FF" w:rsidRDefault="00625C3C" w:rsidP="00625C3C">
            <w:pPr>
              <w:pStyle w:val="TableParagraph"/>
              <w:spacing w:before="48"/>
              <w:ind w:left="1190" w:right="11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  <w:r w:rsidRPr="007D44F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42681D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</w:p>
        </w:tc>
        <w:tc>
          <w:tcPr>
            <w:tcW w:w="2854" w:type="dxa"/>
            <w:gridSpan w:val="2"/>
          </w:tcPr>
          <w:p w:rsidR="00D51A6E" w:rsidRPr="007D44FF" w:rsidRDefault="0042681D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</w:p>
        </w:tc>
        <w:tc>
          <w:tcPr>
            <w:tcW w:w="6237" w:type="dxa"/>
          </w:tcPr>
          <w:p w:rsidR="00457023" w:rsidRPr="007D44FF" w:rsidRDefault="00AF153D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Адрес</w:t>
            </w:r>
            <w:r w:rsidR="00457023" w:rsidRPr="007D44FF">
              <w:rPr>
                <w:b/>
                <w:sz w:val="28"/>
                <w:szCs w:val="28"/>
              </w:rPr>
              <w:t>и</w:t>
            </w:r>
            <w:r w:rsidRPr="007D44FF">
              <w:rPr>
                <w:b/>
                <w:sz w:val="28"/>
                <w:szCs w:val="28"/>
              </w:rPr>
              <w:t xml:space="preserve">: </w:t>
            </w:r>
          </w:p>
          <w:p w:rsidR="00D51A6E" w:rsidRPr="007D44FF" w:rsidRDefault="00457023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</w:t>
            </w:r>
            <w:r w:rsidR="00AF153D" w:rsidRPr="007D44FF">
              <w:rPr>
                <w:i/>
                <w:sz w:val="28"/>
                <w:szCs w:val="28"/>
              </w:rPr>
              <w:t>вул. Шевченка,</w:t>
            </w:r>
            <w:r w:rsidR="00CE301B">
              <w:rPr>
                <w:i/>
                <w:sz w:val="28"/>
                <w:szCs w:val="28"/>
              </w:rPr>
              <w:t xml:space="preserve"> буд. </w:t>
            </w:r>
            <w:r w:rsidR="00AF153D" w:rsidRPr="007D44FF">
              <w:rPr>
                <w:i/>
                <w:sz w:val="28"/>
                <w:szCs w:val="28"/>
              </w:rPr>
              <w:t>7</w:t>
            </w:r>
            <w:r w:rsidR="00C43637" w:rsidRPr="007D44FF">
              <w:rPr>
                <w:i/>
                <w:sz w:val="28"/>
                <w:szCs w:val="28"/>
              </w:rPr>
              <w:t>0, с-ще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D44FF">
              <w:rPr>
                <w:i/>
                <w:sz w:val="28"/>
                <w:szCs w:val="28"/>
              </w:rPr>
              <w:t>Шепетівський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 </w:t>
            </w:r>
            <w:r w:rsidR="00AF153D" w:rsidRPr="007D44FF">
              <w:rPr>
                <w:i/>
                <w:sz w:val="28"/>
                <w:szCs w:val="28"/>
              </w:rPr>
              <w:t>район, Хмельницька область</w:t>
            </w:r>
            <w:r w:rsidRPr="007D44FF">
              <w:rPr>
                <w:i/>
                <w:sz w:val="28"/>
                <w:szCs w:val="28"/>
              </w:rPr>
              <w:t>;</w:t>
            </w:r>
          </w:p>
          <w:p w:rsidR="00457023" w:rsidRPr="007D44FF" w:rsidRDefault="00457023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</w:t>
            </w:r>
            <w:r w:rsidR="00820E38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Свободи,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proofErr w:type="spellStart"/>
            <w:r w:rsidRPr="007D44FF">
              <w:rPr>
                <w:i/>
                <w:sz w:val="28"/>
                <w:szCs w:val="28"/>
              </w:rPr>
              <w:t>Теофіполь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7023" w:rsidRPr="007D44FF" w:rsidRDefault="00457023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proofErr w:type="spellStart"/>
            <w:r w:rsidRPr="007D44FF">
              <w:rPr>
                <w:i/>
                <w:sz w:val="28"/>
                <w:szCs w:val="28"/>
              </w:rPr>
              <w:t>Віньківці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7023" w:rsidRPr="007D44FF" w:rsidRDefault="00457023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пров. Український,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6,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 xml:space="preserve">Нова </w:t>
            </w:r>
            <w:proofErr w:type="spellStart"/>
            <w:r w:rsidRPr="007D44FF">
              <w:rPr>
                <w:i/>
                <w:sz w:val="28"/>
                <w:szCs w:val="28"/>
              </w:rPr>
              <w:t>Ушиця</w:t>
            </w:r>
            <w:proofErr w:type="spellEnd"/>
            <w:r w:rsidRPr="007D44FF">
              <w:rPr>
                <w:i/>
                <w:sz w:val="28"/>
                <w:szCs w:val="28"/>
              </w:rPr>
              <w:t>, Кам’янець – Подільський район, Хмельницька область;</w:t>
            </w:r>
          </w:p>
          <w:p w:rsidR="00457023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8, м. Волочиськ, Хмельницький район, Хмельницька область;</w:t>
            </w:r>
          </w:p>
          <w:p w:rsidR="005C1C1B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Грушевського, 90, м. Городок, Хмельницький район, Хмельницька область;</w:t>
            </w:r>
          </w:p>
          <w:p w:rsidR="005C1C1B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523B21" w:rsidRPr="007D44FF">
              <w:rPr>
                <w:i/>
                <w:sz w:val="28"/>
                <w:szCs w:val="28"/>
              </w:rPr>
              <w:t>92-А/1</w:t>
            </w:r>
            <w:r w:rsidRPr="007D44FF">
              <w:rPr>
                <w:i/>
                <w:sz w:val="28"/>
                <w:szCs w:val="28"/>
              </w:rPr>
              <w:t xml:space="preserve">, м. </w:t>
            </w:r>
            <w:proofErr w:type="spellStart"/>
            <w:r w:rsidRPr="007D44FF">
              <w:rPr>
                <w:i/>
                <w:sz w:val="28"/>
                <w:szCs w:val="28"/>
              </w:rPr>
              <w:t>Дунаївці</w:t>
            </w:r>
            <w:proofErr w:type="spellEnd"/>
            <w:r w:rsidRPr="007D44FF">
              <w:rPr>
                <w:i/>
                <w:sz w:val="28"/>
                <w:szCs w:val="28"/>
              </w:rPr>
              <w:t>, Кам’янець – Подільський район, Хмельницька область;</w:t>
            </w:r>
          </w:p>
          <w:p w:rsidR="005C1C1B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Огієнка,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10, м. Кам’янець-Подільський, Кам’янець – Подільський район, Хмельницька область;</w:t>
            </w:r>
          </w:p>
          <w:p w:rsidR="005C1C1B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97, м. </w:t>
            </w:r>
            <w:proofErr w:type="spellStart"/>
            <w:r w:rsidRPr="007D44FF">
              <w:rPr>
                <w:i/>
                <w:sz w:val="28"/>
                <w:szCs w:val="28"/>
              </w:rPr>
              <w:t>Полонне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D44FF">
              <w:rPr>
                <w:i/>
                <w:sz w:val="28"/>
                <w:szCs w:val="28"/>
              </w:rPr>
              <w:t>Шепетівський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 район, Хмельницька область;</w:t>
            </w:r>
          </w:p>
          <w:p w:rsidR="005C1C1B" w:rsidRPr="007D44FF" w:rsidRDefault="005C1C1B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Шевченка,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14, м. Ізяслав, </w:t>
            </w:r>
            <w:proofErr w:type="spellStart"/>
            <w:r w:rsidRPr="007D44FF">
              <w:rPr>
                <w:i/>
                <w:sz w:val="28"/>
                <w:szCs w:val="28"/>
              </w:rPr>
              <w:t>Шепетівський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 район, Хмельницька область;</w:t>
            </w:r>
          </w:p>
          <w:p w:rsidR="005C1C1B" w:rsidRPr="007D44FF" w:rsidRDefault="005C1C1B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38а, м. </w:t>
            </w:r>
            <w:proofErr w:type="spellStart"/>
            <w:r w:rsidRPr="007D44FF">
              <w:rPr>
                <w:i/>
                <w:sz w:val="28"/>
                <w:szCs w:val="28"/>
              </w:rPr>
              <w:t>Красилів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28AF" w:rsidRPr="007D44FF" w:rsidRDefault="004528AF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lastRenderedPageBreak/>
              <w:t xml:space="preserve">- вул. </w:t>
            </w:r>
            <w:proofErr w:type="spellStart"/>
            <w:r w:rsidRPr="007D44FF">
              <w:rPr>
                <w:i/>
                <w:sz w:val="28"/>
                <w:szCs w:val="28"/>
              </w:rPr>
              <w:t>Савіцького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Летичів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5C1C1B" w:rsidRPr="007D44FF" w:rsidRDefault="005C1C1B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</w:t>
            </w:r>
            <w:r w:rsidR="004528AF" w:rsidRPr="007D44FF">
              <w:rPr>
                <w:i/>
                <w:sz w:val="28"/>
                <w:szCs w:val="28"/>
              </w:rPr>
              <w:t xml:space="preserve">Івана Франка,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 xml:space="preserve">8,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="004528AF" w:rsidRPr="007D44FF">
              <w:rPr>
                <w:i/>
                <w:sz w:val="28"/>
                <w:szCs w:val="28"/>
              </w:rPr>
              <w:t>Стара Синява, Хмельницький район, Хмельницька область;</w:t>
            </w:r>
          </w:p>
          <w:p w:rsidR="004528AF" w:rsidRPr="007D44FF" w:rsidRDefault="004528AF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Козацька,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2, м. Славута, </w:t>
            </w:r>
            <w:proofErr w:type="spellStart"/>
            <w:r w:rsidRPr="007D44FF">
              <w:rPr>
                <w:i/>
                <w:sz w:val="28"/>
                <w:szCs w:val="28"/>
              </w:rPr>
              <w:t>Шепетівський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 район, Хмельницька область;</w:t>
            </w:r>
          </w:p>
          <w:p w:rsidR="004528AF" w:rsidRPr="007D44FF" w:rsidRDefault="004528AF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проспект </w:t>
            </w:r>
            <w:r w:rsidR="008D5305" w:rsidRPr="007D44FF">
              <w:rPr>
                <w:i/>
                <w:sz w:val="28"/>
                <w:szCs w:val="28"/>
              </w:rPr>
              <w:t>Героїв України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 (Приміщення ЦНАП), м. </w:t>
            </w:r>
            <w:proofErr w:type="spellStart"/>
            <w:r w:rsidRPr="007D44FF">
              <w:rPr>
                <w:i/>
                <w:sz w:val="28"/>
                <w:szCs w:val="28"/>
              </w:rPr>
              <w:t>Нетішин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D44FF">
              <w:rPr>
                <w:i/>
                <w:sz w:val="28"/>
                <w:szCs w:val="28"/>
              </w:rPr>
              <w:t>Шепетівський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Миру,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17/1, м. </w:t>
            </w:r>
            <w:proofErr w:type="spellStart"/>
            <w:r w:rsidRPr="007D44FF">
              <w:rPr>
                <w:i/>
                <w:sz w:val="28"/>
                <w:szCs w:val="28"/>
              </w:rPr>
              <w:t>Старокостянтинів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6, м. </w:t>
            </w:r>
            <w:proofErr w:type="spellStart"/>
            <w:r w:rsidRPr="007D44FF">
              <w:rPr>
                <w:i/>
                <w:sz w:val="28"/>
                <w:szCs w:val="28"/>
              </w:rPr>
              <w:t>Деражня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Володимирська, буд. 49,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600-річчя </w:t>
            </w:r>
            <w:proofErr w:type="spellStart"/>
            <w:r w:rsidRPr="007D44FF">
              <w:rPr>
                <w:i/>
                <w:sz w:val="28"/>
                <w:szCs w:val="28"/>
              </w:rPr>
              <w:t>Ярмолинець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="00CE301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Ярмолинці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Чемерівці, Кам’янець – Подільський район, Хмельницька область;</w:t>
            </w:r>
          </w:p>
          <w:p w:rsidR="004528AF" w:rsidRPr="007D44FF" w:rsidRDefault="00A03CB4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Соборності</w:t>
            </w:r>
            <w:r w:rsidR="004528AF"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>6,</w:t>
            </w:r>
            <w:r w:rsidR="003D7F17" w:rsidRPr="007D44FF">
              <w:rPr>
                <w:i/>
                <w:sz w:val="28"/>
                <w:szCs w:val="28"/>
              </w:rPr>
              <w:t xml:space="preserve"> м. Шепетівка, </w:t>
            </w:r>
            <w:proofErr w:type="spellStart"/>
            <w:r w:rsidR="003D7F17" w:rsidRPr="007D44FF">
              <w:rPr>
                <w:i/>
                <w:sz w:val="28"/>
                <w:szCs w:val="28"/>
              </w:rPr>
              <w:t>Шепетівський</w:t>
            </w:r>
            <w:proofErr w:type="spellEnd"/>
            <w:r w:rsidR="003D7F17" w:rsidRPr="007D44FF">
              <w:rPr>
                <w:i/>
                <w:sz w:val="28"/>
                <w:szCs w:val="28"/>
              </w:rPr>
              <w:t xml:space="preserve"> район, Хмельницька область;</w:t>
            </w:r>
          </w:p>
          <w:p w:rsidR="003D7F17" w:rsidRPr="007D44FF" w:rsidRDefault="00C43637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3/1А,</w:t>
            </w:r>
            <w:r w:rsidR="003D7F17" w:rsidRPr="007D44FF">
              <w:rPr>
                <w:i/>
                <w:sz w:val="28"/>
                <w:szCs w:val="28"/>
              </w:rPr>
              <w:t xml:space="preserve"> м.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D7F17" w:rsidRPr="007D44FF">
              <w:rPr>
                <w:i/>
                <w:sz w:val="28"/>
                <w:szCs w:val="28"/>
              </w:rPr>
              <w:t xml:space="preserve">Хмельницький, </w:t>
            </w:r>
            <w:proofErr w:type="spellStart"/>
            <w:r w:rsidR="003D7F17" w:rsidRPr="007D44FF">
              <w:rPr>
                <w:i/>
                <w:sz w:val="28"/>
                <w:szCs w:val="28"/>
              </w:rPr>
              <w:t>Хмельницький</w:t>
            </w:r>
            <w:proofErr w:type="spellEnd"/>
            <w:r w:rsidR="003D7F17" w:rsidRPr="007D44FF">
              <w:rPr>
                <w:i/>
                <w:sz w:val="28"/>
                <w:szCs w:val="28"/>
              </w:rPr>
              <w:t xml:space="preserve"> район, Хмельницька область</w:t>
            </w:r>
            <w:r w:rsidR="00491849" w:rsidRPr="007D44FF">
              <w:rPr>
                <w:i/>
                <w:sz w:val="28"/>
                <w:szCs w:val="28"/>
              </w:rPr>
              <w:t>;</w:t>
            </w:r>
          </w:p>
          <w:p w:rsidR="00491849" w:rsidRDefault="00491849" w:rsidP="00C43637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центри надання адміністративних послуг Хмельницької області;</w:t>
            </w:r>
          </w:p>
          <w:p w:rsidR="007D44FF" w:rsidRPr="007D44FF" w:rsidRDefault="007D44FF" w:rsidP="00C43637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i/>
                <w:sz w:val="28"/>
                <w:szCs w:val="28"/>
              </w:rPr>
              <w:t>уповноважені банки</w:t>
            </w:r>
            <w:r w:rsidRPr="007D44FF">
              <w:rPr>
                <w:i/>
                <w:sz w:val="28"/>
                <w:szCs w:val="28"/>
              </w:rPr>
              <w:t xml:space="preserve">, які надали згоду на участь в експериментальному </w:t>
            </w:r>
            <w:proofErr w:type="spellStart"/>
            <w:r w:rsidRPr="007D44FF">
              <w:rPr>
                <w:i/>
                <w:sz w:val="28"/>
                <w:szCs w:val="28"/>
              </w:rPr>
              <w:t>проєкті</w:t>
            </w:r>
            <w:proofErr w:type="spellEnd"/>
            <w:r w:rsidRPr="007D44FF">
              <w:rPr>
                <w:i/>
                <w:sz w:val="28"/>
                <w:szCs w:val="28"/>
              </w:rPr>
              <w:t>.</w:t>
            </w:r>
          </w:p>
        </w:tc>
      </w:tr>
      <w:tr w:rsidR="00625C3C" w:rsidRPr="007D44FF" w:rsidTr="00606F90">
        <w:trPr>
          <w:trHeight w:val="763"/>
        </w:trPr>
        <w:tc>
          <w:tcPr>
            <w:tcW w:w="430" w:type="dxa"/>
          </w:tcPr>
          <w:p w:rsidR="00625C3C" w:rsidRPr="007D44FF" w:rsidRDefault="00625C3C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54" w:type="dxa"/>
            <w:gridSpan w:val="2"/>
          </w:tcPr>
          <w:p w:rsidR="00625C3C" w:rsidRPr="007D44FF" w:rsidRDefault="00625C3C" w:rsidP="002D1BF8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  <w:r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625C3C" w:rsidRDefault="00625C3C" w:rsidP="002D1BF8">
            <w:pPr>
              <w:rPr>
                <w:sz w:val="24"/>
              </w:rPr>
            </w:pPr>
            <w:r>
              <w:rPr>
                <w:sz w:val="24"/>
              </w:rPr>
              <w:t xml:space="preserve">Адреса: вул. Подільська буд.12, </w:t>
            </w:r>
            <w:proofErr w:type="spellStart"/>
            <w:r>
              <w:rPr>
                <w:sz w:val="24"/>
              </w:rPr>
              <w:t>смт</w:t>
            </w:r>
            <w:proofErr w:type="spellEnd"/>
            <w:r>
              <w:rPr>
                <w:sz w:val="24"/>
              </w:rPr>
              <w:t xml:space="preserve">. Нова </w:t>
            </w:r>
            <w:proofErr w:type="spellStart"/>
            <w:r>
              <w:rPr>
                <w:sz w:val="24"/>
              </w:rPr>
              <w:t>Ушиця</w:t>
            </w:r>
            <w:proofErr w:type="spellEnd"/>
            <w:r>
              <w:rPr>
                <w:sz w:val="24"/>
              </w:rPr>
              <w:t>, Кам’янець-Подільського району, Хмельницької області, 32600</w:t>
            </w:r>
          </w:p>
          <w:p w:rsidR="00625C3C" w:rsidRPr="007D44FF" w:rsidRDefault="00625C3C" w:rsidP="002D1BF8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b/>
                <w:sz w:val="28"/>
                <w:szCs w:val="28"/>
              </w:rPr>
            </w:pP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625C3C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4" w:type="dxa"/>
            <w:gridSpan w:val="2"/>
          </w:tcPr>
          <w:p w:rsidR="00116AA9" w:rsidRPr="007D44FF" w:rsidRDefault="00116AA9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pacing w:val="-3"/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Інформація </w:t>
            </w:r>
            <w:r w:rsidR="0042681D" w:rsidRPr="007D44FF">
              <w:rPr>
                <w:spacing w:val="-3"/>
                <w:sz w:val="28"/>
                <w:szCs w:val="28"/>
              </w:rPr>
              <w:t>щодо</w:t>
            </w:r>
          </w:p>
          <w:p w:rsidR="00D51A6E" w:rsidRPr="007D44FF" w:rsidRDefault="0042681D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режиму</w:t>
            </w:r>
            <w:r w:rsidRPr="007D44FF">
              <w:rPr>
                <w:spacing w:val="-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роботи</w:t>
            </w:r>
          </w:p>
        </w:tc>
        <w:tc>
          <w:tcPr>
            <w:tcW w:w="6237" w:type="dxa"/>
          </w:tcPr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Режим роботи: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17:00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(вул.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70,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proofErr w:type="spellStart"/>
            <w:r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Теофіполь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Віньківці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пров. Український,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6,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Нова </w:t>
            </w:r>
            <w:proofErr w:type="spellStart"/>
            <w:r w:rsidRPr="007D44FF">
              <w:rPr>
                <w:i/>
                <w:sz w:val="28"/>
                <w:szCs w:val="28"/>
              </w:rPr>
              <w:t>Ушиця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CE301B" w:rsidRPr="007D44FF">
              <w:rPr>
                <w:i/>
                <w:sz w:val="28"/>
                <w:szCs w:val="28"/>
              </w:rPr>
              <w:t>14, м. Ізяслав</w:t>
            </w:r>
            <w:r w:rsidR="00CE301B">
              <w:rPr>
                <w:i/>
                <w:sz w:val="28"/>
                <w:szCs w:val="28"/>
              </w:rPr>
              <w:t>;</w:t>
            </w:r>
            <w:r w:rsidR="00CE301B"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97, м. </w:t>
            </w:r>
            <w:proofErr w:type="spellStart"/>
            <w:r w:rsidRPr="007D44FF">
              <w:rPr>
                <w:i/>
                <w:sz w:val="28"/>
                <w:szCs w:val="28"/>
              </w:rPr>
              <w:t>Полонне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</w:t>
            </w:r>
            <w:proofErr w:type="spellStart"/>
            <w:r w:rsidRPr="007D44FF">
              <w:rPr>
                <w:i/>
                <w:sz w:val="28"/>
                <w:szCs w:val="28"/>
              </w:rPr>
              <w:t>Савіцького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proofErr w:type="spellStart"/>
            <w:r w:rsidRPr="007D44FF">
              <w:rPr>
                <w:i/>
                <w:sz w:val="28"/>
                <w:szCs w:val="28"/>
              </w:rPr>
              <w:t>Летичів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CE301B">
              <w:rPr>
                <w:i/>
                <w:sz w:val="28"/>
                <w:szCs w:val="28"/>
              </w:rPr>
              <w:t>вул.</w:t>
            </w:r>
            <w:r w:rsidR="00CE301B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Івана Франка,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8,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lastRenderedPageBreak/>
              <w:t xml:space="preserve">Стара Синява; </w:t>
            </w:r>
            <w:r w:rsidR="008F759C" w:rsidRPr="007D44FF">
              <w:rPr>
                <w:i/>
                <w:sz w:val="28"/>
                <w:szCs w:val="28"/>
              </w:rPr>
              <w:t xml:space="preserve">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 (Приміщення ЦНАП), м.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Нетішин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 Грушевського,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6, м. </w:t>
            </w:r>
            <w:proofErr w:type="spellStart"/>
            <w:r w:rsidRPr="007D44FF">
              <w:rPr>
                <w:i/>
                <w:sz w:val="28"/>
                <w:szCs w:val="28"/>
              </w:rPr>
              <w:t>Деражня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600-річчя </w:t>
            </w:r>
            <w:proofErr w:type="spellStart"/>
            <w:r w:rsidRPr="007D44FF">
              <w:rPr>
                <w:i/>
                <w:sz w:val="28"/>
                <w:szCs w:val="28"/>
              </w:rPr>
              <w:t>Ярмолинець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Ярмолинці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Чемерівці.)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18:00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proofErr w:type="spellStart"/>
            <w:r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49,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</w:t>
            </w:r>
            <w:r w:rsidR="004976F6" w:rsidRPr="007D44FF">
              <w:rPr>
                <w:i/>
                <w:sz w:val="28"/>
                <w:szCs w:val="28"/>
              </w:rPr>
              <w:t xml:space="preserve">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976F6" w:rsidRPr="007D44FF">
              <w:rPr>
                <w:i/>
                <w:sz w:val="28"/>
                <w:szCs w:val="28"/>
              </w:rPr>
              <w:t>3/1А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90, м. Городок;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 xml:space="preserve">1, м. </w:t>
            </w:r>
            <w:proofErr w:type="spellStart"/>
            <w:r w:rsidR="008F759C">
              <w:rPr>
                <w:i/>
                <w:sz w:val="28"/>
                <w:szCs w:val="28"/>
              </w:rPr>
              <w:t>Дунаївці</w:t>
            </w:r>
            <w:proofErr w:type="spellEnd"/>
            <w:r w:rsidR="008F759C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38а, м. </w:t>
            </w:r>
            <w:proofErr w:type="spellStart"/>
            <w:r w:rsidRPr="007D44FF">
              <w:rPr>
                <w:i/>
                <w:sz w:val="28"/>
                <w:szCs w:val="28"/>
              </w:rPr>
              <w:t>Красилів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17/1, м. </w:t>
            </w:r>
            <w:proofErr w:type="spellStart"/>
            <w:r w:rsidRPr="007D44FF">
              <w:rPr>
                <w:i/>
                <w:sz w:val="28"/>
                <w:szCs w:val="28"/>
              </w:rPr>
              <w:t>Старокостянтинів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Шепетівка.)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15:45 год.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70, с-ще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25, с-ще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Теофіполь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1А, с-ще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Віньківці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пров. Український,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6, с-ще Нова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Ушиця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14, м. Ізяслав</w:t>
            </w:r>
            <w:r w:rsidR="008F759C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i/>
                <w:sz w:val="28"/>
                <w:szCs w:val="28"/>
              </w:rPr>
              <w:t xml:space="preserve"> 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97, м.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Полонне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Савіцького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 Юрія,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16, с-ще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Летичів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CE301B">
              <w:rPr>
                <w:i/>
                <w:sz w:val="28"/>
                <w:szCs w:val="28"/>
              </w:rPr>
              <w:t>вул.</w:t>
            </w:r>
            <w:r w:rsidR="008F759C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Івана Франка,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8, с-ще Стара Синява; 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 (Приміщення ЦНАП), м.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Нетішин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вул. Грушевського,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6, м.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Деражня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600-річчя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Ярмолинець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3, с-ще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Ярмолинці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40, с-ще</w:t>
            </w:r>
            <w:r w:rsidR="008F759C">
              <w:rPr>
                <w:i/>
                <w:sz w:val="28"/>
                <w:szCs w:val="28"/>
              </w:rPr>
              <w:t xml:space="preserve"> Чемерівці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BD1A29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16:45</w:t>
            </w:r>
            <w:r w:rsidR="008E7FC4" w:rsidRPr="007D44FF">
              <w:rPr>
                <w:b/>
                <w:i/>
                <w:sz w:val="28"/>
                <w:szCs w:val="28"/>
              </w:rPr>
              <w:t xml:space="preserve"> год.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49,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Подільська,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3/1А,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90, м. Городок;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 xml:space="preserve">1, м. </w:t>
            </w:r>
            <w:proofErr w:type="spellStart"/>
            <w:r w:rsidR="008F759C">
              <w:rPr>
                <w:i/>
                <w:sz w:val="28"/>
                <w:szCs w:val="28"/>
              </w:rPr>
              <w:t>Дунаївці</w:t>
            </w:r>
            <w:proofErr w:type="spellEnd"/>
            <w:r w:rsidR="008F759C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38а, м.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Красилів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17/1, м.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Старокостянтинів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6, м. Шепетівка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Без перерви на обід</w:t>
            </w:r>
          </w:p>
          <w:p w:rsidR="00D51A6E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Субота, неділя – вихідні дні</w:t>
            </w:r>
          </w:p>
        </w:tc>
      </w:tr>
      <w:tr w:rsidR="00D51A6E" w:rsidRPr="007D44FF" w:rsidTr="00606F90">
        <w:trPr>
          <w:trHeight w:val="1408"/>
        </w:trPr>
        <w:tc>
          <w:tcPr>
            <w:tcW w:w="430" w:type="dxa"/>
          </w:tcPr>
          <w:p w:rsidR="00D51A6E" w:rsidRPr="007D44FF" w:rsidRDefault="00625C3C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54" w:type="dxa"/>
            <w:gridSpan w:val="2"/>
          </w:tcPr>
          <w:p w:rsidR="00D51A6E" w:rsidRPr="007D44FF" w:rsidRDefault="003419C3" w:rsidP="00BE6C6C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Телефон, </w:t>
            </w:r>
            <w:r w:rsidR="0042681D" w:rsidRPr="007D44FF">
              <w:rPr>
                <w:sz w:val="28"/>
                <w:szCs w:val="28"/>
              </w:rPr>
              <w:t>адреса</w:t>
            </w:r>
            <w:r w:rsidR="0042681D" w:rsidRPr="007D44FF">
              <w:rPr>
                <w:spacing w:val="1"/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електронної</w:t>
            </w:r>
            <w:r w:rsidRPr="007D44FF">
              <w:rPr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пошти</w:t>
            </w:r>
            <w:r w:rsidRPr="007D44FF">
              <w:rPr>
                <w:sz w:val="28"/>
                <w:szCs w:val="28"/>
              </w:rPr>
              <w:t xml:space="preserve">, </w:t>
            </w:r>
            <w:r w:rsidR="0042681D"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 xml:space="preserve">офіційний </w:t>
            </w:r>
            <w:proofErr w:type="spellStart"/>
            <w:r w:rsidRPr="007D44FF">
              <w:rPr>
                <w:sz w:val="28"/>
                <w:szCs w:val="28"/>
              </w:rPr>
              <w:t>вебсайт</w:t>
            </w:r>
            <w:proofErr w:type="spellEnd"/>
          </w:p>
        </w:tc>
        <w:tc>
          <w:tcPr>
            <w:tcW w:w="6237" w:type="dxa"/>
          </w:tcPr>
          <w:p w:rsidR="00AF153D" w:rsidRPr="007D44FF" w:rsidRDefault="00AF153D" w:rsidP="00AF153D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Телефон: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419C3" w:rsidRPr="007D44FF">
              <w:rPr>
                <w:i/>
                <w:sz w:val="28"/>
                <w:szCs w:val="28"/>
              </w:rPr>
              <w:t>0 800 501 583</w:t>
            </w:r>
          </w:p>
          <w:p w:rsidR="00AF153D" w:rsidRPr="007D44FF" w:rsidRDefault="00AF153D" w:rsidP="00AF153D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Електронна пошта: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  <w:lang w:val="en-US"/>
              </w:rPr>
              <w:t>post</w:t>
            </w:r>
            <w:r w:rsidRPr="007D44FF">
              <w:rPr>
                <w:i/>
                <w:sz w:val="28"/>
                <w:szCs w:val="28"/>
              </w:rPr>
              <w:t>@</w:t>
            </w:r>
            <w:r w:rsidRPr="007D44FF">
              <w:rPr>
                <w:i/>
                <w:sz w:val="28"/>
                <w:szCs w:val="28"/>
                <w:lang w:val="en-US"/>
              </w:rPr>
              <w:t>km</w:t>
            </w:r>
            <w:r w:rsidRPr="007D44FF">
              <w:rPr>
                <w:i/>
                <w:sz w:val="28"/>
                <w:szCs w:val="28"/>
              </w:rPr>
              <w:t>.</w:t>
            </w:r>
            <w:proofErr w:type="spellStart"/>
            <w:r w:rsidRPr="007D44FF">
              <w:rPr>
                <w:i/>
                <w:sz w:val="28"/>
                <w:szCs w:val="28"/>
                <w:lang w:val="en-US"/>
              </w:rPr>
              <w:t>pfu</w:t>
            </w:r>
            <w:proofErr w:type="spellEnd"/>
            <w:r w:rsidRPr="007D44FF">
              <w:rPr>
                <w:i/>
                <w:sz w:val="28"/>
                <w:szCs w:val="28"/>
              </w:rPr>
              <w:t>.</w:t>
            </w:r>
            <w:proofErr w:type="spellStart"/>
            <w:r w:rsidRPr="007D44FF">
              <w:rPr>
                <w:i/>
                <w:sz w:val="28"/>
                <w:szCs w:val="28"/>
                <w:lang w:val="en-US"/>
              </w:rPr>
              <w:t>gov</w:t>
            </w:r>
            <w:proofErr w:type="spellEnd"/>
            <w:r w:rsidRPr="007D44FF">
              <w:rPr>
                <w:i/>
                <w:sz w:val="28"/>
                <w:szCs w:val="28"/>
              </w:rPr>
              <w:t>.</w:t>
            </w:r>
            <w:proofErr w:type="spellStart"/>
            <w:r w:rsidRPr="007D44FF">
              <w:rPr>
                <w:i/>
                <w:sz w:val="28"/>
                <w:szCs w:val="28"/>
                <w:lang w:val="en-US"/>
              </w:rPr>
              <w:t>ua</w:t>
            </w:r>
            <w:proofErr w:type="spellEnd"/>
          </w:p>
          <w:p w:rsidR="004A6015" w:rsidRPr="000F3A54" w:rsidRDefault="00491849" w:rsidP="00A04D29">
            <w:pPr>
              <w:pStyle w:val="TableParagraph"/>
              <w:tabs>
                <w:tab w:val="left" w:pos="2620"/>
                <w:tab w:val="left" w:pos="4867"/>
              </w:tabs>
              <w:spacing w:before="48"/>
              <w:ind w:right="42"/>
              <w:jc w:val="left"/>
              <w:rPr>
                <w:i/>
                <w:sz w:val="28"/>
                <w:szCs w:val="28"/>
                <w:lang w:val="ru-RU"/>
              </w:rPr>
            </w:pPr>
            <w:proofErr w:type="spellStart"/>
            <w:r w:rsidRPr="007D44FF">
              <w:rPr>
                <w:b/>
                <w:i/>
                <w:sz w:val="28"/>
                <w:szCs w:val="28"/>
              </w:rPr>
              <w:t>Веб</w:t>
            </w:r>
            <w:r w:rsidR="00AF153D" w:rsidRPr="007D44FF">
              <w:rPr>
                <w:b/>
                <w:i/>
                <w:sz w:val="28"/>
                <w:szCs w:val="28"/>
              </w:rPr>
              <w:t>сайт</w:t>
            </w:r>
            <w:proofErr w:type="spellEnd"/>
            <w:r w:rsidR="00AF153D" w:rsidRPr="007D44FF">
              <w:rPr>
                <w:b/>
                <w:i/>
                <w:sz w:val="28"/>
                <w:szCs w:val="28"/>
              </w:rPr>
              <w:t>:</w:t>
            </w:r>
            <w:r w:rsidR="00AF153D" w:rsidRPr="007D44FF">
              <w:rPr>
                <w:i/>
                <w:sz w:val="28"/>
                <w:szCs w:val="28"/>
              </w:rPr>
              <w:t xml:space="preserve"> 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https</w:t>
            </w:r>
            <w:r w:rsidR="00AF153D" w:rsidRPr="007D44FF">
              <w:rPr>
                <w:i/>
                <w:sz w:val="28"/>
                <w:szCs w:val="28"/>
              </w:rPr>
              <w:t>: //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www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proofErr w:type="spellStart"/>
            <w:r w:rsidR="00AF153D" w:rsidRPr="007D44FF">
              <w:rPr>
                <w:i/>
                <w:sz w:val="28"/>
                <w:szCs w:val="28"/>
                <w:lang w:val="en-US"/>
              </w:rPr>
              <w:t>pfu</w:t>
            </w:r>
            <w:proofErr w:type="spellEnd"/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proofErr w:type="spellStart"/>
            <w:r w:rsidR="00AF153D" w:rsidRPr="007D44FF">
              <w:rPr>
                <w:i/>
                <w:sz w:val="28"/>
                <w:szCs w:val="28"/>
                <w:lang w:val="en-US"/>
              </w:rPr>
              <w:t>gov</w:t>
            </w:r>
            <w:proofErr w:type="spellEnd"/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proofErr w:type="spellStart"/>
            <w:r w:rsidR="00AF153D" w:rsidRPr="007D44FF">
              <w:rPr>
                <w:i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625C3C" w:rsidRPr="007D44FF" w:rsidTr="00606F90">
        <w:trPr>
          <w:trHeight w:val="1408"/>
        </w:trPr>
        <w:tc>
          <w:tcPr>
            <w:tcW w:w="430" w:type="dxa"/>
          </w:tcPr>
          <w:p w:rsidR="00625C3C" w:rsidRDefault="00625C3C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4" w:type="dxa"/>
            <w:gridSpan w:val="2"/>
          </w:tcPr>
          <w:p w:rsidR="00625C3C" w:rsidRPr="007D44FF" w:rsidRDefault="00625C3C" w:rsidP="002D1BF8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Телефон, адреса</w:t>
            </w:r>
            <w:r w:rsidRPr="007D44FF">
              <w:rPr>
                <w:spacing w:val="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 xml:space="preserve">електронної пошти, 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 xml:space="preserve">офіційний </w:t>
            </w:r>
            <w:proofErr w:type="spellStart"/>
            <w:r w:rsidRPr="007D44FF">
              <w:rPr>
                <w:sz w:val="28"/>
                <w:szCs w:val="28"/>
              </w:rPr>
              <w:t>вебсайт</w:t>
            </w:r>
            <w:proofErr w:type="spellEnd"/>
            <w:r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625C3C" w:rsidRDefault="00625C3C" w:rsidP="002D1BF8">
            <w:pPr>
              <w:rPr>
                <w:sz w:val="24"/>
              </w:rPr>
            </w:pPr>
            <w:r>
              <w:rPr>
                <w:sz w:val="24"/>
              </w:rPr>
              <w:t>Тел.: (03847) 3-00-51, 0973569203</w:t>
            </w:r>
          </w:p>
          <w:p w:rsidR="00625C3C" w:rsidRDefault="00625C3C" w:rsidP="002D1BF8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Веб-сайт: </w:t>
            </w:r>
            <w:hyperlink r:id="rId9" w:history="1">
              <w:r>
                <w:rPr>
                  <w:rStyle w:val="ab"/>
                  <w:color w:val="0000FF"/>
                  <w:sz w:val="24"/>
                </w:rPr>
                <w:t>http://www</w:t>
              </w:r>
            </w:hyperlink>
            <w:r>
              <w:rPr>
                <w:sz w:val="24"/>
                <w:u w:val="single"/>
              </w:rPr>
              <w:t>.</w:t>
            </w:r>
            <w:r>
              <w:rPr>
                <w:sz w:val="24"/>
              </w:rPr>
              <w:t xml:space="preserve"> </w:t>
            </w:r>
            <w:hyperlink r:id="rId10" w:history="1">
              <w:r>
                <w:rPr>
                  <w:rStyle w:val="ab"/>
                  <w:color w:val="0000FF"/>
                  <w:sz w:val="24"/>
                </w:rPr>
                <w:t>http://novagromada.gov.ua/</w:t>
              </w:r>
            </w:hyperlink>
          </w:p>
          <w:p w:rsidR="00625C3C" w:rsidRDefault="00625C3C" w:rsidP="002D1BF8">
            <w:pPr>
              <w:rPr>
                <w:sz w:val="24"/>
              </w:rPr>
            </w:pPr>
            <w:r>
              <w:rPr>
                <w:sz w:val="24"/>
              </w:rPr>
              <w:t>cnap_nu_otg@ukr.net</w:t>
            </w:r>
          </w:p>
          <w:p w:rsidR="00625C3C" w:rsidRPr="007D44FF" w:rsidRDefault="00625C3C" w:rsidP="002D1BF8">
            <w:pPr>
              <w:pStyle w:val="TableParagraph"/>
              <w:tabs>
                <w:tab w:val="left" w:pos="2620"/>
                <w:tab w:val="left" w:pos="4867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D51A6E" w:rsidRPr="007D44FF" w:rsidTr="0042681D">
        <w:trPr>
          <w:trHeight w:val="441"/>
        </w:trPr>
        <w:tc>
          <w:tcPr>
            <w:tcW w:w="9521" w:type="dxa"/>
            <w:gridSpan w:val="4"/>
          </w:tcPr>
          <w:p w:rsidR="00D51A6E" w:rsidRPr="007D44FF" w:rsidRDefault="0042681D" w:rsidP="00891944">
            <w:pPr>
              <w:pStyle w:val="TableParagraph"/>
              <w:spacing w:before="48"/>
              <w:ind w:left="1191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Нормативні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акти,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якими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регламентується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надання</w:t>
            </w:r>
            <w:r w:rsidR="00BE6C6C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D51A6E" w:rsidRPr="007D44FF" w:rsidTr="00606F90">
        <w:trPr>
          <w:trHeight w:val="404"/>
        </w:trPr>
        <w:tc>
          <w:tcPr>
            <w:tcW w:w="430" w:type="dxa"/>
            <w:vAlign w:val="center"/>
          </w:tcPr>
          <w:p w:rsidR="00D51A6E" w:rsidRPr="007D44FF" w:rsidRDefault="00625C3C" w:rsidP="002663F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54" w:type="dxa"/>
            <w:gridSpan w:val="2"/>
            <w:vAlign w:val="center"/>
          </w:tcPr>
          <w:p w:rsidR="00D51A6E" w:rsidRPr="007D44FF" w:rsidRDefault="0042681D" w:rsidP="002663F9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pacing w:val="-1"/>
                <w:sz w:val="28"/>
                <w:szCs w:val="28"/>
              </w:rPr>
              <w:t>Закони</w:t>
            </w:r>
            <w:r w:rsidRPr="007D44FF">
              <w:rPr>
                <w:spacing w:val="-14"/>
                <w:sz w:val="28"/>
                <w:szCs w:val="28"/>
              </w:rPr>
              <w:t xml:space="preserve"> </w:t>
            </w:r>
            <w:r w:rsidRPr="007D44FF">
              <w:rPr>
                <w:spacing w:val="-1"/>
                <w:sz w:val="28"/>
                <w:szCs w:val="28"/>
              </w:rPr>
              <w:t>України</w:t>
            </w:r>
          </w:p>
        </w:tc>
        <w:tc>
          <w:tcPr>
            <w:tcW w:w="6237" w:type="dxa"/>
            <w:vAlign w:val="center"/>
          </w:tcPr>
          <w:p w:rsidR="00A16F1A" w:rsidRPr="00A16F1A" w:rsidRDefault="00A16F1A" w:rsidP="00A16F1A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16F1A">
              <w:rPr>
                <w:sz w:val="28"/>
                <w:szCs w:val="28"/>
              </w:rPr>
              <w:t>Закон України “Про державну допомогу сім’ям з</w:t>
            </w:r>
            <w:r>
              <w:rPr>
                <w:sz w:val="28"/>
                <w:szCs w:val="28"/>
              </w:rPr>
              <w:t xml:space="preserve"> </w:t>
            </w:r>
            <w:r w:rsidRPr="00A16F1A">
              <w:rPr>
                <w:sz w:val="28"/>
                <w:szCs w:val="28"/>
              </w:rPr>
              <w:t>дітьми”;</w:t>
            </w:r>
          </w:p>
          <w:p w:rsidR="004D414D" w:rsidRPr="007D44FF" w:rsidRDefault="00A16F1A" w:rsidP="00A16F1A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16F1A">
              <w:rPr>
                <w:sz w:val="28"/>
                <w:szCs w:val="28"/>
              </w:rPr>
              <w:t>Закон України “Про адміністративні послуги”.</w:t>
            </w:r>
          </w:p>
        </w:tc>
      </w:tr>
      <w:tr w:rsidR="00205250" w:rsidRPr="007D44FF" w:rsidTr="00AB1A78">
        <w:trPr>
          <w:trHeight w:val="551"/>
        </w:trPr>
        <w:tc>
          <w:tcPr>
            <w:tcW w:w="430" w:type="dxa"/>
          </w:tcPr>
          <w:p w:rsidR="00205250" w:rsidRPr="007D44FF" w:rsidRDefault="00625C3C" w:rsidP="002663F9">
            <w:pPr>
              <w:pStyle w:val="TableParagraph"/>
              <w:spacing w:before="4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54" w:type="dxa"/>
            <w:gridSpan w:val="2"/>
          </w:tcPr>
          <w:p w:rsidR="00205250" w:rsidRPr="007D44FF" w:rsidRDefault="00205250" w:rsidP="006650CC">
            <w:pPr>
              <w:pStyle w:val="TableParagraph"/>
              <w:spacing w:before="48"/>
              <w:ind w:right="3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Акти</w:t>
            </w:r>
            <w:r w:rsidRPr="007D44FF">
              <w:rPr>
                <w:spacing w:val="18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Кабінету</w:t>
            </w:r>
            <w:r w:rsidRPr="007D44FF">
              <w:rPr>
                <w:spacing w:val="20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Міністрів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України</w:t>
            </w:r>
          </w:p>
        </w:tc>
        <w:tc>
          <w:tcPr>
            <w:tcW w:w="6237" w:type="dxa"/>
          </w:tcPr>
          <w:p w:rsidR="00A16F1A" w:rsidRPr="00A16F1A" w:rsidRDefault="00A16F1A" w:rsidP="007E62A3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Постанова Кабінету Міністрів України</w:t>
            </w:r>
            <w:r w:rsidR="000D339D"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від 27 грудня 2001</w:t>
            </w:r>
            <w:r w:rsidR="00330B0F">
              <w:rPr>
                <w:rFonts w:eastAsiaTheme="minorHAnsi"/>
                <w:sz w:val="28"/>
                <w:szCs w:val="28"/>
              </w:rPr>
              <w:t xml:space="preserve"> року №</w:t>
            </w:r>
            <w:r>
              <w:rPr>
                <w:rFonts w:eastAsiaTheme="minorHAnsi"/>
                <w:sz w:val="28"/>
                <w:szCs w:val="28"/>
              </w:rPr>
              <w:t xml:space="preserve">1751 “Про затвердження </w:t>
            </w:r>
            <w:r w:rsidRPr="00A16F1A">
              <w:rPr>
                <w:rFonts w:eastAsiaTheme="minorHAnsi"/>
                <w:sz w:val="28"/>
                <w:szCs w:val="28"/>
              </w:rPr>
              <w:t>Порядку призначен</w:t>
            </w:r>
            <w:r>
              <w:rPr>
                <w:rFonts w:eastAsiaTheme="minorHAnsi"/>
                <w:sz w:val="28"/>
                <w:szCs w:val="28"/>
              </w:rPr>
              <w:t xml:space="preserve">ня і виплати державної допомоги </w:t>
            </w:r>
            <w:r w:rsidRPr="00A16F1A">
              <w:rPr>
                <w:rFonts w:eastAsiaTheme="minorHAnsi"/>
                <w:sz w:val="28"/>
                <w:szCs w:val="28"/>
              </w:rPr>
              <w:t>сім’ям з дітьми”;</w:t>
            </w:r>
          </w:p>
          <w:p w:rsidR="004D414D" w:rsidRDefault="00A16F1A" w:rsidP="00A16F1A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постанова Кабінету Міністрів України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від 23 червня 2</w:t>
            </w:r>
            <w:r w:rsidR="00330B0F">
              <w:rPr>
                <w:rFonts w:eastAsiaTheme="minorHAnsi"/>
                <w:sz w:val="28"/>
                <w:szCs w:val="28"/>
              </w:rPr>
              <w:t>025 року №</w:t>
            </w:r>
            <w:r>
              <w:rPr>
                <w:rFonts w:eastAsiaTheme="minorHAnsi"/>
                <w:sz w:val="28"/>
                <w:szCs w:val="28"/>
              </w:rPr>
              <w:t xml:space="preserve">766 “Про реалізацію </w:t>
            </w:r>
            <w:r w:rsidRPr="00A16F1A">
              <w:rPr>
                <w:rFonts w:eastAsiaTheme="minorHAnsi"/>
                <w:sz w:val="28"/>
                <w:szCs w:val="28"/>
              </w:rPr>
              <w:t>експерименталь</w:t>
            </w:r>
            <w:r>
              <w:rPr>
                <w:rFonts w:eastAsiaTheme="minorHAnsi"/>
                <w:sz w:val="28"/>
                <w:szCs w:val="28"/>
              </w:rPr>
              <w:t xml:space="preserve">ного проекту щодо централізації </w:t>
            </w:r>
            <w:r w:rsidRPr="00A16F1A">
              <w:rPr>
                <w:rFonts w:eastAsiaTheme="minorHAnsi"/>
                <w:sz w:val="28"/>
                <w:szCs w:val="28"/>
              </w:rPr>
              <w:t>механізму ви</w:t>
            </w:r>
            <w:r w:rsidR="00331844">
              <w:rPr>
                <w:rFonts w:eastAsiaTheme="minorHAnsi"/>
                <w:sz w:val="28"/>
                <w:szCs w:val="28"/>
              </w:rPr>
              <w:t>плати деяких державних допомог”.</w:t>
            </w:r>
          </w:p>
          <w:p w:rsidR="00331844" w:rsidRPr="00A16F1A" w:rsidRDefault="00331844" w:rsidP="00331844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331844">
              <w:rPr>
                <w:rFonts w:eastAsiaTheme="minorHAnsi"/>
                <w:sz w:val="28"/>
                <w:szCs w:val="28"/>
              </w:rPr>
              <w:t>Поста</w:t>
            </w:r>
            <w:r>
              <w:rPr>
                <w:rFonts w:eastAsiaTheme="minorHAnsi"/>
                <w:sz w:val="28"/>
                <w:szCs w:val="28"/>
              </w:rPr>
              <w:t xml:space="preserve">нова Кабінету Міністрів України від 22 липня 2020 року №632 “Деякі питання </w:t>
            </w:r>
            <w:r w:rsidRPr="00331844">
              <w:rPr>
                <w:rFonts w:eastAsiaTheme="minorHAnsi"/>
                <w:sz w:val="28"/>
                <w:szCs w:val="28"/>
              </w:rPr>
              <w:t>виплати державної соціальної допомоги”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205250" w:rsidRPr="007D44FF" w:rsidTr="00606F90">
        <w:trPr>
          <w:trHeight w:val="1261"/>
        </w:trPr>
        <w:tc>
          <w:tcPr>
            <w:tcW w:w="430" w:type="dxa"/>
          </w:tcPr>
          <w:p w:rsidR="00205250" w:rsidRPr="007D44FF" w:rsidRDefault="00625C3C">
            <w:pPr>
              <w:pStyle w:val="TableParagraph"/>
              <w:spacing w:before="48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54" w:type="dxa"/>
            <w:gridSpan w:val="2"/>
          </w:tcPr>
          <w:p w:rsidR="00894978" w:rsidRPr="007D44FF" w:rsidRDefault="00894978">
            <w:pPr>
              <w:pStyle w:val="TableParagraph"/>
              <w:tabs>
                <w:tab w:val="left" w:pos="1552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Акти </w:t>
            </w:r>
            <w:r w:rsidR="00205250" w:rsidRPr="007D44FF">
              <w:rPr>
                <w:sz w:val="28"/>
                <w:szCs w:val="28"/>
              </w:rPr>
              <w:t>центральних</w:t>
            </w:r>
            <w:r w:rsidRPr="007D44FF">
              <w:rPr>
                <w:sz w:val="28"/>
                <w:szCs w:val="28"/>
              </w:rPr>
              <w:t xml:space="preserve"> </w:t>
            </w:r>
          </w:p>
          <w:p w:rsidR="00205250" w:rsidRPr="007D44FF" w:rsidRDefault="00205250">
            <w:pPr>
              <w:pStyle w:val="TableParagraph"/>
              <w:tabs>
                <w:tab w:val="left" w:pos="1552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органів</w:t>
            </w:r>
            <w:r w:rsidRPr="007D44FF">
              <w:rPr>
                <w:spacing w:val="-1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виконавчої</w:t>
            </w:r>
            <w:r w:rsidRPr="007D44FF">
              <w:rPr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влади</w:t>
            </w:r>
          </w:p>
        </w:tc>
        <w:tc>
          <w:tcPr>
            <w:tcW w:w="6237" w:type="dxa"/>
          </w:tcPr>
          <w:p w:rsidR="00205250" w:rsidRPr="007D44FF" w:rsidRDefault="00A16F1A" w:rsidP="00436866">
            <w:pPr>
              <w:pStyle w:val="TableParagraph"/>
              <w:tabs>
                <w:tab w:val="left" w:pos="3330"/>
                <w:tab w:val="left" w:pos="5292"/>
              </w:tabs>
              <w:ind w:right="42" w:firstLine="366"/>
              <w:rPr>
                <w:sz w:val="28"/>
                <w:szCs w:val="28"/>
              </w:rPr>
            </w:pPr>
            <w:r w:rsidRPr="00A16F1A">
              <w:rPr>
                <w:sz w:val="28"/>
                <w:szCs w:val="28"/>
              </w:rPr>
              <w:t>Постанова пра</w:t>
            </w:r>
            <w:r>
              <w:rPr>
                <w:sz w:val="28"/>
                <w:szCs w:val="28"/>
              </w:rPr>
              <w:t xml:space="preserve">вління Пенсійного фонду України </w:t>
            </w:r>
            <w:r w:rsidRPr="00A16F1A">
              <w:rPr>
                <w:sz w:val="28"/>
                <w:szCs w:val="28"/>
              </w:rPr>
              <w:t>від 30 липня 201</w:t>
            </w:r>
            <w:r w:rsidR="00330B0F">
              <w:rPr>
                <w:sz w:val="28"/>
                <w:szCs w:val="28"/>
              </w:rPr>
              <w:t>5 року №</w:t>
            </w:r>
            <w:r>
              <w:rPr>
                <w:sz w:val="28"/>
                <w:szCs w:val="28"/>
              </w:rPr>
              <w:t xml:space="preserve">13-1 “Про організацію </w:t>
            </w:r>
            <w:r w:rsidRPr="00A16F1A">
              <w:rPr>
                <w:sz w:val="28"/>
                <w:szCs w:val="28"/>
              </w:rPr>
              <w:t>прийому та обслугов</w:t>
            </w:r>
            <w:r>
              <w:rPr>
                <w:sz w:val="28"/>
                <w:szCs w:val="28"/>
              </w:rPr>
              <w:t xml:space="preserve">ування осіб, які звертаються до </w:t>
            </w:r>
            <w:r w:rsidRPr="00A16F1A">
              <w:rPr>
                <w:sz w:val="28"/>
                <w:szCs w:val="28"/>
              </w:rPr>
              <w:t>органів Пенсійного фонду України”, зареєстрована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9"/>
                <w:szCs w:val="29"/>
              </w:rPr>
              <w:t>Міністерстві юстиції України 18 серпня 2015 року</w:t>
            </w:r>
            <w:r>
              <w:t xml:space="preserve"> </w:t>
            </w:r>
            <w:r w:rsidR="00330B0F">
              <w:rPr>
                <w:sz w:val="29"/>
                <w:szCs w:val="29"/>
              </w:rPr>
              <w:t>за №</w:t>
            </w:r>
            <w:r>
              <w:rPr>
                <w:sz w:val="29"/>
                <w:szCs w:val="29"/>
              </w:rPr>
              <w:t>991/27436.</w:t>
            </w:r>
          </w:p>
        </w:tc>
      </w:tr>
      <w:tr w:rsidR="00205250" w:rsidRPr="007D44FF" w:rsidTr="0042681D">
        <w:trPr>
          <w:trHeight w:val="442"/>
        </w:trPr>
        <w:tc>
          <w:tcPr>
            <w:tcW w:w="9521" w:type="dxa"/>
            <w:gridSpan w:val="4"/>
          </w:tcPr>
          <w:p w:rsidR="00205250" w:rsidRPr="007D44FF" w:rsidRDefault="00205250" w:rsidP="00891944">
            <w:pPr>
              <w:pStyle w:val="TableParagraph"/>
              <w:spacing w:before="48"/>
              <w:ind w:left="1191" w:right="588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Умови</w:t>
            </w:r>
            <w:r w:rsidRPr="007D44FF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отримання</w:t>
            </w:r>
            <w:r w:rsidR="00FC093A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427684" w:rsidRPr="007D44FF" w:rsidTr="00EC1DF8">
        <w:trPr>
          <w:trHeight w:val="693"/>
        </w:trPr>
        <w:tc>
          <w:tcPr>
            <w:tcW w:w="449" w:type="dxa"/>
            <w:gridSpan w:val="2"/>
          </w:tcPr>
          <w:p w:rsidR="00427684" w:rsidRPr="007D44FF" w:rsidRDefault="00625C3C">
            <w:pPr>
              <w:pStyle w:val="TableParagraph"/>
              <w:spacing w:before="48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27684" w:rsidRPr="007D44FF" w:rsidRDefault="00FC093A" w:rsidP="00CE6AEC">
            <w:pPr>
              <w:pStyle w:val="TableParagraph"/>
              <w:spacing w:before="48"/>
              <w:ind w:right="228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Особи, які мають право на отримання</w:t>
            </w:r>
            <w:r w:rsidR="00CE6AEC"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331844" w:rsidRPr="00331844" w:rsidRDefault="00331844" w:rsidP="00331844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331844">
              <w:rPr>
                <w:rFonts w:eastAsiaTheme="minorHAnsi"/>
                <w:sz w:val="28"/>
                <w:szCs w:val="28"/>
              </w:rPr>
              <w:t>Одинокі матері (які не перебувають у шлюбі),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331844">
              <w:rPr>
                <w:rFonts w:eastAsiaTheme="minorHAnsi"/>
                <w:sz w:val="28"/>
                <w:szCs w:val="28"/>
              </w:rPr>
              <w:t xml:space="preserve">одинокі </w:t>
            </w:r>
            <w:proofErr w:type="spellStart"/>
            <w:r w:rsidRPr="00331844">
              <w:rPr>
                <w:rFonts w:eastAsiaTheme="minorHAnsi"/>
                <w:sz w:val="28"/>
                <w:szCs w:val="28"/>
              </w:rPr>
              <w:t>уси</w:t>
            </w:r>
            <w:r>
              <w:rPr>
                <w:rFonts w:eastAsiaTheme="minorHAnsi"/>
                <w:sz w:val="28"/>
                <w:szCs w:val="28"/>
              </w:rPr>
              <w:t>новлювачі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, якщо у свідоцтві про </w:t>
            </w:r>
            <w:r w:rsidRPr="00331844">
              <w:rPr>
                <w:rFonts w:eastAsiaTheme="minorHAnsi"/>
                <w:sz w:val="28"/>
                <w:szCs w:val="28"/>
              </w:rPr>
              <w:t>народження дитини або документі про народження</w:t>
            </w:r>
          </w:p>
          <w:p w:rsidR="00331844" w:rsidRPr="00331844" w:rsidRDefault="00331844" w:rsidP="0033184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331844">
              <w:rPr>
                <w:rFonts w:eastAsiaTheme="minorHAnsi"/>
                <w:sz w:val="28"/>
                <w:szCs w:val="28"/>
              </w:rPr>
              <w:t xml:space="preserve">дитини, </w:t>
            </w:r>
            <w:r>
              <w:rPr>
                <w:rFonts w:eastAsiaTheme="minorHAnsi"/>
                <w:sz w:val="28"/>
                <w:szCs w:val="28"/>
              </w:rPr>
              <w:t xml:space="preserve">виданому компетентними органами </w:t>
            </w:r>
            <w:r w:rsidRPr="00331844">
              <w:rPr>
                <w:rFonts w:eastAsiaTheme="minorHAnsi"/>
                <w:sz w:val="28"/>
                <w:szCs w:val="28"/>
              </w:rPr>
              <w:t>іноземної держа</w:t>
            </w:r>
            <w:r>
              <w:rPr>
                <w:rFonts w:eastAsiaTheme="minorHAnsi"/>
                <w:sz w:val="28"/>
                <w:szCs w:val="28"/>
              </w:rPr>
              <w:t xml:space="preserve">ви, за умови його легалізації в </w:t>
            </w:r>
            <w:r w:rsidRPr="00331844">
              <w:rPr>
                <w:rFonts w:eastAsiaTheme="minorHAnsi"/>
                <w:sz w:val="28"/>
                <w:szCs w:val="28"/>
              </w:rPr>
              <w:t>установленому зако</w:t>
            </w:r>
            <w:r>
              <w:rPr>
                <w:rFonts w:eastAsiaTheme="minorHAnsi"/>
                <w:sz w:val="28"/>
                <w:szCs w:val="28"/>
              </w:rPr>
              <w:t xml:space="preserve">нодавством порядку (рішенні про </w:t>
            </w:r>
            <w:r w:rsidRPr="00331844">
              <w:rPr>
                <w:rFonts w:eastAsiaTheme="minorHAnsi"/>
                <w:sz w:val="28"/>
                <w:szCs w:val="28"/>
              </w:rPr>
              <w:t>усиновлення дит</w:t>
            </w:r>
            <w:r>
              <w:rPr>
                <w:rFonts w:eastAsiaTheme="minorHAnsi"/>
                <w:sz w:val="28"/>
                <w:szCs w:val="28"/>
              </w:rPr>
              <w:t xml:space="preserve">ини) відсутній запис про батька </w:t>
            </w:r>
            <w:r w:rsidRPr="00331844">
              <w:rPr>
                <w:rFonts w:eastAsiaTheme="minorHAnsi"/>
                <w:sz w:val="28"/>
                <w:szCs w:val="28"/>
              </w:rPr>
              <w:t>(матір) або запис про бат</w:t>
            </w:r>
            <w:r>
              <w:rPr>
                <w:rFonts w:eastAsiaTheme="minorHAnsi"/>
                <w:sz w:val="28"/>
                <w:szCs w:val="28"/>
              </w:rPr>
              <w:t xml:space="preserve">ька (матір) проведено в </w:t>
            </w:r>
            <w:r w:rsidRPr="00331844">
              <w:rPr>
                <w:rFonts w:eastAsiaTheme="minorHAnsi"/>
                <w:sz w:val="28"/>
                <w:szCs w:val="28"/>
              </w:rPr>
              <w:t>установл</w:t>
            </w:r>
            <w:r>
              <w:rPr>
                <w:rFonts w:eastAsiaTheme="minorHAnsi"/>
                <w:sz w:val="28"/>
                <w:szCs w:val="28"/>
              </w:rPr>
              <w:t xml:space="preserve">еному порядку органом державної </w:t>
            </w:r>
            <w:r w:rsidRPr="00331844">
              <w:rPr>
                <w:rFonts w:eastAsiaTheme="minorHAnsi"/>
                <w:sz w:val="28"/>
                <w:szCs w:val="28"/>
              </w:rPr>
              <w:t>реєстрації актів цивіл</w:t>
            </w:r>
            <w:r>
              <w:rPr>
                <w:rFonts w:eastAsiaTheme="minorHAnsi"/>
                <w:sz w:val="28"/>
                <w:szCs w:val="28"/>
              </w:rPr>
              <w:t xml:space="preserve">ьного стану за вказівкою матері </w:t>
            </w:r>
            <w:r w:rsidRPr="00331844">
              <w:rPr>
                <w:rFonts w:eastAsiaTheme="minorHAnsi"/>
                <w:sz w:val="28"/>
                <w:szCs w:val="28"/>
              </w:rPr>
              <w:t xml:space="preserve">(батька, </w:t>
            </w:r>
            <w:proofErr w:type="spellStart"/>
            <w:r w:rsidRPr="00331844">
              <w:rPr>
                <w:rFonts w:eastAsiaTheme="minorHAnsi"/>
                <w:sz w:val="28"/>
                <w:szCs w:val="28"/>
              </w:rPr>
              <w:t>усиновлюв</w:t>
            </w:r>
            <w:r>
              <w:rPr>
                <w:rFonts w:eastAsiaTheme="minorHAnsi"/>
                <w:sz w:val="28"/>
                <w:szCs w:val="28"/>
              </w:rPr>
              <w:t>ача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) дитини. Якщо одинока мати, </w:t>
            </w:r>
            <w:r w:rsidRPr="00331844">
              <w:rPr>
                <w:rFonts w:eastAsiaTheme="minorHAnsi"/>
                <w:sz w:val="28"/>
                <w:szCs w:val="28"/>
              </w:rPr>
              <w:t xml:space="preserve">одинокий </w:t>
            </w:r>
            <w:proofErr w:type="spellStart"/>
            <w:r w:rsidRPr="00331844">
              <w:rPr>
                <w:rFonts w:eastAsiaTheme="minorHAnsi"/>
                <w:sz w:val="28"/>
                <w:szCs w:val="28"/>
              </w:rPr>
              <w:t>усиновлюв</w:t>
            </w:r>
            <w:r>
              <w:rPr>
                <w:rFonts w:eastAsiaTheme="minorHAnsi"/>
                <w:sz w:val="28"/>
                <w:szCs w:val="28"/>
              </w:rPr>
              <w:t>ач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, мати </w:t>
            </w:r>
            <w:r>
              <w:rPr>
                <w:rFonts w:eastAsiaTheme="minorHAnsi"/>
                <w:sz w:val="28"/>
                <w:szCs w:val="28"/>
              </w:rPr>
              <w:lastRenderedPageBreak/>
              <w:t xml:space="preserve">(батько) у разі смерті </w:t>
            </w:r>
            <w:r w:rsidRPr="00331844">
              <w:rPr>
                <w:rFonts w:eastAsiaTheme="minorHAnsi"/>
                <w:sz w:val="28"/>
                <w:szCs w:val="28"/>
              </w:rPr>
              <w:t>одного з батьків зареєстрували шлюб, т</w:t>
            </w:r>
            <w:r>
              <w:rPr>
                <w:rFonts w:eastAsiaTheme="minorHAnsi"/>
                <w:sz w:val="28"/>
                <w:szCs w:val="28"/>
              </w:rPr>
              <w:t xml:space="preserve">о за ними </w:t>
            </w:r>
            <w:r w:rsidRPr="00331844">
              <w:rPr>
                <w:rFonts w:eastAsiaTheme="minorHAnsi"/>
                <w:sz w:val="28"/>
                <w:szCs w:val="28"/>
              </w:rPr>
              <w:t xml:space="preserve">зберігається право </w:t>
            </w:r>
            <w:r>
              <w:rPr>
                <w:rFonts w:eastAsiaTheme="minorHAnsi"/>
                <w:sz w:val="28"/>
                <w:szCs w:val="28"/>
              </w:rPr>
              <w:t xml:space="preserve">на отримання допомоги на дітей, </w:t>
            </w:r>
            <w:r w:rsidRPr="00331844">
              <w:rPr>
                <w:rFonts w:eastAsiaTheme="minorHAnsi"/>
                <w:sz w:val="28"/>
                <w:szCs w:val="28"/>
              </w:rPr>
              <w:t>які народилися чи</w:t>
            </w:r>
            <w:r>
              <w:rPr>
                <w:rFonts w:eastAsiaTheme="minorHAnsi"/>
                <w:sz w:val="28"/>
                <w:szCs w:val="28"/>
              </w:rPr>
              <w:t xml:space="preserve"> були усиновлені до шлюбу, якщо </w:t>
            </w:r>
            <w:r w:rsidRPr="00331844">
              <w:rPr>
                <w:rFonts w:eastAsiaTheme="minorHAnsi"/>
                <w:sz w:val="28"/>
                <w:szCs w:val="28"/>
              </w:rPr>
              <w:t>такі діти не були усиновлені чоловіком (дружиною);</w:t>
            </w:r>
          </w:p>
          <w:p w:rsidR="00427684" w:rsidRPr="00A16F1A" w:rsidRDefault="00331844" w:rsidP="00331844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331844">
              <w:rPr>
                <w:rFonts w:eastAsiaTheme="minorHAnsi"/>
                <w:sz w:val="28"/>
                <w:szCs w:val="28"/>
              </w:rPr>
              <w:t>мати (батько) дітей у разі смерті одного з батьків,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331844">
              <w:rPr>
                <w:rFonts w:eastAsiaTheme="minorHAnsi"/>
                <w:sz w:val="28"/>
                <w:szCs w:val="28"/>
              </w:rPr>
              <w:t xml:space="preserve">яка (який) не одержує на них пенсію в разі </w:t>
            </w:r>
            <w:r>
              <w:rPr>
                <w:rFonts w:eastAsiaTheme="minorHAnsi"/>
                <w:sz w:val="28"/>
                <w:szCs w:val="28"/>
              </w:rPr>
              <w:t xml:space="preserve">втрати </w:t>
            </w:r>
            <w:r w:rsidRPr="00331844">
              <w:rPr>
                <w:rFonts w:eastAsiaTheme="minorHAnsi"/>
                <w:sz w:val="28"/>
                <w:szCs w:val="28"/>
              </w:rPr>
              <w:t>годувальника</w:t>
            </w:r>
            <w:r>
              <w:rPr>
                <w:rFonts w:eastAsiaTheme="minorHAnsi"/>
                <w:sz w:val="28"/>
                <w:szCs w:val="28"/>
              </w:rPr>
              <w:t xml:space="preserve">, соціальну пенсію або державну </w:t>
            </w:r>
            <w:r w:rsidRPr="00331844">
              <w:rPr>
                <w:rFonts w:eastAsiaTheme="minorHAnsi"/>
                <w:sz w:val="28"/>
                <w:szCs w:val="28"/>
              </w:rPr>
              <w:t>соціальну допомогу</w:t>
            </w:r>
            <w:r>
              <w:rPr>
                <w:rFonts w:eastAsiaTheme="minorHAnsi"/>
                <w:sz w:val="28"/>
                <w:szCs w:val="28"/>
              </w:rPr>
              <w:t xml:space="preserve"> дитині померлого годувальника, </w:t>
            </w:r>
            <w:r w:rsidRPr="00331844">
              <w:rPr>
                <w:rFonts w:eastAsiaTheme="minorHAnsi"/>
                <w:sz w:val="28"/>
                <w:szCs w:val="28"/>
              </w:rPr>
              <w:t>передбачен</w:t>
            </w:r>
            <w:r>
              <w:rPr>
                <w:rFonts w:eastAsiaTheme="minorHAnsi"/>
                <w:sz w:val="28"/>
                <w:szCs w:val="28"/>
              </w:rPr>
              <w:t xml:space="preserve">у Законом України “Про державну </w:t>
            </w:r>
            <w:r w:rsidRPr="00331844">
              <w:rPr>
                <w:rFonts w:eastAsiaTheme="minorHAnsi"/>
                <w:sz w:val="28"/>
                <w:szCs w:val="28"/>
              </w:rPr>
              <w:t>соціальну допомог</w:t>
            </w:r>
            <w:r>
              <w:rPr>
                <w:rFonts w:eastAsiaTheme="minorHAnsi"/>
                <w:sz w:val="28"/>
                <w:szCs w:val="28"/>
              </w:rPr>
              <w:t xml:space="preserve">у особам, які не мають права на </w:t>
            </w:r>
            <w:r w:rsidRPr="00331844">
              <w:rPr>
                <w:rFonts w:eastAsiaTheme="minorHAnsi"/>
                <w:sz w:val="28"/>
                <w:szCs w:val="28"/>
              </w:rPr>
              <w:t>пенсію, та особам з інвалідністю”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205250" w:rsidRPr="007D44FF" w:rsidTr="00EC1DF8">
        <w:trPr>
          <w:trHeight w:val="693"/>
        </w:trPr>
        <w:tc>
          <w:tcPr>
            <w:tcW w:w="449" w:type="dxa"/>
            <w:gridSpan w:val="2"/>
          </w:tcPr>
          <w:p w:rsidR="00205250" w:rsidRPr="007D44FF" w:rsidRDefault="00625C3C">
            <w:pPr>
              <w:pStyle w:val="TableParagraph"/>
              <w:spacing w:before="48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</w:tcPr>
          <w:p w:rsidR="00C948D1" w:rsidRPr="007D44FF" w:rsidRDefault="00C706F3" w:rsidP="00C706F3">
            <w:pPr>
              <w:pStyle w:val="TableParagraph"/>
              <w:spacing w:before="48"/>
              <w:ind w:right="22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Підстава </w:t>
            </w:r>
            <w:r w:rsidR="00C948D1" w:rsidRPr="007D44FF">
              <w:rPr>
                <w:sz w:val="28"/>
                <w:szCs w:val="28"/>
              </w:rPr>
              <w:t>для отримання</w:t>
            </w:r>
          </w:p>
          <w:p w:rsidR="00205250" w:rsidRPr="007D44FF" w:rsidRDefault="00C948D1" w:rsidP="00C706F3">
            <w:pPr>
              <w:pStyle w:val="TableParagraph"/>
              <w:spacing w:before="48"/>
              <w:ind w:right="22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205250" w:rsidRPr="007D44FF" w:rsidRDefault="00964180" w:rsidP="00A16F1A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Звернення до </w:t>
            </w:r>
            <w:r>
              <w:rPr>
                <w:sz w:val="28"/>
                <w:szCs w:val="28"/>
              </w:rPr>
              <w:t xml:space="preserve">головного управління </w:t>
            </w:r>
            <w:r w:rsidRPr="007D44FF">
              <w:rPr>
                <w:sz w:val="28"/>
                <w:szCs w:val="28"/>
              </w:rPr>
              <w:t xml:space="preserve">Пенсійного фонду України </w:t>
            </w:r>
            <w:r>
              <w:rPr>
                <w:sz w:val="28"/>
                <w:szCs w:val="28"/>
              </w:rPr>
              <w:t>в Хмельницькій області</w:t>
            </w:r>
            <w:r w:rsidRPr="00A16F1A">
              <w:rPr>
                <w:sz w:val="28"/>
                <w:szCs w:val="28"/>
              </w:rPr>
              <w:t xml:space="preserve"> </w:t>
            </w:r>
            <w:r w:rsidR="00A16F1A" w:rsidRPr="00A16F1A">
              <w:rPr>
                <w:sz w:val="28"/>
                <w:szCs w:val="28"/>
              </w:rPr>
              <w:t>/ виконавч</w:t>
            </w:r>
            <w:r w:rsidR="00A16F1A">
              <w:rPr>
                <w:sz w:val="28"/>
                <w:szCs w:val="28"/>
              </w:rPr>
              <w:t xml:space="preserve">ого органу сільської, селищної, </w:t>
            </w:r>
            <w:r w:rsidR="00A16F1A" w:rsidRPr="00A16F1A">
              <w:rPr>
                <w:sz w:val="28"/>
                <w:szCs w:val="28"/>
              </w:rPr>
              <w:t xml:space="preserve">міської, районної у </w:t>
            </w:r>
            <w:r w:rsidR="00A16F1A">
              <w:rPr>
                <w:sz w:val="28"/>
                <w:szCs w:val="28"/>
              </w:rPr>
              <w:t xml:space="preserve">місті (у разі утворення) ради / центрів надання </w:t>
            </w:r>
            <w:r w:rsidR="00A16F1A" w:rsidRPr="00A16F1A">
              <w:rPr>
                <w:sz w:val="28"/>
                <w:szCs w:val="28"/>
              </w:rPr>
              <w:t>адміністративних послуг.</w:t>
            </w:r>
          </w:p>
        </w:tc>
      </w:tr>
      <w:tr w:rsidR="00205250" w:rsidRPr="007D44FF" w:rsidTr="00330B0F">
        <w:trPr>
          <w:trHeight w:val="410"/>
        </w:trPr>
        <w:tc>
          <w:tcPr>
            <w:tcW w:w="449" w:type="dxa"/>
            <w:gridSpan w:val="2"/>
          </w:tcPr>
          <w:p w:rsidR="00205250" w:rsidRPr="007D44FF" w:rsidRDefault="00625C3C" w:rsidP="00A766A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E6AEC" w:rsidRPr="007D44FF" w:rsidRDefault="00FB584D" w:rsidP="00CE6AEC">
            <w:pPr>
              <w:pStyle w:val="TableParagraph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</w:t>
            </w:r>
            <w:r w:rsidR="00CE6AEC" w:rsidRPr="007D44FF">
              <w:rPr>
                <w:sz w:val="28"/>
                <w:szCs w:val="28"/>
              </w:rPr>
              <w:t xml:space="preserve"> необхідних</w:t>
            </w:r>
            <w:r w:rsidRPr="007D44FF">
              <w:rPr>
                <w:sz w:val="28"/>
                <w:szCs w:val="28"/>
              </w:rPr>
              <w:t xml:space="preserve"> документів</w:t>
            </w:r>
          </w:p>
          <w:p w:rsidR="00205250" w:rsidRPr="007D44FF" w:rsidRDefault="00205250" w:rsidP="00FB584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16F1A" w:rsidRPr="00A16F1A" w:rsidRDefault="00A16F1A" w:rsidP="00331844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Заявниця, осо</w:t>
            </w:r>
            <w:r>
              <w:rPr>
                <w:rFonts w:eastAsiaTheme="minorHAnsi"/>
                <w:sz w:val="28"/>
                <w:szCs w:val="28"/>
              </w:rPr>
              <w:t xml:space="preserve">ба якої посвідчується паспортом </w:t>
            </w:r>
            <w:r w:rsidRPr="00A16F1A">
              <w:rPr>
                <w:rFonts w:eastAsiaTheme="minorHAnsi"/>
                <w:sz w:val="28"/>
                <w:szCs w:val="28"/>
              </w:rPr>
              <w:t>громадянина У</w:t>
            </w:r>
            <w:r>
              <w:rPr>
                <w:rFonts w:eastAsiaTheme="minorHAnsi"/>
                <w:sz w:val="28"/>
                <w:szCs w:val="28"/>
              </w:rPr>
              <w:t xml:space="preserve">країни або іншим документом, що </w:t>
            </w:r>
            <w:r w:rsidRPr="00A16F1A">
              <w:rPr>
                <w:rFonts w:eastAsiaTheme="minorHAnsi"/>
                <w:sz w:val="28"/>
                <w:szCs w:val="28"/>
              </w:rPr>
              <w:t>посвідчує особу (паспортний документ іноземця /</w:t>
            </w:r>
          </w:p>
          <w:p w:rsidR="00A16F1A" w:rsidRPr="00A16F1A" w:rsidRDefault="00A16F1A" w:rsidP="00A16F1A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посвідка на по</w:t>
            </w:r>
            <w:r>
              <w:rPr>
                <w:rFonts w:eastAsiaTheme="minorHAnsi"/>
                <w:sz w:val="28"/>
                <w:szCs w:val="28"/>
              </w:rPr>
              <w:t xml:space="preserve">стійне проживання / посвідчення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біженця / </w:t>
            </w:r>
            <w:r>
              <w:rPr>
                <w:rFonts w:eastAsiaTheme="minorHAnsi"/>
                <w:sz w:val="28"/>
                <w:szCs w:val="28"/>
              </w:rPr>
              <w:t xml:space="preserve">посвідчення особи, яка потребує </w:t>
            </w:r>
            <w:r w:rsidRPr="00A16F1A">
              <w:rPr>
                <w:rFonts w:eastAsiaTheme="minorHAnsi"/>
                <w:sz w:val="28"/>
                <w:szCs w:val="28"/>
              </w:rPr>
              <w:t>додаткового захисту), пред’являє документ, що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засвідчує реєстрацію особи у Державному реєстрі</w:t>
            </w:r>
          </w:p>
          <w:p w:rsidR="00A16F1A" w:rsidRPr="00A16F1A" w:rsidRDefault="00A16F1A" w:rsidP="00A16F1A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фізичних осіб – плат</w:t>
            </w:r>
            <w:r>
              <w:rPr>
                <w:rFonts w:eastAsiaTheme="minorHAnsi"/>
                <w:sz w:val="28"/>
                <w:szCs w:val="28"/>
              </w:rPr>
              <w:t xml:space="preserve">ників податків (картка платника </w:t>
            </w:r>
            <w:r w:rsidRPr="00A16F1A">
              <w:rPr>
                <w:rFonts w:eastAsiaTheme="minorHAnsi"/>
                <w:sz w:val="28"/>
                <w:szCs w:val="28"/>
              </w:rPr>
              <w:t>податків), а</w:t>
            </w:r>
            <w:r>
              <w:rPr>
                <w:rFonts w:eastAsiaTheme="minorHAnsi"/>
                <w:sz w:val="28"/>
                <w:szCs w:val="28"/>
              </w:rPr>
              <w:t xml:space="preserve">бо дані про реєстраційний номер </w:t>
            </w:r>
            <w:r w:rsidRPr="00A16F1A">
              <w:rPr>
                <w:rFonts w:eastAsiaTheme="minorHAnsi"/>
                <w:sz w:val="28"/>
                <w:szCs w:val="28"/>
              </w:rPr>
              <w:t>облікової картки п</w:t>
            </w:r>
            <w:r>
              <w:rPr>
                <w:rFonts w:eastAsiaTheme="minorHAnsi"/>
                <w:sz w:val="28"/>
                <w:szCs w:val="28"/>
              </w:rPr>
              <w:t xml:space="preserve">латника податків із зазначеного </w:t>
            </w:r>
            <w:r w:rsidRPr="00A16F1A">
              <w:rPr>
                <w:rFonts w:eastAsiaTheme="minorHAnsi"/>
                <w:sz w:val="28"/>
                <w:szCs w:val="28"/>
              </w:rPr>
              <w:t>Державно</w:t>
            </w:r>
            <w:r>
              <w:rPr>
                <w:rFonts w:eastAsiaTheme="minorHAnsi"/>
                <w:sz w:val="28"/>
                <w:szCs w:val="28"/>
              </w:rPr>
              <w:t xml:space="preserve">го реєстру, внесені до паспорта </w:t>
            </w:r>
            <w:r w:rsidRPr="00A16F1A">
              <w:rPr>
                <w:rFonts w:eastAsiaTheme="minorHAnsi"/>
                <w:sz w:val="28"/>
                <w:szCs w:val="28"/>
              </w:rPr>
              <w:t>громадянина Украї</w:t>
            </w:r>
            <w:r>
              <w:rPr>
                <w:rFonts w:eastAsiaTheme="minorHAnsi"/>
                <w:sz w:val="28"/>
                <w:szCs w:val="28"/>
              </w:rPr>
              <w:t xml:space="preserve">ни або свідоцтва про народження </w:t>
            </w:r>
            <w:r w:rsidRPr="00A16F1A">
              <w:rPr>
                <w:rFonts w:eastAsiaTheme="minorHAnsi"/>
                <w:sz w:val="28"/>
                <w:szCs w:val="28"/>
              </w:rPr>
              <w:t>(крім осіб, які ч</w:t>
            </w:r>
            <w:r>
              <w:rPr>
                <w:rFonts w:eastAsiaTheme="minorHAnsi"/>
                <w:sz w:val="28"/>
                <w:szCs w:val="28"/>
              </w:rPr>
              <w:t xml:space="preserve">ерез свої релігійні переконання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відмовляються від </w:t>
            </w:r>
            <w:r>
              <w:rPr>
                <w:rFonts w:eastAsiaTheme="minorHAnsi"/>
                <w:sz w:val="28"/>
                <w:szCs w:val="28"/>
              </w:rPr>
              <w:t xml:space="preserve">прийняття реєстраційного номера </w:t>
            </w:r>
            <w:r w:rsidRPr="00A16F1A">
              <w:rPr>
                <w:rFonts w:eastAsiaTheme="minorHAnsi"/>
                <w:sz w:val="28"/>
                <w:szCs w:val="28"/>
              </w:rPr>
              <w:t>облікової картки платника податків та повідомили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про це відповідно</w:t>
            </w:r>
            <w:r w:rsidR="00330B0F">
              <w:rPr>
                <w:rFonts w:eastAsiaTheme="minorHAnsi"/>
                <w:sz w:val="28"/>
                <w:szCs w:val="28"/>
              </w:rPr>
              <w:t xml:space="preserve">му контролюючому органу і мають </w:t>
            </w:r>
            <w:r w:rsidRPr="00A16F1A">
              <w:rPr>
                <w:rFonts w:eastAsiaTheme="minorHAnsi"/>
                <w:sz w:val="28"/>
                <w:szCs w:val="28"/>
              </w:rPr>
              <w:t>відмітку в паспорті);</w:t>
            </w:r>
          </w:p>
          <w:p w:rsidR="00A16F1A" w:rsidRPr="00A16F1A" w:rsidRDefault="00A16F1A" w:rsidP="00330B0F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заява за формою, затвердженою наказом</w:t>
            </w:r>
            <w:r w:rsidR="00330B0F"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Міністерства </w:t>
            </w:r>
            <w:r w:rsidR="00330B0F">
              <w:rPr>
                <w:rFonts w:eastAsiaTheme="minorHAnsi"/>
                <w:sz w:val="28"/>
                <w:szCs w:val="28"/>
              </w:rPr>
              <w:t xml:space="preserve">соціальної політики України від </w:t>
            </w:r>
            <w:r w:rsidRPr="00A16F1A">
              <w:rPr>
                <w:rFonts w:eastAsiaTheme="minorHAnsi"/>
                <w:sz w:val="28"/>
                <w:szCs w:val="28"/>
              </w:rPr>
              <w:t>09 січня 2023 ро</w:t>
            </w:r>
            <w:r w:rsidR="00330B0F">
              <w:rPr>
                <w:rFonts w:eastAsiaTheme="minorHAnsi"/>
                <w:sz w:val="28"/>
                <w:szCs w:val="28"/>
              </w:rPr>
              <w:t xml:space="preserve">ку №3 “Про затвердження форми </w:t>
            </w:r>
            <w:r w:rsidRPr="00A16F1A">
              <w:rPr>
                <w:rFonts w:eastAsiaTheme="minorHAnsi"/>
                <w:sz w:val="28"/>
                <w:szCs w:val="28"/>
              </w:rPr>
              <w:t>Заяви про пр</w:t>
            </w:r>
            <w:r w:rsidR="00330B0F">
              <w:rPr>
                <w:rFonts w:eastAsiaTheme="minorHAnsi"/>
                <w:sz w:val="28"/>
                <w:szCs w:val="28"/>
              </w:rPr>
              <w:t xml:space="preserve">изначення усіх видів соціальної </w:t>
            </w:r>
            <w:r w:rsidRPr="00A16F1A">
              <w:rPr>
                <w:rFonts w:eastAsiaTheme="minorHAnsi"/>
                <w:sz w:val="28"/>
                <w:szCs w:val="28"/>
              </w:rPr>
              <w:t>допомоги та</w:t>
            </w:r>
            <w:r w:rsidR="00330B0F">
              <w:rPr>
                <w:rFonts w:eastAsiaTheme="minorHAnsi"/>
                <w:sz w:val="28"/>
                <w:szCs w:val="28"/>
              </w:rPr>
              <w:t xml:space="preserve"> компенсацій”, зареєстрованим у </w:t>
            </w:r>
            <w:r w:rsidRPr="00A16F1A">
              <w:rPr>
                <w:rFonts w:eastAsiaTheme="minorHAnsi"/>
                <w:sz w:val="28"/>
                <w:szCs w:val="28"/>
              </w:rPr>
              <w:t>Міністерстві юстиції України 23 січня 2023 року за</w:t>
            </w:r>
          </w:p>
          <w:p w:rsidR="00A16F1A" w:rsidRPr="00A16F1A" w:rsidRDefault="00330B0F" w:rsidP="00A16F1A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№</w:t>
            </w:r>
            <w:r w:rsidR="00A16F1A" w:rsidRPr="00A16F1A">
              <w:rPr>
                <w:rFonts w:eastAsiaTheme="minorHAnsi"/>
                <w:sz w:val="28"/>
                <w:szCs w:val="28"/>
              </w:rPr>
              <w:t>145/39201;</w:t>
            </w:r>
          </w:p>
          <w:p w:rsidR="00331844" w:rsidRPr="00331844" w:rsidRDefault="00331844" w:rsidP="00331844">
            <w:pPr>
              <w:widowControl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>декларація про доходи та майновий стан осіб, які</w:t>
            </w:r>
            <w:r>
              <w:rPr>
                <w:sz w:val="28"/>
                <w:szCs w:val="28"/>
              </w:rPr>
              <w:t xml:space="preserve"> </w:t>
            </w:r>
            <w:r w:rsidRPr="00331844">
              <w:rPr>
                <w:sz w:val="28"/>
                <w:szCs w:val="28"/>
              </w:rPr>
              <w:t>звернулися за при</w:t>
            </w:r>
            <w:r>
              <w:rPr>
                <w:sz w:val="28"/>
                <w:szCs w:val="28"/>
              </w:rPr>
              <w:t xml:space="preserve">значенням усіх видів соціальної </w:t>
            </w:r>
            <w:r w:rsidRPr="00331844">
              <w:rPr>
                <w:sz w:val="28"/>
                <w:szCs w:val="28"/>
              </w:rPr>
              <w:t>допомоги</w:t>
            </w:r>
            <w:r>
              <w:rPr>
                <w:sz w:val="28"/>
                <w:szCs w:val="28"/>
              </w:rPr>
              <w:t xml:space="preserve"> (за формою згідно з додатком </w:t>
            </w:r>
            <w:r>
              <w:rPr>
                <w:sz w:val="28"/>
                <w:szCs w:val="28"/>
              </w:rPr>
              <w:lastRenderedPageBreak/>
              <w:t xml:space="preserve">8 </w:t>
            </w:r>
            <w:r w:rsidRPr="00331844">
              <w:rPr>
                <w:sz w:val="28"/>
                <w:szCs w:val="28"/>
              </w:rPr>
              <w:t>до Інструкції що</w:t>
            </w:r>
            <w:r>
              <w:rPr>
                <w:sz w:val="28"/>
                <w:szCs w:val="28"/>
              </w:rPr>
              <w:t xml:space="preserve">до порядку оформлення і ведення </w:t>
            </w:r>
            <w:r w:rsidRPr="00331844">
              <w:rPr>
                <w:sz w:val="28"/>
                <w:szCs w:val="28"/>
              </w:rPr>
              <w:t>особов</w:t>
            </w:r>
            <w:r>
              <w:rPr>
                <w:sz w:val="28"/>
                <w:szCs w:val="28"/>
              </w:rPr>
              <w:t xml:space="preserve">их справ отримувачів усіх видів </w:t>
            </w:r>
            <w:r w:rsidRPr="00331844">
              <w:rPr>
                <w:sz w:val="28"/>
                <w:szCs w:val="28"/>
              </w:rPr>
              <w:t>соціальної</w:t>
            </w:r>
            <w:r>
              <w:rPr>
                <w:sz w:val="28"/>
                <w:szCs w:val="28"/>
              </w:rPr>
              <w:t xml:space="preserve"> допомоги, затвердженої наказом </w:t>
            </w:r>
            <w:r w:rsidRPr="00331844">
              <w:rPr>
                <w:sz w:val="28"/>
                <w:szCs w:val="28"/>
              </w:rPr>
              <w:t>Міністерства праці та соціальної політики України</w:t>
            </w:r>
          </w:p>
          <w:p w:rsidR="00331844" w:rsidRPr="00331844" w:rsidRDefault="00331844" w:rsidP="00331844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19 вересня 2006 року №</w:t>
            </w:r>
            <w:r w:rsidRPr="00331844">
              <w:rPr>
                <w:sz w:val="28"/>
                <w:szCs w:val="28"/>
              </w:rPr>
              <w:t>345, зареєстрованої в</w:t>
            </w:r>
          </w:p>
          <w:p w:rsidR="00331844" w:rsidRPr="00331844" w:rsidRDefault="00331844" w:rsidP="00331844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>Міністерстві юстиції</w:t>
            </w:r>
            <w:r>
              <w:rPr>
                <w:sz w:val="28"/>
                <w:szCs w:val="28"/>
              </w:rPr>
              <w:t xml:space="preserve"> України 06 жовтня 2006 року за №</w:t>
            </w:r>
            <w:r w:rsidRPr="00331844">
              <w:rPr>
                <w:sz w:val="28"/>
                <w:szCs w:val="28"/>
              </w:rPr>
              <w:t>1098/12972 (у редакції наказу Міністерства</w:t>
            </w:r>
          </w:p>
          <w:p w:rsidR="00331844" w:rsidRPr="00331844" w:rsidRDefault="00331844" w:rsidP="00331844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>соціальної політики України від 18 жовтня</w:t>
            </w:r>
          </w:p>
          <w:p w:rsidR="00331844" w:rsidRPr="00331844" w:rsidRDefault="00331844" w:rsidP="00331844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року №</w:t>
            </w:r>
            <w:r w:rsidRPr="00331844">
              <w:rPr>
                <w:sz w:val="28"/>
                <w:szCs w:val="28"/>
              </w:rPr>
              <w:t>398-Н) (далі – декларація);</w:t>
            </w:r>
          </w:p>
          <w:p w:rsidR="00331844" w:rsidRPr="00331844" w:rsidRDefault="00331844" w:rsidP="00331844">
            <w:pPr>
              <w:widowControl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>довідка про доходи у разі зазначення в декларації</w:t>
            </w:r>
            <w:r>
              <w:rPr>
                <w:sz w:val="28"/>
                <w:szCs w:val="28"/>
              </w:rPr>
              <w:t xml:space="preserve"> </w:t>
            </w:r>
            <w:r w:rsidRPr="00331844">
              <w:rPr>
                <w:sz w:val="28"/>
                <w:szCs w:val="28"/>
              </w:rPr>
              <w:t>доходів, інформація про які відсутня в Державній</w:t>
            </w:r>
            <w:r>
              <w:rPr>
                <w:sz w:val="28"/>
                <w:szCs w:val="28"/>
              </w:rPr>
              <w:t xml:space="preserve"> </w:t>
            </w:r>
            <w:r w:rsidRPr="00331844">
              <w:rPr>
                <w:sz w:val="28"/>
                <w:szCs w:val="28"/>
              </w:rPr>
              <w:t xml:space="preserve">податковій службі України, Пенсійному </w:t>
            </w:r>
            <w:r>
              <w:rPr>
                <w:sz w:val="28"/>
                <w:szCs w:val="28"/>
              </w:rPr>
              <w:t xml:space="preserve">фонді </w:t>
            </w:r>
            <w:r w:rsidRPr="00331844">
              <w:rPr>
                <w:sz w:val="28"/>
                <w:szCs w:val="28"/>
              </w:rPr>
              <w:t>України, Фонді з</w:t>
            </w:r>
            <w:r>
              <w:rPr>
                <w:sz w:val="28"/>
                <w:szCs w:val="28"/>
              </w:rPr>
              <w:t xml:space="preserve">агальнообов’язкового державного </w:t>
            </w:r>
            <w:r w:rsidRPr="00331844">
              <w:rPr>
                <w:sz w:val="28"/>
                <w:szCs w:val="28"/>
              </w:rPr>
              <w:t>соціального страхування на випадок безро</w:t>
            </w:r>
            <w:r>
              <w:rPr>
                <w:sz w:val="28"/>
                <w:szCs w:val="28"/>
              </w:rPr>
              <w:t xml:space="preserve">біття та </w:t>
            </w:r>
            <w:r w:rsidRPr="00331844">
              <w:rPr>
                <w:sz w:val="28"/>
                <w:szCs w:val="28"/>
              </w:rPr>
              <w:t>згідно із законода</w:t>
            </w:r>
            <w:r>
              <w:rPr>
                <w:sz w:val="28"/>
                <w:szCs w:val="28"/>
              </w:rPr>
              <w:t xml:space="preserve">вством не може бути отримана за </w:t>
            </w:r>
            <w:r w:rsidRPr="00331844">
              <w:rPr>
                <w:sz w:val="28"/>
                <w:szCs w:val="28"/>
              </w:rPr>
              <w:t>відпов</w:t>
            </w:r>
            <w:r>
              <w:rPr>
                <w:sz w:val="28"/>
                <w:szCs w:val="28"/>
              </w:rPr>
              <w:t xml:space="preserve">ідним запитом, а в неможливості </w:t>
            </w:r>
            <w:r w:rsidRPr="00331844">
              <w:rPr>
                <w:sz w:val="28"/>
                <w:szCs w:val="28"/>
              </w:rPr>
              <w:t>підтвердження та</w:t>
            </w:r>
            <w:r>
              <w:rPr>
                <w:sz w:val="28"/>
                <w:szCs w:val="28"/>
              </w:rPr>
              <w:t xml:space="preserve">ких доходів довідкою – письмове </w:t>
            </w:r>
            <w:r w:rsidRPr="00331844">
              <w:rPr>
                <w:sz w:val="28"/>
                <w:szCs w:val="28"/>
              </w:rPr>
              <w:t>пояснення із зазначенням їх розміру;</w:t>
            </w:r>
          </w:p>
          <w:p w:rsidR="00331844" w:rsidRPr="00331844" w:rsidRDefault="00331844" w:rsidP="00DB2F45">
            <w:pPr>
              <w:widowControl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>витяг з Державного реєстру актів цивільного</w:t>
            </w:r>
            <w:r>
              <w:rPr>
                <w:sz w:val="28"/>
                <w:szCs w:val="28"/>
              </w:rPr>
              <w:t xml:space="preserve"> </w:t>
            </w:r>
            <w:r w:rsidRPr="00331844">
              <w:rPr>
                <w:sz w:val="28"/>
                <w:szCs w:val="28"/>
              </w:rPr>
              <w:t>стану громадян про державну реєстрацію</w:t>
            </w:r>
            <w:r w:rsidR="00DB2F45">
              <w:rPr>
                <w:sz w:val="28"/>
                <w:szCs w:val="28"/>
              </w:rPr>
              <w:t xml:space="preserve"> </w:t>
            </w:r>
            <w:r w:rsidRPr="00331844">
              <w:rPr>
                <w:sz w:val="28"/>
                <w:szCs w:val="28"/>
              </w:rPr>
              <w:t>народження дит</w:t>
            </w:r>
            <w:r w:rsidR="00DB2F45">
              <w:rPr>
                <w:sz w:val="28"/>
                <w:szCs w:val="28"/>
              </w:rPr>
              <w:t xml:space="preserve">ини або довідка про народження, </w:t>
            </w:r>
            <w:r w:rsidRPr="00331844">
              <w:rPr>
                <w:sz w:val="28"/>
                <w:szCs w:val="28"/>
              </w:rPr>
              <w:t>видана виконавч</w:t>
            </w:r>
            <w:r w:rsidR="00DB2F45">
              <w:rPr>
                <w:sz w:val="28"/>
                <w:szCs w:val="28"/>
              </w:rPr>
              <w:t xml:space="preserve">им органом сільської, селищної, </w:t>
            </w:r>
            <w:r w:rsidRPr="00331844">
              <w:rPr>
                <w:sz w:val="28"/>
                <w:szCs w:val="28"/>
              </w:rPr>
              <w:t>міської ради, із за</w:t>
            </w:r>
            <w:r w:rsidR="00DB2F45">
              <w:rPr>
                <w:sz w:val="28"/>
                <w:szCs w:val="28"/>
              </w:rPr>
              <w:t xml:space="preserve">значенням підстави для внесення </w:t>
            </w:r>
            <w:r w:rsidRPr="00331844">
              <w:rPr>
                <w:sz w:val="28"/>
                <w:szCs w:val="28"/>
              </w:rPr>
              <w:t>відомостей про батька дитини до актового запису</w:t>
            </w:r>
          </w:p>
          <w:p w:rsidR="00331844" w:rsidRPr="00331844" w:rsidRDefault="00331844" w:rsidP="00331844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>про народже</w:t>
            </w:r>
            <w:r w:rsidR="00DB2F45">
              <w:rPr>
                <w:sz w:val="28"/>
                <w:szCs w:val="28"/>
              </w:rPr>
              <w:t xml:space="preserve">ння дитини відповідно до абзацу </w:t>
            </w:r>
            <w:r w:rsidRPr="00331844">
              <w:rPr>
                <w:sz w:val="28"/>
                <w:szCs w:val="28"/>
              </w:rPr>
              <w:t>першого частини пе</w:t>
            </w:r>
            <w:r w:rsidR="00DB2F45">
              <w:rPr>
                <w:sz w:val="28"/>
                <w:szCs w:val="28"/>
              </w:rPr>
              <w:t xml:space="preserve">ршої статті 135 Сімейного </w:t>
            </w:r>
            <w:r w:rsidRPr="00331844">
              <w:rPr>
                <w:sz w:val="28"/>
                <w:szCs w:val="28"/>
              </w:rPr>
              <w:t>кодексу України, а</w:t>
            </w:r>
            <w:r w:rsidR="00DB2F45">
              <w:rPr>
                <w:sz w:val="28"/>
                <w:szCs w:val="28"/>
              </w:rPr>
              <w:t xml:space="preserve">бо виданий компетентним органом </w:t>
            </w:r>
            <w:r w:rsidRPr="00331844">
              <w:rPr>
                <w:sz w:val="28"/>
                <w:szCs w:val="28"/>
              </w:rPr>
              <w:t>іноземної дер</w:t>
            </w:r>
            <w:r w:rsidR="00DB2F45">
              <w:rPr>
                <w:sz w:val="28"/>
                <w:szCs w:val="28"/>
              </w:rPr>
              <w:t xml:space="preserve">жави документ про народження, в </w:t>
            </w:r>
            <w:r w:rsidRPr="00331844">
              <w:rPr>
                <w:sz w:val="28"/>
                <w:szCs w:val="28"/>
              </w:rPr>
              <w:t>якому відсутні</w:t>
            </w:r>
            <w:r w:rsidR="00DB2F45">
              <w:rPr>
                <w:sz w:val="28"/>
                <w:szCs w:val="28"/>
              </w:rPr>
              <w:t xml:space="preserve"> відомості про батька, за умови </w:t>
            </w:r>
            <w:r w:rsidRPr="00331844">
              <w:rPr>
                <w:sz w:val="28"/>
                <w:szCs w:val="28"/>
              </w:rPr>
              <w:t>легалізації т</w:t>
            </w:r>
            <w:r w:rsidR="00DB2F45">
              <w:rPr>
                <w:sz w:val="28"/>
                <w:szCs w:val="28"/>
              </w:rPr>
              <w:t xml:space="preserve">акого документа в установленому </w:t>
            </w:r>
            <w:r w:rsidRPr="00331844">
              <w:rPr>
                <w:sz w:val="28"/>
                <w:szCs w:val="28"/>
              </w:rPr>
              <w:t>законодавством порядку;</w:t>
            </w:r>
          </w:p>
          <w:p w:rsidR="00331844" w:rsidRPr="00331844" w:rsidRDefault="00331844" w:rsidP="00DB2F45">
            <w:pPr>
              <w:widowControl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>копія свідоцтва про народження дитини</w:t>
            </w:r>
            <w:r w:rsidR="00DB2F45">
              <w:rPr>
                <w:sz w:val="28"/>
                <w:szCs w:val="28"/>
              </w:rPr>
              <w:t xml:space="preserve"> </w:t>
            </w:r>
            <w:r w:rsidRPr="00331844">
              <w:rPr>
                <w:sz w:val="28"/>
                <w:szCs w:val="28"/>
              </w:rPr>
              <w:t>(документа про наро</w:t>
            </w:r>
            <w:r w:rsidR="00DB2F45">
              <w:rPr>
                <w:sz w:val="28"/>
                <w:szCs w:val="28"/>
              </w:rPr>
              <w:t xml:space="preserve">дження дитини, легалізованого в </w:t>
            </w:r>
            <w:r w:rsidRPr="00331844">
              <w:rPr>
                <w:sz w:val="28"/>
                <w:szCs w:val="28"/>
              </w:rPr>
              <w:t>установленому по</w:t>
            </w:r>
            <w:r w:rsidR="00DB2F45">
              <w:rPr>
                <w:sz w:val="28"/>
                <w:szCs w:val="28"/>
              </w:rPr>
              <w:t xml:space="preserve">рядку, якщо інше не передбачено </w:t>
            </w:r>
            <w:r w:rsidRPr="00331844">
              <w:rPr>
                <w:sz w:val="28"/>
                <w:szCs w:val="28"/>
              </w:rPr>
              <w:t>міжнародни</w:t>
            </w:r>
            <w:r w:rsidR="00DB2F45">
              <w:rPr>
                <w:sz w:val="28"/>
                <w:szCs w:val="28"/>
              </w:rPr>
              <w:t xml:space="preserve">ми договорами України, – у разі </w:t>
            </w:r>
            <w:r w:rsidRPr="00331844">
              <w:rPr>
                <w:sz w:val="28"/>
                <w:szCs w:val="28"/>
              </w:rPr>
              <w:t>народження дитини за межами України);</w:t>
            </w:r>
          </w:p>
          <w:p w:rsidR="00331844" w:rsidRPr="00331844" w:rsidRDefault="00331844" w:rsidP="00DB2F45">
            <w:pPr>
              <w:widowControl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>копія рішення про усиновлення (для</w:t>
            </w:r>
            <w:r w:rsidR="00DB2F45">
              <w:rPr>
                <w:sz w:val="28"/>
                <w:szCs w:val="28"/>
              </w:rPr>
              <w:t xml:space="preserve"> </w:t>
            </w:r>
            <w:proofErr w:type="spellStart"/>
            <w:r w:rsidRPr="00331844">
              <w:rPr>
                <w:sz w:val="28"/>
                <w:szCs w:val="28"/>
              </w:rPr>
              <w:t>усиновлювачів</w:t>
            </w:r>
            <w:proofErr w:type="spellEnd"/>
            <w:r w:rsidRPr="00331844">
              <w:rPr>
                <w:sz w:val="28"/>
                <w:szCs w:val="28"/>
              </w:rPr>
              <w:t>).</w:t>
            </w:r>
          </w:p>
          <w:p w:rsidR="00331844" w:rsidRPr="00331844" w:rsidRDefault="00331844" w:rsidP="00DB2F45">
            <w:pPr>
              <w:widowControl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>Документи, що подаються в окремих випадках:</w:t>
            </w:r>
          </w:p>
          <w:p w:rsidR="00331844" w:rsidRPr="00331844" w:rsidRDefault="00331844" w:rsidP="00DB2F45">
            <w:pPr>
              <w:widowControl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>довідка закладу освіти про те, що дитина під час</w:t>
            </w:r>
            <w:r w:rsidR="00DB2F45">
              <w:rPr>
                <w:sz w:val="28"/>
                <w:szCs w:val="28"/>
              </w:rPr>
              <w:t xml:space="preserve"> </w:t>
            </w:r>
            <w:r w:rsidRPr="00331844">
              <w:rPr>
                <w:sz w:val="28"/>
                <w:szCs w:val="28"/>
              </w:rPr>
              <w:t>літніх канікул не п</w:t>
            </w:r>
            <w:r w:rsidR="00DB2F45">
              <w:rPr>
                <w:sz w:val="28"/>
                <w:szCs w:val="28"/>
              </w:rPr>
              <w:t xml:space="preserve">еребувала на повному державному </w:t>
            </w:r>
            <w:r w:rsidRPr="00331844">
              <w:rPr>
                <w:sz w:val="28"/>
                <w:szCs w:val="28"/>
              </w:rPr>
              <w:t>утриманні (у разі п</w:t>
            </w:r>
            <w:r w:rsidR="00DB2F45">
              <w:rPr>
                <w:sz w:val="28"/>
                <w:szCs w:val="28"/>
              </w:rPr>
              <w:t xml:space="preserve">еребування вдома під час літніх </w:t>
            </w:r>
            <w:r w:rsidRPr="00331844">
              <w:rPr>
                <w:sz w:val="28"/>
                <w:szCs w:val="28"/>
              </w:rPr>
              <w:t>канікул дитин</w:t>
            </w:r>
            <w:r w:rsidR="00DB2F45">
              <w:rPr>
                <w:sz w:val="28"/>
                <w:szCs w:val="28"/>
              </w:rPr>
              <w:t xml:space="preserve">и, яка перебуває на утриманні в </w:t>
            </w:r>
            <w:proofErr w:type="spellStart"/>
            <w:r w:rsidRPr="00331844">
              <w:rPr>
                <w:sz w:val="28"/>
                <w:szCs w:val="28"/>
              </w:rPr>
              <w:t>інтернатному</w:t>
            </w:r>
            <w:proofErr w:type="spellEnd"/>
            <w:r w:rsidRPr="00331844">
              <w:rPr>
                <w:sz w:val="28"/>
                <w:szCs w:val="28"/>
              </w:rPr>
              <w:t xml:space="preserve"> закладі за рахунок </w:t>
            </w:r>
            <w:r w:rsidRPr="00331844">
              <w:rPr>
                <w:sz w:val="28"/>
                <w:szCs w:val="28"/>
              </w:rPr>
              <w:lastRenderedPageBreak/>
              <w:t>держави);</w:t>
            </w:r>
          </w:p>
          <w:p w:rsidR="00331844" w:rsidRPr="00331844" w:rsidRDefault="00331844" w:rsidP="00DB2F45">
            <w:pPr>
              <w:widowControl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>відомості про навчання дитини за денною або</w:t>
            </w:r>
            <w:r w:rsidR="00DB2F45">
              <w:rPr>
                <w:sz w:val="28"/>
                <w:szCs w:val="28"/>
              </w:rPr>
              <w:t xml:space="preserve"> </w:t>
            </w:r>
            <w:r w:rsidRPr="00331844">
              <w:rPr>
                <w:sz w:val="28"/>
                <w:szCs w:val="28"/>
              </w:rPr>
              <w:t>дуальною формою здобуття освіти в закладах</w:t>
            </w:r>
          </w:p>
          <w:p w:rsidR="00331844" w:rsidRPr="00331844" w:rsidRDefault="00331844" w:rsidP="00331844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>загальної сере</w:t>
            </w:r>
            <w:r w:rsidR="00DB2F45">
              <w:rPr>
                <w:sz w:val="28"/>
                <w:szCs w:val="28"/>
              </w:rPr>
              <w:t xml:space="preserve">дньої, професійної (професійно - </w:t>
            </w:r>
            <w:r w:rsidRPr="00331844">
              <w:rPr>
                <w:sz w:val="28"/>
                <w:szCs w:val="28"/>
              </w:rPr>
              <w:t xml:space="preserve">технічної), фахової </w:t>
            </w:r>
            <w:proofErr w:type="spellStart"/>
            <w:r w:rsidRPr="00331844">
              <w:rPr>
                <w:sz w:val="28"/>
                <w:szCs w:val="28"/>
              </w:rPr>
              <w:t>передвищої</w:t>
            </w:r>
            <w:proofErr w:type="spellEnd"/>
            <w:r w:rsidRPr="00331844">
              <w:rPr>
                <w:sz w:val="28"/>
                <w:szCs w:val="28"/>
              </w:rPr>
              <w:t xml:space="preserve"> та вищої освіти (не</w:t>
            </w:r>
          </w:p>
          <w:p w:rsidR="00331844" w:rsidRPr="00331844" w:rsidRDefault="00331844" w:rsidP="00331844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>довше ніж до досягнення ними 23 років);</w:t>
            </w:r>
          </w:p>
          <w:p w:rsidR="00331844" w:rsidRPr="00331844" w:rsidRDefault="00331844" w:rsidP="00DB2F45">
            <w:pPr>
              <w:widowControl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>копія свідоцтва про смерть одного з подружжя та</w:t>
            </w:r>
            <w:r w:rsidR="00DB2F45">
              <w:rPr>
                <w:sz w:val="28"/>
                <w:szCs w:val="28"/>
              </w:rPr>
              <w:t xml:space="preserve"> </w:t>
            </w:r>
            <w:r w:rsidRPr="00331844">
              <w:rPr>
                <w:sz w:val="28"/>
                <w:szCs w:val="28"/>
              </w:rPr>
              <w:t>відомості про неотримання на дитину пенсії та</w:t>
            </w:r>
          </w:p>
          <w:p w:rsidR="00331844" w:rsidRPr="00331844" w:rsidRDefault="00331844" w:rsidP="00331844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>державної соціальної</w:t>
            </w:r>
            <w:r w:rsidR="00DB2F45">
              <w:rPr>
                <w:sz w:val="28"/>
                <w:szCs w:val="28"/>
              </w:rPr>
              <w:t xml:space="preserve"> допомоги (у разі смерті одного </w:t>
            </w:r>
            <w:r w:rsidRPr="00331844">
              <w:rPr>
                <w:sz w:val="28"/>
                <w:szCs w:val="28"/>
              </w:rPr>
              <w:t xml:space="preserve">з батьків дитини, </w:t>
            </w:r>
            <w:r w:rsidR="00DB2F45">
              <w:rPr>
                <w:sz w:val="28"/>
                <w:szCs w:val="28"/>
              </w:rPr>
              <w:t xml:space="preserve">якщо мати або батько не отримує </w:t>
            </w:r>
            <w:r w:rsidRPr="00331844">
              <w:rPr>
                <w:sz w:val="28"/>
                <w:szCs w:val="28"/>
              </w:rPr>
              <w:t>на дитину пенсію у зв’язку із втратою годувальника,</w:t>
            </w:r>
            <w:r w:rsidR="00DB2F45">
              <w:rPr>
                <w:sz w:val="28"/>
                <w:szCs w:val="28"/>
              </w:rPr>
              <w:t xml:space="preserve"> </w:t>
            </w:r>
            <w:r w:rsidRPr="00331844">
              <w:rPr>
                <w:sz w:val="28"/>
                <w:szCs w:val="28"/>
              </w:rPr>
              <w:t xml:space="preserve">соціальну пенсію або державну </w:t>
            </w:r>
            <w:r w:rsidR="00DB2F45">
              <w:rPr>
                <w:sz w:val="28"/>
                <w:szCs w:val="28"/>
              </w:rPr>
              <w:t xml:space="preserve">соціальну допомогу </w:t>
            </w:r>
            <w:r w:rsidRPr="00331844">
              <w:rPr>
                <w:sz w:val="28"/>
                <w:szCs w:val="28"/>
              </w:rPr>
              <w:t>дитині поме</w:t>
            </w:r>
            <w:r w:rsidR="00DB2F45">
              <w:rPr>
                <w:sz w:val="28"/>
                <w:szCs w:val="28"/>
              </w:rPr>
              <w:t xml:space="preserve">рлого годувальника, передбачену </w:t>
            </w:r>
            <w:r w:rsidRPr="00331844">
              <w:rPr>
                <w:sz w:val="28"/>
                <w:szCs w:val="28"/>
              </w:rPr>
              <w:t>Законом України “</w:t>
            </w:r>
            <w:r w:rsidR="00DB2F45">
              <w:rPr>
                <w:sz w:val="28"/>
                <w:szCs w:val="28"/>
              </w:rPr>
              <w:t xml:space="preserve">Про державну соціальну допомогу </w:t>
            </w:r>
            <w:r w:rsidRPr="00331844">
              <w:rPr>
                <w:sz w:val="28"/>
                <w:szCs w:val="28"/>
              </w:rPr>
              <w:t>особам, які не маю</w:t>
            </w:r>
            <w:r w:rsidR="00DB2F45">
              <w:rPr>
                <w:sz w:val="28"/>
                <w:szCs w:val="28"/>
              </w:rPr>
              <w:t xml:space="preserve">ть права на пенсію, та особам з </w:t>
            </w:r>
            <w:r w:rsidRPr="00331844">
              <w:rPr>
                <w:sz w:val="28"/>
                <w:szCs w:val="28"/>
              </w:rPr>
              <w:t>інвалідністю”);</w:t>
            </w:r>
          </w:p>
          <w:p w:rsidR="00331844" w:rsidRPr="00331844" w:rsidRDefault="00331844" w:rsidP="00DB2F45">
            <w:pPr>
              <w:widowControl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>висновок центру соціальних служб про початкову</w:t>
            </w:r>
            <w:r>
              <w:rPr>
                <w:sz w:val="28"/>
                <w:szCs w:val="28"/>
              </w:rPr>
              <w:t xml:space="preserve"> </w:t>
            </w:r>
            <w:r w:rsidRPr="00331844">
              <w:rPr>
                <w:sz w:val="28"/>
                <w:szCs w:val="28"/>
              </w:rPr>
              <w:t>оцінку потреб дитини та сім’ї із зазначенням</w:t>
            </w:r>
            <w:r w:rsidR="00DB2F45">
              <w:rPr>
                <w:sz w:val="28"/>
                <w:szCs w:val="28"/>
              </w:rPr>
              <w:t xml:space="preserve"> </w:t>
            </w:r>
            <w:r w:rsidRPr="00331844">
              <w:rPr>
                <w:sz w:val="28"/>
                <w:szCs w:val="28"/>
              </w:rPr>
              <w:t>інформації про факт</w:t>
            </w:r>
            <w:r w:rsidR="00DB2F45">
              <w:rPr>
                <w:sz w:val="28"/>
                <w:szCs w:val="28"/>
              </w:rPr>
              <w:t xml:space="preserve"> проживання дитини з матір’ю (у </w:t>
            </w:r>
            <w:r w:rsidRPr="00331844">
              <w:rPr>
                <w:sz w:val="28"/>
                <w:szCs w:val="28"/>
              </w:rPr>
              <w:t>разі народже</w:t>
            </w:r>
            <w:r w:rsidR="00DB2F45">
              <w:rPr>
                <w:sz w:val="28"/>
                <w:szCs w:val="28"/>
              </w:rPr>
              <w:t xml:space="preserve">ння дитини за межами України та </w:t>
            </w:r>
            <w:r w:rsidRPr="00331844">
              <w:rPr>
                <w:sz w:val="28"/>
                <w:szCs w:val="28"/>
              </w:rPr>
              <w:t xml:space="preserve">неможливості </w:t>
            </w:r>
            <w:r w:rsidR="00DB2F45">
              <w:rPr>
                <w:sz w:val="28"/>
                <w:szCs w:val="28"/>
              </w:rPr>
              <w:t xml:space="preserve">подати документ, що підтверджує </w:t>
            </w:r>
            <w:r w:rsidRPr="00331844">
              <w:rPr>
                <w:sz w:val="28"/>
                <w:szCs w:val="28"/>
              </w:rPr>
              <w:t>факт, що жінка є одинокою матір’ю);</w:t>
            </w:r>
          </w:p>
          <w:p w:rsidR="00331844" w:rsidRPr="00331844" w:rsidRDefault="00331844" w:rsidP="00DB2F45">
            <w:pPr>
              <w:widowControl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>медичний висновок лікарсько-консультативної</w:t>
            </w:r>
          </w:p>
          <w:p w:rsidR="00331844" w:rsidRPr="00331844" w:rsidRDefault="00331844" w:rsidP="00331844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>комісії про пот</w:t>
            </w:r>
            <w:r w:rsidR="00DB2F45">
              <w:rPr>
                <w:sz w:val="28"/>
                <w:szCs w:val="28"/>
              </w:rPr>
              <w:t xml:space="preserve">ребу дитини в догляді (форма </w:t>
            </w:r>
            <w:r w:rsidRPr="00331844">
              <w:rPr>
                <w:sz w:val="28"/>
                <w:szCs w:val="28"/>
              </w:rPr>
              <w:t>перв</w:t>
            </w:r>
            <w:r w:rsidR="00DB2F45">
              <w:rPr>
                <w:sz w:val="28"/>
                <w:szCs w:val="28"/>
              </w:rPr>
              <w:t xml:space="preserve">инної облікової документації №080-1/о </w:t>
            </w:r>
            <w:r w:rsidRPr="00331844">
              <w:rPr>
                <w:sz w:val="28"/>
                <w:szCs w:val="28"/>
              </w:rPr>
              <w:t>“Довідка про пот</w:t>
            </w:r>
            <w:r w:rsidR="00DB2F45">
              <w:rPr>
                <w:sz w:val="28"/>
                <w:szCs w:val="28"/>
              </w:rPr>
              <w:t xml:space="preserve">ребу дитини (дитини-інваліда) у </w:t>
            </w:r>
            <w:r w:rsidRPr="00331844">
              <w:rPr>
                <w:sz w:val="28"/>
                <w:szCs w:val="28"/>
              </w:rPr>
              <w:t>домашньому д</w:t>
            </w:r>
            <w:r w:rsidR="00DB2F45">
              <w:rPr>
                <w:sz w:val="28"/>
                <w:szCs w:val="28"/>
              </w:rPr>
              <w:t xml:space="preserve">огляді”), виписка з акта огляду </w:t>
            </w:r>
            <w:r w:rsidRPr="00331844">
              <w:rPr>
                <w:sz w:val="28"/>
                <w:szCs w:val="28"/>
              </w:rPr>
              <w:t xml:space="preserve">медико-соціальною </w:t>
            </w:r>
            <w:r w:rsidR="00DB2F45">
              <w:rPr>
                <w:sz w:val="28"/>
                <w:szCs w:val="28"/>
              </w:rPr>
              <w:t xml:space="preserve">експертною комісією або витяг з </w:t>
            </w:r>
            <w:r w:rsidRPr="00331844">
              <w:rPr>
                <w:sz w:val="28"/>
                <w:szCs w:val="28"/>
              </w:rPr>
              <w:t xml:space="preserve">рішення </w:t>
            </w:r>
            <w:r w:rsidR="00DB2F45">
              <w:rPr>
                <w:sz w:val="28"/>
                <w:szCs w:val="28"/>
              </w:rPr>
              <w:t xml:space="preserve">експертної команди з оцінювання </w:t>
            </w:r>
            <w:r w:rsidRPr="00331844">
              <w:rPr>
                <w:sz w:val="28"/>
                <w:szCs w:val="28"/>
              </w:rPr>
              <w:t>повсякденного функ</w:t>
            </w:r>
            <w:r w:rsidR="00DB2F45">
              <w:rPr>
                <w:sz w:val="28"/>
                <w:szCs w:val="28"/>
              </w:rPr>
              <w:t xml:space="preserve">ціонування особи (відомості про </w:t>
            </w:r>
            <w:r w:rsidRPr="00331844">
              <w:rPr>
                <w:sz w:val="28"/>
                <w:szCs w:val="28"/>
              </w:rPr>
              <w:t>них) про потребу особи</w:t>
            </w:r>
            <w:r w:rsidR="00DB2F45">
              <w:rPr>
                <w:sz w:val="28"/>
                <w:szCs w:val="28"/>
              </w:rPr>
              <w:t xml:space="preserve"> з інвалідністю зі складу сім’ї </w:t>
            </w:r>
            <w:r w:rsidRPr="00331844">
              <w:rPr>
                <w:sz w:val="28"/>
                <w:szCs w:val="28"/>
              </w:rPr>
              <w:t>у постійному с</w:t>
            </w:r>
            <w:r w:rsidR="00DB2F45">
              <w:rPr>
                <w:sz w:val="28"/>
                <w:szCs w:val="28"/>
              </w:rPr>
              <w:t xml:space="preserve">торонньому догляді або висновок </w:t>
            </w:r>
            <w:r w:rsidRPr="00331844">
              <w:rPr>
                <w:sz w:val="28"/>
                <w:szCs w:val="28"/>
              </w:rPr>
              <w:t>лікарсько-консульт</w:t>
            </w:r>
            <w:r w:rsidR="00DB2F45">
              <w:rPr>
                <w:sz w:val="28"/>
                <w:szCs w:val="28"/>
              </w:rPr>
              <w:t xml:space="preserve">ативної комісії закладу охорони </w:t>
            </w:r>
            <w:r w:rsidRPr="00331844">
              <w:rPr>
                <w:sz w:val="28"/>
                <w:szCs w:val="28"/>
              </w:rPr>
              <w:t>здоров’я про тр</w:t>
            </w:r>
            <w:r w:rsidR="00DB2F45">
              <w:rPr>
                <w:sz w:val="28"/>
                <w:szCs w:val="28"/>
              </w:rPr>
              <w:t xml:space="preserve">ивалу хворобу (не менше ніж три </w:t>
            </w:r>
            <w:r w:rsidRPr="00331844">
              <w:rPr>
                <w:sz w:val="28"/>
                <w:szCs w:val="28"/>
              </w:rPr>
              <w:t xml:space="preserve">місяці підряд) </w:t>
            </w:r>
            <w:r w:rsidR="00DB2F45">
              <w:rPr>
                <w:sz w:val="28"/>
                <w:szCs w:val="28"/>
              </w:rPr>
              <w:t xml:space="preserve">одного або кількох працездатних </w:t>
            </w:r>
            <w:r w:rsidRPr="00331844">
              <w:rPr>
                <w:sz w:val="28"/>
                <w:szCs w:val="28"/>
              </w:rPr>
              <w:t>членів сім’ї (я</w:t>
            </w:r>
            <w:r w:rsidR="00DB2F45">
              <w:rPr>
                <w:sz w:val="28"/>
                <w:szCs w:val="28"/>
              </w:rPr>
              <w:t xml:space="preserve">кщо у складі сім’ї є непрацюючі </w:t>
            </w:r>
            <w:r w:rsidRPr="00331844">
              <w:rPr>
                <w:sz w:val="28"/>
                <w:szCs w:val="28"/>
              </w:rPr>
              <w:t>працездатні осо</w:t>
            </w:r>
            <w:r w:rsidR="00DB2F45">
              <w:rPr>
                <w:sz w:val="28"/>
                <w:szCs w:val="28"/>
              </w:rPr>
              <w:t xml:space="preserve">би, які досягли 18-річного віку </w:t>
            </w:r>
            <w:r w:rsidRPr="00331844">
              <w:rPr>
                <w:sz w:val="28"/>
                <w:szCs w:val="28"/>
              </w:rPr>
              <w:t>станом на почато</w:t>
            </w:r>
            <w:r w:rsidR="00DB2F45">
              <w:rPr>
                <w:sz w:val="28"/>
                <w:szCs w:val="28"/>
              </w:rPr>
              <w:t xml:space="preserve">к періоду, за який враховуються </w:t>
            </w:r>
            <w:r w:rsidRPr="00331844">
              <w:rPr>
                <w:sz w:val="28"/>
                <w:szCs w:val="28"/>
              </w:rPr>
              <w:t>доходи, і протяго</w:t>
            </w:r>
            <w:r w:rsidR="00DB2F45">
              <w:rPr>
                <w:sz w:val="28"/>
                <w:szCs w:val="28"/>
              </w:rPr>
              <w:t xml:space="preserve">м цього періоду зареєстровані в </w:t>
            </w:r>
            <w:r w:rsidRPr="00331844">
              <w:rPr>
                <w:sz w:val="28"/>
                <w:szCs w:val="28"/>
              </w:rPr>
              <w:t>центрі зайнятості як безробі</w:t>
            </w:r>
            <w:r w:rsidR="00DB2F45">
              <w:rPr>
                <w:sz w:val="28"/>
                <w:szCs w:val="28"/>
              </w:rPr>
              <w:t xml:space="preserve">тні менше трьох місяців </w:t>
            </w:r>
            <w:r w:rsidRPr="00331844">
              <w:rPr>
                <w:sz w:val="28"/>
                <w:szCs w:val="28"/>
              </w:rPr>
              <w:t>або які (за яких) не</w:t>
            </w:r>
            <w:r w:rsidR="00DB2F45">
              <w:rPr>
                <w:sz w:val="28"/>
                <w:szCs w:val="28"/>
              </w:rPr>
              <w:t xml:space="preserve"> сплатили (не сплачено) єдиного </w:t>
            </w:r>
            <w:r w:rsidRPr="00331844">
              <w:rPr>
                <w:sz w:val="28"/>
                <w:szCs w:val="28"/>
              </w:rPr>
              <w:t>внеску на загальн</w:t>
            </w:r>
            <w:r w:rsidR="00DB2F45">
              <w:rPr>
                <w:sz w:val="28"/>
                <w:szCs w:val="28"/>
              </w:rPr>
              <w:t xml:space="preserve">ообов’язкове державне соціальне </w:t>
            </w:r>
            <w:r w:rsidRPr="00331844">
              <w:rPr>
                <w:sz w:val="28"/>
                <w:szCs w:val="28"/>
              </w:rPr>
              <w:t>страхування в розмірі, не меншому за мінімальний</w:t>
            </w:r>
          </w:p>
          <w:p w:rsidR="00331844" w:rsidRPr="00331844" w:rsidRDefault="00331844" w:rsidP="00331844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lastRenderedPageBreak/>
              <w:t>страховий внесок</w:t>
            </w:r>
            <w:r w:rsidR="00DB2F45">
              <w:rPr>
                <w:sz w:val="28"/>
                <w:szCs w:val="28"/>
              </w:rPr>
              <w:t xml:space="preserve"> сумарно протягом трьох місяців </w:t>
            </w:r>
            <w:r w:rsidRPr="00331844">
              <w:rPr>
                <w:sz w:val="28"/>
                <w:szCs w:val="28"/>
              </w:rPr>
              <w:t>періоду, за який враховуються доходи);</w:t>
            </w:r>
          </w:p>
          <w:p w:rsidR="00331844" w:rsidRPr="00331844" w:rsidRDefault="00331844" w:rsidP="00DB2F45">
            <w:pPr>
              <w:widowControl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 xml:space="preserve">витяг / відомості з Державного </w:t>
            </w:r>
            <w:proofErr w:type="spellStart"/>
            <w:r w:rsidRPr="00331844">
              <w:rPr>
                <w:sz w:val="28"/>
                <w:szCs w:val="28"/>
              </w:rPr>
              <w:t>реєстра</w:t>
            </w:r>
            <w:proofErr w:type="spellEnd"/>
            <w:r w:rsidRPr="00331844">
              <w:rPr>
                <w:sz w:val="28"/>
                <w:szCs w:val="28"/>
              </w:rPr>
              <w:t xml:space="preserve"> майна,</w:t>
            </w:r>
          </w:p>
          <w:p w:rsidR="00331844" w:rsidRPr="00331844" w:rsidRDefault="00331844" w:rsidP="00331844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>пошкодженого та з</w:t>
            </w:r>
            <w:r w:rsidR="00DB2F45">
              <w:rPr>
                <w:sz w:val="28"/>
                <w:szCs w:val="28"/>
              </w:rPr>
              <w:t xml:space="preserve">нищеного внаслідок бойових дій, </w:t>
            </w:r>
            <w:r w:rsidRPr="00331844">
              <w:rPr>
                <w:sz w:val="28"/>
                <w:szCs w:val="28"/>
              </w:rPr>
              <w:t>терористичн</w:t>
            </w:r>
            <w:r w:rsidR="00DB2F45">
              <w:rPr>
                <w:sz w:val="28"/>
                <w:szCs w:val="28"/>
              </w:rPr>
              <w:t xml:space="preserve">их актів, диверсій, спричинених </w:t>
            </w:r>
            <w:r w:rsidRPr="00331844">
              <w:rPr>
                <w:sz w:val="28"/>
                <w:szCs w:val="28"/>
              </w:rPr>
              <w:t>військовою</w:t>
            </w:r>
            <w:r w:rsidR="00DB2F45">
              <w:rPr>
                <w:sz w:val="28"/>
                <w:szCs w:val="28"/>
              </w:rPr>
              <w:t xml:space="preserve"> агресією Російської Федерації, </w:t>
            </w:r>
            <w:r w:rsidRPr="00331844">
              <w:rPr>
                <w:sz w:val="28"/>
                <w:szCs w:val="28"/>
              </w:rPr>
              <w:t>документальне підт</w:t>
            </w:r>
            <w:r w:rsidR="00DB2F45">
              <w:rPr>
                <w:sz w:val="28"/>
                <w:szCs w:val="28"/>
              </w:rPr>
              <w:t xml:space="preserve">вердження від органів місцевого </w:t>
            </w:r>
            <w:r w:rsidRPr="00331844">
              <w:rPr>
                <w:sz w:val="28"/>
                <w:szCs w:val="28"/>
              </w:rPr>
              <w:t xml:space="preserve">самоврядування факту </w:t>
            </w:r>
            <w:r w:rsidR="00DB2F45">
              <w:rPr>
                <w:sz w:val="28"/>
                <w:szCs w:val="28"/>
              </w:rPr>
              <w:t xml:space="preserve">знищення / пошкодження </w:t>
            </w:r>
            <w:r w:rsidRPr="00331844">
              <w:rPr>
                <w:sz w:val="28"/>
                <w:szCs w:val="28"/>
              </w:rPr>
              <w:t>житлового приміщ</w:t>
            </w:r>
            <w:r w:rsidR="00DB2F45">
              <w:rPr>
                <w:sz w:val="28"/>
                <w:szCs w:val="28"/>
              </w:rPr>
              <w:t xml:space="preserve">ення, що є у власності сім’ї, а </w:t>
            </w:r>
            <w:r w:rsidRPr="00331844">
              <w:rPr>
                <w:sz w:val="28"/>
                <w:szCs w:val="28"/>
              </w:rPr>
              <w:t>також акт обстеж</w:t>
            </w:r>
            <w:r w:rsidR="00DB2F45">
              <w:rPr>
                <w:sz w:val="28"/>
                <w:szCs w:val="28"/>
              </w:rPr>
              <w:t xml:space="preserve">ення матеріально-побутових умов </w:t>
            </w:r>
            <w:r w:rsidRPr="00331844">
              <w:rPr>
                <w:sz w:val="28"/>
                <w:szCs w:val="28"/>
              </w:rPr>
              <w:t>домогосподарства / фактичного місця проживання</w:t>
            </w:r>
            <w:r w:rsidR="00DB2F45">
              <w:rPr>
                <w:sz w:val="28"/>
                <w:szCs w:val="28"/>
              </w:rPr>
              <w:t xml:space="preserve"> </w:t>
            </w:r>
            <w:r w:rsidRPr="00331844">
              <w:rPr>
                <w:sz w:val="28"/>
                <w:szCs w:val="28"/>
              </w:rPr>
              <w:t>особи, що пі</w:t>
            </w:r>
            <w:r w:rsidR="00DB2F45">
              <w:rPr>
                <w:sz w:val="28"/>
                <w:szCs w:val="28"/>
              </w:rPr>
              <w:t xml:space="preserve">дтверджує, що жодне із житлових </w:t>
            </w:r>
            <w:r w:rsidRPr="00331844">
              <w:rPr>
                <w:sz w:val="28"/>
                <w:szCs w:val="28"/>
              </w:rPr>
              <w:t>приміщень, яке перебуває у власності, не здаєт</w:t>
            </w:r>
            <w:r w:rsidR="00DB2F45">
              <w:rPr>
                <w:sz w:val="28"/>
                <w:szCs w:val="28"/>
              </w:rPr>
              <w:t xml:space="preserve">ься в </w:t>
            </w:r>
            <w:r w:rsidRPr="00331844">
              <w:rPr>
                <w:sz w:val="28"/>
                <w:szCs w:val="28"/>
              </w:rPr>
              <w:t>оренду (у разі, якщо у власності сім’ї є друга</w:t>
            </w:r>
          </w:p>
          <w:p w:rsidR="00DB2F45" w:rsidRDefault="00331844" w:rsidP="00331844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>квартира (будинок));</w:t>
            </w:r>
            <w:r>
              <w:rPr>
                <w:sz w:val="28"/>
                <w:szCs w:val="28"/>
              </w:rPr>
              <w:t xml:space="preserve"> </w:t>
            </w:r>
          </w:p>
          <w:p w:rsidR="00331844" w:rsidRPr="00331844" w:rsidRDefault="00331844" w:rsidP="00DB2F45">
            <w:pPr>
              <w:widowControl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>відомості про отримання транспортних засобів</w:t>
            </w:r>
          </w:p>
          <w:p w:rsidR="00331844" w:rsidRPr="00331844" w:rsidRDefault="00331844" w:rsidP="00331844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>безоплатно чи прид</w:t>
            </w:r>
            <w:r w:rsidR="00DB2F45">
              <w:rPr>
                <w:sz w:val="28"/>
                <w:szCs w:val="28"/>
              </w:rPr>
              <w:t xml:space="preserve">бання на пільгових умовах через </w:t>
            </w:r>
            <w:r w:rsidRPr="00331844">
              <w:rPr>
                <w:sz w:val="28"/>
                <w:szCs w:val="28"/>
              </w:rPr>
              <w:t xml:space="preserve">органи соціального </w:t>
            </w:r>
            <w:r w:rsidR="00DB2F45">
              <w:rPr>
                <w:sz w:val="28"/>
                <w:szCs w:val="28"/>
              </w:rPr>
              <w:t xml:space="preserve">захисту населення, у тому числі </w:t>
            </w:r>
            <w:r w:rsidRPr="00331844">
              <w:rPr>
                <w:sz w:val="28"/>
                <w:szCs w:val="28"/>
              </w:rPr>
              <w:t>за рахунок грошової допомоги на прид</w:t>
            </w:r>
            <w:r w:rsidR="00DB2F45">
              <w:rPr>
                <w:sz w:val="28"/>
                <w:szCs w:val="28"/>
              </w:rPr>
              <w:t xml:space="preserve">бання </w:t>
            </w:r>
            <w:r w:rsidRPr="00331844">
              <w:rPr>
                <w:sz w:val="28"/>
                <w:szCs w:val="28"/>
              </w:rPr>
              <w:t xml:space="preserve">автомобіля (у разі, </w:t>
            </w:r>
            <w:r w:rsidR="00DB2F45">
              <w:rPr>
                <w:sz w:val="28"/>
                <w:szCs w:val="28"/>
              </w:rPr>
              <w:t xml:space="preserve">якщо у власності сім’ї є більше </w:t>
            </w:r>
            <w:r w:rsidRPr="00331844">
              <w:rPr>
                <w:sz w:val="28"/>
                <w:szCs w:val="28"/>
              </w:rPr>
              <w:t>ніж один авт</w:t>
            </w:r>
            <w:r w:rsidR="00DB2F45">
              <w:rPr>
                <w:sz w:val="28"/>
                <w:szCs w:val="28"/>
              </w:rPr>
              <w:t xml:space="preserve">омобіль, транспортний засіб, що </w:t>
            </w:r>
            <w:r w:rsidRPr="00331844">
              <w:rPr>
                <w:sz w:val="28"/>
                <w:szCs w:val="28"/>
              </w:rPr>
              <w:t>підлягає державній р</w:t>
            </w:r>
            <w:r w:rsidR="00DB2F45">
              <w:rPr>
                <w:sz w:val="28"/>
                <w:szCs w:val="28"/>
              </w:rPr>
              <w:t xml:space="preserve">еєстрації, з дати випуску якого </w:t>
            </w:r>
            <w:r w:rsidRPr="00331844">
              <w:rPr>
                <w:sz w:val="28"/>
                <w:szCs w:val="28"/>
              </w:rPr>
              <w:t>минуло менше ніж 15 років (крім мопеда і причепа)).</w:t>
            </w:r>
          </w:p>
          <w:p w:rsidR="00331844" w:rsidRPr="00331844" w:rsidRDefault="00331844" w:rsidP="00DB2F45">
            <w:pPr>
              <w:widowControl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>За наявності письмової заяви особи, яка</w:t>
            </w:r>
            <w:r w:rsidR="00DB2F45">
              <w:rPr>
                <w:sz w:val="28"/>
                <w:szCs w:val="28"/>
              </w:rPr>
              <w:t xml:space="preserve"> </w:t>
            </w:r>
            <w:r w:rsidRPr="00331844">
              <w:rPr>
                <w:sz w:val="28"/>
                <w:szCs w:val="28"/>
              </w:rPr>
              <w:t>претендує на призначення допомоги, але за станом</w:t>
            </w:r>
          </w:p>
          <w:p w:rsidR="00331844" w:rsidRPr="00331844" w:rsidRDefault="00331844" w:rsidP="00331844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>здоров’я або з інших поважних причин (догляд за</w:t>
            </w:r>
          </w:p>
          <w:p w:rsidR="00331844" w:rsidRPr="00331844" w:rsidRDefault="00331844" w:rsidP="00331844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 xml:space="preserve">особою з </w:t>
            </w:r>
            <w:r w:rsidR="00DB2F45">
              <w:rPr>
                <w:sz w:val="28"/>
                <w:szCs w:val="28"/>
              </w:rPr>
              <w:t xml:space="preserve">інвалідністю I групи, дитиною з </w:t>
            </w:r>
            <w:r w:rsidRPr="00331844">
              <w:rPr>
                <w:sz w:val="28"/>
                <w:szCs w:val="28"/>
              </w:rPr>
              <w:t xml:space="preserve">інвалідністю </w:t>
            </w:r>
            <w:r w:rsidR="00DB2F45">
              <w:rPr>
                <w:sz w:val="28"/>
                <w:szCs w:val="28"/>
              </w:rPr>
              <w:t xml:space="preserve">віком до 18 років тощо) не може </w:t>
            </w:r>
            <w:r w:rsidRPr="00331844">
              <w:rPr>
                <w:sz w:val="28"/>
                <w:szCs w:val="28"/>
              </w:rPr>
              <w:t>особисто зі</w:t>
            </w:r>
            <w:r w:rsidR="00DB2F45">
              <w:rPr>
                <w:sz w:val="28"/>
                <w:szCs w:val="28"/>
              </w:rPr>
              <w:t xml:space="preserve">брати необхідні документи, збір </w:t>
            </w:r>
            <w:r w:rsidRPr="00331844">
              <w:rPr>
                <w:sz w:val="28"/>
                <w:szCs w:val="28"/>
              </w:rPr>
              <w:t>зазначених документів покладається на органи, що</w:t>
            </w:r>
          </w:p>
          <w:p w:rsidR="00331844" w:rsidRPr="00331844" w:rsidRDefault="00331844" w:rsidP="00331844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>призначають допомогу.</w:t>
            </w:r>
          </w:p>
          <w:p w:rsidR="00331844" w:rsidRPr="00331844" w:rsidRDefault="00331844" w:rsidP="00DB2F45">
            <w:pPr>
              <w:widowControl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>Якщо для отримання допомоги необхідно подати</w:t>
            </w:r>
            <w:r w:rsidR="00DB2F45">
              <w:rPr>
                <w:sz w:val="28"/>
                <w:szCs w:val="28"/>
              </w:rPr>
              <w:t xml:space="preserve"> </w:t>
            </w:r>
            <w:r w:rsidRPr="00331844">
              <w:rPr>
                <w:sz w:val="28"/>
                <w:szCs w:val="28"/>
              </w:rPr>
              <w:t>документи та/або відомості, що містяться в</w:t>
            </w:r>
          </w:p>
          <w:p w:rsidR="00331844" w:rsidRPr="00331844" w:rsidRDefault="00331844" w:rsidP="00331844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>інформаційно-комунікаційних системах, або якщо</w:t>
            </w:r>
          </w:p>
          <w:p w:rsidR="00331844" w:rsidRPr="00331844" w:rsidRDefault="00331844" w:rsidP="00331844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>такі докумен</w:t>
            </w:r>
            <w:r w:rsidR="00DB2F45">
              <w:rPr>
                <w:sz w:val="28"/>
                <w:szCs w:val="28"/>
              </w:rPr>
              <w:t xml:space="preserve">ти та/або відомості можуть бути </w:t>
            </w:r>
            <w:r w:rsidRPr="00331844">
              <w:rPr>
                <w:sz w:val="28"/>
                <w:szCs w:val="28"/>
              </w:rPr>
              <w:t xml:space="preserve">отримані / </w:t>
            </w:r>
            <w:r w:rsidR="00DB2F45">
              <w:rPr>
                <w:sz w:val="28"/>
                <w:szCs w:val="28"/>
              </w:rPr>
              <w:t xml:space="preserve">підтверджені шляхом електронної </w:t>
            </w:r>
            <w:r w:rsidRPr="00331844">
              <w:rPr>
                <w:sz w:val="28"/>
                <w:szCs w:val="28"/>
              </w:rPr>
              <w:t>інформац</w:t>
            </w:r>
            <w:r w:rsidR="00DB2F45">
              <w:rPr>
                <w:sz w:val="28"/>
                <w:szCs w:val="28"/>
              </w:rPr>
              <w:t>ійної взаємодії з інформаційно-</w:t>
            </w:r>
            <w:r w:rsidRPr="00331844">
              <w:rPr>
                <w:sz w:val="28"/>
                <w:szCs w:val="28"/>
              </w:rPr>
              <w:t>комуніка</w:t>
            </w:r>
            <w:r w:rsidR="00DB2F45">
              <w:rPr>
                <w:sz w:val="28"/>
                <w:szCs w:val="28"/>
              </w:rPr>
              <w:t xml:space="preserve">ційними системами та публічними </w:t>
            </w:r>
            <w:r w:rsidRPr="00331844">
              <w:rPr>
                <w:sz w:val="28"/>
                <w:szCs w:val="28"/>
              </w:rPr>
              <w:t>електронними реєстрами органів державної влади,</w:t>
            </w:r>
          </w:p>
          <w:p w:rsidR="00331844" w:rsidRPr="00331844" w:rsidRDefault="00331844" w:rsidP="00331844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>такі документи та/або відомості не подаються, а в</w:t>
            </w:r>
          </w:p>
          <w:p w:rsidR="00642427" w:rsidRPr="007D44FF" w:rsidRDefault="00331844" w:rsidP="00331844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331844">
              <w:rPr>
                <w:sz w:val="28"/>
                <w:szCs w:val="28"/>
              </w:rPr>
              <w:t>заяві зазнач</w:t>
            </w:r>
            <w:r w:rsidR="00DB2F45">
              <w:rPr>
                <w:sz w:val="28"/>
                <w:szCs w:val="28"/>
              </w:rPr>
              <w:t xml:space="preserve">аються відомості, необхідні для </w:t>
            </w:r>
            <w:r w:rsidRPr="00331844">
              <w:rPr>
                <w:sz w:val="28"/>
                <w:szCs w:val="28"/>
              </w:rPr>
              <w:t xml:space="preserve">верифікації особи та отримання даних </w:t>
            </w:r>
            <w:r w:rsidR="00DB2F45">
              <w:rPr>
                <w:sz w:val="28"/>
                <w:szCs w:val="28"/>
              </w:rPr>
              <w:t xml:space="preserve">з відповідних </w:t>
            </w:r>
            <w:r w:rsidRPr="00331844">
              <w:rPr>
                <w:sz w:val="28"/>
                <w:szCs w:val="28"/>
              </w:rPr>
              <w:t>реєстрів і надання допомоги</w:t>
            </w:r>
            <w:r w:rsidR="00436866">
              <w:rPr>
                <w:sz w:val="28"/>
                <w:szCs w:val="28"/>
              </w:rPr>
              <w:t>.</w:t>
            </w:r>
          </w:p>
        </w:tc>
      </w:tr>
      <w:tr w:rsidR="00205250" w:rsidRPr="007D44FF" w:rsidTr="007E62A3">
        <w:trPr>
          <w:trHeight w:val="2395"/>
        </w:trPr>
        <w:tc>
          <w:tcPr>
            <w:tcW w:w="449" w:type="dxa"/>
            <w:gridSpan w:val="2"/>
          </w:tcPr>
          <w:p w:rsidR="00205250" w:rsidRPr="007D44FF" w:rsidRDefault="00AB0EC5" w:rsidP="00625C3C">
            <w:pPr>
              <w:pStyle w:val="TableParagraph"/>
              <w:spacing w:before="48"/>
              <w:ind w:left="0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625C3C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C1DF8" w:rsidRPr="007D44FF" w:rsidRDefault="00EC1DF8" w:rsidP="00EC1DF8">
            <w:pPr>
              <w:pStyle w:val="TableParagraph"/>
              <w:spacing w:before="48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Спосіб подання</w:t>
            </w:r>
          </w:p>
          <w:p w:rsidR="00B131AE" w:rsidRPr="007D44FF" w:rsidRDefault="00B131AE" w:rsidP="00B131AE">
            <w:pPr>
              <w:pStyle w:val="TableParagraph"/>
              <w:spacing w:before="48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документів</w:t>
            </w:r>
          </w:p>
          <w:p w:rsidR="00205250" w:rsidRPr="007D44FF" w:rsidRDefault="00205250" w:rsidP="00EC1DF8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30B0F" w:rsidRPr="00330B0F" w:rsidRDefault="00330B0F" w:rsidP="00436866">
            <w:pPr>
              <w:pStyle w:val="TableParagraph"/>
              <w:ind w:firstLine="366"/>
              <w:rPr>
                <w:sz w:val="28"/>
                <w:szCs w:val="28"/>
              </w:rPr>
            </w:pPr>
            <w:r w:rsidRPr="00330B0F">
              <w:rPr>
                <w:sz w:val="28"/>
                <w:szCs w:val="28"/>
              </w:rPr>
              <w:t>У паперовій фо</w:t>
            </w:r>
            <w:r>
              <w:rPr>
                <w:sz w:val="28"/>
                <w:szCs w:val="28"/>
              </w:rPr>
              <w:t xml:space="preserve">рмі при особистому зверненні до </w:t>
            </w:r>
            <w:r w:rsidRPr="00330B0F">
              <w:rPr>
                <w:sz w:val="28"/>
                <w:szCs w:val="28"/>
              </w:rPr>
              <w:t>сервісних центрі</w:t>
            </w:r>
            <w:r>
              <w:rPr>
                <w:sz w:val="28"/>
                <w:szCs w:val="28"/>
              </w:rPr>
              <w:t xml:space="preserve">в головного управління Пенсійного </w:t>
            </w:r>
            <w:r w:rsidRPr="00330B0F">
              <w:rPr>
                <w:sz w:val="28"/>
                <w:szCs w:val="28"/>
              </w:rPr>
              <w:t xml:space="preserve">фонду України в </w:t>
            </w:r>
            <w:r>
              <w:rPr>
                <w:sz w:val="28"/>
                <w:szCs w:val="28"/>
              </w:rPr>
              <w:t xml:space="preserve">Хмельницькій області, виконавчого </w:t>
            </w:r>
            <w:r w:rsidRPr="00330B0F">
              <w:rPr>
                <w:sz w:val="28"/>
                <w:szCs w:val="28"/>
              </w:rPr>
              <w:t>органу сільської, сели</w:t>
            </w:r>
            <w:r>
              <w:rPr>
                <w:sz w:val="28"/>
                <w:szCs w:val="28"/>
              </w:rPr>
              <w:t xml:space="preserve">щної, міської, районної в місті </w:t>
            </w:r>
            <w:r w:rsidRPr="00330B0F">
              <w:rPr>
                <w:sz w:val="28"/>
                <w:szCs w:val="28"/>
              </w:rPr>
              <w:t>(у разі у</w:t>
            </w:r>
            <w:r>
              <w:rPr>
                <w:sz w:val="28"/>
                <w:szCs w:val="28"/>
              </w:rPr>
              <w:t xml:space="preserve">творення) ради, центрів надання </w:t>
            </w:r>
            <w:r w:rsidRPr="00330B0F">
              <w:rPr>
                <w:sz w:val="28"/>
                <w:szCs w:val="28"/>
              </w:rPr>
              <w:t>адміністративних послуг;</w:t>
            </w:r>
          </w:p>
          <w:p w:rsidR="00330B0F" w:rsidRPr="00330B0F" w:rsidRDefault="00330B0F" w:rsidP="00436866">
            <w:pPr>
              <w:pStyle w:val="TableParagraph"/>
              <w:ind w:firstLine="366"/>
              <w:rPr>
                <w:sz w:val="28"/>
                <w:szCs w:val="28"/>
              </w:rPr>
            </w:pPr>
            <w:r w:rsidRPr="00330B0F">
              <w:rPr>
                <w:sz w:val="28"/>
                <w:szCs w:val="28"/>
              </w:rPr>
              <w:t>засобам</w:t>
            </w:r>
            <w:r>
              <w:rPr>
                <w:sz w:val="28"/>
                <w:szCs w:val="28"/>
              </w:rPr>
              <w:t>и поштового зв’язку до головного управління</w:t>
            </w:r>
            <w:r w:rsidRPr="00330B0F">
              <w:rPr>
                <w:sz w:val="28"/>
                <w:szCs w:val="28"/>
              </w:rPr>
              <w:t xml:space="preserve"> Пенсійного фонду України в </w:t>
            </w:r>
            <w:r>
              <w:rPr>
                <w:sz w:val="28"/>
                <w:szCs w:val="28"/>
              </w:rPr>
              <w:t>Хмельницькій області</w:t>
            </w:r>
            <w:r w:rsidRPr="00330B0F">
              <w:rPr>
                <w:sz w:val="28"/>
                <w:szCs w:val="28"/>
              </w:rPr>
              <w:t>;</w:t>
            </w:r>
          </w:p>
          <w:p w:rsidR="00C00D11" w:rsidRPr="00F05F47" w:rsidRDefault="00330B0F" w:rsidP="00436866">
            <w:pPr>
              <w:pStyle w:val="TableParagraph"/>
              <w:ind w:firstLine="366"/>
              <w:rPr>
                <w:sz w:val="28"/>
                <w:szCs w:val="28"/>
              </w:rPr>
            </w:pPr>
            <w:r w:rsidRPr="00330B0F">
              <w:rPr>
                <w:sz w:val="28"/>
                <w:szCs w:val="28"/>
              </w:rPr>
              <w:t>в ел</w:t>
            </w:r>
            <w:r>
              <w:rPr>
                <w:sz w:val="28"/>
                <w:szCs w:val="28"/>
              </w:rPr>
              <w:t xml:space="preserve">ектронній формі через </w:t>
            </w:r>
            <w:proofErr w:type="spellStart"/>
            <w:r>
              <w:rPr>
                <w:sz w:val="28"/>
                <w:szCs w:val="28"/>
              </w:rPr>
              <w:t>вебпортал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30B0F">
              <w:rPr>
                <w:sz w:val="28"/>
                <w:szCs w:val="28"/>
              </w:rPr>
              <w:t>електронних послу</w:t>
            </w:r>
            <w:r>
              <w:rPr>
                <w:sz w:val="28"/>
                <w:szCs w:val="28"/>
              </w:rPr>
              <w:t xml:space="preserve">г, мобільний додаток Пенсійного </w:t>
            </w:r>
            <w:r w:rsidRPr="00330B0F">
              <w:rPr>
                <w:sz w:val="28"/>
                <w:szCs w:val="28"/>
              </w:rPr>
              <w:t>фонду України</w:t>
            </w:r>
            <w:r w:rsidR="00AC3E05">
              <w:rPr>
                <w:sz w:val="28"/>
                <w:szCs w:val="28"/>
              </w:rPr>
              <w:t xml:space="preserve"> або Єдиний державний </w:t>
            </w:r>
            <w:proofErr w:type="spellStart"/>
            <w:r w:rsidR="00AC3E05">
              <w:rPr>
                <w:sz w:val="28"/>
                <w:szCs w:val="28"/>
              </w:rPr>
              <w:t>вебпортал</w:t>
            </w:r>
            <w:proofErr w:type="spellEnd"/>
            <w:r w:rsidR="00AC3E05">
              <w:rPr>
                <w:sz w:val="28"/>
                <w:szCs w:val="28"/>
              </w:rPr>
              <w:t xml:space="preserve"> </w:t>
            </w:r>
            <w:r w:rsidRPr="00330B0F">
              <w:rPr>
                <w:sz w:val="28"/>
                <w:szCs w:val="28"/>
              </w:rPr>
              <w:t>електронних п</w:t>
            </w:r>
            <w:r w:rsidR="00AC3E05">
              <w:rPr>
                <w:sz w:val="28"/>
                <w:szCs w:val="28"/>
              </w:rPr>
              <w:t xml:space="preserve">ослуг (Портал Дія) або засобами </w:t>
            </w:r>
            <w:r w:rsidRPr="00330B0F">
              <w:rPr>
                <w:sz w:val="28"/>
                <w:szCs w:val="28"/>
              </w:rPr>
              <w:t>Соціального</w:t>
            </w:r>
            <w:r w:rsidR="00AC3E05">
              <w:rPr>
                <w:sz w:val="28"/>
                <w:szCs w:val="28"/>
              </w:rPr>
              <w:t xml:space="preserve"> </w:t>
            </w:r>
            <w:proofErr w:type="spellStart"/>
            <w:r w:rsidR="00AC3E05">
              <w:rPr>
                <w:sz w:val="28"/>
                <w:szCs w:val="28"/>
              </w:rPr>
              <w:t>веб-порталу</w:t>
            </w:r>
            <w:proofErr w:type="spellEnd"/>
            <w:r w:rsidR="00AC3E05">
              <w:rPr>
                <w:sz w:val="28"/>
                <w:szCs w:val="28"/>
              </w:rPr>
              <w:t xml:space="preserve"> електронних послуг </w:t>
            </w:r>
            <w:proofErr w:type="spellStart"/>
            <w:r w:rsidRPr="00330B0F">
              <w:rPr>
                <w:sz w:val="28"/>
                <w:szCs w:val="28"/>
              </w:rPr>
              <w:t>Мінсоцполітик</w:t>
            </w:r>
            <w:r w:rsidR="00AC3E05">
              <w:rPr>
                <w:sz w:val="28"/>
                <w:szCs w:val="28"/>
              </w:rPr>
              <w:t>и</w:t>
            </w:r>
            <w:proofErr w:type="spellEnd"/>
            <w:r w:rsidR="00AC3E05">
              <w:rPr>
                <w:sz w:val="28"/>
                <w:szCs w:val="28"/>
              </w:rPr>
              <w:t xml:space="preserve"> з накладенням кваліфікованого </w:t>
            </w:r>
            <w:r w:rsidRPr="00330B0F">
              <w:rPr>
                <w:sz w:val="28"/>
                <w:szCs w:val="28"/>
              </w:rPr>
              <w:t>електронного підпису, або удоск</w:t>
            </w:r>
            <w:r w:rsidR="00AC3E05">
              <w:rPr>
                <w:sz w:val="28"/>
                <w:szCs w:val="28"/>
              </w:rPr>
              <w:t xml:space="preserve">оналеного </w:t>
            </w:r>
            <w:r w:rsidRPr="00330B0F">
              <w:rPr>
                <w:sz w:val="28"/>
                <w:szCs w:val="28"/>
              </w:rPr>
              <w:t>електр</w:t>
            </w:r>
            <w:r w:rsidR="00AC3E05">
              <w:rPr>
                <w:sz w:val="28"/>
                <w:szCs w:val="28"/>
              </w:rPr>
              <w:t xml:space="preserve">онного підпису, що базується на </w:t>
            </w:r>
            <w:r w:rsidRPr="00330B0F">
              <w:rPr>
                <w:sz w:val="28"/>
                <w:szCs w:val="28"/>
              </w:rPr>
              <w:t>кваліфікованому с</w:t>
            </w:r>
            <w:r w:rsidR="00AC3E05">
              <w:rPr>
                <w:sz w:val="28"/>
                <w:szCs w:val="28"/>
              </w:rPr>
              <w:t xml:space="preserve">ертифікаті електронного підпису </w:t>
            </w:r>
            <w:r w:rsidRPr="00330B0F">
              <w:rPr>
                <w:sz w:val="28"/>
                <w:szCs w:val="28"/>
              </w:rPr>
              <w:t>(за технічної можливості).</w:t>
            </w:r>
          </w:p>
        </w:tc>
      </w:tr>
      <w:tr w:rsidR="00205250" w:rsidRPr="007D44FF" w:rsidTr="00EC1DF8">
        <w:trPr>
          <w:trHeight w:val="602"/>
        </w:trPr>
        <w:tc>
          <w:tcPr>
            <w:tcW w:w="449" w:type="dxa"/>
            <w:gridSpan w:val="2"/>
          </w:tcPr>
          <w:p w:rsidR="00205250" w:rsidRPr="007D44FF" w:rsidRDefault="00C00D11" w:rsidP="00625C3C">
            <w:pPr>
              <w:pStyle w:val="TableParagraph"/>
              <w:spacing w:before="48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625C3C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C1DF8" w:rsidRPr="007D44FF" w:rsidRDefault="00EC1DF8" w:rsidP="00EC1DF8">
            <w:pPr>
              <w:pStyle w:val="TableParagraph"/>
              <w:spacing w:before="48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Платність (безоплатність)</w:t>
            </w:r>
          </w:p>
          <w:p w:rsidR="00205250" w:rsidRPr="007D44FF" w:rsidRDefault="00EC1DF8" w:rsidP="00806F8C">
            <w:pPr>
              <w:pStyle w:val="TableParagraph"/>
              <w:spacing w:before="48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надання </w:t>
            </w:r>
          </w:p>
        </w:tc>
        <w:tc>
          <w:tcPr>
            <w:tcW w:w="6237" w:type="dxa"/>
          </w:tcPr>
          <w:p w:rsidR="00205250" w:rsidRPr="007D44FF" w:rsidRDefault="00D26712" w:rsidP="00C00D11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   </w:t>
            </w:r>
            <w:r w:rsidR="00C00D11" w:rsidRPr="007D44FF">
              <w:rPr>
                <w:sz w:val="28"/>
                <w:szCs w:val="28"/>
              </w:rPr>
              <w:t>Надається б</w:t>
            </w:r>
            <w:r w:rsidR="00205250" w:rsidRPr="007D44FF">
              <w:rPr>
                <w:sz w:val="28"/>
                <w:szCs w:val="28"/>
              </w:rPr>
              <w:t>езоплатно</w:t>
            </w:r>
            <w:r w:rsidR="00EC1DF8" w:rsidRPr="007D44FF">
              <w:rPr>
                <w:sz w:val="28"/>
                <w:szCs w:val="28"/>
              </w:rPr>
              <w:t>.</w:t>
            </w:r>
          </w:p>
        </w:tc>
      </w:tr>
      <w:tr w:rsidR="00205250" w:rsidRPr="007D44FF" w:rsidTr="00EC1DF8">
        <w:trPr>
          <w:trHeight w:val="442"/>
        </w:trPr>
        <w:tc>
          <w:tcPr>
            <w:tcW w:w="449" w:type="dxa"/>
            <w:gridSpan w:val="2"/>
          </w:tcPr>
          <w:p w:rsidR="00D2216D" w:rsidRPr="007D44FF" w:rsidRDefault="00205250" w:rsidP="00625C3C">
            <w:pPr>
              <w:pStyle w:val="TableParagraph"/>
              <w:spacing w:before="48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625C3C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05250" w:rsidRPr="007D44FF" w:rsidRDefault="006D10A2" w:rsidP="00A04503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Строк надання</w:t>
            </w:r>
            <w:r w:rsidR="00A04503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AC3E05" w:rsidRPr="00AC3E05" w:rsidRDefault="00AC3E05" w:rsidP="007E62A3">
            <w:pPr>
              <w:pStyle w:val="TableParagraph"/>
              <w:ind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Заява про призначення допомоги розглядається</w:t>
            </w:r>
          </w:p>
          <w:p w:rsidR="00205250" w:rsidRPr="007D44FF" w:rsidRDefault="00AC3E05" w:rsidP="00436866">
            <w:pPr>
              <w:pStyle w:val="TableParagraph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не пізніше ніж протяг</w:t>
            </w:r>
            <w:r>
              <w:rPr>
                <w:sz w:val="28"/>
                <w:szCs w:val="28"/>
              </w:rPr>
              <w:t xml:space="preserve">ом 10 днів після її надходження </w:t>
            </w:r>
            <w:r w:rsidRPr="00AC3E05">
              <w:rPr>
                <w:sz w:val="28"/>
                <w:szCs w:val="28"/>
              </w:rPr>
              <w:t>з усіма необхідним</w:t>
            </w:r>
            <w:r>
              <w:rPr>
                <w:sz w:val="28"/>
                <w:szCs w:val="28"/>
              </w:rPr>
              <w:t xml:space="preserve">и документами та/або </w:t>
            </w:r>
            <w:r w:rsidRPr="00AC3E05">
              <w:rPr>
                <w:sz w:val="28"/>
                <w:szCs w:val="28"/>
              </w:rPr>
              <w:t>відомостями.</w:t>
            </w:r>
          </w:p>
        </w:tc>
      </w:tr>
      <w:tr w:rsidR="00D2216D" w:rsidRPr="007D44FF" w:rsidTr="00AC3E05">
        <w:trPr>
          <w:trHeight w:val="2155"/>
        </w:trPr>
        <w:tc>
          <w:tcPr>
            <w:tcW w:w="449" w:type="dxa"/>
            <w:gridSpan w:val="2"/>
          </w:tcPr>
          <w:p w:rsidR="00AB0EC5" w:rsidRPr="007D44FF" w:rsidRDefault="00D2216D" w:rsidP="00625C3C">
            <w:pPr>
              <w:pStyle w:val="TableParagraph"/>
              <w:spacing w:before="48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625C3C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6D10A2" w:rsidRPr="007D44FF" w:rsidRDefault="006D10A2" w:rsidP="006D10A2">
            <w:pPr>
              <w:pStyle w:val="TableParagraph"/>
              <w:spacing w:before="48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 підстав для</w:t>
            </w:r>
          </w:p>
          <w:p w:rsidR="006D10A2" w:rsidRPr="007D44FF" w:rsidRDefault="006D10A2" w:rsidP="006D10A2">
            <w:pPr>
              <w:pStyle w:val="TableParagraph"/>
              <w:spacing w:before="48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відмови в наданні</w:t>
            </w:r>
          </w:p>
          <w:p w:rsidR="006D10A2" w:rsidRPr="007D44FF" w:rsidRDefault="006D10A2" w:rsidP="006D10A2">
            <w:pPr>
              <w:pStyle w:val="TableParagraph"/>
              <w:spacing w:before="48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  <w:p w:rsidR="00D2216D" w:rsidRPr="007D44FF" w:rsidRDefault="00D2216D" w:rsidP="006D10A2">
            <w:pPr>
              <w:pStyle w:val="TableParagraph"/>
              <w:spacing w:before="48"/>
              <w:jc w:val="left"/>
              <w:rPr>
                <w:spacing w:val="-2"/>
                <w:sz w:val="28"/>
                <w:szCs w:val="28"/>
              </w:rPr>
            </w:pPr>
          </w:p>
        </w:tc>
        <w:tc>
          <w:tcPr>
            <w:tcW w:w="6237" w:type="dxa"/>
          </w:tcPr>
          <w:p w:rsidR="00F05F47" w:rsidRPr="00F05F47" w:rsidRDefault="00F05F47" w:rsidP="00436866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F05F47">
              <w:rPr>
                <w:sz w:val="28"/>
                <w:szCs w:val="28"/>
              </w:rPr>
              <w:t>Скасування рішення про усиновлення дитини або</w:t>
            </w:r>
            <w:r>
              <w:rPr>
                <w:sz w:val="28"/>
                <w:szCs w:val="28"/>
              </w:rPr>
              <w:t xml:space="preserve"> </w:t>
            </w:r>
            <w:r w:rsidRPr="00F05F47">
              <w:rPr>
                <w:sz w:val="28"/>
                <w:szCs w:val="28"/>
              </w:rPr>
              <w:t>визнання його недійсним;</w:t>
            </w:r>
          </w:p>
          <w:p w:rsidR="00F05F47" w:rsidRPr="00F05F47" w:rsidRDefault="00F05F47" w:rsidP="00436866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F05F47">
              <w:rPr>
                <w:sz w:val="28"/>
                <w:szCs w:val="28"/>
              </w:rPr>
              <w:t>реєстрація дитиною шлюбу до досягнення нею</w:t>
            </w:r>
            <w:r>
              <w:rPr>
                <w:sz w:val="28"/>
                <w:szCs w:val="28"/>
              </w:rPr>
              <w:t xml:space="preserve"> </w:t>
            </w:r>
            <w:r w:rsidRPr="00F05F47">
              <w:rPr>
                <w:sz w:val="28"/>
                <w:szCs w:val="28"/>
              </w:rPr>
              <w:t>18-річного віку;</w:t>
            </w:r>
          </w:p>
          <w:p w:rsidR="00F05F47" w:rsidRPr="00F05F47" w:rsidRDefault="00F05F47" w:rsidP="00436866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F05F47">
              <w:rPr>
                <w:sz w:val="28"/>
                <w:szCs w:val="28"/>
              </w:rPr>
              <w:t>надання неповнолітній особі повної цивільної</w:t>
            </w:r>
            <w:r>
              <w:rPr>
                <w:sz w:val="28"/>
                <w:szCs w:val="28"/>
              </w:rPr>
              <w:t xml:space="preserve"> </w:t>
            </w:r>
            <w:r w:rsidRPr="00F05F47">
              <w:rPr>
                <w:sz w:val="28"/>
                <w:szCs w:val="28"/>
              </w:rPr>
              <w:t>дієздатності у випадках, передбачених законом;</w:t>
            </w:r>
          </w:p>
          <w:p w:rsidR="00F05F47" w:rsidRPr="00F05F47" w:rsidRDefault="00F05F47" w:rsidP="00436866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F05F47">
              <w:rPr>
                <w:sz w:val="28"/>
                <w:szCs w:val="28"/>
              </w:rPr>
              <w:t>перебування дитини на повному державному</w:t>
            </w:r>
            <w:r>
              <w:rPr>
                <w:sz w:val="28"/>
                <w:szCs w:val="28"/>
              </w:rPr>
              <w:t xml:space="preserve"> </w:t>
            </w:r>
            <w:r w:rsidRPr="00F05F47">
              <w:rPr>
                <w:sz w:val="28"/>
                <w:szCs w:val="28"/>
              </w:rPr>
              <w:t>утриманні (крім перебування вдома під час літніх</w:t>
            </w:r>
          </w:p>
          <w:p w:rsidR="00F05F47" w:rsidRPr="00F05F47" w:rsidRDefault="00F05F47" w:rsidP="00436866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/>
              <w:rPr>
                <w:sz w:val="28"/>
                <w:szCs w:val="28"/>
              </w:rPr>
            </w:pPr>
            <w:r w:rsidRPr="00F05F47">
              <w:rPr>
                <w:sz w:val="28"/>
                <w:szCs w:val="28"/>
              </w:rPr>
              <w:t>канікул дитин</w:t>
            </w:r>
            <w:r>
              <w:rPr>
                <w:sz w:val="28"/>
                <w:szCs w:val="28"/>
              </w:rPr>
              <w:t xml:space="preserve">и, яка перебуває на утриманні в </w:t>
            </w:r>
            <w:proofErr w:type="spellStart"/>
            <w:r w:rsidRPr="00F05F47">
              <w:rPr>
                <w:sz w:val="28"/>
                <w:szCs w:val="28"/>
              </w:rPr>
              <w:t>інтернатному</w:t>
            </w:r>
            <w:proofErr w:type="spellEnd"/>
            <w:r w:rsidRPr="00F05F47">
              <w:rPr>
                <w:sz w:val="28"/>
                <w:szCs w:val="28"/>
              </w:rPr>
              <w:t xml:space="preserve"> закладі за рахунок держави);</w:t>
            </w:r>
          </w:p>
          <w:p w:rsidR="00F05F47" w:rsidRPr="00F05F47" w:rsidRDefault="00F05F47" w:rsidP="00436866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F05F47">
              <w:rPr>
                <w:sz w:val="28"/>
                <w:szCs w:val="28"/>
              </w:rPr>
              <w:t>відібрання дитини в отримувача допомоги без</w:t>
            </w:r>
          </w:p>
          <w:p w:rsidR="00F05F47" w:rsidRPr="00F05F47" w:rsidRDefault="00F05F47" w:rsidP="00436866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/>
              <w:rPr>
                <w:sz w:val="28"/>
                <w:szCs w:val="28"/>
              </w:rPr>
            </w:pPr>
            <w:r w:rsidRPr="00F05F47">
              <w:rPr>
                <w:sz w:val="28"/>
                <w:szCs w:val="28"/>
              </w:rPr>
              <w:t>позбавлення батьківських прав;</w:t>
            </w:r>
          </w:p>
          <w:p w:rsidR="00F05F47" w:rsidRPr="00F05F47" w:rsidRDefault="00F05F47" w:rsidP="00436866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F05F47">
              <w:rPr>
                <w:sz w:val="28"/>
                <w:szCs w:val="28"/>
              </w:rPr>
              <w:t>тимчасове працевлаштування дитини;</w:t>
            </w:r>
          </w:p>
          <w:p w:rsidR="00F05F47" w:rsidRPr="00F05F47" w:rsidRDefault="00F05F47" w:rsidP="00436866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F05F47">
              <w:rPr>
                <w:sz w:val="28"/>
                <w:szCs w:val="28"/>
              </w:rPr>
              <w:t>у складі сім’ї є працездатні особи, які досягли 18-річного віку ста</w:t>
            </w:r>
            <w:r>
              <w:rPr>
                <w:sz w:val="28"/>
                <w:szCs w:val="28"/>
              </w:rPr>
              <w:t xml:space="preserve">ном на початок періоду, за який </w:t>
            </w:r>
            <w:r w:rsidRPr="00F05F47">
              <w:rPr>
                <w:sz w:val="28"/>
                <w:szCs w:val="28"/>
              </w:rPr>
              <w:t>враховуют</w:t>
            </w:r>
            <w:r>
              <w:rPr>
                <w:sz w:val="28"/>
                <w:szCs w:val="28"/>
              </w:rPr>
              <w:t xml:space="preserve">ься доходи, та не працювали, не </w:t>
            </w:r>
            <w:r w:rsidRPr="00F05F47">
              <w:rPr>
                <w:sz w:val="28"/>
                <w:szCs w:val="28"/>
              </w:rPr>
              <w:t xml:space="preserve">проходили </w:t>
            </w:r>
            <w:r>
              <w:rPr>
                <w:sz w:val="28"/>
                <w:szCs w:val="28"/>
              </w:rPr>
              <w:t xml:space="preserve">військової служби, не провадили </w:t>
            </w:r>
            <w:r w:rsidRPr="00F05F47">
              <w:rPr>
                <w:sz w:val="28"/>
                <w:szCs w:val="28"/>
              </w:rPr>
              <w:t>підприємни</w:t>
            </w:r>
            <w:r>
              <w:rPr>
                <w:sz w:val="28"/>
                <w:szCs w:val="28"/>
              </w:rPr>
              <w:t xml:space="preserve">цької чи професійної незалежної </w:t>
            </w:r>
            <w:r w:rsidRPr="00F05F47">
              <w:rPr>
                <w:sz w:val="28"/>
                <w:szCs w:val="28"/>
              </w:rPr>
              <w:lastRenderedPageBreak/>
              <w:t>діяльності, не</w:t>
            </w:r>
            <w:r>
              <w:rPr>
                <w:sz w:val="28"/>
                <w:szCs w:val="28"/>
              </w:rPr>
              <w:t xml:space="preserve"> здобували освіти за денною або </w:t>
            </w:r>
            <w:r w:rsidRPr="00F05F47">
              <w:rPr>
                <w:sz w:val="28"/>
                <w:szCs w:val="28"/>
              </w:rPr>
              <w:t>дуальною фо</w:t>
            </w:r>
            <w:r>
              <w:rPr>
                <w:sz w:val="28"/>
                <w:szCs w:val="28"/>
              </w:rPr>
              <w:t xml:space="preserve">рмою здобуття освіти в закладах </w:t>
            </w:r>
            <w:r w:rsidRPr="00F05F47">
              <w:rPr>
                <w:sz w:val="28"/>
                <w:szCs w:val="28"/>
              </w:rPr>
              <w:t>загальної середньої, професійної (професій</w:t>
            </w:r>
            <w:r>
              <w:rPr>
                <w:sz w:val="28"/>
                <w:szCs w:val="28"/>
              </w:rPr>
              <w:t>но-</w:t>
            </w:r>
            <w:r w:rsidRPr="00F05F47">
              <w:rPr>
                <w:sz w:val="28"/>
                <w:szCs w:val="28"/>
              </w:rPr>
              <w:t>технічної), фахов</w:t>
            </w:r>
            <w:r>
              <w:rPr>
                <w:sz w:val="28"/>
                <w:szCs w:val="28"/>
              </w:rPr>
              <w:t xml:space="preserve">ої </w:t>
            </w:r>
            <w:proofErr w:type="spellStart"/>
            <w:r>
              <w:rPr>
                <w:sz w:val="28"/>
                <w:szCs w:val="28"/>
              </w:rPr>
              <w:t>передвищої</w:t>
            </w:r>
            <w:proofErr w:type="spellEnd"/>
            <w:r>
              <w:rPr>
                <w:sz w:val="28"/>
                <w:szCs w:val="28"/>
              </w:rPr>
              <w:t xml:space="preserve">, вищої освіти, не </w:t>
            </w:r>
            <w:r w:rsidRPr="00F05F47">
              <w:rPr>
                <w:sz w:val="28"/>
                <w:szCs w:val="28"/>
              </w:rPr>
              <w:t>зареєстровані в центрі зайнятості як безробітні або</w:t>
            </w:r>
          </w:p>
          <w:p w:rsidR="00F05F47" w:rsidRPr="00F05F47" w:rsidRDefault="00F05F47" w:rsidP="00436866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/>
              <w:rPr>
                <w:sz w:val="28"/>
                <w:szCs w:val="28"/>
              </w:rPr>
            </w:pPr>
            <w:r w:rsidRPr="00F05F47">
              <w:rPr>
                <w:sz w:val="28"/>
                <w:szCs w:val="28"/>
              </w:rPr>
              <w:t>як такі, що шукають</w:t>
            </w:r>
            <w:r>
              <w:rPr>
                <w:sz w:val="28"/>
                <w:szCs w:val="28"/>
              </w:rPr>
              <w:t xml:space="preserve"> роботу, сумарно більше ніж три </w:t>
            </w:r>
            <w:r w:rsidRPr="00F05F47">
              <w:rPr>
                <w:sz w:val="28"/>
                <w:szCs w:val="28"/>
              </w:rPr>
              <w:t>місяці протяго</w:t>
            </w:r>
            <w:r>
              <w:rPr>
                <w:sz w:val="28"/>
                <w:szCs w:val="28"/>
              </w:rPr>
              <w:t xml:space="preserve">м періоду, за який враховуються </w:t>
            </w:r>
            <w:r w:rsidRPr="00F05F47">
              <w:rPr>
                <w:sz w:val="28"/>
                <w:szCs w:val="28"/>
              </w:rPr>
              <w:t>доходи (крім випадків, коли у складі сім’ї є дитина з</w:t>
            </w:r>
            <w:r>
              <w:rPr>
                <w:sz w:val="28"/>
                <w:szCs w:val="28"/>
              </w:rPr>
              <w:t xml:space="preserve"> </w:t>
            </w:r>
            <w:r w:rsidRPr="00F05F47">
              <w:rPr>
                <w:sz w:val="28"/>
                <w:szCs w:val="28"/>
              </w:rPr>
              <w:t>інвалідністю або особа з інвалідністю, яка згідно з</w:t>
            </w:r>
            <w:r>
              <w:rPr>
                <w:sz w:val="28"/>
                <w:szCs w:val="28"/>
              </w:rPr>
              <w:t xml:space="preserve"> </w:t>
            </w:r>
            <w:r w:rsidRPr="00F05F47">
              <w:rPr>
                <w:sz w:val="28"/>
                <w:szCs w:val="28"/>
              </w:rPr>
              <w:t xml:space="preserve">випискою </w:t>
            </w:r>
            <w:r>
              <w:rPr>
                <w:sz w:val="28"/>
                <w:szCs w:val="28"/>
              </w:rPr>
              <w:t xml:space="preserve">з акта огляду медико-соціальною </w:t>
            </w:r>
            <w:r w:rsidRPr="00F05F47">
              <w:rPr>
                <w:sz w:val="28"/>
                <w:szCs w:val="28"/>
              </w:rPr>
              <w:t>експертною</w:t>
            </w:r>
            <w:r>
              <w:rPr>
                <w:sz w:val="28"/>
                <w:szCs w:val="28"/>
              </w:rPr>
              <w:t xml:space="preserve"> комісією або витягом з рішення </w:t>
            </w:r>
            <w:r w:rsidRPr="00F05F47">
              <w:rPr>
                <w:sz w:val="28"/>
                <w:szCs w:val="28"/>
              </w:rPr>
              <w:t>експертної команди з оцінювання повсякденного</w:t>
            </w:r>
            <w:r>
              <w:rPr>
                <w:sz w:val="28"/>
                <w:szCs w:val="28"/>
              </w:rPr>
              <w:t xml:space="preserve"> </w:t>
            </w:r>
            <w:r w:rsidRPr="00F05F47">
              <w:rPr>
                <w:sz w:val="28"/>
                <w:szCs w:val="28"/>
              </w:rPr>
              <w:t>функціону</w:t>
            </w:r>
            <w:r>
              <w:rPr>
                <w:sz w:val="28"/>
                <w:szCs w:val="28"/>
              </w:rPr>
              <w:t xml:space="preserve">вання особи потребує постійного </w:t>
            </w:r>
            <w:r w:rsidRPr="00F05F47">
              <w:rPr>
                <w:sz w:val="28"/>
                <w:szCs w:val="28"/>
              </w:rPr>
              <w:t>стороннього дог</w:t>
            </w:r>
            <w:r>
              <w:rPr>
                <w:sz w:val="28"/>
                <w:szCs w:val="28"/>
              </w:rPr>
              <w:t xml:space="preserve">ляду, або відсутність будь-яких </w:t>
            </w:r>
            <w:r w:rsidRPr="00F05F47">
              <w:rPr>
                <w:sz w:val="28"/>
                <w:szCs w:val="28"/>
              </w:rPr>
              <w:t xml:space="preserve">джерел для </w:t>
            </w:r>
            <w:r>
              <w:rPr>
                <w:sz w:val="28"/>
                <w:szCs w:val="28"/>
              </w:rPr>
              <w:t xml:space="preserve">існування, пов’язана з тривалою </w:t>
            </w:r>
            <w:r w:rsidRPr="00F05F47">
              <w:rPr>
                <w:sz w:val="28"/>
                <w:szCs w:val="28"/>
              </w:rPr>
              <w:t>хворобою (не менше ніж три місяці підряд) одного</w:t>
            </w:r>
            <w:r>
              <w:rPr>
                <w:sz w:val="28"/>
                <w:szCs w:val="28"/>
              </w:rPr>
              <w:t xml:space="preserve"> </w:t>
            </w:r>
            <w:r w:rsidRPr="00F05F47">
              <w:rPr>
                <w:sz w:val="28"/>
                <w:szCs w:val="28"/>
              </w:rPr>
              <w:t>або кіл</w:t>
            </w:r>
            <w:r>
              <w:rPr>
                <w:sz w:val="28"/>
                <w:szCs w:val="28"/>
              </w:rPr>
              <w:t xml:space="preserve">ькох працездатних членів сім’ї, </w:t>
            </w:r>
            <w:r w:rsidRPr="00F05F47">
              <w:rPr>
                <w:sz w:val="28"/>
                <w:szCs w:val="28"/>
              </w:rPr>
              <w:t>під</w:t>
            </w:r>
            <w:r>
              <w:rPr>
                <w:sz w:val="28"/>
                <w:szCs w:val="28"/>
              </w:rPr>
              <w:t>твердженою висновком лікарсько-</w:t>
            </w:r>
            <w:r w:rsidRPr="00F05F47">
              <w:rPr>
                <w:sz w:val="28"/>
                <w:szCs w:val="28"/>
              </w:rPr>
              <w:t>консультативної комісії закладу охорони здоров’я,</w:t>
            </w:r>
            <w:r>
              <w:rPr>
                <w:sz w:val="28"/>
                <w:szCs w:val="28"/>
              </w:rPr>
              <w:t xml:space="preserve"> </w:t>
            </w:r>
            <w:r w:rsidRPr="00F05F47">
              <w:rPr>
                <w:sz w:val="28"/>
                <w:szCs w:val="28"/>
              </w:rPr>
              <w:t>особи протяго</w:t>
            </w:r>
            <w:r>
              <w:rPr>
                <w:sz w:val="28"/>
                <w:szCs w:val="28"/>
              </w:rPr>
              <w:t xml:space="preserve">м періоду, за який враховуються </w:t>
            </w:r>
            <w:r w:rsidRPr="00F05F47">
              <w:rPr>
                <w:sz w:val="28"/>
                <w:szCs w:val="28"/>
              </w:rPr>
              <w:t>доходи: сплатили або за них сплачено єдиний внесок</w:t>
            </w:r>
            <w:r>
              <w:rPr>
                <w:sz w:val="28"/>
                <w:szCs w:val="28"/>
              </w:rPr>
              <w:t xml:space="preserve"> </w:t>
            </w:r>
            <w:r w:rsidRPr="00F05F47">
              <w:rPr>
                <w:sz w:val="28"/>
                <w:szCs w:val="28"/>
              </w:rPr>
              <w:t>на загальнообов’язкове державне соці</w:t>
            </w:r>
            <w:r>
              <w:rPr>
                <w:sz w:val="28"/>
                <w:szCs w:val="28"/>
              </w:rPr>
              <w:t xml:space="preserve">альне </w:t>
            </w:r>
            <w:r w:rsidRPr="00F05F47">
              <w:rPr>
                <w:sz w:val="28"/>
                <w:szCs w:val="28"/>
              </w:rPr>
              <w:t>страхування у розмірі, не меншому від мінімального,</w:t>
            </w:r>
            <w:r>
              <w:rPr>
                <w:sz w:val="28"/>
                <w:szCs w:val="28"/>
              </w:rPr>
              <w:t xml:space="preserve"> </w:t>
            </w:r>
            <w:r w:rsidRPr="00F05F47">
              <w:rPr>
                <w:sz w:val="28"/>
                <w:szCs w:val="28"/>
              </w:rPr>
              <w:t>сумарно протягом трьох місяців; доглядали за дітьми</w:t>
            </w:r>
            <w:r>
              <w:rPr>
                <w:sz w:val="28"/>
                <w:szCs w:val="28"/>
              </w:rPr>
              <w:t xml:space="preserve"> </w:t>
            </w:r>
            <w:r w:rsidRPr="00F05F47">
              <w:rPr>
                <w:sz w:val="28"/>
                <w:szCs w:val="28"/>
              </w:rPr>
              <w:t>до досягнення ними трирічного віку або за дітьми,</w:t>
            </w:r>
            <w:r>
              <w:rPr>
                <w:sz w:val="28"/>
                <w:szCs w:val="28"/>
              </w:rPr>
              <w:t xml:space="preserve"> </w:t>
            </w:r>
            <w:r w:rsidRPr="00F05F47">
              <w:rPr>
                <w:sz w:val="28"/>
                <w:szCs w:val="28"/>
              </w:rPr>
              <w:t>які потребують догляду протягом часу, визначеного в</w:t>
            </w:r>
            <w:r>
              <w:rPr>
                <w:sz w:val="28"/>
                <w:szCs w:val="28"/>
              </w:rPr>
              <w:t xml:space="preserve"> </w:t>
            </w:r>
            <w:r w:rsidRPr="00F05F47">
              <w:rPr>
                <w:sz w:val="28"/>
                <w:szCs w:val="28"/>
              </w:rPr>
              <w:t>медичному висновку лікарсько-консультативної</w:t>
            </w:r>
            <w:r>
              <w:rPr>
                <w:sz w:val="28"/>
                <w:szCs w:val="28"/>
              </w:rPr>
              <w:t xml:space="preserve"> </w:t>
            </w:r>
            <w:r w:rsidRPr="00F05F47">
              <w:rPr>
                <w:sz w:val="28"/>
                <w:szCs w:val="28"/>
              </w:rPr>
              <w:t>комісії, але н</w:t>
            </w:r>
            <w:r>
              <w:rPr>
                <w:sz w:val="28"/>
                <w:szCs w:val="28"/>
              </w:rPr>
              <w:t xml:space="preserve">е більше ніж до досягнення ними </w:t>
            </w:r>
            <w:r w:rsidRPr="00F05F47">
              <w:rPr>
                <w:sz w:val="28"/>
                <w:szCs w:val="28"/>
              </w:rPr>
              <w:t>шестирічного ві</w:t>
            </w:r>
            <w:r>
              <w:rPr>
                <w:sz w:val="28"/>
                <w:szCs w:val="28"/>
              </w:rPr>
              <w:t xml:space="preserve">ку, за дітьми, хворими на тяжкі </w:t>
            </w:r>
            <w:proofErr w:type="spellStart"/>
            <w:r w:rsidRPr="00F05F47">
              <w:rPr>
                <w:sz w:val="28"/>
                <w:szCs w:val="28"/>
              </w:rPr>
              <w:t>перинатальні</w:t>
            </w:r>
            <w:proofErr w:type="spellEnd"/>
            <w:r w:rsidRPr="00F05F47">
              <w:rPr>
                <w:sz w:val="28"/>
                <w:szCs w:val="28"/>
              </w:rPr>
              <w:t xml:space="preserve"> у</w:t>
            </w:r>
            <w:r w:rsidR="00FE4722">
              <w:rPr>
                <w:sz w:val="28"/>
                <w:szCs w:val="28"/>
              </w:rPr>
              <w:t xml:space="preserve">раження нервової системи, тяжкі </w:t>
            </w:r>
            <w:r w:rsidRPr="00F05F47">
              <w:rPr>
                <w:sz w:val="28"/>
                <w:szCs w:val="28"/>
              </w:rPr>
              <w:t xml:space="preserve">вроджені </w:t>
            </w:r>
            <w:r w:rsidR="00FE4722">
              <w:rPr>
                <w:sz w:val="28"/>
                <w:szCs w:val="28"/>
              </w:rPr>
              <w:t xml:space="preserve">вади розвитку, рідкісні </w:t>
            </w:r>
            <w:proofErr w:type="spellStart"/>
            <w:r w:rsidR="00FE4722">
              <w:rPr>
                <w:sz w:val="28"/>
                <w:szCs w:val="28"/>
              </w:rPr>
              <w:t>орфанні</w:t>
            </w:r>
            <w:proofErr w:type="spellEnd"/>
            <w:r w:rsidR="00FE4722">
              <w:rPr>
                <w:sz w:val="28"/>
                <w:szCs w:val="28"/>
              </w:rPr>
              <w:t xml:space="preserve"> </w:t>
            </w:r>
            <w:r w:rsidRPr="00F05F47">
              <w:rPr>
                <w:sz w:val="28"/>
                <w:szCs w:val="28"/>
              </w:rPr>
              <w:t>захворювання, онколог</w:t>
            </w:r>
            <w:r w:rsidR="00FE4722">
              <w:rPr>
                <w:sz w:val="28"/>
                <w:szCs w:val="28"/>
              </w:rPr>
              <w:t xml:space="preserve">ічні, </w:t>
            </w:r>
            <w:proofErr w:type="spellStart"/>
            <w:r w:rsidR="00FE4722">
              <w:rPr>
                <w:sz w:val="28"/>
                <w:szCs w:val="28"/>
              </w:rPr>
              <w:t>онкогематологічні</w:t>
            </w:r>
            <w:proofErr w:type="spellEnd"/>
            <w:r w:rsidR="00FE4722">
              <w:rPr>
                <w:sz w:val="28"/>
                <w:szCs w:val="28"/>
              </w:rPr>
              <w:t xml:space="preserve"> </w:t>
            </w:r>
            <w:r w:rsidRPr="00F05F47">
              <w:rPr>
                <w:sz w:val="28"/>
                <w:szCs w:val="28"/>
              </w:rPr>
              <w:t>захворювання, дитячий церебральний параліч, тяжкі</w:t>
            </w:r>
            <w:r w:rsidR="00FE4722">
              <w:rPr>
                <w:sz w:val="28"/>
                <w:szCs w:val="28"/>
              </w:rPr>
              <w:t xml:space="preserve"> </w:t>
            </w:r>
            <w:r w:rsidRPr="00F05F47">
              <w:rPr>
                <w:sz w:val="28"/>
                <w:szCs w:val="28"/>
              </w:rPr>
              <w:t xml:space="preserve">психічні </w:t>
            </w:r>
            <w:r w:rsidR="00FE4722">
              <w:rPr>
                <w:sz w:val="28"/>
                <w:szCs w:val="28"/>
              </w:rPr>
              <w:t xml:space="preserve">розлади, цукровий діабет I типу </w:t>
            </w:r>
            <w:r w:rsidRPr="00F05F47">
              <w:rPr>
                <w:sz w:val="28"/>
                <w:szCs w:val="28"/>
              </w:rPr>
              <w:t>(інсулін</w:t>
            </w:r>
            <w:r w:rsidR="00FE4722">
              <w:rPr>
                <w:sz w:val="28"/>
                <w:szCs w:val="28"/>
              </w:rPr>
              <w:t xml:space="preserve">озалежний), гострі або хронічні </w:t>
            </w:r>
            <w:r w:rsidRPr="00F05F47">
              <w:rPr>
                <w:sz w:val="28"/>
                <w:szCs w:val="28"/>
              </w:rPr>
              <w:t>захворювання н</w:t>
            </w:r>
            <w:r w:rsidR="00FE4722">
              <w:rPr>
                <w:sz w:val="28"/>
                <w:szCs w:val="28"/>
              </w:rPr>
              <w:t xml:space="preserve">ирок IV ступеня, за дітьми, які </w:t>
            </w:r>
            <w:r w:rsidRPr="00F05F47">
              <w:rPr>
                <w:sz w:val="28"/>
                <w:szCs w:val="28"/>
              </w:rPr>
              <w:t>отримали тяжку травму, потребують трансплантації</w:t>
            </w:r>
            <w:r w:rsidR="00FE4722">
              <w:rPr>
                <w:sz w:val="28"/>
                <w:szCs w:val="28"/>
              </w:rPr>
              <w:t xml:space="preserve"> </w:t>
            </w:r>
            <w:r w:rsidRPr="00F05F47">
              <w:rPr>
                <w:sz w:val="28"/>
                <w:szCs w:val="28"/>
              </w:rPr>
              <w:t>органа, потребують паліативної допомоги, яким не</w:t>
            </w:r>
            <w:r w:rsidR="00FE4722">
              <w:rPr>
                <w:sz w:val="28"/>
                <w:szCs w:val="28"/>
              </w:rPr>
              <w:t xml:space="preserve"> </w:t>
            </w:r>
            <w:r w:rsidRPr="00F05F47">
              <w:rPr>
                <w:sz w:val="28"/>
                <w:szCs w:val="28"/>
              </w:rPr>
              <w:t>встановлено інвалідності, за особою з інвалідністю І</w:t>
            </w:r>
            <w:r w:rsidR="00FE4722">
              <w:rPr>
                <w:sz w:val="28"/>
                <w:szCs w:val="28"/>
              </w:rPr>
              <w:t xml:space="preserve"> </w:t>
            </w:r>
            <w:r w:rsidRPr="00F05F47">
              <w:rPr>
                <w:sz w:val="28"/>
                <w:szCs w:val="28"/>
              </w:rPr>
              <w:t>групи, за особою з інвалідністю ІІ групи внаслідок</w:t>
            </w:r>
            <w:r w:rsidR="00FE4722">
              <w:rPr>
                <w:sz w:val="28"/>
                <w:szCs w:val="28"/>
              </w:rPr>
              <w:t xml:space="preserve"> </w:t>
            </w:r>
            <w:r w:rsidRPr="00F05F47">
              <w:rPr>
                <w:sz w:val="28"/>
                <w:szCs w:val="28"/>
              </w:rPr>
              <w:t>психічного розладу, за дитиною з інвалідністю віком</w:t>
            </w:r>
            <w:r w:rsidR="00FE4722">
              <w:rPr>
                <w:sz w:val="28"/>
                <w:szCs w:val="28"/>
              </w:rPr>
              <w:t xml:space="preserve"> </w:t>
            </w:r>
            <w:r w:rsidRPr="00F05F47">
              <w:rPr>
                <w:sz w:val="28"/>
                <w:szCs w:val="28"/>
              </w:rPr>
              <w:t>до 18 років, а та</w:t>
            </w:r>
            <w:r w:rsidR="00FE4722">
              <w:rPr>
                <w:sz w:val="28"/>
                <w:szCs w:val="28"/>
              </w:rPr>
              <w:t>кож за особами, які досягли 80-</w:t>
            </w:r>
            <w:r w:rsidRPr="00F05F47">
              <w:rPr>
                <w:sz w:val="28"/>
                <w:szCs w:val="28"/>
              </w:rPr>
              <w:t>річного віку; надавали соціальні послуги з догляду</w:t>
            </w:r>
            <w:r w:rsidR="00FE4722">
              <w:rPr>
                <w:sz w:val="28"/>
                <w:szCs w:val="28"/>
              </w:rPr>
              <w:t xml:space="preserve"> </w:t>
            </w:r>
            <w:r w:rsidRPr="00F05F47">
              <w:rPr>
                <w:sz w:val="28"/>
                <w:szCs w:val="28"/>
              </w:rPr>
              <w:lastRenderedPageBreak/>
              <w:t>відповідно до законодавства);</w:t>
            </w:r>
          </w:p>
          <w:p w:rsidR="007A34CD" w:rsidRDefault="00F05F47" w:rsidP="00436866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F05F47">
              <w:rPr>
                <w:sz w:val="28"/>
                <w:szCs w:val="28"/>
              </w:rPr>
              <w:t>особи, які вх</w:t>
            </w:r>
            <w:r w:rsidR="00FE4722">
              <w:rPr>
                <w:sz w:val="28"/>
                <w:szCs w:val="28"/>
              </w:rPr>
              <w:t xml:space="preserve">одять до складу сім’ї, протягом </w:t>
            </w:r>
            <w:r w:rsidRPr="00F05F47">
              <w:rPr>
                <w:sz w:val="28"/>
                <w:szCs w:val="28"/>
              </w:rPr>
              <w:t>12 місяців перед мі</w:t>
            </w:r>
            <w:r w:rsidR="00FE4722">
              <w:rPr>
                <w:sz w:val="28"/>
                <w:szCs w:val="28"/>
              </w:rPr>
              <w:t xml:space="preserve">сяцем звернення за призначенням </w:t>
            </w:r>
            <w:r w:rsidRPr="00F05F47">
              <w:rPr>
                <w:sz w:val="28"/>
                <w:szCs w:val="28"/>
              </w:rPr>
              <w:t>допомоги або пі</w:t>
            </w:r>
            <w:r w:rsidR="00FE4722">
              <w:rPr>
                <w:sz w:val="28"/>
                <w:szCs w:val="28"/>
              </w:rPr>
              <w:t xml:space="preserve">д час її отримання здійснили на </w:t>
            </w:r>
            <w:r w:rsidRPr="00F05F47">
              <w:rPr>
                <w:sz w:val="28"/>
                <w:szCs w:val="28"/>
              </w:rPr>
              <w:t>суму, яка на дату проведення операції пе</w:t>
            </w:r>
            <w:r w:rsidR="00FE4722">
              <w:rPr>
                <w:sz w:val="28"/>
                <w:szCs w:val="28"/>
              </w:rPr>
              <w:t xml:space="preserve">ревищує 50 </w:t>
            </w:r>
            <w:r w:rsidRPr="00F05F47">
              <w:rPr>
                <w:sz w:val="28"/>
                <w:szCs w:val="28"/>
              </w:rPr>
              <w:t>тис. гривень</w:t>
            </w:r>
            <w:r>
              <w:rPr>
                <w:sz w:val="28"/>
                <w:szCs w:val="28"/>
              </w:rPr>
              <w:t>:</w:t>
            </w:r>
          </w:p>
          <w:p w:rsidR="00F05F47" w:rsidRPr="00F05F47" w:rsidRDefault="00F05F47" w:rsidP="00436866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F05F47">
              <w:rPr>
                <w:sz w:val="28"/>
                <w:szCs w:val="28"/>
              </w:rPr>
              <w:t>купівлю земель</w:t>
            </w:r>
            <w:r w:rsidR="00FE4722">
              <w:rPr>
                <w:sz w:val="28"/>
                <w:szCs w:val="28"/>
              </w:rPr>
              <w:t xml:space="preserve">ної ділянки, квартири (будинку) </w:t>
            </w:r>
            <w:r w:rsidRPr="00F05F47">
              <w:rPr>
                <w:sz w:val="28"/>
                <w:szCs w:val="28"/>
              </w:rPr>
              <w:t xml:space="preserve">(крім житла, отриманого або придбаного за </w:t>
            </w:r>
            <w:r w:rsidR="00FE4722">
              <w:rPr>
                <w:sz w:val="28"/>
                <w:szCs w:val="28"/>
              </w:rPr>
              <w:t xml:space="preserve">рахунок </w:t>
            </w:r>
            <w:r w:rsidRPr="00F05F47">
              <w:rPr>
                <w:sz w:val="28"/>
                <w:szCs w:val="28"/>
              </w:rPr>
              <w:t>державного чи</w:t>
            </w:r>
            <w:r w:rsidR="00FE4722">
              <w:rPr>
                <w:sz w:val="28"/>
                <w:szCs w:val="28"/>
              </w:rPr>
              <w:t xml:space="preserve"> місцевого бюджету, або купівлі </w:t>
            </w:r>
            <w:r w:rsidRPr="00F05F47">
              <w:rPr>
                <w:sz w:val="28"/>
                <w:szCs w:val="28"/>
              </w:rPr>
              <w:t>квартири (будинк</w:t>
            </w:r>
            <w:r w:rsidR="00FE4722">
              <w:rPr>
                <w:sz w:val="28"/>
                <w:szCs w:val="28"/>
              </w:rPr>
              <w:t xml:space="preserve">у) протягом шести місяців після </w:t>
            </w:r>
            <w:r w:rsidRPr="00F05F47">
              <w:rPr>
                <w:sz w:val="28"/>
                <w:szCs w:val="28"/>
              </w:rPr>
              <w:t>продажу іншої квартири (іншого будинку), щ</w:t>
            </w:r>
            <w:r w:rsidR="00FE4722">
              <w:rPr>
                <w:sz w:val="28"/>
                <w:szCs w:val="28"/>
              </w:rPr>
              <w:t xml:space="preserve">о були </w:t>
            </w:r>
            <w:r w:rsidRPr="00F05F47">
              <w:rPr>
                <w:sz w:val="28"/>
                <w:szCs w:val="28"/>
              </w:rPr>
              <w:t xml:space="preserve">єдиним житловим </w:t>
            </w:r>
            <w:r w:rsidR="00FE4722">
              <w:rPr>
                <w:sz w:val="28"/>
                <w:szCs w:val="28"/>
              </w:rPr>
              <w:t xml:space="preserve">приміщенням у власності особи), </w:t>
            </w:r>
            <w:r w:rsidRPr="00F05F47">
              <w:rPr>
                <w:sz w:val="28"/>
                <w:szCs w:val="28"/>
              </w:rPr>
              <w:t>іншого нерухом</w:t>
            </w:r>
            <w:r w:rsidR="00FE4722">
              <w:rPr>
                <w:sz w:val="28"/>
                <w:szCs w:val="28"/>
              </w:rPr>
              <w:t xml:space="preserve">ого майна, транспортного засобу </w:t>
            </w:r>
            <w:r w:rsidRPr="00F05F47">
              <w:rPr>
                <w:sz w:val="28"/>
                <w:szCs w:val="28"/>
              </w:rPr>
              <w:t>(механізму), цін</w:t>
            </w:r>
            <w:r w:rsidR="00FE4722">
              <w:rPr>
                <w:sz w:val="28"/>
                <w:szCs w:val="28"/>
              </w:rPr>
              <w:t xml:space="preserve">них паперів та інших фінансових </w:t>
            </w:r>
            <w:r w:rsidRPr="00F05F47">
              <w:rPr>
                <w:sz w:val="28"/>
                <w:szCs w:val="28"/>
              </w:rPr>
              <w:t>інструментів, в</w:t>
            </w:r>
            <w:r w:rsidR="00FE4722">
              <w:rPr>
                <w:sz w:val="28"/>
                <w:szCs w:val="28"/>
              </w:rPr>
              <w:t xml:space="preserve">іртуальних активів (у значенні, </w:t>
            </w:r>
            <w:r w:rsidRPr="00F05F47">
              <w:rPr>
                <w:sz w:val="28"/>
                <w:szCs w:val="28"/>
              </w:rPr>
              <w:t>наведеному в Зак</w:t>
            </w:r>
            <w:r w:rsidR="00FE4722">
              <w:rPr>
                <w:sz w:val="28"/>
                <w:szCs w:val="28"/>
              </w:rPr>
              <w:t xml:space="preserve">оні України “Про запобігання та </w:t>
            </w:r>
            <w:r w:rsidRPr="00F05F47">
              <w:rPr>
                <w:sz w:val="28"/>
                <w:szCs w:val="28"/>
              </w:rPr>
              <w:t>протидію лег</w:t>
            </w:r>
            <w:r w:rsidR="00FE4722">
              <w:rPr>
                <w:sz w:val="28"/>
                <w:szCs w:val="28"/>
              </w:rPr>
              <w:t xml:space="preserve">алізації (відмиванню) доходів, </w:t>
            </w:r>
            <w:r w:rsidRPr="00F05F47">
              <w:rPr>
                <w:sz w:val="28"/>
                <w:szCs w:val="28"/>
              </w:rPr>
              <w:t>одержаних</w:t>
            </w:r>
            <w:r w:rsidR="00FE4722">
              <w:rPr>
                <w:sz w:val="28"/>
                <w:szCs w:val="28"/>
              </w:rPr>
              <w:t xml:space="preserve"> злочинним шляхом, фінансуванню </w:t>
            </w:r>
            <w:r w:rsidRPr="00F05F47">
              <w:rPr>
                <w:sz w:val="28"/>
                <w:szCs w:val="28"/>
              </w:rPr>
              <w:t>тероризму та фі</w:t>
            </w:r>
            <w:r w:rsidR="00FE4722">
              <w:rPr>
                <w:sz w:val="28"/>
                <w:szCs w:val="28"/>
              </w:rPr>
              <w:t xml:space="preserve">нансуванню розповсюдження зброї </w:t>
            </w:r>
            <w:r w:rsidRPr="00F05F47">
              <w:rPr>
                <w:sz w:val="28"/>
                <w:szCs w:val="28"/>
              </w:rPr>
              <w:t>масового знищення”)</w:t>
            </w:r>
            <w:r w:rsidR="00FE4722">
              <w:rPr>
                <w:sz w:val="28"/>
                <w:szCs w:val="28"/>
              </w:rPr>
              <w:t xml:space="preserve">, будівельних матеріалів, інших </w:t>
            </w:r>
            <w:r w:rsidRPr="00F05F47">
              <w:rPr>
                <w:sz w:val="28"/>
                <w:szCs w:val="28"/>
              </w:rPr>
              <w:t>товарів довг</w:t>
            </w:r>
            <w:r w:rsidR="00FE4722">
              <w:rPr>
                <w:sz w:val="28"/>
                <w:szCs w:val="28"/>
              </w:rPr>
              <w:t xml:space="preserve">острокового вжитку або оплатили </w:t>
            </w:r>
            <w:r w:rsidRPr="00F05F47">
              <w:rPr>
                <w:sz w:val="28"/>
                <w:szCs w:val="28"/>
              </w:rPr>
              <w:t>(одноразово) будь-які роботи або послуги (</w:t>
            </w:r>
            <w:r w:rsidR="00FE4722">
              <w:rPr>
                <w:sz w:val="28"/>
                <w:szCs w:val="28"/>
              </w:rPr>
              <w:t xml:space="preserve">крім </w:t>
            </w:r>
            <w:r w:rsidRPr="00F05F47">
              <w:rPr>
                <w:sz w:val="28"/>
                <w:szCs w:val="28"/>
              </w:rPr>
              <w:t>медичних, освітні</w:t>
            </w:r>
            <w:r w:rsidR="00FE4722">
              <w:rPr>
                <w:sz w:val="28"/>
                <w:szCs w:val="28"/>
              </w:rPr>
              <w:t xml:space="preserve">х та житлово-комунальних послуг </w:t>
            </w:r>
            <w:r w:rsidRPr="00F05F47">
              <w:rPr>
                <w:sz w:val="28"/>
                <w:szCs w:val="28"/>
              </w:rPr>
              <w:t>згідно із соціаль</w:t>
            </w:r>
            <w:r w:rsidR="00FE4722">
              <w:rPr>
                <w:sz w:val="28"/>
                <w:szCs w:val="28"/>
              </w:rPr>
              <w:t xml:space="preserve">ною нормою житла та соціальними </w:t>
            </w:r>
            <w:r w:rsidRPr="00F05F47">
              <w:rPr>
                <w:sz w:val="28"/>
                <w:szCs w:val="28"/>
              </w:rPr>
              <w:t>н</w:t>
            </w:r>
            <w:r w:rsidR="00FE4722">
              <w:rPr>
                <w:sz w:val="28"/>
                <w:szCs w:val="28"/>
              </w:rPr>
              <w:t xml:space="preserve">ормативами житлово-комунального </w:t>
            </w:r>
            <w:r w:rsidRPr="00F05F47">
              <w:rPr>
                <w:sz w:val="28"/>
                <w:szCs w:val="28"/>
              </w:rPr>
              <w:t>обслуговування);</w:t>
            </w:r>
          </w:p>
          <w:p w:rsidR="00F05F47" w:rsidRPr="00F05F47" w:rsidRDefault="00F05F47" w:rsidP="00436866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F05F47">
              <w:rPr>
                <w:sz w:val="28"/>
                <w:szCs w:val="28"/>
              </w:rPr>
              <w:t>платіж (платежі</w:t>
            </w:r>
            <w:r w:rsidR="00FE4722">
              <w:rPr>
                <w:sz w:val="28"/>
                <w:szCs w:val="28"/>
              </w:rPr>
              <w:t xml:space="preserve">), що випливає з правочинів, за </w:t>
            </w:r>
            <w:r w:rsidRPr="00F05F47">
              <w:rPr>
                <w:sz w:val="28"/>
                <w:szCs w:val="28"/>
              </w:rPr>
              <w:t>якими перед</w:t>
            </w:r>
            <w:r w:rsidR="00FE4722">
              <w:rPr>
                <w:sz w:val="28"/>
                <w:szCs w:val="28"/>
              </w:rPr>
              <w:t xml:space="preserve">бачено набуття майнових прав на </w:t>
            </w:r>
            <w:r w:rsidRPr="00F05F47">
              <w:rPr>
                <w:sz w:val="28"/>
                <w:szCs w:val="28"/>
              </w:rPr>
              <w:t>нерухоме майн</w:t>
            </w:r>
            <w:r w:rsidR="00FE4722">
              <w:rPr>
                <w:sz w:val="28"/>
                <w:szCs w:val="28"/>
              </w:rPr>
              <w:t xml:space="preserve">о та/або транспортні засоби </w:t>
            </w:r>
            <w:r w:rsidRPr="00F05F47">
              <w:rPr>
                <w:sz w:val="28"/>
                <w:szCs w:val="28"/>
              </w:rPr>
              <w:t>(механі</w:t>
            </w:r>
            <w:r w:rsidR="00FE4722">
              <w:rPr>
                <w:sz w:val="28"/>
                <w:szCs w:val="28"/>
              </w:rPr>
              <w:t xml:space="preserve">зми) (крім об’єктів спадщини та </w:t>
            </w:r>
            <w:r w:rsidRPr="00F05F47">
              <w:rPr>
                <w:sz w:val="28"/>
                <w:szCs w:val="28"/>
              </w:rPr>
              <w:t>дарування);</w:t>
            </w:r>
          </w:p>
          <w:p w:rsidR="00F05F47" w:rsidRPr="00F05F47" w:rsidRDefault="00F05F47" w:rsidP="00436866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F05F47">
              <w:rPr>
                <w:sz w:val="28"/>
                <w:szCs w:val="28"/>
              </w:rPr>
              <w:t>внески до с</w:t>
            </w:r>
            <w:r w:rsidR="00FE4722">
              <w:rPr>
                <w:sz w:val="28"/>
                <w:szCs w:val="28"/>
              </w:rPr>
              <w:t xml:space="preserve">татутного (складеного) капіталу </w:t>
            </w:r>
            <w:r w:rsidRPr="00F05F47">
              <w:rPr>
                <w:sz w:val="28"/>
                <w:szCs w:val="28"/>
              </w:rPr>
              <w:t>товариства, підприємства, організації;</w:t>
            </w:r>
          </w:p>
          <w:p w:rsidR="00F05F47" w:rsidRPr="00F05F47" w:rsidRDefault="00F05F47" w:rsidP="00436866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F05F47">
              <w:rPr>
                <w:sz w:val="28"/>
                <w:szCs w:val="28"/>
              </w:rPr>
              <w:t>благодійну діяльн</w:t>
            </w:r>
            <w:r w:rsidR="00FE4722">
              <w:rPr>
                <w:sz w:val="28"/>
                <w:szCs w:val="28"/>
              </w:rPr>
              <w:t xml:space="preserve">ість (виключно у вигляді сплати </w:t>
            </w:r>
            <w:r w:rsidRPr="00F05F47">
              <w:rPr>
                <w:sz w:val="28"/>
                <w:szCs w:val="28"/>
              </w:rPr>
              <w:t>коштів);</w:t>
            </w:r>
          </w:p>
          <w:p w:rsidR="00F05F47" w:rsidRPr="00F05F47" w:rsidRDefault="00F05F47" w:rsidP="00436866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F05F47">
              <w:rPr>
                <w:sz w:val="28"/>
                <w:szCs w:val="28"/>
              </w:rPr>
              <w:t>надання поворотної / безповоротної фі</w:t>
            </w:r>
            <w:r w:rsidR="00FE4722">
              <w:rPr>
                <w:sz w:val="28"/>
                <w:szCs w:val="28"/>
              </w:rPr>
              <w:t xml:space="preserve">нансової </w:t>
            </w:r>
            <w:r w:rsidRPr="00F05F47">
              <w:rPr>
                <w:sz w:val="28"/>
                <w:szCs w:val="28"/>
              </w:rPr>
              <w:t>допомоги, позики;</w:t>
            </w:r>
          </w:p>
          <w:p w:rsidR="00F05F47" w:rsidRPr="00F05F47" w:rsidRDefault="00F05F47" w:rsidP="00436866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F05F47">
              <w:rPr>
                <w:sz w:val="28"/>
                <w:szCs w:val="28"/>
              </w:rPr>
              <w:t>особи, які вх</w:t>
            </w:r>
            <w:r w:rsidR="00FE4722">
              <w:rPr>
                <w:sz w:val="28"/>
                <w:szCs w:val="28"/>
              </w:rPr>
              <w:t xml:space="preserve">одять до складу сім’ї, на перше </w:t>
            </w:r>
            <w:r w:rsidRPr="00F05F47">
              <w:rPr>
                <w:sz w:val="28"/>
                <w:szCs w:val="28"/>
              </w:rPr>
              <w:t>число місяця, з яког</w:t>
            </w:r>
            <w:r w:rsidR="00FE4722">
              <w:rPr>
                <w:sz w:val="28"/>
                <w:szCs w:val="28"/>
              </w:rPr>
              <w:t xml:space="preserve">о призначається допомога, мають </w:t>
            </w:r>
            <w:r w:rsidRPr="00F05F47">
              <w:rPr>
                <w:sz w:val="28"/>
                <w:szCs w:val="28"/>
              </w:rPr>
              <w:t xml:space="preserve">на депозитному </w:t>
            </w:r>
            <w:r w:rsidR="00FE4722">
              <w:rPr>
                <w:sz w:val="28"/>
                <w:szCs w:val="28"/>
              </w:rPr>
              <w:t xml:space="preserve">банківському рахунку (рахунках) </w:t>
            </w:r>
            <w:r w:rsidRPr="00F05F47">
              <w:rPr>
                <w:sz w:val="28"/>
                <w:szCs w:val="28"/>
              </w:rPr>
              <w:t>кошти у загаль</w:t>
            </w:r>
            <w:r w:rsidR="00FE4722">
              <w:rPr>
                <w:sz w:val="28"/>
                <w:szCs w:val="28"/>
              </w:rPr>
              <w:t xml:space="preserve">ній сумі, що перевищує 100 тис. </w:t>
            </w:r>
            <w:r w:rsidRPr="00F05F47">
              <w:rPr>
                <w:sz w:val="28"/>
                <w:szCs w:val="28"/>
              </w:rPr>
              <w:t>гривень, або облігації внутрішньої держ</w:t>
            </w:r>
            <w:r w:rsidR="00FE4722">
              <w:rPr>
                <w:sz w:val="28"/>
                <w:szCs w:val="28"/>
              </w:rPr>
              <w:t xml:space="preserve">авної позики </w:t>
            </w:r>
            <w:r w:rsidRPr="00F05F47">
              <w:rPr>
                <w:sz w:val="28"/>
                <w:szCs w:val="28"/>
              </w:rPr>
              <w:t>на загальну суму,</w:t>
            </w:r>
            <w:r w:rsidR="00FE4722">
              <w:rPr>
                <w:sz w:val="28"/>
                <w:szCs w:val="28"/>
              </w:rPr>
              <w:t xml:space="preserve"> що перевищує 100 тис. гривень, </w:t>
            </w:r>
            <w:r w:rsidRPr="00F05F47">
              <w:rPr>
                <w:sz w:val="28"/>
                <w:szCs w:val="28"/>
              </w:rPr>
              <w:t xml:space="preserve">про що зазначається в </w:t>
            </w:r>
            <w:r w:rsidRPr="00F05F47">
              <w:rPr>
                <w:sz w:val="28"/>
                <w:szCs w:val="28"/>
              </w:rPr>
              <w:lastRenderedPageBreak/>
              <w:t>декларації;</w:t>
            </w:r>
          </w:p>
          <w:p w:rsidR="00F05F47" w:rsidRPr="00F05F47" w:rsidRDefault="00F05F47" w:rsidP="00436866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F05F47">
              <w:rPr>
                <w:sz w:val="28"/>
                <w:szCs w:val="28"/>
              </w:rPr>
              <w:t>особи, які вх</w:t>
            </w:r>
            <w:r w:rsidR="00FE4722">
              <w:rPr>
                <w:sz w:val="28"/>
                <w:szCs w:val="28"/>
              </w:rPr>
              <w:t xml:space="preserve">одять до складу сім’ї, протягом </w:t>
            </w:r>
            <w:r w:rsidRPr="00F05F47">
              <w:rPr>
                <w:sz w:val="28"/>
                <w:szCs w:val="28"/>
              </w:rPr>
              <w:t>12 місяців перед мі</w:t>
            </w:r>
            <w:r w:rsidR="00FE4722">
              <w:rPr>
                <w:sz w:val="28"/>
                <w:szCs w:val="28"/>
              </w:rPr>
              <w:t xml:space="preserve">сяцем звернення за призначенням </w:t>
            </w:r>
            <w:r w:rsidRPr="00F05F47">
              <w:rPr>
                <w:sz w:val="28"/>
                <w:szCs w:val="28"/>
              </w:rPr>
              <w:t>допомоги або</w:t>
            </w:r>
            <w:r w:rsidR="00FE4722">
              <w:rPr>
                <w:sz w:val="28"/>
                <w:szCs w:val="28"/>
              </w:rPr>
              <w:t xml:space="preserve"> під час її отримання здійснили </w:t>
            </w:r>
            <w:r w:rsidRPr="00F05F47">
              <w:rPr>
                <w:sz w:val="28"/>
                <w:szCs w:val="28"/>
              </w:rPr>
              <w:t>операції з купівлі безготівкової та/або готівкової</w:t>
            </w:r>
            <w:r>
              <w:rPr>
                <w:sz w:val="28"/>
                <w:szCs w:val="28"/>
              </w:rPr>
              <w:t xml:space="preserve"> </w:t>
            </w:r>
            <w:r w:rsidRPr="00F05F47">
              <w:rPr>
                <w:sz w:val="28"/>
                <w:szCs w:val="28"/>
              </w:rPr>
              <w:t>іноземної вал</w:t>
            </w:r>
            <w:r w:rsidR="00FE4722">
              <w:rPr>
                <w:sz w:val="28"/>
                <w:szCs w:val="28"/>
              </w:rPr>
              <w:t xml:space="preserve">юти (крім валюти, отриманої від </w:t>
            </w:r>
            <w:r w:rsidRPr="00F05F47">
              <w:rPr>
                <w:sz w:val="28"/>
                <w:szCs w:val="28"/>
              </w:rPr>
              <w:t>благодійних організацій або придбаної для оплати</w:t>
            </w:r>
            <w:r w:rsidR="00FE4722">
              <w:rPr>
                <w:sz w:val="28"/>
                <w:szCs w:val="28"/>
              </w:rPr>
              <w:t xml:space="preserve"> </w:t>
            </w:r>
            <w:r w:rsidRPr="00F05F47">
              <w:rPr>
                <w:sz w:val="28"/>
                <w:szCs w:val="28"/>
              </w:rPr>
              <w:t>медичних т</w:t>
            </w:r>
            <w:r w:rsidR="00FE4722">
              <w:rPr>
                <w:sz w:val="28"/>
                <w:szCs w:val="28"/>
              </w:rPr>
              <w:t xml:space="preserve">а/або освітніх послуг), а також </w:t>
            </w:r>
            <w:r w:rsidRPr="00F05F47">
              <w:rPr>
                <w:sz w:val="28"/>
                <w:szCs w:val="28"/>
              </w:rPr>
              <w:t>банківських металі</w:t>
            </w:r>
            <w:r w:rsidR="00FE4722">
              <w:rPr>
                <w:sz w:val="28"/>
                <w:szCs w:val="28"/>
              </w:rPr>
              <w:t xml:space="preserve">в на загальну суму, яка на дату </w:t>
            </w:r>
            <w:r w:rsidRPr="00F05F47">
              <w:rPr>
                <w:sz w:val="28"/>
                <w:szCs w:val="28"/>
              </w:rPr>
              <w:t>проведення операції перевищує 50 тис. гривень;</w:t>
            </w:r>
          </w:p>
          <w:p w:rsidR="00F05F47" w:rsidRPr="00F05F47" w:rsidRDefault="00F05F47" w:rsidP="00436866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F05F47">
              <w:rPr>
                <w:sz w:val="28"/>
                <w:szCs w:val="28"/>
              </w:rPr>
              <w:t>у власності сім’ї є</w:t>
            </w:r>
            <w:r w:rsidR="00FE4722">
              <w:rPr>
                <w:sz w:val="28"/>
                <w:szCs w:val="28"/>
              </w:rPr>
              <w:t xml:space="preserve"> друга квартира (будинок), крім </w:t>
            </w:r>
            <w:r w:rsidRPr="00F05F47">
              <w:rPr>
                <w:sz w:val="28"/>
                <w:szCs w:val="28"/>
              </w:rPr>
              <w:t>житла, яке р</w:t>
            </w:r>
            <w:r w:rsidR="00FE4722">
              <w:rPr>
                <w:sz w:val="28"/>
                <w:szCs w:val="28"/>
              </w:rPr>
              <w:t xml:space="preserve">озташоване в населених пунктах, </w:t>
            </w:r>
            <w:r w:rsidRPr="00F05F47">
              <w:rPr>
                <w:sz w:val="28"/>
                <w:szCs w:val="28"/>
              </w:rPr>
              <w:t>зазначених у перел</w:t>
            </w:r>
            <w:r w:rsidR="00FE4722">
              <w:rPr>
                <w:sz w:val="28"/>
                <w:szCs w:val="28"/>
              </w:rPr>
              <w:t xml:space="preserve">іку територій, на яких ведуться </w:t>
            </w:r>
            <w:r w:rsidRPr="00F05F47">
              <w:rPr>
                <w:sz w:val="28"/>
                <w:szCs w:val="28"/>
              </w:rPr>
              <w:t>(велися) бойо</w:t>
            </w:r>
            <w:r w:rsidR="00FE4722">
              <w:rPr>
                <w:sz w:val="28"/>
                <w:szCs w:val="28"/>
              </w:rPr>
              <w:t xml:space="preserve">ві дії або тимчасово окупованих </w:t>
            </w:r>
            <w:r w:rsidRPr="00F05F47">
              <w:rPr>
                <w:sz w:val="28"/>
                <w:szCs w:val="28"/>
              </w:rPr>
              <w:t>Росій</w:t>
            </w:r>
            <w:r w:rsidR="00FE4722">
              <w:rPr>
                <w:sz w:val="28"/>
                <w:szCs w:val="28"/>
              </w:rPr>
              <w:t xml:space="preserve">ською Федерацією, затвердженому </w:t>
            </w:r>
            <w:proofErr w:type="spellStart"/>
            <w:r w:rsidRPr="00F05F47">
              <w:rPr>
                <w:sz w:val="28"/>
                <w:szCs w:val="28"/>
              </w:rPr>
              <w:t>Мінрозвитку</w:t>
            </w:r>
            <w:proofErr w:type="spellEnd"/>
            <w:r w:rsidRPr="00F05F47">
              <w:rPr>
                <w:sz w:val="28"/>
                <w:szCs w:val="28"/>
              </w:rPr>
              <w:t xml:space="preserve"> (крім тих</w:t>
            </w:r>
            <w:r w:rsidR="00FE4722">
              <w:rPr>
                <w:sz w:val="28"/>
                <w:szCs w:val="28"/>
              </w:rPr>
              <w:t xml:space="preserve">, які розташовані на </w:t>
            </w:r>
            <w:r w:rsidRPr="00F05F47">
              <w:rPr>
                <w:sz w:val="28"/>
                <w:szCs w:val="28"/>
              </w:rPr>
              <w:t>територіях можливих</w:t>
            </w:r>
            <w:r w:rsidR="00FE4722">
              <w:rPr>
                <w:sz w:val="28"/>
                <w:szCs w:val="28"/>
              </w:rPr>
              <w:t xml:space="preserve"> бойових дій, а також тих, щодо </w:t>
            </w:r>
            <w:r w:rsidRPr="00F05F47">
              <w:rPr>
                <w:sz w:val="28"/>
                <w:szCs w:val="28"/>
              </w:rPr>
              <w:t>яких зазначено</w:t>
            </w:r>
            <w:r w:rsidR="00FE4722">
              <w:rPr>
                <w:sz w:val="28"/>
                <w:szCs w:val="28"/>
              </w:rPr>
              <w:t xml:space="preserve"> дату припинення окупації), або </w:t>
            </w:r>
            <w:r w:rsidRPr="00F05F47">
              <w:rPr>
                <w:sz w:val="28"/>
                <w:szCs w:val="28"/>
              </w:rPr>
              <w:t>житла, знищеног</w:t>
            </w:r>
            <w:r w:rsidR="00FE4722">
              <w:rPr>
                <w:sz w:val="28"/>
                <w:szCs w:val="28"/>
              </w:rPr>
              <w:t xml:space="preserve">о / непридатного для проживання </w:t>
            </w:r>
            <w:r w:rsidRPr="00F05F47">
              <w:rPr>
                <w:sz w:val="28"/>
                <w:szCs w:val="28"/>
              </w:rPr>
              <w:t>внаслідок бо</w:t>
            </w:r>
            <w:r w:rsidR="00FE4722">
              <w:rPr>
                <w:sz w:val="28"/>
                <w:szCs w:val="28"/>
              </w:rPr>
              <w:t xml:space="preserve">йових дій, терористичних актів, </w:t>
            </w:r>
            <w:r w:rsidRPr="00F05F47">
              <w:rPr>
                <w:sz w:val="28"/>
                <w:szCs w:val="28"/>
              </w:rPr>
              <w:t xml:space="preserve">диверсій, </w:t>
            </w:r>
            <w:r w:rsidR="00FE4722">
              <w:rPr>
                <w:sz w:val="28"/>
                <w:szCs w:val="28"/>
              </w:rPr>
              <w:t xml:space="preserve">спричинених військовою агресією </w:t>
            </w:r>
            <w:r w:rsidRPr="00F05F47">
              <w:rPr>
                <w:sz w:val="28"/>
                <w:szCs w:val="28"/>
              </w:rPr>
              <w:t>Російської Федерац</w:t>
            </w:r>
            <w:r w:rsidR="00FE4722">
              <w:rPr>
                <w:sz w:val="28"/>
                <w:szCs w:val="28"/>
              </w:rPr>
              <w:t xml:space="preserve">ії, або з інших причин, а також </w:t>
            </w:r>
            <w:r w:rsidRPr="00F05F47">
              <w:rPr>
                <w:sz w:val="28"/>
                <w:szCs w:val="28"/>
              </w:rPr>
              <w:t>житла, отрим</w:t>
            </w:r>
            <w:r w:rsidR="00FE4722">
              <w:rPr>
                <w:sz w:val="28"/>
                <w:szCs w:val="28"/>
              </w:rPr>
              <w:t xml:space="preserve">аного дитиною-сиротою, дитиною, </w:t>
            </w:r>
            <w:r w:rsidRPr="00F05F47">
              <w:rPr>
                <w:sz w:val="28"/>
                <w:szCs w:val="28"/>
              </w:rPr>
              <w:t>позбавленою батькі</w:t>
            </w:r>
            <w:r w:rsidR="00FE4722">
              <w:rPr>
                <w:sz w:val="28"/>
                <w:szCs w:val="28"/>
              </w:rPr>
              <w:t xml:space="preserve">вського піклування, особою з їх </w:t>
            </w:r>
            <w:r w:rsidRPr="00F05F47">
              <w:rPr>
                <w:sz w:val="28"/>
                <w:szCs w:val="28"/>
              </w:rPr>
              <w:t>числа за рахунок д</w:t>
            </w:r>
            <w:r w:rsidR="00FE4722">
              <w:rPr>
                <w:sz w:val="28"/>
                <w:szCs w:val="28"/>
              </w:rPr>
              <w:t xml:space="preserve">ержавного чи місцевого бюджету; </w:t>
            </w:r>
            <w:r w:rsidRPr="00F05F47">
              <w:rPr>
                <w:sz w:val="28"/>
                <w:szCs w:val="28"/>
              </w:rPr>
              <w:t>житлових прим</w:t>
            </w:r>
            <w:r w:rsidR="00FE4722">
              <w:rPr>
                <w:sz w:val="28"/>
                <w:szCs w:val="28"/>
              </w:rPr>
              <w:t xml:space="preserve">іщень у гуртожитках; житла, яке </w:t>
            </w:r>
            <w:r w:rsidRPr="00F05F47">
              <w:rPr>
                <w:sz w:val="28"/>
                <w:szCs w:val="28"/>
              </w:rPr>
              <w:t>належить на правах спі</w:t>
            </w:r>
            <w:r w:rsidR="00FE4722">
              <w:rPr>
                <w:sz w:val="28"/>
                <w:szCs w:val="28"/>
              </w:rPr>
              <w:t xml:space="preserve">льної сумісної або часткової </w:t>
            </w:r>
            <w:r w:rsidRPr="00F05F47">
              <w:rPr>
                <w:sz w:val="28"/>
                <w:szCs w:val="28"/>
              </w:rPr>
              <w:t>власності; ж</w:t>
            </w:r>
            <w:r w:rsidR="00FE4722">
              <w:rPr>
                <w:sz w:val="28"/>
                <w:szCs w:val="28"/>
              </w:rPr>
              <w:t xml:space="preserve">итла, на яке оформлено право на </w:t>
            </w:r>
            <w:r w:rsidRPr="00F05F47">
              <w:rPr>
                <w:sz w:val="28"/>
                <w:szCs w:val="28"/>
              </w:rPr>
              <w:t>спадщину,</w:t>
            </w:r>
            <w:r w:rsidR="00FE4722">
              <w:rPr>
                <w:sz w:val="28"/>
                <w:szCs w:val="28"/>
              </w:rPr>
              <w:t xml:space="preserve"> за умови, що жодне із житлових </w:t>
            </w:r>
            <w:r w:rsidRPr="00F05F47">
              <w:rPr>
                <w:sz w:val="28"/>
                <w:szCs w:val="28"/>
              </w:rPr>
              <w:t>приміщень, яке переб</w:t>
            </w:r>
            <w:r w:rsidR="00FE4722">
              <w:rPr>
                <w:sz w:val="28"/>
                <w:szCs w:val="28"/>
              </w:rPr>
              <w:t xml:space="preserve">уває у власності, не здається в </w:t>
            </w:r>
            <w:r w:rsidRPr="00F05F47">
              <w:rPr>
                <w:sz w:val="28"/>
                <w:szCs w:val="28"/>
              </w:rPr>
              <w:t>оренду;</w:t>
            </w:r>
          </w:p>
          <w:p w:rsidR="00F05F47" w:rsidRPr="00AC3E05" w:rsidRDefault="00F05F47" w:rsidP="00436866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F05F47">
              <w:rPr>
                <w:sz w:val="28"/>
                <w:szCs w:val="28"/>
              </w:rPr>
              <w:t>особа із складу</w:t>
            </w:r>
            <w:r w:rsidR="00FE4722">
              <w:rPr>
                <w:sz w:val="28"/>
                <w:szCs w:val="28"/>
              </w:rPr>
              <w:t xml:space="preserve"> сім’ї отримує базову соціальну </w:t>
            </w:r>
            <w:r w:rsidRPr="00F05F47">
              <w:rPr>
                <w:sz w:val="28"/>
                <w:szCs w:val="28"/>
              </w:rPr>
              <w:t>допомогу відповідно до Порядку реал</w:t>
            </w:r>
            <w:r w:rsidR="00FE4722">
              <w:rPr>
                <w:sz w:val="28"/>
                <w:szCs w:val="28"/>
              </w:rPr>
              <w:t xml:space="preserve">ізації </w:t>
            </w:r>
            <w:r w:rsidRPr="00F05F47">
              <w:rPr>
                <w:sz w:val="28"/>
                <w:szCs w:val="28"/>
              </w:rPr>
              <w:t>експериментально</w:t>
            </w:r>
            <w:r w:rsidR="00FE4722">
              <w:rPr>
                <w:sz w:val="28"/>
                <w:szCs w:val="28"/>
              </w:rPr>
              <w:t xml:space="preserve">го проекту щодо надання базової </w:t>
            </w:r>
            <w:r w:rsidRPr="00F05F47">
              <w:rPr>
                <w:sz w:val="28"/>
                <w:szCs w:val="28"/>
              </w:rPr>
              <w:t>соціальної доп</w:t>
            </w:r>
            <w:r w:rsidR="00FE4722">
              <w:rPr>
                <w:sz w:val="28"/>
                <w:szCs w:val="28"/>
              </w:rPr>
              <w:t xml:space="preserve">омоги, затвердженого постановою </w:t>
            </w:r>
            <w:r w:rsidRPr="00F05F47">
              <w:rPr>
                <w:sz w:val="28"/>
                <w:szCs w:val="28"/>
              </w:rPr>
              <w:t>Кабінету Міністрів У</w:t>
            </w:r>
            <w:r w:rsidR="00FE4722">
              <w:rPr>
                <w:sz w:val="28"/>
                <w:szCs w:val="28"/>
              </w:rPr>
              <w:t xml:space="preserve">країни від 25 березня 2025 року №371 “Деякі питання реалізації </w:t>
            </w:r>
            <w:r w:rsidRPr="00F05F47">
              <w:rPr>
                <w:sz w:val="28"/>
                <w:szCs w:val="28"/>
              </w:rPr>
              <w:t>експериментально</w:t>
            </w:r>
            <w:r w:rsidR="00FE4722">
              <w:rPr>
                <w:sz w:val="28"/>
                <w:szCs w:val="28"/>
              </w:rPr>
              <w:t xml:space="preserve">го проекту щодо надання базової </w:t>
            </w:r>
            <w:r w:rsidRPr="00F05F47">
              <w:rPr>
                <w:sz w:val="28"/>
                <w:szCs w:val="28"/>
              </w:rPr>
              <w:t>соціальної допомоги”.</w:t>
            </w:r>
          </w:p>
        </w:tc>
      </w:tr>
      <w:tr w:rsidR="00205250" w:rsidRPr="007D44FF" w:rsidTr="00EC1DF8">
        <w:trPr>
          <w:trHeight w:val="763"/>
        </w:trPr>
        <w:tc>
          <w:tcPr>
            <w:tcW w:w="449" w:type="dxa"/>
            <w:gridSpan w:val="2"/>
          </w:tcPr>
          <w:p w:rsidR="00205250" w:rsidRPr="007D44FF" w:rsidRDefault="00205250" w:rsidP="00625C3C">
            <w:pPr>
              <w:pStyle w:val="TableParagraph"/>
              <w:spacing w:before="48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625C3C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2E248C" w:rsidRPr="007D44FF" w:rsidRDefault="002E248C" w:rsidP="002E248C">
            <w:pPr>
              <w:pStyle w:val="TableParagraph"/>
              <w:spacing w:before="48"/>
              <w:ind w:right="867"/>
              <w:rPr>
                <w:spacing w:val="-2"/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Результат надання</w:t>
            </w:r>
          </w:p>
          <w:p w:rsidR="00205250" w:rsidRPr="007D44FF" w:rsidRDefault="002E248C" w:rsidP="002E248C">
            <w:pPr>
              <w:pStyle w:val="TableParagraph"/>
              <w:spacing w:before="48"/>
              <w:ind w:right="867"/>
              <w:jc w:val="left"/>
              <w:rPr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AC3E05" w:rsidRPr="00AC3E05" w:rsidRDefault="00AC3E05" w:rsidP="00436866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Орган П</w:t>
            </w:r>
            <w:r>
              <w:rPr>
                <w:sz w:val="28"/>
                <w:szCs w:val="28"/>
              </w:rPr>
              <w:t xml:space="preserve">енсійного фонду України приймає </w:t>
            </w:r>
            <w:r w:rsidRPr="00AC3E05">
              <w:rPr>
                <w:sz w:val="28"/>
                <w:szCs w:val="28"/>
              </w:rPr>
              <w:t>рішення про п</w:t>
            </w:r>
            <w:r>
              <w:rPr>
                <w:sz w:val="28"/>
                <w:szCs w:val="28"/>
              </w:rPr>
              <w:t xml:space="preserve">ризначення допомоги / відмову у </w:t>
            </w:r>
            <w:r w:rsidRPr="00AC3E05">
              <w:rPr>
                <w:sz w:val="28"/>
                <w:szCs w:val="28"/>
              </w:rPr>
              <w:t>наданні допомоги.</w:t>
            </w:r>
          </w:p>
          <w:p w:rsidR="00205250" w:rsidRPr="007D44FF" w:rsidRDefault="00AC3E05" w:rsidP="007E62A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У разі коли д</w:t>
            </w:r>
            <w:r>
              <w:rPr>
                <w:sz w:val="28"/>
                <w:szCs w:val="28"/>
              </w:rPr>
              <w:t xml:space="preserve">о заяви не додані всі необхідні </w:t>
            </w:r>
            <w:r w:rsidRPr="00AC3E05">
              <w:rPr>
                <w:sz w:val="28"/>
                <w:szCs w:val="28"/>
              </w:rPr>
              <w:t>документи та/або ві</w:t>
            </w:r>
            <w:r>
              <w:rPr>
                <w:sz w:val="28"/>
                <w:szCs w:val="28"/>
              </w:rPr>
              <w:t xml:space="preserve">домості, орган Пенсійного </w:t>
            </w:r>
            <w:r>
              <w:rPr>
                <w:sz w:val="28"/>
                <w:szCs w:val="28"/>
              </w:rPr>
              <w:lastRenderedPageBreak/>
              <w:t xml:space="preserve">фонду </w:t>
            </w:r>
            <w:r w:rsidRPr="00AC3E05">
              <w:rPr>
                <w:sz w:val="28"/>
                <w:szCs w:val="28"/>
              </w:rPr>
              <w:t>України</w:t>
            </w:r>
            <w:r w:rsidR="007E62A3">
              <w:rPr>
                <w:sz w:val="28"/>
                <w:szCs w:val="28"/>
              </w:rPr>
              <w:t xml:space="preserve"> </w:t>
            </w:r>
            <w:r w:rsidRPr="00AC3E05">
              <w:rPr>
                <w:sz w:val="28"/>
                <w:szCs w:val="28"/>
              </w:rPr>
              <w:t>повідомляє заявника, які док</w:t>
            </w:r>
            <w:r>
              <w:rPr>
                <w:sz w:val="28"/>
                <w:szCs w:val="28"/>
              </w:rPr>
              <w:t xml:space="preserve">ументи та/або </w:t>
            </w:r>
            <w:r w:rsidRPr="00AC3E05">
              <w:rPr>
                <w:sz w:val="28"/>
                <w:szCs w:val="28"/>
              </w:rPr>
              <w:t>відомості мають бути подані додатково. Якщо вони</w:t>
            </w:r>
            <w:r>
              <w:rPr>
                <w:sz w:val="28"/>
                <w:szCs w:val="28"/>
              </w:rPr>
              <w:t xml:space="preserve"> </w:t>
            </w:r>
            <w:r w:rsidRPr="00AC3E05">
              <w:rPr>
                <w:sz w:val="28"/>
                <w:szCs w:val="28"/>
              </w:rPr>
              <w:t xml:space="preserve">будуть подані не пізніше </w:t>
            </w:r>
            <w:r>
              <w:rPr>
                <w:sz w:val="28"/>
                <w:szCs w:val="28"/>
              </w:rPr>
              <w:t xml:space="preserve">ніж протягом одного місяця </w:t>
            </w:r>
            <w:r w:rsidRPr="00AC3E05">
              <w:rPr>
                <w:sz w:val="28"/>
                <w:szCs w:val="28"/>
              </w:rPr>
              <w:t>з дня одержання</w:t>
            </w:r>
            <w:r>
              <w:rPr>
                <w:sz w:val="28"/>
                <w:szCs w:val="28"/>
              </w:rPr>
              <w:t xml:space="preserve"> зазначеного повідомлення, днем </w:t>
            </w:r>
            <w:r w:rsidRPr="00AC3E05">
              <w:rPr>
                <w:sz w:val="28"/>
                <w:szCs w:val="28"/>
              </w:rPr>
              <w:t>(місяцем) зве</w:t>
            </w:r>
            <w:r>
              <w:rPr>
                <w:sz w:val="28"/>
                <w:szCs w:val="28"/>
              </w:rPr>
              <w:t xml:space="preserve">рнення за призначенням допомоги </w:t>
            </w:r>
            <w:r w:rsidRPr="00AC3E05">
              <w:rPr>
                <w:sz w:val="28"/>
                <w:szCs w:val="28"/>
              </w:rPr>
              <w:t>вважаєт</w:t>
            </w:r>
            <w:r>
              <w:rPr>
                <w:sz w:val="28"/>
                <w:szCs w:val="28"/>
              </w:rPr>
              <w:t xml:space="preserve">ься день (місяць) прийняття або </w:t>
            </w:r>
            <w:r w:rsidRPr="00AC3E05">
              <w:rPr>
                <w:sz w:val="28"/>
                <w:szCs w:val="28"/>
              </w:rPr>
              <w:t>відправлення заяви.</w:t>
            </w:r>
          </w:p>
        </w:tc>
      </w:tr>
      <w:tr w:rsidR="00205250" w:rsidRPr="007D44FF" w:rsidTr="00EC1DF8">
        <w:trPr>
          <w:trHeight w:val="269"/>
        </w:trPr>
        <w:tc>
          <w:tcPr>
            <w:tcW w:w="449" w:type="dxa"/>
            <w:gridSpan w:val="2"/>
          </w:tcPr>
          <w:p w:rsidR="00205250" w:rsidRPr="007D44FF" w:rsidRDefault="00205250" w:rsidP="00625C3C">
            <w:pPr>
              <w:pStyle w:val="TableParagraph"/>
              <w:spacing w:before="48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625C3C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05250" w:rsidRPr="007D44FF" w:rsidRDefault="00205250" w:rsidP="00606F90">
            <w:pPr>
              <w:pStyle w:val="TableParagraph"/>
              <w:spacing w:before="48"/>
              <w:ind w:right="63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Способи отримання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="00C322A5" w:rsidRPr="007D44FF">
              <w:rPr>
                <w:spacing w:val="-2"/>
                <w:sz w:val="28"/>
                <w:szCs w:val="28"/>
              </w:rPr>
              <w:t>відповіді (</w:t>
            </w:r>
            <w:r w:rsidRPr="007D44FF">
              <w:rPr>
                <w:spacing w:val="-2"/>
                <w:sz w:val="28"/>
                <w:szCs w:val="28"/>
              </w:rPr>
              <w:t>результат</w:t>
            </w:r>
            <w:r w:rsidR="00606F90" w:rsidRPr="007D44FF">
              <w:rPr>
                <w:spacing w:val="-2"/>
                <w:sz w:val="28"/>
                <w:szCs w:val="28"/>
              </w:rPr>
              <w:t>у</w:t>
            </w:r>
            <w:r w:rsidR="00C322A5" w:rsidRPr="007D44FF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AC3E05" w:rsidRPr="00AC3E05" w:rsidRDefault="00AC3E05" w:rsidP="00436866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Орган Пенсійно</w:t>
            </w:r>
            <w:r>
              <w:rPr>
                <w:sz w:val="28"/>
                <w:szCs w:val="28"/>
              </w:rPr>
              <w:t xml:space="preserve">го фонду України повідомляє про </w:t>
            </w:r>
            <w:r w:rsidRPr="00AC3E05">
              <w:rPr>
                <w:sz w:val="28"/>
                <w:szCs w:val="28"/>
              </w:rPr>
              <w:t>прийняте ріше</w:t>
            </w:r>
            <w:r>
              <w:rPr>
                <w:sz w:val="28"/>
                <w:szCs w:val="28"/>
              </w:rPr>
              <w:t xml:space="preserve">ння невідкладно, а за наявності </w:t>
            </w:r>
            <w:r w:rsidRPr="00AC3E05">
              <w:rPr>
                <w:sz w:val="28"/>
                <w:szCs w:val="28"/>
              </w:rPr>
              <w:t>обґрунтованих</w:t>
            </w:r>
            <w:r>
              <w:rPr>
                <w:sz w:val="28"/>
                <w:szCs w:val="28"/>
              </w:rPr>
              <w:t xml:space="preserve"> причин – не більш як через три </w:t>
            </w:r>
            <w:r w:rsidRPr="00AC3E05">
              <w:rPr>
                <w:sz w:val="28"/>
                <w:szCs w:val="28"/>
              </w:rPr>
              <w:t>робочі дні з дня прийняття відповідного рішення,</w:t>
            </w:r>
            <w:r>
              <w:rPr>
                <w:sz w:val="28"/>
                <w:szCs w:val="28"/>
              </w:rPr>
              <w:t xml:space="preserve"> </w:t>
            </w:r>
            <w:r w:rsidRPr="00AC3E05">
              <w:rPr>
                <w:sz w:val="28"/>
                <w:szCs w:val="28"/>
              </w:rPr>
              <w:t>шляхом надсилан</w:t>
            </w:r>
            <w:r>
              <w:rPr>
                <w:sz w:val="28"/>
                <w:szCs w:val="28"/>
              </w:rPr>
              <w:t xml:space="preserve">ня повідомлення у паперовій або </w:t>
            </w:r>
            <w:r w:rsidRPr="00AC3E05">
              <w:rPr>
                <w:sz w:val="28"/>
                <w:szCs w:val="28"/>
              </w:rPr>
              <w:t>електронній формі (</w:t>
            </w:r>
            <w:r>
              <w:rPr>
                <w:sz w:val="28"/>
                <w:szCs w:val="28"/>
              </w:rPr>
              <w:t xml:space="preserve">за наявності адреси електронної </w:t>
            </w:r>
            <w:r w:rsidRPr="00AC3E05">
              <w:rPr>
                <w:sz w:val="28"/>
                <w:szCs w:val="28"/>
              </w:rPr>
              <w:t>пошти).</w:t>
            </w:r>
          </w:p>
          <w:p w:rsidR="00806F8C" w:rsidRPr="007D44FF" w:rsidRDefault="00AC3E05" w:rsidP="007E62A3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Якщо заява з</w:t>
            </w:r>
            <w:r>
              <w:rPr>
                <w:sz w:val="28"/>
                <w:szCs w:val="28"/>
              </w:rPr>
              <w:t xml:space="preserve"> необхідними документами та/або </w:t>
            </w:r>
            <w:r w:rsidRPr="00AC3E05">
              <w:rPr>
                <w:sz w:val="28"/>
                <w:szCs w:val="28"/>
              </w:rPr>
              <w:t xml:space="preserve">відомостями </w:t>
            </w:r>
            <w:r>
              <w:rPr>
                <w:sz w:val="28"/>
                <w:szCs w:val="28"/>
              </w:rPr>
              <w:t xml:space="preserve">були подані через центр надання </w:t>
            </w:r>
            <w:r w:rsidRPr="00AC3E05">
              <w:rPr>
                <w:sz w:val="28"/>
                <w:szCs w:val="28"/>
              </w:rPr>
              <w:t>адміністративних</w:t>
            </w:r>
            <w:r>
              <w:rPr>
                <w:sz w:val="28"/>
                <w:szCs w:val="28"/>
              </w:rPr>
              <w:t xml:space="preserve"> послуг, орган Пенсійного фонду </w:t>
            </w:r>
            <w:r w:rsidRPr="00AC3E05">
              <w:rPr>
                <w:sz w:val="28"/>
                <w:szCs w:val="28"/>
              </w:rPr>
              <w:t>України</w:t>
            </w:r>
            <w:r w:rsidR="007E62A3">
              <w:rPr>
                <w:sz w:val="28"/>
                <w:szCs w:val="28"/>
              </w:rPr>
              <w:t xml:space="preserve"> </w:t>
            </w:r>
            <w:r w:rsidRPr="00AC3E05">
              <w:rPr>
                <w:sz w:val="28"/>
                <w:szCs w:val="28"/>
              </w:rPr>
              <w:t>інформує</w:t>
            </w:r>
            <w:r>
              <w:rPr>
                <w:sz w:val="28"/>
                <w:szCs w:val="28"/>
              </w:rPr>
              <w:t xml:space="preserve"> центр надання адміністративних </w:t>
            </w:r>
            <w:r w:rsidRPr="00AC3E05">
              <w:rPr>
                <w:sz w:val="28"/>
                <w:szCs w:val="28"/>
              </w:rPr>
              <w:t>послуг про прийняте рішення п</w:t>
            </w:r>
            <w:r>
              <w:rPr>
                <w:sz w:val="28"/>
                <w:szCs w:val="28"/>
              </w:rPr>
              <w:t xml:space="preserve">ротягом трьох </w:t>
            </w:r>
            <w:r w:rsidRPr="00AC3E05">
              <w:rPr>
                <w:sz w:val="28"/>
                <w:szCs w:val="28"/>
              </w:rPr>
              <w:t>робочих днів з дня прийняття рішення</w:t>
            </w:r>
            <w:r w:rsidR="00436866">
              <w:rPr>
                <w:sz w:val="28"/>
                <w:szCs w:val="28"/>
              </w:rPr>
              <w:t>.</w:t>
            </w:r>
          </w:p>
        </w:tc>
      </w:tr>
    </w:tbl>
    <w:p w:rsidR="001204FC" w:rsidRPr="007D44FF" w:rsidRDefault="001204FC" w:rsidP="00AF153D">
      <w:pPr>
        <w:tabs>
          <w:tab w:val="left" w:pos="6999"/>
        </w:tabs>
        <w:ind w:left="120"/>
        <w:rPr>
          <w:b/>
          <w:sz w:val="28"/>
          <w:szCs w:val="28"/>
        </w:rPr>
      </w:pPr>
    </w:p>
    <w:p w:rsidR="008D5305" w:rsidRDefault="008D5305" w:rsidP="00AF153D">
      <w:pPr>
        <w:tabs>
          <w:tab w:val="left" w:pos="6999"/>
        </w:tabs>
        <w:ind w:left="120"/>
        <w:rPr>
          <w:b/>
          <w:sz w:val="28"/>
          <w:szCs w:val="28"/>
        </w:rPr>
      </w:pPr>
    </w:p>
    <w:p w:rsidR="008C78F7" w:rsidRDefault="008C78F7" w:rsidP="00AF153D">
      <w:pPr>
        <w:tabs>
          <w:tab w:val="left" w:pos="6999"/>
        </w:tabs>
        <w:ind w:left="120"/>
        <w:rPr>
          <w:b/>
          <w:sz w:val="28"/>
          <w:szCs w:val="28"/>
        </w:rPr>
      </w:pPr>
    </w:p>
    <w:p w:rsidR="008C78F7" w:rsidRPr="007D44FF" w:rsidRDefault="008C78F7" w:rsidP="00AF153D">
      <w:pPr>
        <w:tabs>
          <w:tab w:val="left" w:pos="6999"/>
        </w:tabs>
        <w:ind w:left="120"/>
        <w:rPr>
          <w:b/>
          <w:sz w:val="28"/>
          <w:szCs w:val="28"/>
        </w:rPr>
      </w:pPr>
    </w:p>
    <w:sectPr w:rsidR="008C78F7" w:rsidRPr="007D44FF" w:rsidSect="00205250">
      <w:headerReference w:type="default" r:id="rId11"/>
      <w:pgSz w:w="11910" w:h="16840"/>
      <w:pgMar w:top="1134" w:right="567" w:bottom="1134" w:left="1701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9A2" w:rsidRDefault="002C49A2">
      <w:r>
        <w:separator/>
      </w:r>
    </w:p>
  </w:endnote>
  <w:endnote w:type="continuationSeparator" w:id="0">
    <w:p w:rsidR="002C49A2" w:rsidRDefault="002C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9A2" w:rsidRDefault="002C49A2">
      <w:r>
        <w:separator/>
      </w:r>
    </w:p>
  </w:footnote>
  <w:footnote w:type="continuationSeparator" w:id="0">
    <w:p w:rsidR="002C49A2" w:rsidRDefault="002C4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932115"/>
      <w:docPartObj>
        <w:docPartGallery w:val="Page Numbers (Top of Page)"/>
        <w:docPartUnique/>
      </w:docPartObj>
    </w:sdtPr>
    <w:sdtEndPr/>
    <w:sdtContent>
      <w:p w:rsidR="00FE4722" w:rsidRDefault="00FE47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AF1" w:rsidRPr="00C30AF1">
          <w:rPr>
            <w:noProof/>
            <w:lang w:val="ru-RU"/>
          </w:rPr>
          <w:t>8</w:t>
        </w:r>
        <w:r>
          <w:fldChar w:fldCharType="end"/>
        </w:r>
      </w:p>
    </w:sdtContent>
  </w:sdt>
  <w:p w:rsidR="00FE4722" w:rsidRDefault="00FE4722">
    <w:pPr>
      <w:pStyle w:val="a3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5FA"/>
    <w:multiLevelType w:val="hybridMultilevel"/>
    <w:tmpl w:val="D682F26E"/>
    <w:lvl w:ilvl="0" w:tplc="EE746AD6">
      <w:start w:val="55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E468E24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6060B5D4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F620CB88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D6CE39EA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5BE0AC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DEC8280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1D78FCD8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B252734A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">
    <w:nsid w:val="13821E3E"/>
    <w:multiLevelType w:val="hybridMultilevel"/>
    <w:tmpl w:val="C7406D38"/>
    <w:lvl w:ilvl="0" w:tplc="636EF952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EC9E0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44AACF2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6E4A81E2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5AAE5B58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4E45B98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481841EC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3FC736E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E25C9416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">
    <w:nsid w:val="17F2635E"/>
    <w:multiLevelType w:val="hybridMultilevel"/>
    <w:tmpl w:val="C162625A"/>
    <w:lvl w:ilvl="0" w:tplc="85B60498">
      <w:start w:val="59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C62392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22E6142C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39108F8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9436443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6B4CB2A2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088852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03623D0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883AA3D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3">
    <w:nsid w:val="190D36A6"/>
    <w:multiLevelType w:val="hybridMultilevel"/>
    <w:tmpl w:val="1092F4B6"/>
    <w:lvl w:ilvl="0" w:tplc="BF547496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5" w:hanging="360"/>
      </w:pPr>
    </w:lvl>
    <w:lvl w:ilvl="2" w:tplc="0422001B" w:tentative="1">
      <w:start w:val="1"/>
      <w:numFmt w:val="lowerRoman"/>
      <w:lvlText w:val="%3."/>
      <w:lvlJc w:val="right"/>
      <w:pPr>
        <w:ind w:left="1945" w:hanging="180"/>
      </w:pPr>
    </w:lvl>
    <w:lvl w:ilvl="3" w:tplc="0422000F" w:tentative="1">
      <w:start w:val="1"/>
      <w:numFmt w:val="decimal"/>
      <w:lvlText w:val="%4."/>
      <w:lvlJc w:val="left"/>
      <w:pPr>
        <w:ind w:left="2665" w:hanging="360"/>
      </w:pPr>
    </w:lvl>
    <w:lvl w:ilvl="4" w:tplc="04220019" w:tentative="1">
      <w:start w:val="1"/>
      <w:numFmt w:val="lowerLetter"/>
      <w:lvlText w:val="%5."/>
      <w:lvlJc w:val="left"/>
      <w:pPr>
        <w:ind w:left="3385" w:hanging="360"/>
      </w:pPr>
    </w:lvl>
    <w:lvl w:ilvl="5" w:tplc="0422001B" w:tentative="1">
      <w:start w:val="1"/>
      <w:numFmt w:val="lowerRoman"/>
      <w:lvlText w:val="%6."/>
      <w:lvlJc w:val="right"/>
      <w:pPr>
        <w:ind w:left="4105" w:hanging="180"/>
      </w:pPr>
    </w:lvl>
    <w:lvl w:ilvl="6" w:tplc="0422000F" w:tentative="1">
      <w:start w:val="1"/>
      <w:numFmt w:val="decimal"/>
      <w:lvlText w:val="%7."/>
      <w:lvlJc w:val="left"/>
      <w:pPr>
        <w:ind w:left="4825" w:hanging="360"/>
      </w:pPr>
    </w:lvl>
    <w:lvl w:ilvl="7" w:tplc="04220019" w:tentative="1">
      <w:start w:val="1"/>
      <w:numFmt w:val="lowerLetter"/>
      <w:lvlText w:val="%8."/>
      <w:lvlJc w:val="left"/>
      <w:pPr>
        <w:ind w:left="5545" w:hanging="360"/>
      </w:pPr>
    </w:lvl>
    <w:lvl w:ilvl="8" w:tplc="0422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4">
    <w:nsid w:val="1D3B1AA0"/>
    <w:multiLevelType w:val="hybridMultilevel"/>
    <w:tmpl w:val="1570C04C"/>
    <w:lvl w:ilvl="0" w:tplc="045A37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D613D30"/>
    <w:multiLevelType w:val="hybridMultilevel"/>
    <w:tmpl w:val="A95E2862"/>
    <w:lvl w:ilvl="0" w:tplc="B7AA9DA8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E6F3D54"/>
    <w:multiLevelType w:val="hybridMultilevel"/>
    <w:tmpl w:val="D3724D68"/>
    <w:lvl w:ilvl="0" w:tplc="ABBA8DF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2D2D5A3B"/>
    <w:multiLevelType w:val="hybridMultilevel"/>
    <w:tmpl w:val="A6EA13B4"/>
    <w:lvl w:ilvl="0" w:tplc="5D2CD9CE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222676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BF524E48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B7F238CE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AF7A7D2C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7E23C86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5D169FE8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24CC1FD2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2864D634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8">
    <w:nsid w:val="2F0478EA"/>
    <w:multiLevelType w:val="hybridMultilevel"/>
    <w:tmpl w:val="7B003E6C"/>
    <w:lvl w:ilvl="0" w:tplc="5616F0E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9734253"/>
    <w:multiLevelType w:val="multilevel"/>
    <w:tmpl w:val="A95E2862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A034145"/>
    <w:multiLevelType w:val="hybridMultilevel"/>
    <w:tmpl w:val="31DC1CB2"/>
    <w:lvl w:ilvl="0" w:tplc="42C03B2C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DE65898"/>
    <w:multiLevelType w:val="hybridMultilevel"/>
    <w:tmpl w:val="2C447A74"/>
    <w:lvl w:ilvl="0" w:tplc="29BC61FE">
      <w:start w:val="56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64729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C046C9F6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77464834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80A239B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93745C4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AFA3B5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2042C9FE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B2708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2">
    <w:nsid w:val="4C1203C5"/>
    <w:multiLevelType w:val="hybridMultilevel"/>
    <w:tmpl w:val="98708882"/>
    <w:lvl w:ilvl="0" w:tplc="8C6A36CE">
      <w:start w:val="58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50A17F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008EA90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678A85D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33473C2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728405E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A6A48F84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515228B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3B20ADE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3">
    <w:nsid w:val="543420A8"/>
    <w:multiLevelType w:val="hybridMultilevel"/>
    <w:tmpl w:val="F1ACFA2C"/>
    <w:lvl w:ilvl="0" w:tplc="EF927A76">
      <w:start w:val="57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43E3710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D0E09BF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551C9280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B8C59B6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09AC4DE6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E38AB74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EA52D414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FEF82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4">
    <w:nsid w:val="5D30489C"/>
    <w:multiLevelType w:val="hybridMultilevel"/>
    <w:tmpl w:val="888A9306"/>
    <w:lvl w:ilvl="0" w:tplc="D2187682">
      <w:numFmt w:val="bullet"/>
      <w:lvlText w:val="–"/>
      <w:lvlJc w:val="left"/>
      <w:pPr>
        <w:ind w:left="60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BD6E316">
      <w:start w:val="1"/>
      <w:numFmt w:val="decimal"/>
      <w:lvlText w:val="%2)"/>
      <w:lvlJc w:val="left"/>
      <w:pPr>
        <w:ind w:left="6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F0A7486">
      <w:numFmt w:val="bullet"/>
      <w:lvlText w:val="•"/>
      <w:lvlJc w:val="left"/>
      <w:pPr>
        <w:ind w:left="1325" w:hanging="435"/>
      </w:pPr>
      <w:rPr>
        <w:rFonts w:hint="default"/>
        <w:lang w:val="uk-UA" w:eastAsia="en-US" w:bidi="ar-SA"/>
      </w:rPr>
    </w:lvl>
    <w:lvl w:ilvl="3" w:tplc="BBE4C998">
      <w:numFmt w:val="bullet"/>
      <w:lvlText w:val="•"/>
      <w:lvlJc w:val="left"/>
      <w:pPr>
        <w:ind w:left="1958" w:hanging="435"/>
      </w:pPr>
      <w:rPr>
        <w:rFonts w:hint="default"/>
        <w:lang w:val="uk-UA" w:eastAsia="en-US" w:bidi="ar-SA"/>
      </w:rPr>
    </w:lvl>
    <w:lvl w:ilvl="4" w:tplc="82FA4A28">
      <w:numFmt w:val="bullet"/>
      <w:lvlText w:val="•"/>
      <w:lvlJc w:val="left"/>
      <w:pPr>
        <w:ind w:left="2590" w:hanging="435"/>
      </w:pPr>
      <w:rPr>
        <w:rFonts w:hint="default"/>
        <w:lang w:val="uk-UA" w:eastAsia="en-US" w:bidi="ar-SA"/>
      </w:rPr>
    </w:lvl>
    <w:lvl w:ilvl="5" w:tplc="5520250C">
      <w:numFmt w:val="bullet"/>
      <w:lvlText w:val="•"/>
      <w:lvlJc w:val="left"/>
      <w:pPr>
        <w:ind w:left="3223" w:hanging="435"/>
      </w:pPr>
      <w:rPr>
        <w:rFonts w:hint="default"/>
        <w:lang w:val="uk-UA" w:eastAsia="en-US" w:bidi="ar-SA"/>
      </w:rPr>
    </w:lvl>
    <w:lvl w:ilvl="6" w:tplc="ADB6BB1C">
      <w:numFmt w:val="bullet"/>
      <w:lvlText w:val="•"/>
      <w:lvlJc w:val="left"/>
      <w:pPr>
        <w:ind w:left="3856" w:hanging="435"/>
      </w:pPr>
      <w:rPr>
        <w:rFonts w:hint="default"/>
        <w:lang w:val="uk-UA" w:eastAsia="en-US" w:bidi="ar-SA"/>
      </w:rPr>
    </w:lvl>
    <w:lvl w:ilvl="7" w:tplc="9E34CD80">
      <w:numFmt w:val="bullet"/>
      <w:lvlText w:val="•"/>
      <w:lvlJc w:val="left"/>
      <w:pPr>
        <w:ind w:left="4488" w:hanging="435"/>
      </w:pPr>
      <w:rPr>
        <w:rFonts w:hint="default"/>
        <w:lang w:val="uk-UA" w:eastAsia="en-US" w:bidi="ar-SA"/>
      </w:rPr>
    </w:lvl>
    <w:lvl w:ilvl="8" w:tplc="46BACD94">
      <w:numFmt w:val="bullet"/>
      <w:lvlText w:val="•"/>
      <w:lvlJc w:val="left"/>
      <w:pPr>
        <w:ind w:left="5121" w:hanging="435"/>
      </w:pPr>
      <w:rPr>
        <w:rFonts w:hint="default"/>
        <w:lang w:val="uk-UA" w:eastAsia="en-US" w:bidi="ar-SA"/>
      </w:rPr>
    </w:lvl>
  </w:abstractNum>
  <w:abstractNum w:abstractNumId="15">
    <w:nsid w:val="60491BD7"/>
    <w:multiLevelType w:val="hybridMultilevel"/>
    <w:tmpl w:val="6FACA6E8"/>
    <w:lvl w:ilvl="0" w:tplc="9EA4AA3E">
      <w:start w:val="4"/>
      <w:numFmt w:val="decimal"/>
      <w:lvlText w:val="%1)"/>
      <w:lvlJc w:val="left"/>
      <w:pPr>
        <w:ind w:left="60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08A169A">
      <w:numFmt w:val="bullet"/>
      <w:lvlText w:val="•"/>
      <w:lvlJc w:val="left"/>
      <w:pPr>
        <w:ind w:left="692" w:hanging="329"/>
      </w:pPr>
      <w:rPr>
        <w:rFonts w:hint="default"/>
        <w:lang w:val="uk-UA" w:eastAsia="en-US" w:bidi="ar-SA"/>
      </w:rPr>
    </w:lvl>
    <w:lvl w:ilvl="2" w:tplc="688AF226">
      <w:numFmt w:val="bullet"/>
      <w:lvlText w:val="•"/>
      <w:lvlJc w:val="left"/>
      <w:pPr>
        <w:ind w:left="1325" w:hanging="329"/>
      </w:pPr>
      <w:rPr>
        <w:rFonts w:hint="default"/>
        <w:lang w:val="uk-UA" w:eastAsia="en-US" w:bidi="ar-SA"/>
      </w:rPr>
    </w:lvl>
    <w:lvl w:ilvl="3" w:tplc="4E9C132C">
      <w:numFmt w:val="bullet"/>
      <w:lvlText w:val="•"/>
      <w:lvlJc w:val="left"/>
      <w:pPr>
        <w:ind w:left="1958" w:hanging="329"/>
      </w:pPr>
      <w:rPr>
        <w:rFonts w:hint="default"/>
        <w:lang w:val="uk-UA" w:eastAsia="en-US" w:bidi="ar-SA"/>
      </w:rPr>
    </w:lvl>
    <w:lvl w:ilvl="4" w:tplc="C1848006">
      <w:numFmt w:val="bullet"/>
      <w:lvlText w:val="•"/>
      <w:lvlJc w:val="left"/>
      <w:pPr>
        <w:ind w:left="2590" w:hanging="329"/>
      </w:pPr>
      <w:rPr>
        <w:rFonts w:hint="default"/>
        <w:lang w:val="uk-UA" w:eastAsia="en-US" w:bidi="ar-SA"/>
      </w:rPr>
    </w:lvl>
    <w:lvl w:ilvl="5" w:tplc="F51AAA90">
      <w:numFmt w:val="bullet"/>
      <w:lvlText w:val="•"/>
      <w:lvlJc w:val="left"/>
      <w:pPr>
        <w:ind w:left="3223" w:hanging="329"/>
      </w:pPr>
      <w:rPr>
        <w:rFonts w:hint="default"/>
        <w:lang w:val="uk-UA" w:eastAsia="en-US" w:bidi="ar-SA"/>
      </w:rPr>
    </w:lvl>
    <w:lvl w:ilvl="6" w:tplc="E8A6B646">
      <w:numFmt w:val="bullet"/>
      <w:lvlText w:val="•"/>
      <w:lvlJc w:val="left"/>
      <w:pPr>
        <w:ind w:left="3856" w:hanging="329"/>
      </w:pPr>
      <w:rPr>
        <w:rFonts w:hint="default"/>
        <w:lang w:val="uk-UA" w:eastAsia="en-US" w:bidi="ar-SA"/>
      </w:rPr>
    </w:lvl>
    <w:lvl w:ilvl="7" w:tplc="0DCA76B0">
      <w:numFmt w:val="bullet"/>
      <w:lvlText w:val="•"/>
      <w:lvlJc w:val="left"/>
      <w:pPr>
        <w:ind w:left="4488" w:hanging="329"/>
      </w:pPr>
      <w:rPr>
        <w:rFonts w:hint="default"/>
        <w:lang w:val="uk-UA" w:eastAsia="en-US" w:bidi="ar-SA"/>
      </w:rPr>
    </w:lvl>
    <w:lvl w:ilvl="8" w:tplc="9C0E5B56">
      <w:numFmt w:val="bullet"/>
      <w:lvlText w:val="•"/>
      <w:lvlJc w:val="left"/>
      <w:pPr>
        <w:ind w:left="5121" w:hanging="329"/>
      </w:pPr>
      <w:rPr>
        <w:rFonts w:hint="default"/>
        <w:lang w:val="uk-UA" w:eastAsia="en-US" w:bidi="ar-SA"/>
      </w:rPr>
    </w:lvl>
  </w:abstractNum>
  <w:abstractNum w:abstractNumId="16">
    <w:nsid w:val="62ED7CB6"/>
    <w:multiLevelType w:val="hybridMultilevel"/>
    <w:tmpl w:val="48CAF904"/>
    <w:lvl w:ilvl="0" w:tplc="8BBE6E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4DD024B"/>
    <w:multiLevelType w:val="hybridMultilevel"/>
    <w:tmpl w:val="38DCDADE"/>
    <w:lvl w:ilvl="0" w:tplc="9BEE7CF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76AB5009"/>
    <w:multiLevelType w:val="hybridMultilevel"/>
    <w:tmpl w:val="BD2CE64A"/>
    <w:lvl w:ilvl="0" w:tplc="7C52D18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99238E6"/>
    <w:multiLevelType w:val="hybridMultilevel"/>
    <w:tmpl w:val="41304E5A"/>
    <w:lvl w:ilvl="0" w:tplc="667899FA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6D062F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322529A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471A2BA6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FCAAAB92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99A2B40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B93CADF0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60EF2AA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F3720712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0">
    <w:nsid w:val="7D74113B"/>
    <w:multiLevelType w:val="hybridMultilevel"/>
    <w:tmpl w:val="DF22DD18"/>
    <w:lvl w:ilvl="0" w:tplc="ABE85E2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1"/>
  </w:num>
  <w:num w:numId="5">
    <w:abstractNumId w:val="14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4"/>
  </w:num>
  <w:num w:numId="12">
    <w:abstractNumId w:val="6"/>
  </w:num>
  <w:num w:numId="13">
    <w:abstractNumId w:val="16"/>
  </w:num>
  <w:num w:numId="14">
    <w:abstractNumId w:val="8"/>
  </w:num>
  <w:num w:numId="15">
    <w:abstractNumId w:val="10"/>
  </w:num>
  <w:num w:numId="16">
    <w:abstractNumId w:val="9"/>
  </w:num>
  <w:num w:numId="17">
    <w:abstractNumId w:val="5"/>
  </w:num>
  <w:num w:numId="18">
    <w:abstractNumId w:val="18"/>
  </w:num>
  <w:num w:numId="19">
    <w:abstractNumId w:val="3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1A6E"/>
    <w:rsid w:val="00051AFD"/>
    <w:rsid w:val="00064DE9"/>
    <w:rsid w:val="00067BEB"/>
    <w:rsid w:val="00096AA3"/>
    <w:rsid w:val="00097260"/>
    <w:rsid w:val="000A74A9"/>
    <w:rsid w:val="000C35BD"/>
    <w:rsid w:val="000C7456"/>
    <w:rsid w:val="000D339D"/>
    <w:rsid w:val="000E2BA9"/>
    <w:rsid w:val="000F3A54"/>
    <w:rsid w:val="00116AA9"/>
    <w:rsid w:val="001204FC"/>
    <w:rsid w:val="00134EEC"/>
    <w:rsid w:val="0017228B"/>
    <w:rsid w:val="001769EC"/>
    <w:rsid w:val="001813A9"/>
    <w:rsid w:val="001831B6"/>
    <w:rsid w:val="00195F16"/>
    <w:rsid w:val="0019631F"/>
    <w:rsid w:val="001E3AAC"/>
    <w:rsid w:val="001F67D4"/>
    <w:rsid w:val="00205250"/>
    <w:rsid w:val="00206FF1"/>
    <w:rsid w:val="00215C82"/>
    <w:rsid w:val="00230D67"/>
    <w:rsid w:val="002663F9"/>
    <w:rsid w:val="002A55FD"/>
    <w:rsid w:val="002C49A2"/>
    <w:rsid w:val="002E2285"/>
    <w:rsid w:val="002E248C"/>
    <w:rsid w:val="002F7938"/>
    <w:rsid w:val="0031508E"/>
    <w:rsid w:val="00330B0F"/>
    <w:rsid w:val="00331844"/>
    <w:rsid w:val="003419C3"/>
    <w:rsid w:val="003525DD"/>
    <w:rsid w:val="0038074C"/>
    <w:rsid w:val="00386DD0"/>
    <w:rsid w:val="003B6F3D"/>
    <w:rsid w:val="003D7F17"/>
    <w:rsid w:val="004131BA"/>
    <w:rsid w:val="0042681D"/>
    <w:rsid w:val="00427684"/>
    <w:rsid w:val="00433379"/>
    <w:rsid w:val="00436866"/>
    <w:rsid w:val="00447A6F"/>
    <w:rsid w:val="004528AF"/>
    <w:rsid w:val="00457023"/>
    <w:rsid w:val="0046226D"/>
    <w:rsid w:val="00491849"/>
    <w:rsid w:val="004976F6"/>
    <w:rsid w:val="004A6015"/>
    <w:rsid w:val="004C5724"/>
    <w:rsid w:val="004D414D"/>
    <w:rsid w:val="00505FA0"/>
    <w:rsid w:val="00523B21"/>
    <w:rsid w:val="0057190C"/>
    <w:rsid w:val="005C1C1B"/>
    <w:rsid w:val="005F6AF1"/>
    <w:rsid w:val="00600AF7"/>
    <w:rsid w:val="00606F90"/>
    <w:rsid w:val="00611BEE"/>
    <w:rsid w:val="0061331F"/>
    <w:rsid w:val="00625C3C"/>
    <w:rsid w:val="00626D41"/>
    <w:rsid w:val="00642427"/>
    <w:rsid w:val="006650CC"/>
    <w:rsid w:val="00677EA6"/>
    <w:rsid w:val="006852BC"/>
    <w:rsid w:val="0068714B"/>
    <w:rsid w:val="006926EC"/>
    <w:rsid w:val="00693A03"/>
    <w:rsid w:val="006B0078"/>
    <w:rsid w:val="006B148D"/>
    <w:rsid w:val="006C365F"/>
    <w:rsid w:val="006D10A2"/>
    <w:rsid w:val="006D1E57"/>
    <w:rsid w:val="007139EF"/>
    <w:rsid w:val="00736CC8"/>
    <w:rsid w:val="0074568C"/>
    <w:rsid w:val="007A34CD"/>
    <w:rsid w:val="007B2CB7"/>
    <w:rsid w:val="007B60DC"/>
    <w:rsid w:val="007C5E7D"/>
    <w:rsid w:val="007D44FF"/>
    <w:rsid w:val="007E62A3"/>
    <w:rsid w:val="007F458D"/>
    <w:rsid w:val="00806F8C"/>
    <w:rsid w:val="00817A2E"/>
    <w:rsid w:val="00820E38"/>
    <w:rsid w:val="008566EA"/>
    <w:rsid w:val="00873BDF"/>
    <w:rsid w:val="00891944"/>
    <w:rsid w:val="00894978"/>
    <w:rsid w:val="00894E1D"/>
    <w:rsid w:val="008C5A2C"/>
    <w:rsid w:val="008C78F7"/>
    <w:rsid w:val="008D5305"/>
    <w:rsid w:val="008D71A6"/>
    <w:rsid w:val="008E7FC4"/>
    <w:rsid w:val="008F3FBF"/>
    <w:rsid w:val="008F759C"/>
    <w:rsid w:val="00910D98"/>
    <w:rsid w:val="00921983"/>
    <w:rsid w:val="00952C30"/>
    <w:rsid w:val="00964180"/>
    <w:rsid w:val="009C102F"/>
    <w:rsid w:val="009D48C2"/>
    <w:rsid w:val="00A0164B"/>
    <w:rsid w:val="00A0265D"/>
    <w:rsid w:val="00A03CB4"/>
    <w:rsid w:val="00A04503"/>
    <w:rsid w:val="00A04D29"/>
    <w:rsid w:val="00A16F1A"/>
    <w:rsid w:val="00A25408"/>
    <w:rsid w:val="00A25DF1"/>
    <w:rsid w:val="00A5097B"/>
    <w:rsid w:val="00A5732A"/>
    <w:rsid w:val="00A66A9D"/>
    <w:rsid w:val="00A7449E"/>
    <w:rsid w:val="00A766A0"/>
    <w:rsid w:val="00A8184F"/>
    <w:rsid w:val="00A84FB2"/>
    <w:rsid w:val="00A87A3F"/>
    <w:rsid w:val="00A975A0"/>
    <w:rsid w:val="00AB0EC5"/>
    <w:rsid w:val="00AB1A78"/>
    <w:rsid w:val="00AC3E05"/>
    <w:rsid w:val="00AE3F64"/>
    <w:rsid w:val="00AF153D"/>
    <w:rsid w:val="00B06EE8"/>
    <w:rsid w:val="00B131AE"/>
    <w:rsid w:val="00B17E39"/>
    <w:rsid w:val="00B30C15"/>
    <w:rsid w:val="00B66520"/>
    <w:rsid w:val="00B74513"/>
    <w:rsid w:val="00BC6BF4"/>
    <w:rsid w:val="00BD1A29"/>
    <w:rsid w:val="00BE6C6C"/>
    <w:rsid w:val="00BF4E88"/>
    <w:rsid w:val="00C00D11"/>
    <w:rsid w:val="00C052AA"/>
    <w:rsid w:val="00C30AF1"/>
    <w:rsid w:val="00C322A5"/>
    <w:rsid w:val="00C34C86"/>
    <w:rsid w:val="00C43637"/>
    <w:rsid w:val="00C706F3"/>
    <w:rsid w:val="00C76479"/>
    <w:rsid w:val="00C818FA"/>
    <w:rsid w:val="00C909E1"/>
    <w:rsid w:val="00C93F54"/>
    <w:rsid w:val="00C948D1"/>
    <w:rsid w:val="00CE301B"/>
    <w:rsid w:val="00CE6AEC"/>
    <w:rsid w:val="00D074DB"/>
    <w:rsid w:val="00D2216D"/>
    <w:rsid w:val="00D26712"/>
    <w:rsid w:val="00D30FF5"/>
    <w:rsid w:val="00D51A6E"/>
    <w:rsid w:val="00DB2F45"/>
    <w:rsid w:val="00DE2759"/>
    <w:rsid w:val="00DE673A"/>
    <w:rsid w:val="00E56A7F"/>
    <w:rsid w:val="00EC1DF8"/>
    <w:rsid w:val="00ED5E5B"/>
    <w:rsid w:val="00F05F47"/>
    <w:rsid w:val="00F14EBE"/>
    <w:rsid w:val="00F50592"/>
    <w:rsid w:val="00F53317"/>
    <w:rsid w:val="00F65131"/>
    <w:rsid w:val="00F72CD9"/>
    <w:rsid w:val="00F90239"/>
    <w:rsid w:val="00F90345"/>
    <w:rsid w:val="00FB4983"/>
    <w:rsid w:val="00FB584D"/>
    <w:rsid w:val="00FC093A"/>
    <w:rsid w:val="00FE4722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5">
    <w:name w:val="header"/>
    <w:basedOn w:val="a"/>
    <w:link w:val="a6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styleId="ab">
    <w:name w:val="Hyperlink"/>
    <w:basedOn w:val="a0"/>
    <w:uiPriority w:val="99"/>
    <w:semiHidden/>
    <w:unhideWhenUsed/>
    <w:rsid w:val="00625C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5">
    <w:name w:val="header"/>
    <w:basedOn w:val="a"/>
    <w:link w:val="a6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styleId="ab">
    <w:name w:val="Hyperlink"/>
    <w:basedOn w:val="a0"/>
    <w:uiPriority w:val="99"/>
    <w:semiHidden/>
    <w:unhideWhenUsed/>
    <w:rsid w:val="00625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novagromada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71E78-D8B4-4465-8F27-0DADD2EF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14696</Words>
  <Characters>8377</Characters>
  <Application>Microsoft Office Word</Application>
  <DocSecurity>0</DocSecurity>
  <Lines>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 Windows</cp:lastModifiedBy>
  <cp:revision>4</cp:revision>
  <cp:lastPrinted>2025-07-14T05:04:00Z</cp:lastPrinted>
  <dcterms:created xsi:type="dcterms:W3CDTF">2025-07-30T06:39:00Z</dcterms:created>
  <dcterms:modified xsi:type="dcterms:W3CDTF">2025-07-30T06:48:00Z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2021-07-26T00:00:00Z</vt:filetime>
  </property>
</Properties>
</file>