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3D" w:rsidRPr="007D44FF" w:rsidRDefault="00AF153D" w:rsidP="00AF153D">
      <w:pPr>
        <w:pStyle w:val="a3"/>
        <w:spacing w:before="64"/>
        <w:ind w:left="5365"/>
        <w:rPr>
          <w:b/>
        </w:rPr>
      </w:pPr>
      <w:r w:rsidRPr="007D44FF">
        <w:t>ЗАТВЕРДЖЕНО</w:t>
      </w:r>
    </w:p>
    <w:p w:rsidR="00AF153D" w:rsidRPr="007D44FF" w:rsidRDefault="00AF153D" w:rsidP="008D5305">
      <w:pPr>
        <w:pStyle w:val="a3"/>
        <w:tabs>
          <w:tab w:val="left" w:pos="5245"/>
        </w:tabs>
        <w:spacing w:before="0"/>
        <w:ind w:left="5387" w:right="865"/>
        <w:rPr>
          <w:b/>
        </w:rPr>
      </w:pPr>
      <w:r w:rsidRPr="007D44FF">
        <w:t>Наказ</w:t>
      </w:r>
      <w:r w:rsidRPr="007D44FF">
        <w:rPr>
          <w:spacing w:val="-11"/>
        </w:rPr>
        <w:t xml:space="preserve"> головного управління </w:t>
      </w:r>
      <w:r w:rsidRPr="007D44FF">
        <w:t>Пенсійного</w:t>
      </w:r>
      <w:r w:rsidRPr="007D44FF">
        <w:rPr>
          <w:spacing w:val="-11"/>
        </w:rPr>
        <w:t xml:space="preserve"> </w:t>
      </w:r>
      <w:r w:rsidRPr="007D44FF">
        <w:t>фонду</w:t>
      </w:r>
      <w:r w:rsidRPr="007D44FF">
        <w:rPr>
          <w:spacing w:val="-11"/>
        </w:rPr>
        <w:t xml:space="preserve"> </w:t>
      </w:r>
      <w:r w:rsidRPr="007D44FF">
        <w:t>України в Хмельницькій області</w:t>
      </w:r>
    </w:p>
    <w:p w:rsidR="001F25A1" w:rsidRDefault="001F25A1" w:rsidP="001F25A1">
      <w:pPr>
        <w:pStyle w:val="a3"/>
        <w:tabs>
          <w:tab w:val="left" w:pos="5245"/>
        </w:tabs>
        <w:spacing w:before="161"/>
        <w:ind w:left="5387" w:right="865"/>
        <w:rPr>
          <w:b/>
        </w:rPr>
      </w:pPr>
      <w:r>
        <w:t>16.07.2025 № 526</w:t>
      </w:r>
    </w:p>
    <w:p w:rsidR="00AF153D" w:rsidRPr="007D44FF" w:rsidRDefault="00AF153D" w:rsidP="00AF153D">
      <w:pPr>
        <w:pStyle w:val="a3"/>
        <w:tabs>
          <w:tab w:val="left" w:pos="5245"/>
        </w:tabs>
        <w:spacing w:before="161"/>
        <w:ind w:left="5387" w:right="865"/>
        <w:rPr>
          <w:b/>
        </w:rPr>
      </w:pPr>
      <w:bookmarkStart w:id="0" w:name="_GoBack"/>
      <w:bookmarkEnd w:id="0"/>
    </w:p>
    <w:p w:rsidR="00D51A6E" w:rsidRPr="007D44FF" w:rsidRDefault="00D51A6E">
      <w:pPr>
        <w:pStyle w:val="a3"/>
        <w:spacing w:before="0" w:line="20" w:lineRule="exact"/>
        <w:ind w:left="5359"/>
      </w:pPr>
    </w:p>
    <w:p w:rsidR="00D51A6E" w:rsidRPr="007D44FF" w:rsidRDefault="00D51A6E">
      <w:pPr>
        <w:pStyle w:val="a3"/>
      </w:pPr>
    </w:p>
    <w:p w:rsidR="00D51A6E" w:rsidRPr="007D44FF" w:rsidRDefault="0042681D">
      <w:pPr>
        <w:spacing w:before="88"/>
        <w:ind w:left="2599" w:right="2663"/>
        <w:jc w:val="center"/>
        <w:rPr>
          <w:b/>
          <w:sz w:val="28"/>
          <w:szCs w:val="28"/>
        </w:rPr>
      </w:pPr>
      <w:r w:rsidRPr="007D44FF">
        <w:rPr>
          <w:b/>
          <w:sz w:val="28"/>
          <w:szCs w:val="28"/>
        </w:rPr>
        <w:t>ІНФОРМАЦІЙНА</w:t>
      </w:r>
      <w:r w:rsidRPr="007D44FF">
        <w:rPr>
          <w:b/>
          <w:spacing w:val="-8"/>
          <w:sz w:val="28"/>
          <w:szCs w:val="28"/>
        </w:rPr>
        <w:t xml:space="preserve"> </w:t>
      </w:r>
      <w:r w:rsidRPr="007D44FF">
        <w:rPr>
          <w:b/>
          <w:sz w:val="28"/>
          <w:szCs w:val="28"/>
        </w:rPr>
        <w:t>КАРТКА</w:t>
      </w:r>
    </w:p>
    <w:p w:rsidR="00CE301B" w:rsidRDefault="00AC3E05" w:rsidP="00CE3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20E38">
        <w:rPr>
          <w:b/>
          <w:sz w:val="28"/>
          <w:szCs w:val="28"/>
        </w:rPr>
        <w:t xml:space="preserve">дміністративної послуги з надання державної допомоги у </w:t>
      </w:r>
      <w:proofErr w:type="spellStart"/>
      <w:r w:rsidR="00820E38">
        <w:rPr>
          <w:b/>
          <w:sz w:val="28"/>
          <w:szCs w:val="28"/>
        </w:rPr>
        <w:t>зв</w:t>
      </w:r>
      <w:proofErr w:type="spellEnd"/>
      <w:r w:rsidR="00820E38" w:rsidRPr="00820E38">
        <w:rPr>
          <w:b/>
          <w:sz w:val="28"/>
          <w:szCs w:val="28"/>
          <w:lang w:val="ru-RU"/>
        </w:rPr>
        <w:t>’</w:t>
      </w:r>
      <w:proofErr w:type="spellStart"/>
      <w:r w:rsidR="00820E38">
        <w:rPr>
          <w:b/>
          <w:sz w:val="28"/>
          <w:szCs w:val="28"/>
        </w:rPr>
        <w:t>язку</w:t>
      </w:r>
      <w:proofErr w:type="spellEnd"/>
      <w:r w:rsidR="00820E38">
        <w:rPr>
          <w:b/>
          <w:sz w:val="28"/>
          <w:szCs w:val="28"/>
        </w:rPr>
        <w:t xml:space="preserve"> з </w:t>
      </w:r>
    </w:p>
    <w:p w:rsidR="00820E38" w:rsidRPr="00820E38" w:rsidRDefault="00820E38" w:rsidP="00CE3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вагітністю та пологами</w:t>
      </w:r>
    </w:p>
    <w:p w:rsidR="00AF153D" w:rsidRPr="007D44FF" w:rsidRDefault="003419C3" w:rsidP="00BE6C6C">
      <w:pPr>
        <w:jc w:val="center"/>
        <w:rPr>
          <w:b/>
          <w:sz w:val="28"/>
          <w:szCs w:val="28"/>
          <w:u w:val="single"/>
        </w:rPr>
      </w:pPr>
      <w:r w:rsidRPr="007D44FF">
        <w:rPr>
          <w:b/>
          <w:sz w:val="28"/>
          <w:szCs w:val="28"/>
          <w:u w:val="single"/>
        </w:rPr>
        <w:t>Головне управління Пенсійного фонду України в Хмельницькій області</w:t>
      </w:r>
    </w:p>
    <w:p w:rsidR="00AF153D" w:rsidRPr="007D44FF" w:rsidRDefault="00AF153D" w:rsidP="00C43637">
      <w:pPr>
        <w:ind w:left="142" w:right="3"/>
        <w:jc w:val="center"/>
        <w:rPr>
          <w:sz w:val="28"/>
          <w:szCs w:val="28"/>
        </w:rPr>
      </w:pPr>
      <w:r w:rsidRPr="007D44FF">
        <w:rPr>
          <w:sz w:val="28"/>
          <w:szCs w:val="28"/>
        </w:rPr>
        <w:t>(найменування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суб’єкта</w:t>
      </w:r>
      <w:r w:rsidRPr="007D44FF">
        <w:rPr>
          <w:spacing w:val="-4"/>
          <w:sz w:val="28"/>
          <w:szCs w:val="28"/>
        </w:rPr>
        <w:t xml:space="preserve"> </w:t>
      </w:r>
      <w:r w:rsidRPr="007D44FF">
        <w:rPr>
          <w:sz w:val="28"/>
          <w:szCs w:val="28"/>
        </w:rPr>
        <w:t>надання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послуги)</w:t>
      </w:r>
    </w:p>
    <w:p w:rsidR="00D51A6E" w:rsidRPr="007D44FF" w:rsidRDefault="00D51A6E">
      <w:pPr>
        <w:pStyle w:val="a3"/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9"/>
        <w:gridCol w:w="2835"/>
        <w:gridCol w:w="6237"/>
      </w:tblGrid>
      <w:tr w:rsidR="00D51A6E" w:rsidRPr="007D44FF" w:rsidTr="0042681D">
        <w:trPr>
          <w:trHeight w:val="442"/>
        </w:trPr>
        <w:tc>
          <w:tcPr>
            <w:tcW w:w="9521" w:type="dxa"/>
            <w:gridSpan w:val="4"/>
          </w:tcPr>
          <w:p w:rsidR="00D51A6E" w:rsidRDefault="00BE6C6C" w:rsidP="000F3A54">
            <w:pPr>
              <w:pStyle w:val="TableParagraph"/>
              <w:spacing w:before="48"/>
              <w:ind w:left="1190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Інформація про суб’єкт</w:t>
            </w:r>
            <w:r w:rsidR="00921983">
              <w:rPr>
                <w:b/>
                <w:sz w:val="28"/>
                <w:szCs w:val="28"/>
              </w:rPr>
              <w:t>а</w:t>
            </w:r>
            <w:r w:rsidRPr="007D44FF">
              <w:rPr>
                <w:b/>
                <w:sz w:val="28"/>
                <w:szCs w:val="28"/>
              </w:rPr>
              <w:t xml:space="preserve"> надання послуги </w:t>
            </w:r>
          </w:p>
          <w:p w:rsidR="00807086" w:rsidRDefault="00807086" w:rsidP="000F3A54">
            <w:pPr>
              <w:pStyle w:val="TableParagraph"/>
              <w:spacing w:before="48"/>
              <w:ind w:left="1190" w:right="11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  <w:p w:rsidR="000F3A54" w:rsidRPr="007D44FF" w:rsidRDefault="000F3A54" w:rsidP="000F3A54">
            <w:pPr>
              <w:pStyle w:val="TableParagraph"/>
              <w:spacing w:before="48"/>
              <w:ind w:left="1190" w:right="1175"/>
              <w:jc w:val="center"/>
              <w:rPr>
                <w:b/>
                <w:sz w:val="28"/>
                <w:szCs w:val="28"/>
              </w:rPr>
            </w:pP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42681D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</w:p>
        </w:tc>
        <w:tc>
          <w:tcPr>
            <w:tcW w:w="2854" w:type="dxa"/>
            <w:gridSpan w:val="2"/>
          </w:tcPr>
          <w:p w:rsidR="00D51A6E" w:rsidRPr="007D44FF" w:rsidRDefault="0042681D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</w:p>
        </w:tc>
        <w:tc>
          <w:tcPr>
            <w:tcW w:w="6237" w:type="dxa"/>
          </w:tcPr>
          <w:p w:rsidR="00457023" w:rsidRPr="007D44FF" w:rsidRDefault="00AF153D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Адрес</w:t>
            </w:r>
            <w:r w:rsidR="00457023" w:rsidRPr="007D44FF">
              <w:rPr>
                <w:b/>
                <w:sz w:val="28"/>
                <w:szCs w:val="28"/>
              </w:rPr>
              <w:t>и</w:t>
            </w:r>
            <w:r w:rsidRPr="007D44FF">
              <w:rPr>
                <w:b/>
                <w:sz w:val="28"/>
                <w:szCs w:val="28"/>
              </w:rPr>
              <w:t xml:space="preserve">: </w:t>
            </w:r>
          </w:p>
          <w:p w:rsidR="00D51A6E" w:rsidRPr="007D44FF" w:rsidRDefault="00457023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</w:t>
            </w:r>
            <w:r w:rsidR="00AF153D" w:rsidRPr="007D44FF">
              <w:rPr>
                <w:i/>
                <w:sz w:val="28"/>
                <w:szCs w:val="28"/>
              </w:rPr>
              <w:t>вул. Шевченка,</w:t>
            </w:r>
            <w:r w:rsidR="00CE301B">
              <w:rPr>
                <w:i/>
                <w:sz w:val="28"/>
                <w:szCs w:val="28"/>
              </w:rPr>
              <w:t xml:space="preserve"> буд. </w:t>
            </w:r>
            <w:r w:rsidR="00AF153D" w:rsidRPr="007D44FF">
              <w:rPr>
                <w:i/>
                <w:sz w:val="28"/>
                <w:szCs w:val="28"/>
              </w:rPr>
              <w:t>7</w:t>
            </w:r>
            <w:r w:rsidR="00C43637" w:rsidRPr="007D44FF">
              <w:rPr>
                <w:i/>
                <w:sz w:val="28"/>
                <w:szCs w:val="28"/>
              </w:rPr>
              <w:t>0, с-ще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Білогір’я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D44FF">
              <w:rPr>
                <w:i/>
                <w:sz w:val="28"/>
                <w:szCs w:val="28"/>
              </w:rPr>
              <w:t>Шепетівський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 </w:t>
            </w:r>
            <w:r w:rsidR="00AF153D" w:rsidRPr="007D44FF">
              <w:rPr>
                <w:i/>
                <w:sz w:val="28"/>
                <w:szCs w:val="28"/>
              </w:rPr>
              <w:t>район, Хмельницька область</w:t>
            </w:r>
            <w:r w:rsidRPr="007D44FF">
              <w:rPr>
                <w:i/>
                <w:sz w:val="28"/>
                <w:szCs w:val="28"/>
              </w:rPr>
              <w:t>;</w:t>
            </w:r>
          </w:p>
          <w:p w:rsidR="00457023" w:rsidRPr="007D44FF" w:rsidRDefault="00457023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</w:t>
            </w:r>
            <w:r w:rsidR="00820E38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Свободи,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proofErr w:type="spellStart"/>
            <w:r w:rsidRPr="007D44FF">
              <w:rPr>
                <w:i/>
                <w:sz w:val="28"/>
                <w:szCs w:val="28"/>
              </w:rPr>
              <w:t>Теофіполь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457023" w:rsidRPr="007D44FF" w:rsidRDefault="00457023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proofErr w:type="spellStart"/>
            <w:r w:rsidRPr="007D44FF">
              <w:rPr>
                <w:i/>
                <w:sz w:val="28"/>
                <w:szCs w:val="28"/>
              </w:rPr>
              <w:t>Віньківці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457023" w:rsidRPr="007D44FF" w:rsidRDefault="00457023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пров. Український,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6,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 xml:space="preserve">Нова </w:t>
            </w:r>
            <w:proofErr w:type="spellStart"/>
            <w:r w:rsidRPr="007D44FF">
              <w:rPr>
                <w:i/>
                <w:sz w:val="28"/>
                <w:szCs w:val="28"/>
              </w:rPr>
              <w:t>Ушиця</w:t>
            </w:r>
            <w:proofErr w:type="spellEnd"/>
            <w:r w:rsidRPr="007D44FF">
              <w:rPr>
                <w:i/>
                <w:sz w:val="28"/>
                <w:szCs w:val="28"/>
              </w:rPr>
              <w:t>, Кам’янець – Подільський район, Хмельницька область;</w:t>
            </w:r>
          </w:p>
          <w:p w:rsidR="00457023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8, м. Волочиськ, Хмельницький район, Хмельницька область;</w:t>
            </w:r>
          </w:p>
          <w:p w:rsidR="005C1C1B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Грушевського, 90, м. Городок, Хмельницький район, Хмельницька область;</w:t>
            </w:r>
          </w:p>
          <w:p w:rsidR="005C1C1B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523B21" w:rsidRPr="007D44FF">
              <w:rPr>
                <w:i/>
                <w:sz w:val="28"/>
                <w:szCs w:val="28"/>
              </w:rPr>
              <w:t>92-А/1</w:t>
            </w:r>
            <w:r w:rsidRPr="007D44FF">
              <w:rPr>
                <w:i/>
                <w:sz w:val="28"/>
                <w:szCs w:val="28"/>
              </w:rPr>
              <w:t xml:space="preserve">, м. </w:t>
            </w:r>
            <w:proofErr w:type="spellStart"/>
            <w:r w:rsidRPr="007D44FF">
              <w:rPr>
                <w:i/>
                <w:sz w:val="28"/>
                <w:szCs w:val="28"/>
              </w:rPr>
              <w:t>Дунаївці</w:t>
            </w:r>
            <w:proofErr w:type="spellEnd"/>
            <w:r w:rsidRPr="007D44FF">
              <w:rPr>
                <w:i/>
                <w:sz w:val="28"/>
                <w:szCs w:val="28"/>
              </w:rPr>
              <w:t>, Кам’янець – Подільський район, Хмельницька область;</w:t>
            </w:r>
          </w:p>
          <w:p w:rsidR="005C1C1B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Огієнка,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10, м. Кам’янець-Подільський, Кам’янець – Подільський район, Хмельницька область;</w:t>
            </w:r>
          </w:p>
          <w:p w:rsidR="005C1C1B" w:rsidRPr="007D44FF" w:rsidRDefault="005C1C1B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97, м. </w:t>
            </w:r>
            <w:proofErr w:type="spellStart"/>
            <w:r w:rsidRPr="007D44FF">
              <w:rPr>
                <w:i/>
                <w:sz w:val="28"/>
                <w:szCs w:val="28"/>
              </w:rPr>
              <w:t>Полонне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D44FF">
              <w:rPr>
                <w:i/>
                <w:sz w:val="28"/>
                <w:szCs w:val="28"/>
              </w:rPr>
              <w:t>Шепетівський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 район, Хмельницька область;</w:t>
            </w:r>
          </w:p>
          <w:p w:rsidR="005C1C1B" w:rsidRPr="007D44FF" w:rsidRDefault="005C1C1B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Шевченка,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14, м. Ізяслав, </w:t>
            </w:r>
            <w:proofErr w:type="spellStart"/>
            <w:r w:rsidRPr="007D44FF">
              <w:rPr>
                <w:i/>
                <w:sz w:val="28"/>
                <w:szCs w:val="28"/>
              </w:rPr>
              <w:t>Шепетівський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 район, Хмельницька область;</w:t>
            </w:r>
          </w:p>
          <w:p w:rsidR="005C1C1B" w:rsidRPr="007D44FF" w:rsidRDefault="005C1C1B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38а, м. </w:t>
            </w:r>
            <w:proofErr w:type="spellStart"/>
            <w:r w:rsidRPr="007D44FF">
              <w:rPr>
                <w:i/>
                <w:sz w:val="28"/>
                <w:szCs w:val="28"/>
              </w:rPr>
              <w:t>Красилів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Pr="007D44FF">
              <w:rPr>
                <w:i/>
                <w:sz w:val="28"/>
                <w:szCs w:val="28"/>
              </w:rPr>
              <w:lastRenderedPageBreak/>
              <w:t>Хмельницький район, Хмельницька область;</w:t>
            </w:r>
          </w:p>
          <w:p w:rsidR="004528AF" w:rsidRPr="007D44FF" w:rsidRDefault="004528AF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</w:t>
            </w:r>
            <w:proofErr w:type="spellStart"/>
            <w:r w:rsidRPr="007D44FF">
              <w:rPr>
                <w:i/>
                <w:sz w:val="28"/>
                <w:szCs w:val="28"/>
              </w:rPr>
              <w:t>Савіцького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Летичів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5C1C1B" w:rsidRPr="007D44FF" w:rsidRDefault="005C1C1B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</w:t>
            </w:r>
            <w:r w:rsidR="004528AF" w:rsidRPr="007D44FF">
              <w:rPr>
                <w:i/>
                <w:sz w:val="28"/>
                <w:szCs w:val="28"/>
              </w:rPr>
              <w:t xml:space="preserve">Івана Франка,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 xml:space="preserve">8,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="004528AF" w:rsidRPr="007D44FF">
              <w:rPr>
                <w:i/>
                <w:sz w:val="28"/>
                <w:szCs w:val="28"/>
              </w:rPr>
              <w:t>Стара Синява, Хмельницький район, Хмельницька область;</w:t>
            </w:r>
          </w:p>
          <w:p w:rsidR="004528AF" w:rsidRPr="007D44FF" w:rsidRDefault="004528AF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Козацька,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2, м. Славута, </w:t>
            </w:r>
            <w:proofErr w:type="spellStart"/>
            <w:r w:rsidRPr="007D44FF">
              <w:rPr>
                <w:i/>
                <w:sz w:val="28"/>
                <w:szCs w:val="28"/>
              </w:rPr>
              <w:t>Шепетівський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 район, Хмельницька область;</w:t>
            </w:r>
          </w:p>
          <w:p w:rsidR="004528AF" w:rsidRPr="007D44FF" w:rsidRDefault="004528AF" w:rsidP="005C1C1B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проспект </w:t>
            </w:r>
            <w:r w:rsidR="008D5305" w:rsidRPr="007D44FF">
              <w:rPr>
                <w:i/>
                <w:sz w:val="28"/>
                <w:szCs w:val="28"/>
              </w:rPr>
              <w:t>Героїв України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 (Приміщення ЦНАП), м. </w:t>
            </w:r>
            <w:proofErr w:type="spellStart"/>
            <w:r w:rsidRPr="007D44FF">
              <w:rPr>
                <w:i/>
                <w:sz w:val="28"/>
                <w:szCs w:val="28"/>
              </w:rPr>
              <w:t>Нетішин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D44FF">
              <w:rPr>
                <w:i/>
                <w:sz w:val="28"/>
                <w:szCs w:val="28"/>
              </w:rPr>
              <w:t>Шепетівський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Миру,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17/1, м. </w:t>
            </w:r>
            <w:proofErr w:type="spellStart"/>
            <w:r w:rsidRPr="007D44FF">
              <w:rPr>
                <w:i/>
                <w:sz w:val="28"/>
                <w:szCs w:val="28"/>
              </w:rPr>
              <w:t>Старокостянтинів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6, м. </w:t>
            </w:r>
            <w:proofErr w:type="spellStart"/>
            <w:r w:rsidRPr="007D44FF">
              <w:rPr>
                <w:i/>
                <w:sz w:val="28"/>
                <w:szCs w:val="28"/>
              </w:rPr>
              <w:t>Деражня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Володимирська, буд. 49, </w:t>
            </w:r>
            <w:proofErr w:type="spellStart"/>
            <w:r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600-річчя </w:t>
            </w:r>
            <w:proofErr w:type="spellStart"/>
            <w:r w:rsidRPr="007D44FF">
              <w:rPr>
                <w:i/>
                <w:sz w:val="28"/>
                <w:szCs w:val="28"/>
              </w:rPr>
              <w:t>Ярмолинець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="00CE301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Ярмолинці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4528AF" w:rsidRPr="007D44FF" w:rsidRDefault="004528AF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Чемерівці, Кам’янець – Подільський район, Хмельницька область;</w:t>
            </w:r>
          </w:p>
          <w:p w:rsidR="004528AF" w:rsidRPr="007D44FF" w:rsidRDefault="00A03CB4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Соборності</w:t>
            </w:r>
            <w:r w:rsidR="004528AF"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>6,</w:t>
            </w:r>
            <w:r w:rsidR="003D7F17" w:rsidRPr="007D44FF">
              <w:rPr>
                <w:i/>
                <w:sz w:val="28"/>
                <w:szCs w:val="28"/>
              </w:rPr>
              <w:t xml:space="preserve"> м. Шепетівка, </w:t>
            </w:r>
            <w:proofErr w:type="spellStart"/>
            <w:r w:rsidR="003D7F17" w:rsidRPr="007D44FF">
              <w:rPr>
                <w:i/>
                <w:sz w:val="28"/>
                <w:szCs w:val="28"/>
              </w:rPr>
              <w:t>Шепетівський</w:t>
            </w:r>
            <w:proofErr w:type="spellEnd"/>
            <w:r w:rsidR="003D7F17" w:rsidRPr="007D44FF">
              <w:rPr>
                <w:i/>
                <w:sz w:val="28"/>
                <w:szCs w:val="28"/>
              </w:rPr>
              <w:t xml:space="preserve"> район, Хмельницька область;</w:t>
            </w:r>
          </w:p>
          <w:p w:rsidR="003D7F17" w:rsidRPr="007D44FF" w:rsidRDefault="00C43637" w:rsidP="004528AF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3/1А,</w:t>
            </w:r>
            <w:r w:rsidR="003D7F17" w:rsidRPr="007D44FF">
              <w:rPr>
                <w:i/>
                <w:sz w:val="28"/>
                <w:szCs w:val="28"/>
              </w:rPr>
              <w:t xml:space="preserve"> м.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D7F17" w:rsidRPr="007D44FF">
              <w:rPr>
                <w:i/>
                <w:sz w:val="28"/>
                <w:szCs w:val="28"/>
              </w:rPr>
              <w:t xml:space="preserve">Хмельницький, </w:t>
            </w:r>
            <w:proofErr w:type="spellStart"/>
            <w:r w:rsidR="003D7F17" w:rsidRPr="007D44FF">
              <w:rPr>
                <w:i/>
                <w:sz w:val="28"/>
                <w:szCs w:val="28"/>
              </w:rPr>
              <w:t>Хмельницький</w:t>
            </w:r>
            <w:proofErr w:type="spellEnd"/>
            <w:r w:rsidR="003D7F17" w:rsidRPr="007D44FF">
              <w:rPr>
                <w:i/>
                <w:sz w:val="28"/>
                <w:szCs w:val="28"/>
              </w:rPr>
              <w:t xml:space="preserve"> район, Хмельницька область</w:t>
            </w:r>
            <w:r w:rsidR="00491849" w:rsidRPr="007D44FF">
              <w:rPr>
                <w:i/>
                <w:sz w:val="28"/>
                <w:szCs w:val="28"/>
              </w:rPr>
              <w:t>;</w:t>
            </w:r>
          </w:p>
          <w:p w:rsidR="00491849" w:rsidRDefault="00491849" w:rsidP="00C43637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центри надання адміністративних послуг Хмельницької області;</w:t>
            </w:r>
          </w:p>
          <w:p w:rsidR="007D44FF" w:rsidRPr="007D44FF" w:rsidRDefault="007D44FF" w:rsidP="00C43637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i/>
                <w:sz w:val="28"/>
                <w:szCs w:val="28"/>
              </w:rPr>
              <w:t>уповноважені банки</w:t>
            </w:r>
            <w:r w:rsidRPr="007D44FF">
              <w:rPr>
                <w:i/>
                <w:sz w:val="28"/>
                <w:szCs w:val="28"/>
              </w:rPr>
              <w:t xml:space="preserve">, які надали згоду на участь в експериментальному </w:t>
            </w:r>
            <w:proofErr w:type="spellStart"/>
            <w:r w:rsidRPr="007D44FF">
              <w:rPr>
                <w:i/>
                <w:sz w:val="28"/>
                <w:szCs w:val="28"/>
              </w:rPr>
              <w:t>проєкті</w:t>
            </w:r>
            <w:proofErr w:type="spellEnd"/>
            <w:r w:rsidRPr="007D44FF">
              <w:rPr>
                <w:i/>
                <w:sz w:val="28"/>
                <w:szCs w:val="28"/>
              </w:rPr>
              <w:t>.</w:t>
            </w:r>
          </w:p>
        </w:tc>
      </w:tr>
      <w:tr w:rsidR="00807086" w:rsidRPr="007D44FF" w:rsidTr="00606F90">
        <w:trPr>
          <w:trHeight w:val="763"/>
        </w:trPr>
        <w:tc>
          <w:tcPr>
            <w:tcW w:w="430" w:type="dxa"/>
          </w:tcPr>
          <w:p w:rsidR="00807086" w:rsidRPr="007D44FF" w:rsidRDefault="00807086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54" w:type="dxa"/>
            <w:gridSpan w:val="2"/>
          </w:tcPr>
          <w:p w:rsidR="00807086" w:rsidRPr="007D44FF" w:rsidRDefault="00807086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  <w:r>
              <w:rPr>
                <w:sz w:val="28"/>
                <w:szCs w:val="28"/>
              </w:rPr>
              <w:t xml:space="preserve"> ЦНАП</w:t>
            </w:r>
          </w:p>
        </w:tc>
        <w:tc>
          <w:tcPr>
            <w:tcW w:w="6237" w:type="dxa"/>
          </w:tcPr>
          <w:p w:rsidR="00807086" w:rsidRDefault="00807086" w:rsidP="00807086">
            <w:pPr>
              <w:rPr>
                <w:sz w:val="24"/>
              </w:rPr>
            </w:pPr>
            <w:r>
              <w:rPr>
                <w:sz w:val="24"/>
              </w:rPr>
              <w:t xml:space="preserve">Адреса: вул. Подільська буд.12, </w:t>
            </w:r>
            <w:proofErr w:type="spellStart"/>
            <w:r>
              <w:rPr>
                <w:sz w:val="24"/>
              </w:rPr>
              <w:t>смт</w:t>
            </w:r>
            <w:proofErr w:type="spellEnd"/>
            <w:r>
              <w:rPr>
                <w:sz w:val="24"/>
              </w:rPr>
              <w:t xml:space="preserve">. Нова </w:t>
            </w:r>
            <w:proofErr w:type="spellStart"/>
            <w:r>
              <w:rPr>
                <w:sz w:val="24"/>
              </w:rPr>
              <w:t>Ушиця</w:t>
            </w:r>
            <w:proofErr w:type="spellEnd"/>
            <w:r>
              <w:rPr>
                <w:sz w:val="24"/>
              </w:rPr>
              <w:t>, Кам’янець-Подільського району, Хмельницької області, 32600</w:t>
            </w:r>
          </w:p>
          <w:p w:rsidR="00807086" w:rsidRPr="007D44FF" w:rsidRDefault="00807086" w:rsidP="00457023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b/>
                <w:sz w:val="28"/>
                <w:szCs w:val="28"/>
              </w:rPr>
            </w:pP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807086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4" w:type="dxa"/>
            <w:gridSpan w:val="2"/>
          </w:tcPr>
          <w:p w:rsidR="00116AA9" w:rsidRPr="007D44FF" w:rsidRDefault="00116AA9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pacing w:val="-3"/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Інформація </w:t>
            </w:r>
            <w:r w:rsidR="0042681D" w:rsidRPr="007D44FF">
              <w:rPr>
                <w:spacing w:val="-3"/>
                <w:sz w:val="28"/>
                <w:szCs w:val="28"/>
              </w:rPr>
              <w:t>щодо</w:t>
            </w:r>
          </w:p>
          <w:p w:rsidR="00D51A6E" w:rsidRPr="007D44FF" w:rsidRDefault="0042681D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режиму</w:t>
            </w:r>
            <w:r w:rsidRPr="007D44FF">
              <w:rPr>
                <w:spacing w:val="-1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роботи</w:t>
            </w:r>
          </w:p>
        </w:tc>
        <w:tc>
          <w:tcPr>
            <w:tcW w:w="6237" w:type="dxa"/>
          </w:tcPr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Режим роботи: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17:00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(вул.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70,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proofErr w:type="spellStart"/>
            <w:r w:rsidRPr="007D44FF">
              <w:rPr>
                <w:i/>
                <w:sz w:val="28"/>
                <w:szCs w:val="28"/>
              </w:rPr>
              <w:t>Білогір’я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вул.Свободи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Теофіполь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Віньківці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пров. Український,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6,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Нова </w:t>
            </w:r>
            <w:proofErr w:type="spellStart"/>
            <w:r w:rsidRPr="007D44FF">
              <w:rPr>
                <w:i/>
                <w:sz w:val="28"/>
                <w:szCs w:val="28"/>
              </w:rPr>
              <w:t>Ушиця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CE301B" w:rsidRPr="007D44FF">
              <w:rPr>
                <w:i/>
                <w:sz w:val="28"/>
                <w:szCs w:val="28"/>
              </w:rPr>
              <w:t>14, м. Ізяслав</w:t>
            </w:r>
            <w:r w:rsidR="00CE301B">
              <w:rPr>
                <w:i/>
                <w:sz w:val="28"/>
                <w:szCs w:val="28"/>
              </w:rPr>
              <w:t>;</w:t>
            </w:r>
            <w:r w:rsidR="00CE301B"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97, м. </w:t>
            </w:r>
            <w:proofErr w:type="spellStart"/>
            <w:r w:rsidRPr="007D44FF">
              <w:rPr>
                <w:i/>
                <w:sz w:val="28"/>
                <w:szCs w:val="28"/>
              </w:rPr>
              <w:t>Полонне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</w:t>
            </w:r>
            <w:proofErr w:type="spellStart"/>
            <w:r w:rsidRPr="007D44FF">
              <w:rPr>
                <w:i/>
                <w:sz w:val="28"/>
                <w:szCs w:val="28"/>
              </w:rPr>
              <w:t>Савіцького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4976F6" w:rsidRPr="007D44FF">
              <w:rPr>
                <w:i/>
                <w:sz w:val="28"/>
                <w:szCs w:val="28"/>
              </w:rPr>
              <w:lastRenderedPageBreak/>
              <w:t xml:space="preserve">с-ще </w:t>
            </w:r>
            <w:proofErr w:type="spellStart"/>
            <w:r w:rsidRPr="007D44FF">
              <w:rPr>
                <w:i/>
                <w:sz w:val="28"/>
                <w:szCs w:val="28"/>
              </w:rPr>
              <w:t>Летичів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CE301B">
              <w:rPr>
                <w:i/>
                <w:sz w:val="28"/>
                <w:szCs w:val="28"/>
              </w:rPr>
              <w:t>вул.</w:t>
            </w:r>
            <w:r w:rsidR="00CE301B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Івана Франка,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8,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Стара Синява; </w:t>
            </w:r>
            <w:r w:rsidR="008F759C" w:rsidRPr="007D44FF">
              <w:rPr>
                <w:i/>
                <w:sz w:val="28"/>
                <w:szCs w:val="28"/>
              </w:rPr>
              <w:t xml:space="preserve">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 (Приміщення ЦНАП), м.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Нетішин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 Грушевського,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6, м. </w:t>
            </w:r>
            <w:proofErr w:type="spellStart"/>
            <w:r w:rsidRPr="007D44FF">
              <w:rPr>
                <w:i/>
                <w:sz w:val="28"/>
                <w:szCs w:val="28"/>
              </w:rPr>
              <w:t>Деражня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600-річчя </w:t>
            </w:r>
            <w:proofErr w:type="spellStart"/>
            <w:r w:rsidRPr="007D44FF">
              <w:rPr>
                <w:i/>
                <w:sz w:val="28"/>
                <w:szCs w:val="28"/>
              </w:rPr>
              <w:t>Ярмолинець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Ярмолинці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Чемерівці.)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18:00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proofErr w:type="spellStart"/>
            <w:r w:rsidRPr="007D44FF">
              <w:rPr>
                <w:i/>
                <w:sz w:val="28"/>
                <w:szCs w:val="28"/>
              </w:rPr>
              <w:t>вул.Володимирська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49,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</w:t>
            </w:r>
            <w:r w:rsidR="004976F6" w:rsidRPr="007D44FF">
              <w:rPr>
                <w:i/>
                <w:sz w:val="28"/>
                <w:szCs w:val="28"/>
              </w:rPr>
              <w:t xml:space="preserve">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976F6" w:rsidRPr="007D44FF">
              <w:rPr>
                <w:i/>
                <w:sz w:val="28"/>
                <w:szCs w:val="28"/>
              </w:rPr>
              <w:t>3/1А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Pr="007D44FF">
              <w:rPr>
                <w:i/>
                <w:sz w:val="28"/>
                <w:szCs w:val="28"/>
              </w:rPr>
              <w:t>вул.Огієнка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10, </w:t>
            </w:r>
            <w:proofErr w:type="spellStart"/>
            <w:r w:rsidRPr="007D44FF">
              <w:rPr>
                <w:i/>
                <w:sz w:val="28"/>
                <w:szCs w:val="28"/>
              </w:rPr>
              <w:t>м.Кам’янець-Подільський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90, м. Городок;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 xml:space="preserve">1, м. </w:t>
            </w:r>
            <w:proofErr w:type="spellStart"/>
            <w:r w:rsidR="008F759C">
              <w:rPr>
                <w:i/>
                <w:sz w:val="28"/>
                <w:szCs w:val="28"/>
              </w:rPr>
              <w:t>Дунаївці</w:t>
            </w:r>
            <w:proofErr w:type="spellEnd"/>
            <w:r w:rsidR="008F759C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38а, м. </w:t>
            </w:r>
            <w:proofErr w:type="spellStart"/>
            <w:r w:rsidRPr="007D44FF">
              <w:rPr>
                <w:i/>
                <w:sz w:val="28"/>
                <w:szCs w:val="28"/>
              </w:rPr>
              <w:t>Красилів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17/1, м. </w:t>
            </w:r>
            <w:proofErr w:type="spellStart"/>
            <w:r w:rsidRPr="007D44FF">
              <w:rPr>
                <w:i/>
                <w:sz w:val="28"/>
                <w:szCs w:val="28"/>
              </w:rPr>
              <w:t>Старокостянтинів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6, м. Шепетівка.)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15:45 год.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70, с-ще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Білогір’я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вул.Свободи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25, с-ще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Теофіполь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1А, с-ще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Віньківці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пров. Український,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6, с-ще Нова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Ушиця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14, м. Ізяслав</w:t>
            </w:r>
            <w:r w:rsidR="008F759C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i/>
                <w:sz w:val="28"/>
                <w:szCs w:val="28"/>
              </w:rPr>
              <w:t xml:space="preserve"> 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97, м.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Полонне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Савіцького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 Юрія,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16, с-ще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Летичів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CE301B">
              <w:rPr>
                <w:i/>
                <w:sz w:val="28"/>
                <w:szCs w:val="28"/>
              </w:rPr>
              <w:t>вул.</w:t>
            </w:r>
            <w:r w:rsidR="008F759C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Івана Франка,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8, с-ще Стара Синява; 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 (Приміщення ЦНАП), м.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Нетішин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вул. Грушевського,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6, м.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Деражня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600-річчя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Ярмолинець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3, с-ще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Ярмолинці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40, с-ще</w:t>
            </w:r>
            <w:r w:rsidR="008F759C">
              <w:rPr>
                <w:i/>
                <w:sz w:val="28"/>
                <w:szCs w:val="28"/>
              </w:rPr>
              <w:t xml:space="preserve"> Чемерівці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BD1A29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16:45</w:t>
            </w:r>
            <w:r w:rsidR="008E7FC4" w:rsidRPr="007D44FF">
              <w:rPr>
                <w:b/>
                <w:i/>
                <w:sz w:val="28"/>
                <w:szCs w:val="28"/>
              </w:rPr>
              <w:t xml:space="preserve"> год.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вул.Володимирська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49,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Подільська,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3/1А,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вул.Огієнка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10,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м.Кам’янець-Подільський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90, м. Городок;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 xml:space="preserve">1, м. </w:t>
            </w:r>
            <w:proofErr w:type="spellStart"/>
            <w:r w:rsidR="008F759C">
              <w:rPr>
                <w:i/>
                <w:sz w:val="28"/>
                <w:szCs w:val="28"/>
              </w:rPr>
              <w:t>Дунаївці</w:t>
            </w:r>
            <w:proofErr w:type="spellEnd"/>
            <w:r w:rsidR="008F759C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38а, м.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Красилів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17/1, м.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Старокостянтинів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6, м. Шепетівка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Без перерви на обід</w:t>
            </w:r>
          </w:p>
          <w:p w:rsidR="00D51A6E" w:rsidRPr="007D44FF" w:rsidRDefault="008E7FC4" w:rsidP="008E7FC4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spacing w:before="48"/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Субота, неділя – вихідні дні</w:t>
            </w:r>
          </w:p>
        </w:tc>
      </w:tr>
      <w:tr w:rsidR="00807086" w:rsidRPr="007D44FF" w:rsidTr="00606F90">
        <w:trPr>
          <w:trHeight w:val="763"/>
        </w:trPr>
        <w:tc>
          <w:tcPr>
            <w:tcW w:w="430" w:type="dxa"/>
          </w:tcPr>
          <w:p w:rsidR="00807086" w:rsidRDefault="00807086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54" w:type="dxa"/>
            <w:gridSpan w:val="2"/>
          </w:tcPr>
          <w:p w:rsidR="00807086" w:rsidRDefault="00807086" w:rsidP="00807086">
            <w:pPr>
              <w:adjustRightInd w:val="0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Інформація щодо</w:t>
            </w:r>
          </w:p>
          <w:p w:rsidR="00807086" w:rsidRDefault="00807086" w:rsidP="00807086">
            <w:pPr>
              <w:adjustRightInd w:val="0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режиму роботи ЦНАП</w:t>
            </w:r>
          </w:p>
          <w:p w:rsidR="00807086" w:rsidRPr="007D44FF" w:rsidRDefault="00807086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07086" w:rsidRDefault="00807086" w:rsidP="00807086">
            <w:pPr>
              <w:rPr>
                <w:sz w:val="24"/>
              </w:rPr>
            </w:pPr>
            <w:r>
              <w:rPr>
                <w:sz w:val="24"/>
              </w:rPr>
              <w:t xml:space="preserve">Понеділок, вівторок, середа, з 8:00 до 16:00, </w:t>
            </w:r>
          </w:p>
          <w:p w:rsidR="00807086" w:rsidRDefault="00807086" w:rsidP="00807086">
            <w:pPr>
              <w:rPr>
                <w:sz w:val="24"/>
              </w:rPr>
            </w:pPr>
            <w:r>
              <w:rPr>
                <w:sz w:val="24"/>
              </w:rPr>
              <w:t xml:space="preserve">четвер з 8:00 до 20:00 (під час військового стану до 16:00), </w:t>
            </w:r>
          </w:p>
          <w:p w:rsidR="00807086" w:rsidRDefault="00807086" w:rsidP="00807086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п’ятниця з 8:00 до 15:00 </w:t>
            </w:r>
          </w:p>
          <w:p w:rsidR="00807086" w:rsidRDefault="00807086" w:rsidP="0080708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без перерви на обід </w:t>
            </w:r>
          </w:p>
          <w:p w:rsidR="00807086" w:rsidRPr="007D44FF" w:rsidRDefault="00807086" w:rsidP="00807086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вихідний – субота, неділя</w:t>
            </w:r>
          </w:p>
        </w:tc>
      </w:tr>
      <w:tr w:rsidR="00D51A6E" w:rsidRPr="007D44FF" w:rsidTr="00606F90">
        <w:trPr>
          <w:trHeight w:val="1408"/>
        </w:trPr>
        <w:tc>
          <w:tcPr>
            <w:tcW w:w="430" w:type="dxa"/>
          </w:tcPr>
          <w:p w:rsidR="00D51A6E" w:rsidRPr="007D44FF" w:rsidRDefault="00807086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854" w:type="dxa"/>
            <w:gridSpan w:val="2"/>
          </w:tcPr>
          <w:p w:rsidR="00D51A6E" w:rsidRPr="007D44FF" w:rsidRDefault="003419C3" w:rsidP="00BE6C6C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Телефон, </w:t>
            </w:r>
            <w:r w:rsidR="0042681D" w:rsidRPr="007D44FF">
              <w:rPr>
                <w:sz w:val="28"/>
                <w:szCs w:val="28"/>
              </w:rPr>
              <w:t>адреса</w:t>
            </w:r>
            <w:r w:rsidR="0042681D" w:rsidRPr="007D44FF">
              <w:rPr>
                <w:spacing w:val="1"/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електронної</w:t>
            </w:r>
            <w:r w:rsidRPr="007D44FF">
              <w:rPr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пошти</w:t>
            </w:r>
            <w:r w:rsidRPr="007D44FF">
              <w:rPr>
                <w:sz w:val="28"/>
                <w:szCs w:val="28"/>
              </w:rPr>
              <w:t xml:space="preserve">, </w:t>
            </w:r>
            <w:r w:rsidR="0042681D"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 xml:space="preserve">офіційний </w:t>
            </w:r>
            <w:proofErr w:type="spellStart"/>
            <w:r w:rsidRPr="007D44FF">
              <w:rPr>
                <w:sz w:val="28"/>
                <w:szCs w:val="28"/>
              </w:rPr>
              <w:t>вебсайт</w:t>
            </w:r>
            <w:proofErr w:type="spellEnd"/>
          </w:p>
        </w:tc>
        <w:tc>
          <w:tcPr>
            <w:tcW w:w="6237" w:type="dxa"/>
          </w:tcPr>
          <w:p w:rsidR="00AF153D" w:rsidRPr="007D44FF" w:rsidRDefault="00AF153D" w:rsidP="00AF153D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Телефон: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419C3" w:rsidRPr="007D44FF">
              <w:rPr>
                <w:i/>
                <w:sz w:val="28"/>
                <w:szCs w:val="28"/>
              </w:rPr>
              <w:t>0 800 501 583</w:t>
            </w:r>
          </w:p>
          <w:p w:rsidR="00AF153D" w:rsidRPr="007D44FF" w:rsidRDefault="00AF153D" w:rsidP="00AF153D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Електронна пошта: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  <w:lang w:val="en-US"/>
              </w:rPr>
              <w:t>post</w:t>
            </w:r>
            <w:r w:rsidRPr="007D44FF">
              <w:rPr>
                <w:i/>
                <w:sz w:val="28"/>
                <w:szCs w:val="28"/>
              </w:rPr>
              <w:t>@</w:t>
            </w:r>
            <w:r w:rsidRPr="007D44FF">
              <w:rPr>
                <w:i/>
                <w:sz w:val="28"/>
                <w:szCs w:val="28"/>
                <w:lang w:val="en-US"/>
              </w:rPr>
              <w:t>km</w:t>
            </w:r>
            <w:r w:rsidRPr="007D44FF">
              <w:rPr>
                <w:i/>
                <w:sz w:val="28"/>
                <w:szCs w:val="28"/>
              </w:rPr>
              <w:t>.</w:t>
            </w:r>
            <w:proofErr w:type="spellStart"/>
            <w:r w:rsidRPr="007D44FF">
              <w:rPr>
                <w:i/>
                <w:sz w:val="28"/>
                <w:szCs w:val="28"/>
                <w:lang w:val="en-US"/>
              </w:rPr>
              <w:t>pfu</w:t>
            </w:r>
            <w:proofErr w:type="spellEnd"/>
            <w:r w:rsidRPr="007D44FF">
              <w:rPr>
                <w:i/>
                <w:sz w:val="28"/>
                <w:szCs w:val="28"/>
              </w:rPr>
              <w:t>.</w:t>
            </w:r>
            <w:proofErr w:type="spellStart"/>
            <w:r w:rsidRPr="007D44FF">
              <w:rPr>
                <w:i/>
                <w:sz w:val="28"/>
                <w:szCs w:val="28"/>
                <w:lang w:val="en-US"/>
              </w:rPr>
              <w:t>gov</w:t>
            </w:r>
            <w:proofErr w:type="spellEnd"/>
            <w:r w:rsidRPr="007D44FF">
              <w:rPr>
                <w:i/>
                <w:sz w:val="28"/>
                <w:szCs w:val="28"/>
              </w:rPr>
              <w:t>.</w:t>
            </w:r>
            <w:proofErr w:type="spellStart"/>
            <w:r w:rsidRPr="007D44FF">
              <w:rPr>
                <w:i/>
                <w:sz w:val="28"/>
                <w:szCs w:val="28"/>
                <w:lang w:val="en-US"/>
              </w:rPr>
              <w:t>ua</w:t>
            </w:r>
            <w:proofErr w:type="spellEnd"/>
          </w:p>
          <w:p w:rsidR="004A6015" w:rsidRPr="000F3A54" w:rsidRDefault="00491849" w:rsidP="00A04D29">
            <w:pPr>
              <w:pStyle w:val="TableParagraph"/>
              <w:tabs>
                <w:tab w:val="left" w:pos="2620"/>
                <w:tab w:val="left" w:pos="4867"/>
              </w:tabs>
              <w:spacing w:before="48"/>
              <w:ind w:right="42"/>
              <w:jc w:val="left"/>
              <w:rPr>
                <w:i/>
                <w:sz w:val="28"/>
                <w:szCs w:val="28"/>
                <w:lang w:val="ru-RU"/>
              </w:rPr>
            </w:pPr>
            <w:proofErr w:type="spellStart"/>
            <w:r w:rsidRPr="007D44FF">
              <w:rPr>
                <w:b/>
                <w:i/>
                <w:sz w:val="28"/>
                <w:szCs w:val="28"/>
              </w:rPr>
              <w:t>Веб</w:t>
            </w:r>
            <w:r w:rsidR="00AF153D" w:rsidRPr="007D44FF">
              <w:rPr>
                <w:b/>
                <w:i/>
                <w:sz w:val="28"/>
                <w:szCs w:val="28"/>
              </w:rPr>
              <w:t>сайт</w:t>
            </w:r>
            <w:proofErr w:type="spellEnd"/>
            <w:r w:rsidR="00AF153D" w:rsidRPr="007D44FF">
              <w:rPr>
                <w:b/>
                <w:i/>
                <w:sz w:val="28"/>
                <w:szCs w:val="28"/>
              </w:rPr>
              <w:t>:</w:t>
            </w:r>
            <w:r w:rsidR="00AF153D" w:rsidRPr="007D44FF">
              <w:rPr>
                <w:i/>
                <w:sz w:val="28"/>
                <w:szCs w:val="28"/>
              </w:rPr>
              <w:t xml:space="preserve"> 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https</w:t>
            </w:r>
            <w:r w:rsidR="00AF153D" w:rsidRPr="007D44FF">
              <w:rPr>
                <w:i/>
                <w:sz w:val="28"/>
                <w:szCs w:val="28"/>
              </w:rPr>
              <w:t>: //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www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proofErr w:type="spellStart"/>
            <w:r w:rsidR="00AF153D" w:rsidRPr="007D44FF">
              <w:rPr>
                <w:i/>
                <w:sz w:val="28"/>
                <w:szCs w:val="28"/>
                <w:lang w:val="en-US"/>
              </w:rPr>
              <w:t>pfu</w:t>
            </w:r>
            <w:proofErr w:type="spellEnd"/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proofErr w:type="spellStart"/>
            <w:r w:rsidR="00AF153D" w:rsidRPr="007D44FF">
              <w:rPr>
                <w:i/>
                <w:sz w:val="28"/>
                <w:szCs w:val="28"/>
                <w:lang w:val="en-US"/>
              </w:rPr>
              <w:t>gov</w:t>
            </w:r>
            <w:proofErr w:type="spellEnd"/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proofErr w:type="spellStart"/>
            <w:r w:rsidR="00AF153D" w:rsidRPr="007D44FF">
              <w:rPr>
                <w:i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807086" w:rsidRPr="007D44FF" w:rsidTr="00606F90">
        <w:trPr>
          <w:trHeight w:val="1408"/>
        </w:trPr>
        <w:tc>
          <w:tcPr>
            <w:tcW w:w="430" w:type="dxa"/>
          </w:tcPr>
          <w:p w:rsidR="00807086" w:rsidRDefault="00807086">
            <w:pPr>
              <w:pStyle w:val="TableParagraph"/>
              <w:spacing w:before="48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54" w:type="dxa"/>
            <w:gridSpan w:val="2"/>
          </w:tcPr>
          <w:p w:rsidR="00807086" w:rsidRPr="007D44FF" w:rsidRDefault="00807086" w:rsidP="00DE438C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Телефон, адреса</w:t>
            </w:r>
            <w:r w:rsidRPr="007D44FF">
              <w:rPr>
                <w:spacing w:val="1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 xml:space="preserve">електронної пошти, 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 xml:space="preserve">офіційний </w:t>
            </w:r>
            <w:proofErr w:type="spellStart"/>
            <w:r w:rsidRPr="007D44FF">
              <w:rPr>
                <w:sz w:val="28"/>
                <w:szCs w:val="28"/>
              </w:rPr>
              <w:t>вебсайт</w:t>
            </w:r>
            <w:proofErr w:type="spellEnd"/>
            <w:r>
              <w:rPr>
                <w:sz w:val="28"/>
                <w:szCs w:val="28"/>
              </w:rPr>
              <w:t xml:space="preserve"> ЦНАП</w:t>
            </w:r>
          </w:p>
        </w:tc>
        <w:tc>
          <w:tcPr>
            <w:tcW w:w="6237" w:type="dxa"/>
          </w:tcPr>
          <w:p w:rsidR="00807086" w:rsidRDefault="00807086" w:rsidP="00DE438C">
            <w:pPr>
              <w:rPr>
                <w:sz w:val="24"/>
              </w:rPr>
            </w:pPr>
            <w:r>
              <w:rPr>
                <w:sz w:val="24"/>
              </w:rPr>
              <w:t>Тел.: (03847) 3-00-51, 0973569203</w:t>
            </w:r>
          </w:p>
          <w:p w:rsidR="00807086" w:rsidRDefault="00807086" w:rsidP="00DE438C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Веб-сайт: </w:t>
            </w:r>
            <w:hyperlink r:id="rId9" w:history="1">
              <w:r>
                <w:rPr>
                  <w:rStyle w:val="ab"/>
                  <w:color w:val="0000FF"/>
                  <w:sz w:val="24"/>
                </w:rPr>
                <w:t>http://www</w:t>
              </w:r>
            </w:hyperlink>
            <w:r>
              <w:rPr>
                <w:sz w:val="24"/>
                <w:u w:val="single"/>
              </w:rPr>
              <w:t>.</w:t>
            </w:r>
            <w:r>
              <w:rPr>
                <w:sz w:val="24"/>
              </w:rPr>
              <w:t xml:space="preserve"> </w:t>
            </w:r>
            <w:hyperlink r:id="rId10" w:history="1">
              <w:r>
                <w:rPr>
                  <w:rStyle w:val="ab"/>
                  <w:color w:val="0000FF"/>
                  <w:sz w:val="24"/>
                </w:rPr>
                <w:t>http://novagromada.gov.ua/</w:t>
              </w:r>
            </w:hyperlink>
          </w:p>
          <w:p w:rsidR="00807086" w:rsidRDefault="00807086" w:rsidP="00DE438C">
            <w:pPr>
              <w:rPr>
                <w:sz w:val="24"/>
              </w:rPr>
            </w:pPr>
            <w:r>
              <w:rPr>
                <w:sz w:val="24"/>
              </w:rPr>
              <w:t>cnap_nu_otg@ukr.net</w:t>
            </w:r>
          </w:p>
          <w:p w:rsidR="00807086" w:rsidRPr="007D44FF" w:rsidRDefault="00807086" w:rsidP="00DE438C">
            <w:pPr>
              <w:pStyle w:val="TableParagraph"/>
              <w:tabs>
                <w:tab w:val="left" w:pos="2620"/>
                <w:tab w:val="left" w:pos="4867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D51A6E" w:rsidRPr="007D44FF" w:rsidTr="0042681D">
        <w:trPr>
          <w:trHeight w:val="441"/>
        </w:trPr>
        <w:tc>
          <w:tcPr>
            <w:tcW w:w="9521" w:type="dxa"/>
            <w:gridSpan w:val="4"/>
          </w:tcPr>
          <w:p w:rsidR="00D51A6E" w:rsidRPr="007D44FF" w:rsidRDefault="0042681D" w:rsidP="00891944">
            <w:pPr>
              <w:pStyle w:val="TableParagraph"/>
              <w:spacing w:before="48"/>
              <w:ind w:left="1191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Нормативні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акти,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якими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регламентується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надання</w:t>
            </w:r>
            <w:r w:rsidR="00BE6C6C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D51A6E" w:rsidRPr="007D44FF" w:rsidTr="00606F90">
        <w:trPr>
          <w:trHeight w:val="404"/>
        </w:trPr>
        <w:tc>
          <w:tcPr>
            <w:tcW w:w="430" w:type="dxa"/>
            <w:vAlign w:val="center"/>
          </w:tcPr>
          <w:p w:rsidR="00D51A6E" w:rsidRPr="007D44FF" w:rsidRDefault="00807086" w:rsidP="002663F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54" w:type="dxa"/>
            <w:gridSpan w:val="2"/>
            <w:vAlign w:val="center"/>
          </w:tcPr>
          <w:p w:rsidR="00D51A6E" w:rsidRPr="007D44FF" w:rsidRDefault="0042681D" w:rsidP="002663F9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pacing w:val="-1"/>
                <w:sz w:val="28"/>
                <w:szCs w:val="28"/>
              </w:rPr>
              <w:t>Закони</w:t>
            </w:r>
            <w:r w:rsidRPr="007D44FF">
              <w:rPr>
                <w:spacing w:val="-14"/>
                <w:sz w:val="28"/>
                <w:szCs w:val="28"/>
              </w:rPr>
              <w:t xml:space="preserve"> </w:t>
            </w:r>
            <w:r w:rsidRPr="007D44FF">
              <w:rPr>
                <w:spacing w:val="-1"/>
                <w:sz w:val="28"/>
                <w:szCs w:val="28"/>
              </w:rPr>
              <w:t>України</w:t>
            </w:r>
          </w:p>
        </w:tc>
        <w:tc>
          <w:tcPr>
            <w:tcW w:w="6237" w:type="dxa"/>
            <w:vAlign w:val="center"/>
          </w:tcPr>
          <w:p w:rsidR="00A16F1A" w:rsidRPr="00A16F1A" w:rsidRDefault="00A16F1A" w:rsidP="00A16F1A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16F1A">
              <w:rPr>
                <w:sz w:val="28"/>
                <w:szCs w:val="28"/>
              </w:rPr>
              <w:t>Закон України “Про державну допомогу сім’ям з</w:t>
            </w:r>
            <w:r>
              <w:rPr>
                <w:sz w:val="28"/>
                <w:szCs w:val="28"/>
              </w:rPr>
              <w:t xml:space="preserve"> </w:t>
            </w:r>
            <w:r w:rsidRPr="00A16F1A">
              <w:rPr>
                <w:sz w:val="28"/>
                <w:szCs w:val="28"/>
              </w:rPr>
              <w:t>дітьми”;</w:t>
            </w:r>
          </w:p>
          <w:p w:rsidR="004D414D" w:rsidRPr="007D44FF" w:rsidRDefault="00A16F1A" w:rsidP="00A16F1A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16F1A">
              <w:rPr>
                <w:sz w:val="28"/>
                <w:szCs w:val="28"/>
              </w:rPr>
              <w:t>Закон України “Про адміністративні послуги”.</w:t>
            </w:r>
          </w:p>
        </w:tc>
      </w:tr>
      <w:tr w:rsidR="00205250" w:rsidRPr="007D44FF" w:rsidTr="00AB1A78">
        <w:trPr>
          <w:trHeight w:val="551"/>
        </w:trPr>
        <w:tc>
          <w:tcPr>
            <w:tcW w:w="430" w:type="dxa"/>
          </w:tcPr>
          <w:p w:rsidR="00205250" w:rsidRPr="007D44FF" w:rsidRDefault="00807086" w:rsidP="002663F9">
            <w:pPr>
              <w:pStyle w:val="TableParagraph"/>
              <w:spacing w:before="4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54" w:type="dxa"/>
            <w:gridSpan w:val="2"/>
          </w:tcPr>
          <w:p w:rsidR="00205250" w:rsidRPr="007D44FF" w:rsidRDefault="00205250" w:rsidP="006650CC">
            <w:pPr>
              <w:pStyle w:val="TableParagraph"/>
              <w:spacing w:before="48"/>
              <w:ind w:right="3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Акти</w:t>
            </w:r>
            <w:r w:rsidRPr="007D44FF">
              <w:rPr>
                <w:spacing w:val="18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Кабінету</w:t>
            </w:r>
            <w:r w:rsidRPr="007D44FF">
              <w:rPr>
                <w:spacing w:val="20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Міністрів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України</w:t>
            </w:r>
          </w:p>
        </w:tc>
        <w:tc>
          <w:tcPr>
            <w:tcW w:w="6237" w:type="dxa"/>
          </w:tcPr>
          <w:p w:rsidR="00A16F1A" w:rsidRPr="00A16F1A" w:rsidRDefault="00AB1A78" w:rsidP="00A16F1A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 </w:t>
            </w:r>
            <w:r w:rsidR="00A04D29">
              <w:rPr>
                <w:sz w:val="28"/>
                <w:szCs w:val="28"/>
              </w:rPr>
              <w:t xml:space="preserve">    </w:t>
            </w:r>
            <w:r w:rsidR="00A16F1A" w:rsidRPr="00A16F1A">
              <w:rPr>
                <w:rFonts w:eastAsiaTheme="minorHAnsi"/>
                <w:sz w:val="28"/>
                <w:szCs w:val="28"/>
              </w:rPr>
              <w:t>Постанова Кабінету Міністрів України</w:t>
            </w:r>
            <w:r w:rsidR="000D339D">
              <w:rPr>
                <w:rFonts w:eastAsiaTheme="minorHAnsi"/>
                <w:sz w:val="28"/>
                <w:szCs w:val="28"/>
              </w:rPr>
              <w:t xml:space="preserve"> </w:t>
            </w:r>
            <w:r w:rsidR="00A16F1A" w:rsidRPr="00A16F1A">
              <w:rPr>
                <w:rFonts w:eastAsiaTheme="minorHAnsi"/>
                <w:sz w:val="28"/>
                <w:szCs w:val="28"/>
              </w:rPr>
              <w:t>від 27 грудня 2001</w:t>
            </w:r>
            <w:r w:rsidR="00330B0F">
              <w:rPr>
                <w:rFonts w:eastAsiaTheme="minorHAnsi"/>
                <w:sz w:val="28"/>
                <w:szCs w:val="28"/>
              </w:rPr>
              <w:t xml:space="preserve"> року №</w:t>
            </w:r>
            <w:r w:rsidR="00A16F1A">
              <w:rPr>
                <w:rFonts w:eastAsiaTheme="minorHAnsi"/>
                <w:sz w:val="28"/>
                <w:szCs w:val="28"/>
              </w:rPr>
              <w:t xml:space="preserve">1751 “Про затвердження </w:t>
            </w:r>
            <w:r w:rsidR="00A16F1A" w:rsidRPr="00A16F1A">
              <w:rPr>
                <w:rFonts w:eastAsiaTheme="minorHAnsi"/>
                <w:sz w:val="28"/>
                <w:szCs w:val="28"/>
              </w:rPr>
              <w:t>Порядку призначен</w:t>
            </w:r>
            <w:r w:rsidR="00A16F1A">
              <w:rPr>
                <w:rFonts w:eastAsiaTheme="minorHAnsi"/>
                <w:sz w:val="28"/>
                <w:szCs w:val="28"/>
              </w:rPr>
              <w:t xml:space="preserve">ня і виплати державної допомоги </w:t>
            </w:r>
            <w:r w:rsidR="00A16F1A" w:rsidRPr="00A16F1A">
              <w:rPr>
                <w:rFonts w:eastAsiaTheme="minorHAnsi"/>
                <w:sz w:val="28"/>
                <w:szCs w:val="28"/>
              </w:rPr>
              <w:t>сім’ям з дітьми”;</w:t>
            </w:r>
          </w:p>
          <w:p w:rsidR="004D414D" w:rsidRPr="00A16F1A" w:rsidRDefault="00A16F1A" w:rsidP="00A16F1A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постанова Кабінету Міністрів України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від 23 червня 2</w:t>
            </w:r>
            <w:r w:rsidR="00330B0F">
              <w:rPr>
                <w:rFonts w:eastAsiaTheme="minorHAnsi"/>
                <w:sz w:val="28"/>
                <w:szCs w:val="28"/>
              </w:rPr>
              <w:t>025 року №</w:t>
            </w:r>
            <w:r>
              <w:rPr>
                <w:rFonts w:eastAsiaTheme="minorHAnsi"/>
                <w:sz w:val="28"/>
                <w:szCs w:val="28"/>
              </w:rPr>
              <w:t xml:space="preserve">766 “Про реалізацію </w:t>
            </w:r>
            <w:r w:rsidRPr="00A16F1A">
              <w:rPr>
                <w:rFonts w:eastAsiaTheme="minorHAnsi"/>
                <w:sz w:val="28"/>
                <w:szCs w:val="28"/>
              </w:rPr>
              <w:t>експерименталь</w:t>
            </w:r>
            <w:r>
              <w:rPr>
                <w:rFonts w:eastAsiaTheme="minorHAnsi"/>
                <w:sz w:val="28"/>
                <w:szCs w:val="28"/>
              </w:rPr>
              <w:t xml:space="preserve">ного проекту щодо централізації </w:t>
            </w:r>
            <w:r w:rsidRPr="00A16F1A">
              <w:rPr>
                <w:rFonts w:eastAsiaTheme="minorHAnsi"/>
                <w:sz w:val="28"/>
                <w:szCs w:val="28"/>
              </w:rPr>
              <w:t>механізму виплати деяких державних допомог”.</w:t>
            </w:r>
          </w:p>
        </w:tc>
      </w:tr>
      <w:tr w:rsidR="00205250" w:rsidRPr="007D44FF" w:rsidTr="00606F90">
        <w:trPr>
          <w:trHeight w:val="1261"/>
        </w:trPr>
        <w:tc>
          <w:tcPr>
            <w:tcW w:w="430" w:type="dxa"/>
          </w:tcPr>
          <w:p w:rsidR="00205250" w:rsidRPr="007D44FF" w:rsidRDefault="00807086">
            <w:pPr>
              <w:pStyle w:val="TableParagraph"/>
              <w:spacing w:before="48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54" w:type="dxa"/>
            <w:gridSpan w:val="2"/>
          </w:tcPr>
          <w:p w:rsidR="00894978" w:rsidRPr="007D44FF" w:rsidRDefault="00894978">
            <w:pPr>
              <w:pStyle w:val="TableParagraph"/>
              <w:tabs>
                <w:tab w:val="left" w:pos="1552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Акти </w:t>
            </w:r>
            <w:r w:rsidR="00205250" w:rsidRPr="007D44FF">
              <w:rPr>
                <w:sz w:val="28"/>
                <w:szCs w:val="28"/>
              </w:rPr>
              <w:t>центральних</w:t>
            </w:r>
            <w:r w:rsidRPr="007D44FF">
              <w:rPr>
                <w:sz w:val="28"/>
                <w:szCs w:val="28"/>
              </w:rPr>
              <w:t xml:space="preserve"> </w:t>
            </w:r>
          </w:p>
          <w:p w:rsidR="00205250" w:rsidRPr="007D44FF" w:rsidRDefault="00205250">
            <w:pPr>
              <w:pStyle w:val="TableParagraph"/>
              <w:tabs>
                <w:tab w:val="left" w:pos="1552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органів</w:t>
            </w:r>
            <w:r w:rsidRPr="007D44FF">
              <w:rPr>
                <w:spacing w:val="-1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виконавчої</w:t>
            </w:r>
            <w:r w:rsidRPr="007D44FF">
              <w:rPr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влади</w:t>
            </w:r>
          </w:p>
        </w:tc>
        <w:tc>
          <w:tcPr>
            <w:tcW w:w="6237" w:type="dxa"/>
          </w:tcPr>
          <w:p w:rsidR="00205250" w:rsidRPr="007D44FF" w:rsidRDefault="00A16F1A" w:rsidP="000E7AE2">
            <w:pPr>
              <w:pStyle w:val="TableParagraph"/>
              <w:tabs>
                <w:tab w:val="left" w:pos="3330"/>
                <w:tab w:val="left" w:pos="5292"/>
              </w:tabs>
              <w:ind w:right="42" w:firstLine="366"/>
              <w:rPr>
                <w:sz w:val="28"/>
                <w:szCs w:val="28"/>
              </w:rPr>
            </w:pPr>
            <w:r w:rsidRPr="00A16F1A">
              <w:rPr>
                <w:sz w:val="28"/>
                <w:szCs w:val="28"/>
              </w:rPr>
              <w:t>Постанова пра</w:t>
            </w:r>
            <w:r>
              <w:rPr>
                <w:sz w:val="28"/>
                <w:szCs w:val="28"/>
              </w:rPr>
              <w:t xml:space="preserve">вління Пенсійного фонду України </w:t>
            </w:r>
            <w:r w:rsidRPr="00A16F1A">
              <w:rPr>
                <w:sz w:val="28"/>
                <w:szCs w:val="28"/>
              </w:rPr>
              <w:t>від 30 липня 201</w:t>
            </w:r>
            <w:r w:rsidR="00330B0F">
              <w:rPr>
                <w:sz w:val="28"/>
                <w:szCs w:val="28"/>
              </w:rPr>
              <w:t>5 року №</w:t>
            </w:r>
            <w:r>
              <w:rPr>
                <w:sz w:val="28"/>
                <w:szCs w:val="28"/>
              </w:rPr>
              <w:t xml:space="preserve">13-1 “Про організацію </w:t>
            </w:r>
            <w:r w:rsidRPr="00A16F1A">
              <w:rPr>
                <w:sz w:val="28"/>
                <w:szCs w:val="28"/>
              </w:rPr>
              <w:t>прийому та обслугов</w:t>
            </w:r>
            <w:r>
              <w:rPr>
                <w:sz w:val="28"/>
                <w:szCs w:val="28"/>
              </w:rPr>
              <w:t xml:space="preserve">ування осіб, які звертаються до </w:t>
            </w:r>
            <w:r w:rsidRPr="00A16F1A">
              <w:rPr>
                <w:sz w:val="28"/>
                <w:szCs w:val="28"/>
              </w:rPr>
              <w:t>органів Пенсійного фонду України”, зареєстрована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9"/>
                <w:szCs w:val="29"/>
              </w:rPr>
              <w:t>Міністерстві юстиції України 18 серпня 2015 року</w:t>
            </w:r>
            <w:r>
              <w:t xml:space="preserve"> </w:t>
            </w:r>
            <w:r w:rsidR="00330B0F">
              <w:rPr>
                <w:sz w:val="29"/>
                <w:szCs w:val="29"/>
              </w:rPr>
              <w:t>за №</w:t>
            </w:r>
            <w:r>
              <w:rPr>
                <w:sz w:val="29"/>
                <w:szCs w:val="29"/>
              </w:rPr>
              <w:t>991/27436.</w:t>
            </w:r>
          </w:p>
        </w:tc>
      </w:tr>
      <w:tr w:rsidR="00205250" w:rsidRPr="007D44FF" w:rsidTr="0042681D">
        <w:trPr>
          <w:trHeight w:val="442"/>
        </w:trPr>
        <w:tc>
          <w:tcPr>
            <w:tcW w:w="9521" w:type="dxa"/>
            <w:gridSpan w:val="4"/>
          </w:tcPr>
          <w:p w:rsidR="00205250" w:rsidRPr="007D44FF" w:rsidRDefault="00205250" w:rsidP="00891944">
            <w:pPr>
              <w:pStyle w:val="TableParagraph"/>
              <w:spacing w:before="48"/>
              <w:ind w:left="1191" w:right="588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Умови</w:t>
            </w:r>
            <w:r w:rsidRPr="007D44FF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отримання</w:t>
            </w:r>
            <w:r w:rsidR="00FC093A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427684" w:rsidRPr="007D44FF" w:rsidTr="00EC1DF8">
        <w:trPr>
          <w:trHeight w:val="693"/>
        </w:trPr>
        <w:tc>
          <w:tcPr>
            <w:tcW w:w="449" w:type="dxa"/>
            <w:gridSpan w:val="2"/>
          </w:tcPr>
          <w:p w:rsidR="00427684" w:rsidRPr="007D44FF" w:rsidRDefault="00807086">
            <w:pPr>
              <w:pStyle w:val="TableParagraph"/>
              <w:spacing w:before="48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427684" w:rsidRPr="007D44FF" w:rsidRDefault="00FC093A" w:rsidP="00CE6AEC">
            <w:pPr>
              <w:pStyle w:val="TableParagraph"/>
              <w:spacing w:before="48"/>
              <w:ind w:right="228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Особи, які мають право на отримання</w:t>
            </w:r>
            <w:r w:rsidR="00CE6AEC"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A16F1A" w:rsidRPr="00A16F1A" w:rsidRDefault="00A16F1A" w:rsidP="000E7AE2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Вагітні жінки (у тому числі неповнолітні), які не</w:t>
            </w:r>
            <w:r w:rsidR="000E7AE2"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 xml:space="preserve">застраховані </w:t>
            </w:r>
            <w:r>
              <w:rPr>
                <w:rFonts w:eastAsiaTheme="minorHAnsi"/>
                <w:sz w:val="28"/>
                <w:szCs w:val="28"/>
              </w:rPr>
              <w:t xml:space="preserve">в системі загальнообов’язкового </w:t>
            </w:r>
            <w:r w:rsidRPr="00A16F1A">
              <w:rPr>
                <w:rFonts w:eastAsiaTheme="minorHAnsi"/>
                <w:sz w:val="28"/>
                <w:szCs w:val="28"/>
              </w:rPr>
              <w:t>державного соціального страхування, а саме:</w:t>
            </w:r>
          </w:p>
          <w:p w:rsidR="00A16F1A" w:rsidRPr="00A16F1A" w:rsidRDefault="00A16F1A" w:rsidP="000E7AE2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жінки, звільнені з роботи у зв’язку з ліквідацією</w:t>
            </w:r>
          </w:p>
          <w:p w:rsidR="00A16F1A" w:rsidRPr="00A16F1A" w:rsidRDefault="00A16F1A" w:rsidP="00A16F1A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підприємства, устано</w:t>
            </w:r>
            <w:r>
              <w:rPr>
                <w:rFonts w:eastAsiaTheme="minorHAnsi"/>
                <w:sz w:val="28"/>
                <w:szCs w:val="28"/>
              </w:rPr>
              <w:t xml:space="preserve">ви та організації незалежно від </w:t>
            </w:r>
            <w:r w:rsidRPr="00A16F1A">
              <w:rPr>
                <w:rFonts w:eastAsiaTheme="minorHAnsi"/>
                <w:sz w:val="28"/>
                <w:szCs w:val="28"/>
              </w:rPr>
              <w:t xml:space="preserve">форми власності </w:t>
            </w:r>
            <w:r>
              <w:rPr>
                <w:rFonts w:eastAsiaTheme="minorHAnsi"/>
                <w:sz w:val="28"/>
                <w:szCs w:val="28"/>
              </w:rPr>
              <w:t xml:space="preserve">за умови, що вагітна жінка була </w:t>
            </w:r>
            <w:r w:rsidRPr="00A16F1A">
              <w:rPr>
                <w:rFonts w:eastAsiaTheme="minorHAnsi"/>
                <w:sz w:val="28"/>
                <w:szCs w:val="28"/>
              </w:rPr>
              <w:t>звільнена з роботи не</w:t>
            </w:r>
            <w:r>
              <w:rPr>
                <w:rFonts w:eastAsiaTheme="minorHAnsi"/>
                <w:sz w:val="28"/>
                <w:szCs w:val="28"/>
              </w:rPr>
              <w:t xml:space="preserve"> раніше ніж за шість місяців до </w:t>
            </w:r>
            <w:r w:rsidRPr="00A16F1A">
              <w:rPr>
                <w:rFonts w:eastAsiaTheme="minorHAnsi"/>
                <w:sz w:val="28"/>
                <w:szCs w:val="28"/>
              </w:rPr>
              <w:t>набуття права на одержання допомоги;</w:t>
            </w:r>
          </w:p>
          <w:p w:rsidR="00A16F1A" w:rsidRPr="00A16F1A" w:rsidRDefault="00A16F1A" w:rsidP="000E7AE2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жінки, зареєстровані як безробітні;</w:t>
            </w:r>
          </w:p>
          <w:p w:rsidR="00A16F1A" w:rsidRPr="00A16F1A" w:rsidRDefault="00A16F1A" w:rsidP="000E7AE2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аспірантки, докторантки, клінічні ординатори,</w:t>
            </w:r>
          </w:p>
          <w:p w:rsidR="00A16F1A" w:rsidRPr="00A16F1A" w:rsidRDefault="00A16F1A" w:rsidP="00A16F1A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студентки за</w:t>
            </w:r>
            <w:r>
              <w:rPr>
                <w:rFonts w:eastAsiaTheme="minorHAnsi"/>
                <w:sz w:val="28"/>
                <w:szCs w:val="28"/>
              </w:rPr>
              <w:t>кладів професійної (професійно-</w:t>
            </w:r>
            <w:r w:rsidRPr="00A16F1A">
              <w:rPr>
                <w:rFonts w:eastAsiaTheme="minorHAnsi"/>
                <w:sz w:val="28"/>
                <w:szCs w:val="28"/>
              </w:rPr>
              <w:t xml:space="preserve">технічної), фахової </w:t>
            </w:r>
            <w:proofErr w:type="spellStart"/>
            <w:r w:rsidRPr="00A16F1A">
              <w:rPr>
                <w:rFonts w:eastAsiaTheme="minorHAnsi"/>
                <w:sz w:val="28"/>
                <w:szCs w:val="28"/>
              </w:rPr>
              <w:t>передвищої</w:t>
            </w:r>
            <w:proofErr w:type="spellEnd"/>
            <w:r w:rsidRPr="00A16F1A">
              <w:rPr>
                <w:rFonts w:eastAsiaTheme="minorHAnsi"/>
                <w:sz w:val="28"/>
                <w:szCs w:val="28"/>
              </w:rPr>
              <w:t xml:space="preserve"> та вищої освіти;</w:t>
            </w:r>
          </w:p>
          <w:p w:rsidR="00A16F1A" w:rsidRPr="00A16F1A" w:rsidRDefault="00A16F1A" w:rsidP="000E7AE2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непрацюючі жінки;</w:t>
            </w:r>
          </w:p>
          <w:p w:rsidR="00427684" w:rsidRPr="00A16F1A" w:rsidRDefault="00A16F1A" w:rsidP="000E7AE2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lastRenderedPageBreak/>
              <w:t>жінки, зареєстровані як суб’єкти підприємницької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діяльності, які не беруть участ</w:t>
            </w:r>
            <w:r>
              <w:rPr>
                <w:rFonts w:eastAsiaTheme="minorHAnsi"/>
                <w:sz w:val="28"/>
                <w:szCs w:val="28"/>
              </w:rPr>
              <w:t xml:space="preserve">і в системі </w:t>
            </w:r>
            <w:r w:rsidRPr="00A16F1A">
              <w:rPr>
                <w:rFonts w:eastAsiaTheme="minorHAnsi"/>
                <w:sz w:val="28"/>
                <w:szCs w:val="28"/>
              </w:rPr>
              <w:t>загальнообов’</w:t>
            </w:r>
            <w:r>
              <w:rPr>
                <w:rFonts w:eastAsiaTheme="minorHAnsi"/>
                <w:sz w:val="28"/>
                <w:szCs w:val="28"/>
              </w:rPr>
              <w:t xml:space="preserve">язкового державного соціального </w:t>
            </w:r>
            <w:r w:rsidRPr="00A16F1A">
              <w:rPr>
                <w:rFonts w:eastAsiaTheme="minorHAnsi"/>
                <w:sz w:val="28"/>
                <w:szCs w:val="28"/>
              </w:rPr>
              <w:t>страхування</w:t>
            </w:r>
            <w:r w:rsidR="00330B0F"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205250" w:rsidRPr="007D44FF" w:rsidTr="00EC1DF8">
        <w:trPr>
          <w:trHeight w:val="693"/>
        </w:trPr>
        <w:tc>
          <w:tcPr>
            <w:tcW w:w="449" w:type="dxa"/>
            <w:gridSpan w:val="2"/>
          </w:tcPr>
          <w:p w:rsidR="00205250" w:rsidRPr="007D44FF" w:rsidRDefault="00807086">
            <w:pPr>
              <w:pStyle w:val="TableParagraph"/>
              <w:spacing w:before="48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835" w:type="dxa"/>
          </w:tcPr>
          <w:p w:rsidR="00C948D1" w:rsidRPr="007D44FF" w:rsidRDefault="00C706F3" w:rsidP="00C706F3">
            <w:pPr>
              <w:pStyle w:val="TableParagraph"/>
              <w:spacing w:before="48"/>
              <w:ind w:right="22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Підстава </w:t>
            </w:r>
            <w:r w:rsidR="00C948D1" w:rsidRPr="007D44FF">
              <w:rPr>
                <w:sz w:val="28"/>
                <w:szCs w:val="28"/>
              </w:rPr>
              <w:t>для отримання</w:t>
            </w:r>
          </w:p>
          <w:p w:rsidR="00205250" w:rsidRPr="007D44FF" w:rsidRDefault="00C948D1" w:rsidP="00C706F3">
            <w:pPr>
              <w:pStyle w:val="TableParagraph"/>
              <w:spacing w:before="48"/>
              <w:ind w:right="22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205250" w:rsidRPr="007D44FF" w:rsidRDefault="00A16F1A" w:rsidP="00E34489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16F1A">
              <w:rPr>
                <w:sz w:val="28"/>
                <w:szCs w:val="28"/>
              </w:rPr>
              <w:t xml:space="preserve">Звернення до </w:t>
            </w:r>
            <w:r w:rsidR="00E34489">
              <w:rPr>
                <w:sz w:val="28"/>
                <w:szCs w:val="28"/>
              </w:rPr>
              <w:t>головного управління Пенсійного фонду України в Хмельницькій області</w:t>
            </w:r>
            <w:r w:rsidRPr="00A16F1A">
              <w:rPr>
                <w:sz w:val="28"/>
                <w:szCs w:val="28"/>
              </w:rPr>
              <w:t xml:space="preserve"> / виконавч</w:t>
            </w:r>
            <w:r>
              <w:rPr>
                <w:sz w:val="28"/>
                <w:szCs w:val="28"/>
              </w:rPr>
              <w:t xml:space="preserve">ого органу сільської, селищної, </w:t>
            </w:r>
            <w:r w:rsidRPr="00A16F1A">
              <w:rPr>
                <w:sz w:val="28"/>
                <w:szCs w:val="28"/>
              </w:rPr>
              <w:t xml:space="preserve">міської, районної у </w:t>
            </w:r>
            <w:r>
              <w:rPr>
                <w:sz w:val="28"/>
                <w:szCs w:val="28"/>
              </w:rPr>
              <w:t xml:space="preserve">місті (у разі утворення) ради / центрів надання </w:t>
            </w:r>
            <w:r w:rsidRPr="00A16F1A">
              <w:rPr>
                <w:sz w:val="28"/>
                <w:szCs w:val="28"/>
              </w:rPr>
              <w:t>адміністративних послуг</w:t>
            </w:r>
            <w:r>
              <w:rPr>
                <w:sz w:val="28"/>
                <w:szCs w:val="28"/>
              </w:rPr>
              <w:t xml:space="preserve"> одного з </w:t>
            </w:r>
            <w:r w:rsidRPr="00A16F1A">
              <w:rPr>
                <w:sz w:val="28"/>
                <w:szCs w:val="28"/>
              </w:rPr>
              <w:t>батьків.</w:t>
            </w:r>
          </w:p>
        </w:tc>
      </w:tr>
      <w:tr w:rsidR="00205250" w:rsidRPr="007D44FF" w:rsidTr="00330B0F">
        <w:trPr>
          <w:trHeight w:val="410"/>
        </w:trPr>
        <w:tc>
          <w:tcPr>
            <w:tcW w:w="449" w:type="dxa"/>
            <w:gridSpan w:val="2"/>
          </w:tcPr>
          <w:p w:rsidR="00205250" w:rsidRPr="007D44FF" w:rsidRDefault="00807086" w:rsidP="00A766A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CE6AEC" w:rsidRPr="007D44FF" w:rsidRDefault="00FB584D" w:rsidP="00CE6AEC">
            <w:pPr>
              <w:pStyle w:val="TableParagraph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</w:t>
            </w:r>
            <w:r w:rsidR="00CE6AEC" w:rsidRPr="007D44FF">
              <w:rPr>
                <w:sz w:val="28"/>
                <w:szCs w:val="28"/>
              </w:rPr>
              <w:t xml:space="preserve"> необхідних</w:t>
            </w:r>
            <w:r w:rsidRPr="007D44FF">
              <w:rPr>
                <w:sz w:val="28"/>
                <w:szCs w:val="28"/>
              </w:rPr>
              <w:t xml:space="preserve"> документів</w:t>
            </w:r>
          </w:p>
          <w:p w:rsidR="00205250" w:rsidRPr="007D44FF" w:rsidRDefault="00205250" w:rsidP="00FB584D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16F1A" w:rsidRPr="00A16F1A" w:rsidRDefault="00A16F1A" w:rsidP="000E7AE2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Заявниця, осо</w:t>
            </w:r>
            <w:r>
              <w:rPr>
                <w:rFonts w:eastAsiaTheme="minorHAnsi"/>
                <w:sz w:val="28"/>
                <w:szCs w:val="28"/>
              </w:rPr>
              <w:t xml:space="preserve">ба якої посвідчується паспортом </w:t>
            </w:r>
            <w:r w:rsidRPr="00A16F1A">
              <w:rPr>
                <w:rFonts w:eastAsiaTheme="minorHAnsi"/>
                <w:sz w:val="28"/>
                <w:szCs w:val="28"/>
              </w:rPr>
              <w:t>громадянина У</w:t>
            </w:r>
            <w:r>
              <w:rPr>
                <w:rFonts w:eastAsiaTheme="minorHAnsi"/>
                <w:sz w:val="28"/>
                <w:szCs w:val="28"/>
              </w:rPr>
              <w:t xml:space="preserve">країни або іншим документом, що </w:t>
            </w:r>
            <w:r w:rsidRPr="00A16F1A">
              <w:rPr>
                <w:rFonts w:eastAsiaTheme="minorHAnsi"/>
                <w:sz w:val="28"/>
                <w:szCs w:val="28"/>
              </w:rPr>
              <w:t>посвідчує особу (паспортний документ іноземця /</w:t>
            </w:r>
          </w:p>
          <w:p w:rsidR="00A16F1A" w:rsidRPr="00A16F1A" w:rsidRDefault="00A16F1A" w:rsidP="00A16F1A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посвідка на по</w:t>
            </w:r>
            <w:r>
              <w:rPr>
                <w:rFonts w:eastAsiaTheme="minorHAnsi"/>
                <w:sz w:val="28"/>
                <w:szCs w:val="28"/>
              </w:rPr>
              <w:t xml:space="preserve">стійне проживання / посвідчення </w:t>
            </w:r>
            <w:r w:rsidRPr="00A16F1A">
              <w:rPr>
                <w:rFonts w:eastAsiaTheme="minorHAnsi"/>
                <w:sz w:val="28"/>
                <w:szCs w:val="28"/>
              </w:rPr>
              <w:t xml:space="preserve">біженця / </w:t>
            </w:r>
            <w:r>
              <w:rPr>
                <w:rFonts w:eastAsiaTheme="minorHAnsi"/>
                <w:sz w:val="28"/>
                <w:szCs w:val="28"/>
              </w:rPr>
              <w:t xml:space="preserve">посвідчення особи, яка потребує </w:t>
            </w:r>
            <w:r w:rsidRPr="00A16F1A">
              <w:rPr>
                <w:rFonts w:eastAsiaTheme="minorHAnsi"/>
                <w:sz w:val="28"/>
                <w:szCs w:val="28"/>
              </w:rPr>
              <w:t>додаткового захисту), пред’являє документ, що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засвідчує реєстрацію особи у Державному реєстрі</w:t>
            </w:r>
          </w:p>
          <w:p w:rsidR="00A16F1A" w:rsidRPr="00A16F1A" w:rsidRDefault="00A16F1A" w:rsidP="00A16F1A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фізичних осіб – плат</w:t>
            </w:r>
            <w:r>
              <w:rPr>
                <w:rFonts w:eastAsiaTheme="minorHAnsi"/>
                <w:sz w:val="28"/>
                <w:szCs w:val="28"/>
              </w:rPr>
              <w:t xml:space="preserve">ників податків (картка платника </w:t>
            </w:r>
            <w:r w:rsidRPr="00A16F1A">
              <w:rPr>
                <w:rFonts w:eastAsiaTheme="minorHAnsi"/>
                <w:sz w:val="28"/>
                <w:szCs w:val="28"/>
              </w:rPr>
              <w:t>податків), а</w:t>
            </w:r>
            <w:r>
              <w:rPr>
                <w:rFonts w:eastAsiaTheme="minorHAnsi"/>
                <w:sz w:val="28"/>
                <w:szCs w:val="28"/>
              </w:rPr>
              <w:t xml:space="preserve">бо дані про реєстраційний номер </w:t>
            </w:r>
            <w:r w:rsidRPr="00A16F1A">
              <w:rPr>
                <w:rFonts w:eastAsiaTheme="minorHAnsi"/>
                <w:sz w:val="28"/>
                <w:szCs w:val="28"/>
              </w:rPr>
              <w:t>облікової картки п</w:t>
            </w:r>
            <w:r>
              <w:rPr>
                <w:rFonts w:eastAsiaTheme="minorHAnsi"/>
                <w:sz w:val="28"/>
                <w:szCs w:val="28"/>
              </w:rPr>
              <w:t xml:space="preserve">латника податків із зазначеного </w:t>
            </w:r>
            <w:r w:rsidRPr="00A16F1A">
              <w:rPr>
                <w:rFonts w:eastAsiaTheme="minorHAnsi"/>
                <w:sz w:val="28"/>
                <w:szCs w:val="28"/>
              </w:rPr>
              <w:t>Державно</w:t>
            </w:r>
            <w:r>
              <w:rPr>
                <w:rFonts w:eastAsiaTheme="minorHAnsi"/>
                <w:sz w:val="28"/>
                <w:szCs w:val="28"/>
              </w:rPr>
              <w:t xml:space="preserve">го реєстру, внесені до паспорта </w:t>
            </w:r>
            <w:r w:rsidRPr="00A16F1A">
              <w:rPr>
                <w:rFonts w:eastAsiaTheme="minorHAnsi"/>
                <w:sz w:val="28"/>
                <w:szCs w:val="28"/>
              </w:rPr>
              <w:t>громадянина Украї</w:t>
            </w:r>
            <w:r>
              <w:rPr>
                <w:rFonts w:eastAsiaTheme="minorHAnsi"/>
                <w:sz w:val="28"/>
                <w:szCs w:val="28"/>
              </w:rPr>
              <w:t xml:space="preserve">ни або свідоцтва про народження </w:t>
            </w:r>
            <w:r w:rsidRPr="00A16F1A">
              <w:rPr>
                <w:rFonts w:eastAsiaTheme="minorHAnsi"/>
                <w:sz w:val="28"/>
                <w:szCs w:val="28"/>
              </w:rPr>
              <w:t>(крім осіб, які ч</w:t>
            </w:r>
            <w:r>
              <w:rPr>
                <w:rFonts w:eastAsiaTheme="minorHAnsi"/>
                <w:sz w:val="28"/>
                <w:szCs w:val="28"/>
              </w:rPr>
              <w:t xml:space="preserve">ерез свої релігійні переконання </w:t>
            </w:r>
            <w:r w:rsidRPr="00A16F1A">
              <w:rPr>
                <w:rFonts w:eastAsiaTheme="minorHAnsi"/>
                <w:sz w:val="28"/>
                <w:szCs w:val="28"/>
              </w:rPr>
              <w:t xml:space="preserve">відмовляються від </w:t>
            </w:r>
            <w:r>
              <w:rPr>
                <w:rFonts w:eastAsiaTheme="minorHAnsi"/>
                <w:sz w:val="28"/>
                <w:szCs w:val="28"/>
              </w:rPr>
              <w:t xml:space="preserve">прийняття реєстраційного номера </w:t>
            </w:r>
            <w:r w:rsidRPr="00A16F1A">
              <w:rPr>
                <w:rFonts w:eastAsiaTheme="minorHAnsi"/>
                <w:sz w:val="28"/>
                <w:szCs w:val="28"/>
              </w:rPr>
              <w:t>облікової картки платника податків та повідомили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про це відповідно</w:t>
            </w:r>
            <w:r w:rsidR="00330B0F">
              <w:rPr>
                <w:rFonts w:eastAsiaTheme="minorHAnsi"/>
                <w:sz w:val="28"/>
                <w:szCs w:val="28"/>
              </w:rPr>
              <w:t xml:space="preserve">му контролюючому органу і мають </w:t>
            </w:r>
            <w:r w:rsidRPr="00A16F1A">
              <w:rPr>
                <w:rFonts w:eastAsiaTheme="minorHAnsi"/>
                <w:sz w:val="28"/>
                <w:szCs w:val="28"/>
              </w:rPr>
              <w:t>відмітку в паспорті);</w:t>
            </w:r>
          </w:p>
          <w:p w:rsidR="00A16F1A" w:rsidRPr="00A16F1A" w:rsidRDefault="00A16F1A" w:rsidP="00330B0F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заява за формою, затвердженою наказом</w:t>
            </w:r>
            <w:r w:rsidR="00330B0F"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 xml:space="preserve">Міністерства </w:t>
            </w:r>
            <w:r w:rsidR="00330B0F">
              <w:rPr>
                <w:rFonts w:eastAsiaTheme="minorHAnsi"/>
                <w:sz w:val="28"/>
                <w:szCs w:val="28"/>
              </w:rPr>
              <w:t xml:space="preserve">соціальної політики України від </w:t>
            </w:r>
            <w:r w:rsidRPr="00A16F1A">
              <w:rPr>
                <w:rFonts w:eastAsiaTheme="minorHAnsi"/>
                <w:sz w:val="28"/>
                <w:szCs w:val="28"/>
              </w:rPr>
              <w:t>09 січня 2023 ро</w:t>
            </w:r>
            <w:r w:rsidR="00330B0F">
              <w:rPr>
                <w:rFonts w:eastAsiaTheme="minorHAnsi"/>
                <w:sz w:val="28"/>
                <w:szCs w:val="28"/>
              </w:rPr>
              <w:t xml:space="preserve">ку №3 “Про затвердження форми </w:t>
            </w:r>
            <w:r w:rsidRPr="00A16F1A">
              <w:rPr>
                <w:rFonts w:eastAsiaTheme="minorHAnsi"/>
                <w:sz w:val="28"/>
                <w:szCs w:val="28"/>
              </w:rPr>
              <w:t>Заяви про пр</w:t>
            </w:r>
            <w:r w:rsidR="00330B0F">
              <w:rPr>
                <w:rFonts w:eastAsiaTheme="minorHAnsi"/>
                <w:sz w:val="28"/>
                <w:szCs w:val="28"/>
              </w:rPr>
              <w:t xml:space="preserve">изначення усіх видів соціальної </w:t>
            </w:r>
            <w:r w:rsidRPr="00A16F1A">
              <w:rPr>
                <w:rFonts w:eastAsiaTheme="minorHAnsi"/>
                <w:sz w:val="28"/>
                <w:szCs w:val="28"/>
              </w:rPr>
              <w:t>допомоги та</w:t>
            </w:r>
            <w:r w:rsidR="00330B0F">
              <w:rPr>
                <w:rFonts w:eastAsiaTheme="minorHAnsi"/>
                <w:sz w:val="28"/>
                <w:szCs w:val="28"/>
              </w:rPr>
              <w:t xml:space="preserve"> компенсацій”, зареєстрованим у </w:t>
            </w:r>
            <w:r w:rsidRPr="00A16F1A">
              <w:rPr>
                <w:rFonts w:eastAsiaTheme="minorHAnsi"/>
                <w:sz w:val="28"/>
                <w:szCs w:val="28"/>
              </w:rPr>
              <w:t>Міністерстві юстиції України 23 січня 2023 року за</w:t>
            </w:r>
          </w:p>
          <w:p w:rsidR="00A16F1A" w:rsidRPr="00A16F1A" w:rsidRDefault="00330B0F" w:rsidP="00A16F1A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№</w:t>
            </w:r>
            <w:r w:rsidR="00A16F1A" w:rsidRPr="00A16F1A">
              <w:rPr>
                <w:rFonts w:eastAsiaTheme="minorHAnsi"/>
                <w:sz w:val="28"/>
                <w:szCs w:val="28"/>
              </w:rPr>
              <w:t>145/39201;</w:t>
            </w:r>
          </w:p>
          <w:p w:rsidR="00A16F1A" w:rsidRPr="00A16F1A" w:rsidRDefault="00A16F1A" w:rsidP="00330B0F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інформація про номер запису в Реєстрі медичних</w:t>
            </w:r>
            <w:r w:rsidR="00330B0F"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висновків в елект</w:t>
            </w:r>
            <w:r w:rsidR="00330B0F">
              <w:rPr>
                <w:rFonts w:eastAsiaTheme="minorHAnsi"/>
                <w:sz w:val="28"/>
                <w:szCs w:val="28"/>
              </w:rPr>
              <w:t xml:space="preserve">ронній системі охорони здоров’я </w:t>
            </w:r>
            <w:r w:rsidRPr="00A16F1A">
              <w:rPr>
                <w:rFonts w:eastAsiaTheme="minorHAnsi"/>
                <w:sz w:val="28"/>
                <w:szCs w:val="28"/>
              </w:rPr>
              <w:t xml:space="preserve">про сформований </w:t>
            </w:r>
            <w:r w:rsidR="00330B0F">
              <w:rPr>
                <w:rFonts w:eastAsiaTheme="minorHAnsi"/>
                <w:sz w:val="28"/>
                <w:szCs w:val="28"/>
              </w:rPr>
              <w:t xml:space="preserve">медичний висновок про тимчасову </w:t>
            </w:r>
            <w:r w:rsidRPr="00A16F1A">
              <w:rPr>
                <w:rFonts w:eastAsiaTheme="minorHAnsi"/>
                <w:sz w:val="28"/>
                <w:szCs w:val="28"/>
              </w:rPr>
              <w:t>непрацездатність категорії “Вагітність та пологи”;</w:t>
            </w:r>
          </w:p>
          <w:p w:rsidR="00A16F1A" w:rsidRPr="00A16F1A" w:rsidRDefault="00A16F1A" w:rsidP="00330B0F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відомості про віднесення жінки до 1–4 категорії</w:t>
            </w:r>
          </w:p>
          <w:p w:rsidR="00330B0F" w:rsidRDefault="00A16F1A" w:rsidP="00A16F1A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осіб, які постр</w:t>
            </w:r>
            <w:r w:rsidR="00330B0F">
              <w:rPr>
                <w:rFonts w:eastAsiaTheme="minorHAnsi"/>
                <w:sz w:val="28"/>
                <w:szCs w:val="28"/>
              </w:rPr>
              <w:t xml:space="preserve">аждали внаслідок Чорнобильської катастрофи (за наявності); </w:t>
            </w:r>
          </w:p>
          <w:p w:rsidR="00A16F1A" w:rsidRPr="00A16F1A" w:rsidRDefault="00A16F1A" w:rsidP="00330B0F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довідка:</w:t>
            </w:r>
          </w:p>
          <w:p w:rsidR="00A16F1A" w:rsidRPr="00A16F1A" w:rsidRDefault="00A16F1A" w:rsidP="00330B0F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з місця навчання – про те, що жінка навчається;</w:t>
            </w:r>
          </w:p>
          <w:p w:rsidR="00A16F1A" w:rsidRPr="00A16F1A" w:rsidRDefault="00A16F1A" w:rsidP="00330B0F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 xml:space="preserve">ліквідаційної комісії – про те, що жінка </w:t>
            </w:r>
            <w:r w:rsidRPr="00A16F1A">
              <w:rPr>
                <w:rFonts w:eastAsiaTheme="minorHAnsi"/>
                <w:sz w:val="28"/>
                <w:szCs w:val="28"/>
              </w:rPr>
              <w:lastRenderedPageBreak/>
              <w:t>звільнена</w:t>
            </w:r>
            <w:r w:rsidR="00330B0F"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з роботи у зв’язку з ліквідацією підприєм</w:t>
            </w:r>
            <w:r w:rsidR="00330B0F">
              <w:rPr>
                <w:rFonts w:eastAsiaTheme="minorHAnsi"/>
                <w:sz w:val="28"/>
                <w:szCs w:val="28"/>
              </w:rPr>
              <w:t xml:space="preserve">ства, </w:t>
            </w:r>
            <w:r w:rsidRPr="00A16F1A">
              <w:rPr>
                <w:rFonts w:eastAsiaTheme="minorHAnsi"/>
                <w:sz w:val="28"/>
                <w:szCs w:val="28"/>
              </w:rPr>
              <w:t>установи та організації;</w:t>
            </w:r>
          </w:p>
          <w:p w:rsidR="00A16F1A" w:rsidRPr="00A16F1A" w:rsidRDefault="00A16F1A" w:rsidP="00330B0F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центру зайнятості – про те, що жінка</w:t>
            </w:r>
            <w:r w:rsidR="00330B0F"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зареєстрована в центрі зайнятості як безробітна.</w:t>
            </w:r>
          </w:p>
          <w:p w:rsidR="00A16F1A" w:rsidRPr="00A16F1A" w:rsidRDefault="00A16F1A" w:rsidP="00330B0F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Особи, які усиновили чи взяли під опіку дитину</w:t>
            </w:r>
          </w:p>
          <w:p w:rsidR="00A16F1A" w:rsidRPr="00A16F1A" w:rsidRDefault="00A16F1A" w:rsidP="00A16F1A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протягом двох місяц</w:t>
            </w:r>
            <w:r w:rsidR="00330B0F">
              <w:rPr>
                <w:rFonts w:eastAsiaTheme="minorHAnsi"/>
                <w:sz w:val="28"/>
                <w:szCs w:val="28"/>
              </w:rPr>
              <w:t xml:space="preserve">ів з дня її народження, подають </w:t>
            </w:r>
            <w:r w:rsidRPr="00A16F1A">
              <w:rPr>
                <w:rFonts w:eastAsiaTheme="minorHAnsi"/>
                <w:sz w:val="28"/>
                <w:szCs w:val="28"/>
              </w:rPr>
              <w:t>рішення про усиновлення чи встановлення опіки.</w:t>
            </w:r>
          </w:p>
          <w:p w:rsidR="00A16F1A" w:rsidRPr="00A16F1A" w:rsidRDefault="00A16F1A" w:rsidP="00330B0F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За наявності письмової заяви особи, яка</w:t>
            </w:r>
          </w:p>
          <w:p w:rsidR="00A16F1A" w:rsidRPr="00A16F1A" w:rsidRDefault="00A16F1A" w:rsidP="00A16F1A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претендує на призначення допомоги, але за станом</w:t>
            </w:r>
          </w:p>
          <w:p w:rsidR="00A16F1A" w:rsidRPr="00A16F1A" w:rsidRDefault="00A16F1A" w:rsidP="00A16F1A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здоров’я або з і</w:t>
            </w:r>
            <w:r w:rsidR="00330B0F">
              <w:rPr>
                <w:rFonts w:eastAsiaTheme="minorHAnsi"/>
                <w:sz w:val="28"/>
                <w:szCs w:val="28"/>
              </w:rPr>
              <w:t xml:space="preserve">нших поважних причин (догляд за </w:t>
            </w:r>
            <w:r w:rsidRPr="00A16F1A">
              <w:rPr>
                <w:rFonts w:eastAsiaTheme="minorHAnsi"/>
                <w:sz w:val="28"/>
                <w:szCs w:val="28"/>
              </w:rPr>
              <w:t xml:space="preserve">особою з </w:t>
            </w:r>
            <w:r w:rsidR="00330B0F">
              <w:rPr>
                <w:rFonts w:eastAsiaTheme="minorHAnsi"/>
                <w:sz w:val="28"/>
                <w:szCs w:val="28"/>
              </w:rPr>
              <w:t xml:space="preserve">інвалідністю I групи, дитиною з </w:t>
            </w:r>
            <w:r w:rsidRPr="00A16F1A">
              <w:rPr>
                <w:rFonts w:eastAsiaTheme="minorHAnsi"/>
                <w:sz w:val="28"/>
                <w:szCs w:val="28"/>
              </w:rPr>
              <w:t xml:space="preserve">інвалідністю </w:t>
            </w:r>
            <w:r w:rsidR="00330B0F">
              <w:rPr>
                <w:rFonts w:eastAsiaTheme="minorHAnsi"/>
                <w:sz w:val="28"/>
                <w:szCs w:val="28"/>
              </w:rPr>
              <w:t xml:space="preserve">віком до 18 років тощо) не може </w:t>
            </w:r>
            <w:r w:rsidRPr="00A16F1A">
              <w:rPr>
                <w:rFonts w:eastAsiaTheme="minorHAnsi"/>
                <w:sz w:val="28"/>
                <w:szCs w:val="28"/>
              </w:rPr>
              <w:t xml:space="preserve">особисто зібрати необхідні </w:t>
            </w:r>
            <w:r w:rsidR="00330B0F">
              <w:rPr>
                <w:rFonts w:eastAsiaTheme="minorHAnsi"/>
                <w:sz w:val="28"/>
                <w:szCs w:val="28"/>
              </w:rPr>
              <w:t xml:space="preserve">документи, збір </w:t>
            </w:r>
            <w:r w:rsidRPr="00A16F1A">
              <w:rPr>
                <w:rFonts w:eastAsiaTheme="minorHAnsi"/>
                <w:sz w:val="28"/>
                <w:szCs w:val="28"/>
              </w:rPr>
              <w:t>зазначених документів покладається на органи, що</w:t>
            </w:r>
          </w:p>
          <w:p w:rsidR="00642427" w:rsidRPr="007D44FF" w:rsidRDefault="00A16F1A" w:rsidP="00A16F1A">
            <w:pPr>
              <w:widowControl/>
              <w:adjustRightInd w:val="0"/>
              <w:jc w:val="both"/>
              <w:rPr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призначають допомогу.</w:t>
            </w:r>
          </w:p>
        </w:tc>
      </w:tr>
      <w:tr w:rsidR="00205250" w:rsidRPr="007D44FF" w:rsidTr="00EC1DF8">
        <w:trPr>
          <w:trHeight w:val="3812"/>
        </w:trPr>
        <w:tc>
          <w:tcPr>
            <w:tcW w:w="449" w:type="dxa"/>
            <w:gridSpan w:val="2"/>
          </w:tcPr>
          <w:p w:rsidR="00205250" w:rsidRPr="007D44FF" w:rsidRDefault="00AB0EC5" w:rsidP="00807086">
            <w:pPr>
              <w:pStyle w:val="TableParagraph"/>
              <w:spacing w:before="48"/>
              <w:ind w:left="0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807086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C1DF8" w:rsidRPr="007D44FF" w:rsidRDefault="00EC1DF8" w:rsidP="00EC1DF8">
            <w:pPr>
              <w:pStyle w:val="TableParagraph"/>
              <w:spacing w:before="48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Спосіб подання</w:t>
            </w:r>
          </w:p>
          <w:p w:rsidR="00B131AE" w:rsidRPr="007D44FF" w:rsidRDefault="00B131AE" w:rsidP="00B131AE">
            <w:pPr>
              <w:pStyle w:val="TableParagraph"/>
              <w:spacing w:before="48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документів</w:t>
            </w:r>
          </w:p>
          <w:p w:rsidR="00205250" w:rsidRPr="007D44FF" w:rsidRDefault="00205250" w:rsidP="00EC1DF8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30B0F" w:rsidRPr="00330B0F" w:rsidRDefault="00330B0F" w:rsidP="000E7AE2">
            <w:pPr>
              <w:pStyle w:val="TableParagraph"/>
              <w:ind w:firstLine="366"/>
              <w:rPr>
                <w:sz w:val="28"/>
                <w:szCs w:val="28"/>
              </w:rPr>
            </w:pPr>
            <w:r w:rsidRPr="00330B0F">
              <w:rPr>
                <w:sz w:val="28"/>
                <w:szCs w:val="28"/>
              </w:rPr>
              <w:t>У паперовій фо</w:t>
            </w:r>
            <w:r>
              <w:rPr>
                <w:sz w:val="28"/>
                <w:szCs w:val="28"/>
              </w:rPr>
              <w:t xml:space="preserve">рмі при особистому зверненні до </w:t>
            </w:r>
            <w:r w:rsidRPr="00330B0F">
              <w:rPr>
                <w:sz w:val="28"/>
                <w:szCs w:val="28"/>
              </w:rPr>
              <w:t>сервісних центрі</w:t>
            </w:r>
            <w:r>
              <w:rPr>
                <w:sz w:val="28"/>
                <w:szCs w:val="28"/>
              </w:rPr>
              <w:t xml:space="preserve">в головного управління Пенсійного </w:t>
            </w:r>
            <w:r w:rsidRPr="00330B0F">
              <w:rPr>
                <w:sz w:val="28"/>
                <w:szCs w:val="28"/>
              </w:rPr>
              <w:t xml:space="preserve">фонду України в </w:t>
            </w:r>
            <w:r>
              <w:rPr>
                <w:sz w:val="28"/>
                <w:szCs w:val="28"/>
              </w:rPr>
              <w:t xml:space="preserve">Хмельницькій області, виконавчого </w:t>
            </w:r>
            <w:r w:rsidRPr="00330B0F">
              <w:rPr>
                <w:sz w:val="28"/>
                <w:szCs w:val="28"/>
              </w:rPr>
              <w:t>органу сільської, сели</w:t>
            </w:r>
            <w:r>
              <w:rPr>
                <w:sz w:val="28"/>
                <w:szCs w:val="28"/>
              </w:rPr>
              <w:t xml:space="preserve">щної, міської, районної в місті </w:t>
            </w:r>
            <w:r w:rsidRPr="00330B0F">
              <w:rPr>
                <w:sz w:val="28"/>
                <w:szCs w:val="28"/>
              </w:rPr>
              <w:t>(у разі у</w:t>
            </w:r>
            <w:r>
              <w:rPr>
                <w:sz w:val="28"/>
                <w:szCs w:val="28"/>
              </w:rPr>
              <w:t xml:space="preserve">творення) ради, центрів надання </w:t>
            </w:r>
            <w:r w:rsidRPr="00330B0F">
              <w:rPr>
                <w:sz w:val="28"/>
                <w:szCs w:val="28"/>
              </w:rPr>
              <w:t>адміністративних послуг;</w:t>
            </w:r>
          </w:p>
          <w:p w:rsidR="00330B0F" w:rsidRPr="00330B0F" w:rsidRDefault="00330B0F" w:rsidP="000E7AE2">
            <w:pPr>
              <w:pStyle w:val="TableParagraph"/>
              <w:ind w:firstLine="366"/>
              <w:rPr>
                <w:sz w:val="28"/>
                <w:szCs w:val="28"/>
              </w:rPr>
            </w:pPr>
            <w:r w:rsidRPr="00330B0F">
              <w:rPr>
                <w:sz w:val="28"/>
                <w:szCs w:val="28"/>
              </w:rPr>
              <w:t>засобам</w:t>
            </w:r>
            <w:r>
              <w:rPr>
                <w:sz w:val="28"/>
                <w:szCs w:val="28"/>
              </w:rPr>
              <w:t>и поштового зв’язку до головного управління</w:t>
            </w:r>
            <w:r w:rsidRPr="00330B0F">
              <w:rPr>
                <w:sz w:val="28"/>
                <w:szCs w:val="28"/>
              </w:rPr>
              <w:t xml:space="preserve"> Пенсійного фонду України в </w:t>
            </w:r>
            <w:r>
              <w:rPr>
                <w:sz w:val="28"/>
                <w:szCs w:val="28"/>
              </w:rPr>
              <w:t>Хмельницькій області</w:t>
            </w:r>
            <w:r w:rsidRPr="00330B0F">
              <w:rPr>
                <w:sz w:val="28"/>
                <w:szCs w:val="28"/>
              </w:rPr>
              <w:t>;</w:t>
            </w:r>
          </w:p>
          <w:p w:rsidR="00C00D11" w:rsidRPr="007D44FF" w:rsidRDefault="00330B0F" w:rsidP="000E7AE2">
            <w:pPr>
              <w:pStyle w:val="TableParagraph"/>
              <w:ind w:firstLine="366"/>
              <w:rPr>
                <w:sz w:val="28"/>
                <w:szCs w:val="28"/>
              </w:rPr>
            </w:pPr>
            <w:r w:rsidRPr="00330B0F">
              <w:rPr>
                <w:sz w:val="28"/>
                <w:szCs w:val="28"/>
              </w:rPr>
              <w:t>в ел</w:t>
            </w:r>
            <w:r>
              <w:rPr>
                <w:sz w:val="28"/>
                <w:szCs w:val="28"/>
              </w:rPr>
              <w:t xml:space="preserve">ектронній формі через </w:t>
            </w:r>
            <w:proofErr w:type="spellStart"/>
            <w:r>
              <w:rPr>
                <w:sz w:val="28"/>
                <w:szCs w:val="28"/>
              </w:rPr>
              <w:t>вебпортал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30B0F">
              <w:rPr>
                <w:sz w:val="28"/>
                <w:szCs w:val="28"/>
              </w:rPr>
              <w:t>електронних послу</w:t>
            </w:r>
            <w:r>
              <w:rPr>
                <w:sz w:val="28"/>
                <w:szCs w:val="28"/>
              </w:rPr>
              <w:t xml:space="preserve">г, мобільний додаток Пенсійного </w:t>
            </w:r>
            <w:r w:rsidRPr="00330B0F">
              <w:rPr>
                <w:sz w:val="28"/>
                <w:szCs w:val="28"/>
              </w:rPr>
              <w:t>фонду України</w:t>
            </w:r>
            <w:r w:rsidR="00AC3E05">
              <w:rPr>
                <w:sz w:val="28"/>
                <w:szCs w:val="28"/>
              </w:rPr>
              <w:t xml:space="preserve"> або Єдиний державний </w:t>
            </w:r>
            <w:proofErr w:type="spellStart"/>
            <w:r w:rsidR="00AC3E05">
              <w:rPr>
                <w:sz w:val="28"/>
                <w:szCs w:val="28"/>
              </w:rPr>
              <w:t>вебпортал</w:t>
            </w:r>
            <w:proofErr w:type="spellEnd"/>
            <w:r w:rsidR="00AC3E05">
              <w:rPr>
                <w:sz w:val="28"/>
                <w:szCs w:val="28"/>
              </w:rPr>
              <w:t xml:space="preserve"> </w:t>
            </w:r>
            <w:r w:rsidRPr="00330B0F">
              <w:rPr>
                <w:sz w:val="28"/>
                <w:szCs w:val="28"/>
              </w:rPr>
              <w:t>електронних п</w:t>
            </w:r>
            <w:r w:rsidR="00AC3E05">
              <w:rPr>
                <w:sz w:val="28"/>
                <w:szCs w:val="28"/>
              </w:rPr>
              <w:t xml:space="preserve">ослуг (Портал Дія) або засобами </w:t>
            </w:r>
            <w:r w:rsidRPr="00330B0F">
              <w:rPr>
                <w:sz w:val="28"/>
                <w:szCs w:val="28"/>
              </w:rPr>
              <w:t>Соціального</w:t>
            </w:r>
            <w:r w:rsidR="00AC3E05">
              <w:rPr>
                <w:sz w:val="28"/>
                <w:szCs w:val="28"/>
              </w:rPr>
              <w:t xml:space="preserve"> </w:t>
            </w:r>
            <w:proofErr w:type="spellStart"/>
            <w:r w:rsidR="00AC3E05">
              <w:rPr>
                <w:sz w:val="28"/>
                <w:szCs w:val="28"/>
              </w:rPr>
              <w:t>веб-порталу</w:t>
            </w:r>
            <w:proofErr w:type="spellEnd"/>
            <w:r w:rsidR="00AC3E05">
              <w:rPr>
                <w:sz w:val="28"/>
                <w:szCs w:val="28"/>
              </w:rPr>
              <w:t xml:space="preserve"> електронних послуг </w:t>
            </w:r>
            <w:proofErr w:type="spellStart"/>
            <w:r w:rsidRPr="00330B0F">
              <w:rPr>
                <w:sz w:val="28"/>
                <w:szCs w:val="28"/>
              </w:rPr>
              <w:t>Мінсоцполітик</w:t>
            </w:r>
            <w:r w:rsidR="00AC3E05">
              <w:rPr>
                <w:sz w:val="28"/>
                <w:szCs w:val="28"/>
              </w:rPr>
              <w:t>и</w:t>
            </w:r>
            <w:proofErr w:type="spellEnd"/>
            <w:r w:rsidR="00AC3E05">
              <w:rPr>
                <w:sz w:val="28"/>
                <w:szCs w:val="28"/>
              </w:rPr>
              <w:t xml:space="preserve"> з накладенням кваліфікованого </w:t>
            </w:r>
            <w:r w:rsidRPr="00330B0F">
              <w:rPr>
                <w:sz w:val="28"/>
                <w:szCs w:val="28"/>
              </w:rPr>
              <w:t>електронного підпису, або удоск</w:t>
            </w:r>
            <w:r w:rsidR="00AC3E05">
              <w:rPr>
                <w:sz w:val="28"/>
                <w:szCs w:val="28"/>
              </w:rPr>
              <w:t xml:space="preserve">оналеного </w:t>
            </w:r>
            <w:r w:rsidRPr="00330B0F">
              <w:rPr>
                <w:sz w:val="28"/>
                <w:szCs w:val="28"/>
              </w:rPr>
              <w:t>електр</w:t>
            </w:r>
            <w:r w:rsidR="00AC3E05">
              <w:rPr>
                <w:sz w:val="28"/>
                <w:szCs w:val="28"/>
              </w:rPr>
              <w:t xml:space="preserve">онного підпису, що базується на </w:t>
            </w:r>
            <w:r w:rsidRPr="00330B0F">
              <w:rPr>
                <w:sz w:val="28"/>
                <w:szCs w:val="28"/>
              </w:rPr>
              <w:t>кваліфікованому с</w:t>
            </w:r>
            <w:r w:rsidR="00AC3E05">
              <w:rPr>
                <w:sz w:val="28"/>
                <w:szCs w:val="28"/>
              </w:rPr>
              <w:t xml:space="preserve">ертифікаті електронного підпису </w:t>
            </w:r>
            <w:r w:rsidRPr="00330B0F">
              <w:rPr>
                <w:sz w:val="28"/>
                <w:szCs w:val="28"/>
              </w:rPr>
              <w:t>(за технічної можливості).</w:t>
            </w:r>
          </w:p>
        </w:tc>
      </w:tr>
      <w:tr w:rsidR="00205250" w:rsidRPr="007D44FF" w:rsidTr="00EC1DF8">
        <w:trPr>
          <w:trHeight w:val="602"/>
        </w:trPr>
        <w:tc>
          <w:tcPr>
            <w:tcW w:w="449" w:type="dxa"/>
            <w:gridSpan w:val="2"/>
          </w:tcPr>
          <w:p w:rsidR="00205250" w:rsidRPr="007D44FF" w:rsidRDefault="00C00D11" w:rsidP="00807086">
            <w:pPr>
              <w:pStyle w:val="TableParagraph"/>
              <w:spacing w:before="48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807086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C1DF8" w:rsidRPr="007D44FF" w:rsidRDefault="00EC1DF8" w:rsidP="00EC1DF8">
            <w:pPr>
              <w:pStyle w:val="TableParagraph"/>
              <w:spacing w:before="48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Платність (безоплатність)</w:t>
            </w:r>
          </w:p>
          <w:p w:rsidR="00205250" w:rsidRPr="007D44FF" w:rsidRDefault="00EC1DF8" w:rsidP="00806F8C">
            <w:pPr>
              <w:pStyle w:val="TableParagraph"/>
              <w:spacing w:before="48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надання </w:t>
            </w:r>
          </w:p>
        </w:tc>
        <w:tc>
          <w:tcPr>
            <w:tcW w:w="6237" w:type="dxa"/>
          </w:tcPr>
          <w:p w:rsidR="00205250" w:rsidRPr="007D44FF" w:rsidRDefault="00D26712" w:rsidP="00C00D11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   </w:t>
            </w:r>
            <w:r w:rsidR="00C00D11" w:rsidRPr="007D44FF">
              <w:rPr>
                <w:sz w:val="28"/>
                <w:szCs w:val="28"/>
              </w:rPr>
              <w:t>Надається б</w:t>
            </w:r>
            <w:r w:rsidR="00205250" w:rsidRPr="007D44FF">
              <w:rPr>
                <w:sz w:val="28"/>
                <w:szCs w:val="28"/>
              </w:rPr>
              <w:t>езоплатно</w:t>
            </w:r>
            <w:r w:rsidR="00EC1DF8" w:rsidRPr="007D44FF">
              <w:rPr>
                <w:sz w:val="28"/>
                <w:szCs w:val="28"/>
              </w:rPr>
              <w:t>.</w:t>
            </w:r>
          </w:p>
        </w:tc>
      </w:tr>
      <w:tr w:rsidR="00205250" w:rsidRPr="007D44FF" w:rsidTr="00EC1DF8">
        <w:trPr>
          <w:trHeight w:val="442"/>
        </w:trPr>
        <w:tc>
          <w:tcPr>
            <w:tcW w:w="449" w:type="dxa"/>
            <w:gridSpan w:val="2"/>
          </w:tcPr>
          <w:p w:rsidR="00D2216D" w:rsidRPr="007D44FF" w:rsidRDefault="00205250" w:rsidP="00807086">
            <w:pPr>
              <w:pStyle w:val="TableParagraph"/>
              <w:spacing w:before="48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807086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5250" w:rsidRPr="007D44FF" w:rsidRDefault="006D10A2" w:rsidP="00A04503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Строк надання</w:t>
            </w:r>
            <w:r w:rsidR="00A04503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AC3E05" w:rsidRPr="00AC3E05" w:rsidRDefault="00AC3E05" w:rsidP="000E7AE2">
            <w:pPr>
              <w:pStyle w:val="TableParagraph"/>
              <w:ind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Заява про призначення допомоги розглядається</w:t>
            </w:r>
          </w:p>
          <w:p w:rsidR="00205250" w:rsidRPr="007D44FF" w:rsidRDefault="00AC3E05" w:rsidP="000E7AE2">
            <w:pPr>
              <w:pStyle w:val="TableParagraph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не пізніше ніж протяг</w:t>
            </w:r>
            <w:r>
              <w:rPr>
                <w:sz w:val="28"/>
                <w:szCs w:val="28"/>
              </w:rPr>
              <w:t xml:space="preserve">ом 10 днів після її надходження </w:t>
            </w:r>
            <w:r w:rsidRPr="00AC3E05">
              <w:rPr>
                <w:sz w:val="28"/>
                <w:szCs w:val="28"/>
              </w:rPr>
              <w:t>з усіма необхідним</w:t>
            </w:r>
            <w:r>
              <w:rPr>
                <w:sz w:val="28"/>
                <w:szCs w:val="28"/>
              </w:rPr>
              <w:t xml:space="preserve">и документами та/або </w:t>
            </w:r>
            <w:r w:rsidRPr="00AC3E05">
              <w:rPr>
                <w:sz w:val="28"/>
                <w:szCs w:val="28"/>
              </w:rPr>
              <w:t>відомостями.</w:t>
            </w:r>
          </w:p>
        </w:tc>
      </w:tr>
      <w:tr w:rsidR="00D2216D" w:rsidRPr="007D44FF" w:rsidTr="00AC3E05">
        <w:trPr>
          <w:trHeight w:val="2155"/>
        </w:trPr>
        <w:tc>
          <w:tcPr>
            <w:tcW w:w="449" w:type="dxa"/>
            <w:gridSpan w:val="2"/>
          </w:tcPr>
          <w:p w:rsidR="00AB0EC5" w:rsidRPr="007D44FF" w:rsidRDefault="00D2216D" w:rsidP="00807086">
            <w:pPr>
              <w:pStyle w:val="TableParagraph"/>
              <w:spacing w:before="48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807086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D10A2" w:rsidRPr="007D44FF" w:rsidRDefault="006D10A2" w:rsidP="006D10A2">
            <w:pPr>
              <w:pStyle w:val="TableParagraph"/>
              <w:spacing w:before="48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 підстав для</w:t>
            </w:r>
          </w:p>
          <w:p w:rsidR="006D10A2" w:rsidRPr="007D44FF" w:rsidRDefault="006D10A2" w:rsidP="006D10A2">
            <w:pPr>
              <w:pStyle w:val="TableParagraph"/>
              <w:spacing w:before="48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відмови в наданні</w:t>
            </w:r>
          </w:p>
          <w:p w:rsidR="006D10A2" w:rsidRPr="007D44FF" w:rsidRDefault="006D10A2" w:rsidP="006D10A2">
            <w:pPr>
              <w:pStyle w:val="TableParagraph"/>
              <w:spacing w:before="48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  <w:p w:rsidR="00D2216D" w:rsidRPr="007D44FF" w:rsidRDefault="00D2216D" w:rsidP="006D10A2">
            <w:pPr>
              <w:pStyle w:val="TableParagraph"/>
              <w:spacing w:before="48"/>
              <w:jc w:val="left"/>
              <w:rPr>
                <w:spacing w:val="-2"/>
                <w:sz w:val="28"/>
                <w:szCs w:val="28"/>
              </w:rPr>
            </w:pPr>
          </w:p>
        </w:tc>
        <w:tc>
          <w:tcPr>
            <w:tcW w:w="6237" w:type="dxa"/>
          </w:tcPr>
          <w:p w:rsidR="00AC3E05" w:rsidRPr="00AC3E05" w:rsidRDefault="00AC3E05" w:rsidP="000E7AE2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Жінка, яка претендує на призначення допомоги,</w:t>
            </w:r>
          </w:p>
          <w:p w:rsidR="00AC3E05" w:rsidRPr="00AC3E05" w:rsidRDefault="00AC3E05" w:rsidP="000E7AE2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 xml:space="preserve">застрахована </w:t>
            </w:r>
            <w:r>
              <w:rPr>
                <w:sz w:val="28"/>
                <w:szCs w:val="28"/>
              </w:rPr>
              <w:t xml:space="preserve">в системі загальнообов’язкового </w:t>
            </w:r>
            <w:r w:rsidRPr="00AC3E05">
              <w:rPr>
                <w:sz w:val="28"/>
                <w:szCs w:val="28"/>
              </w:rPr>
              <w:t>соціального страхування;</w:t>
            </w:r>
          </w:p>
          <w:p w:rsidR="007A34CD" w:rsidRPr="00AC3E05" w:rsidRDefault="00AC3E05" w:rsidP="000E7AE2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звернення за допомогою надійшло пізніше шести</w:t>
            </w:r>
            <w:r>
              <w:rPr>
                <w:sz w:val="28"/>
                <w:szCs w:val="28"/>
              </w:rPr>
              <w:t xml:space="preserve"> </w:t>
            </w:r>
            <w:r w:rsidRPr="00AC3E05">
              <w:rPr>
                <w:sz w:val="28"/>
                <w:szCs w:val="28"/>
              </w:rPr>
              <w:t>місяців з дня з</w:t>
            </w:r>
            <w:r>
              <w:rPr>
                <w:sz w:val="28"/>
                <w:szCs w:val="28"/>
              </w:rPr>
              <w:t xml:space="preserve">акінчення відпустки у зв’язку з </w:t>
            </w:r>
            <w:r w:rsidRPr="00AC3E05">
              <w:rPr>
                <w:sz w:val="28"/>
                <w:szCs w:val="28"/>
              </w:rPr>
              <w:t>вагітністю та пологами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205250" w:rsidRPr="007D44FF" w:rsidTr="00EC1DF8">
        <w:trPr>
          <w:trHeight w:val="763"/>
        </w:trPr>
        <w:tc>
          <w:tcPr>
            <w:tcW w:w="449" w:type="dxa"/>
            <w:gridSpan w:val="2"/>
          </w:tcPr>
          <w:p w:rsidR="00205250" w:rsidRPr="007D44FF" w:rsidRDefault="00205250" w:rsidP="00807086">
            <w:pPr>
              <w:pStyle w:val="TableParagraph"/>
              <w:spacing w:before="48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807086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E248C" w:rsidRPr="007D44FF" w:rsidRDefault="002E248C" w:rsidP="002E248C">
            <w:pPr>
              <w:pStyle w:val="TableParagraph"/>
              <w:spacing w:before="48"/>
              <w:ind w:right="867"/>
              <w:rPr>
                <w:spacing w:val="-2"/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Результат надання</w:t>
            </w:r>
          </w:p>
          <w:p w:rsidR="00205250" w:rsidRPr="007D44FF" w:rsidRDefault="002E248C" w:rsidP="002E248C">
            <w:pPr>
              <w:pStyle w:val="TableParagraph"/>
              <w:spacing w:before="48"/>
              <w:ind w:right="867"/>
              <w:jc w:val="left"/>
              <w:rPr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AC3E05" w:rsidRPr="00AC3E05" w:rsidRDefault="00AC3E05" w:rsidP="000E7AE2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Орган П</w:t>
            </w:r>
            <w:r>
              <w:rPr>
                <w:sz w:val="28"/>
                <w:szCs w:val="28"/>
              </w:rPr>
              <w:t xml:space="preserve">енсійного фонду України приймає </w:t>
            </w:r>
            <w:r w:rsidRPr="00AC3E05">
              <w:rPr>
                <w:sz w:val="28"/>
                <w:szCs w:val="28"/>
              </w:rPr>
              <w:t>рішення про п</w:t>
            </w:r>
            <w:r>
              <w:rPr>
                <w:sz w:val="28"/>
                <w:szCs w:val="28"/>
              </w:rPr>
              <w:t xml:space="preserve">ризначення допомоги / відмову у </w:t>
            </w:r>
            <w:r w:rsidRPr="00AC3E05">
              <w:rPr>
                <w:sz w:val="28"/>
                <w:szCs w:val="28"/>
              </w:rPr>
              <w:t>наданні допомоги.</w:t>
            </w:r>
          </w:p>
          <w:p w:rsidR="00205250" w:rsidRPr="007D44FF" w:rsidRDefault="00AC3E05" w:rsidP="000E7AE2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У разі коли д</w:t>
            </w:r>
            <w:r>
              <w:rPr>
                <w:sz w:val="28"/>
                <w:szCs w:val="28"/>
              </w:rPr>
              <w:t xml:space="preserve">о заяви не додані всі необхідні </w:t>
            </w:r>
            <w:r w:rsidRPr="00AC3E05">
              <w:rPr>
                <w:sz w:val="28"/>
                <w:szCs w:val="28"/>
              </w:rPr>
              <w:t>документи та/або ві</w:t>
            </w:r>
            <w:r>
              <w:rPr>
                <w:sz w:val="28"/>
                <w:szCs w:val="28"/>
              </w:rPr>
              <w:t xml:space="preserve">домості, орган Пенсійного фонду </w:t>
            </w:r>
            <w:r w:rsidRPr="00AC3E05">
              <w:rPr>
                <w:sz w:val="28"/>
                <w:szCs w:val="28"/>
              </w:rPr>
              <w:t>України повідомляє заявника, які док</w:t>
            </w:r>
            <w:r>
              <w:rPr>
                <w:sz w:val="28"/>
                <w:szCs w:val="28"/>
              </w:rPr>
              <w:t xml:space="preserve">ументи та/або </w:t>
            </w:r>
            <w:r w:rsidRPr="00AC3E05">
              <w:rPr>
                <w:sz w:val="28"/>
                <w:szCs w:val="28"/>
              </w:rPr>
              <w:t>відомості мають бути подані додатково. Якщо вони</w:t>
            </w:r>
            <w:r>
              <w:rPr>
                <w:sz w:val="28"/>
                <w:szCs w:val="28"/>
              </w:rPr>
              <w:t xml:space="preserve"> </w:t>
            </w:r>
            <w:r w:rsidRPr="00AC3E05">
              <w:rPr>
                <w:sz w:val="28"/>
                <w:szCs w:val="28"/>
              </w:rPr>
              <w:t xml:space="preserve">будуть подані не пізніше </w:t>
            </w:r>
            <w:r>
              <w:rPr>
                <w:sz w:val="28"/>
                <w:szCs w:val="28"/>
              </w:rPr>
              <w:t xml:space="preserve">ніж протягом одного місяця </w:t>
            </w:r>
            <w:r w:rsidRPr="00AC3E05">
              <w:rPr>
                <w:sz w:val="28"/>
                <w:szCs w:val="28"/>
              </w:rPr>
              <w:t>з дня одержання</w:t>
            </w:r>
            <w:r>
              <w:rPr>
                <w:sz w:val="28"/>
                <w:szCs w:val="28"/>
              </w:rPr>
              <w:t xml:space="preserve"> зазначеного повідомлення, днем </w:t>
            </w:r>
            <w:r w:rsidRPr="00AC3E05">
              <w:rPr>
                <w:sz w:val="28"/>
                <w:szCs w:val="28"/>
              </w:rPr>
              <w:t>(місяцем) зве</w:t>
            </w:r>
            <w:r>
              <w:rPr>
                <w:sz w:val="28"/>
                <w:szCs w:val="28"/>
              </w:rPr>
              <w:t xml:space="preserve">рнення за призначенням допомоги </w:t>
            </w:r>
            <w:r w:rsidRPr="00AC3E05">
              <w:rPr>
                <w:sz w:val="28"/>
                <w:szCs w:val="28"/>
              </w:rPr>
              <w:t>вважаєт</w:t>
            </w:r>
            <w:r>
              <w:rPr>
                <w:sz w:val="28"/>
                <w:szCs w:val="28"/>
              </w:rPr>
              <w:t xml:space="preserve">ься день (місяць) прийняття або </w:t>
            </w:r>
            <w:r w:rsidRPr="00AC3E05">
              <w:rPr>
                <w:sz w:val="28"/>
                <w:szCs w:val="28"/>
              </w:rPr>
              <w:t>відправлення заяви.</w:t>
            </w:r>
          </w:p>
        </w:tc>
      </w:tr>
      <w:tr w:rsidR="00205250" w:rsidRPr="007D44FF" w:rsidTr="00EC1DF8">
        <w:trPr>
          <w:trHeight w:val="269"/>
        </w:trPr>
        <w:tc>
          <w:tcPr>
            <w:tcW w:w="449" w:type="dxa"/>
            <w:gridSpan w:val="2"/>
          </w:tcPr>
          <w:p w:rsidR="00205250" w:rsidRPr="007D44FF" w:rsidRDefault="00205250" w:rsidP="00807086">
            <w:pPr>
              <w:pStyle w:val="TableParagraph"/>
              <w:spacing w:before="48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807086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205250" w:rsidRPr="007D44FF" w:rsidRDefault="00205250" w:rsidP="00606F90">
            <w:pPr>
              <w:pStyle w:val="TableParagraph"/>
              <w:spacing w:before="48"/>
              <w:ind w:right="63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Способи отримання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="00C322A5" w:rsidRPr="007D44FF">
              <w:rPr>
                <w:spacing w:val="-2"/>
                <w:sz w:val="28"/>
                <w:szCs w:val="28"/>
              </w:rPr>
              <w:t>відповіді (</w:t>
            </w:r>
            <w:r w:rsidRPr="007D44FF">
              <w:rPr>
                <w:spacing w:val="-2"/>
                <w:sz w:val="28"/>
                <w:szCs w:val="28"/>
              </w:rPr>
              <w:t>результат</w:t>
            </w:r>
            <w:r w:rsidR="00606F90" w:rsidRPr="007D44FF">
              <w:rPr>
                <w:spacing w:val="-2"/>
                <w:sz w:val="28"/>
                <w:szCs w:val="28"/>
              </w:rPr>
              <w:t>у</w:t>
            </w:r>
            <w:r w:rsidR="00C322A5" w:rsidRPr="007D44FF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AC3E05" w:rsidRPr="00AC3E05" w:rsidRDefault="00AC3E05" w:rsidP="000E7AE2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Орган Пенсійно</w:t>
            </w:r>
            <w:r>
              <w:rPr>
                <w:sz w:val="28"/>
                <w:szCs w:val="28"/>
              </w:rPr>
              <w:t xml:space="preserve">го фонду України повідомляє про </w:t>
            </w:r>
            <w:r w:rsidRPr="00AC3E05">
              <w:rPr>
                <w:sz w:val="28"/>
                <w:szCs w:val="28"/>
              </w:rPr>
              <w:t>прийняте ріше</w:t>
            </w:r>
            <w:r>
              <w:rPr>
                <w:sz w:val="28"/>
                <w:szCs w:val="28"/>
              </w:rPr>
              <w:t xml:space="preserve">ння невідкладно, а за наявності </w:t>
            </w:r>
            <w:r w:rsidRPr="00AC3E05">
              <w:rPr>
                <w:sz w:val="28"/>
                <w:szCs w:val="28"/>
              </w:rPr>
              <w:t>обґрунтованих</w:t>
            </w:r>
            <w:r>
              <w:rPr>
                <w:sz w:val="28"/>
                <w:szCs w:val="28"/>
              </w:rPr>
              <w:t xml:space="preserve"> причин – не більш як через три </w:t>
            </w:r>
            <w:r w:rsidRPr="00AC3E05">
              <w:rPr>
                <w:sz w:val="28"/>
                <w:szCs w:val="28"/>
              </w:rPr>
              <w:t>робочі дні з дня прийняття відповідного рішення,</w:t>
            </w:r>
            <w:r>
              <w:rPr>
                <w:sz w:val="28"/>
                <w:szCs w:val="28"/>
              </w:rPr>
              <w:t xml:space="preserve"> </w:t>
            </w:r>
            <w:r w:rsidRPr="00AC3E05">
              <w:rPr>
                <w:sz w:val="28"/>
                <w:szCs w:val="28"/>
              </w:rPr>
              <w:t>шляхом надсилан</w:t>
            </w:r>
            <w:r>
              <w:rPr>
                <w:sz w:val="28"/>
                <w:szCs w:val="28"/>
              </w:rPr>
              <w:t xml:space="preserve">ня повідомлення у паперовій або </w:t>
            </w:r>
            <w:r w:rsidRPr="00AC3E05">
              <w:rPr>
                <w:sz w:val="28"/>
                <w:szCs w:val="28"/>
              </w:rPr>
              <w:t>електронній формі (</w:t>
            </w:r>
            <w:r>
              <w:rPr>
                <w:sz w:val="28"/>
                <w:szCs w:val="28"/>
              </w:rPr>
              <w:t xml:space="preserve">за наявності адреси електронної </w:t>
            </w:r>
            <w:r w:rsidRPr="00AC3E05">
              <w:rPr>
                <w:sz w:val="28"/>
                <w:szCs w:val="28"/>
              </w:rPr>
              <w:t>пошти).</w:t>
            </w:r>
          </w:p>
          <w:p w:rsidR="00806F8C" w:rsidRPr="007D44FF" w:rsidRDefault="00AC3E05" w:rsidP="000E7AE2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 w:rsidRPr="00AC3E05">
              <w:rPr>
                <w:sz w:val="28"/>
                <w:szCs w:val="28"/>
              </w:rPr>
              <w:t>Якщо заява з</w:t>
            </w:r>
            <w:r>
              <w:rPr>
                <w:sz w:val="28"/>
                <w:szCs w:val="28"/>
              </w:rPr>
              <w:t xml:space="preserve"> необхідними документами та/або </w:t>
            </w:r>
            <w:r w:rsidRPr="00AC3E05">
              <w:rPr>
                <w:sz w:val="28"/>
                <w:szCs w:val="28"/>
              </w:rPr>
              <w:t xml:space="preserve">відомостями </w:t>
            </w:r>
            <w:r>
              <w:rPr>
                <w:sz w:val="28"/>
                <w:szCs w:val="28"/>
              </w:rPr>
              <w:t xml:space="preserve">були подані через центр надання </w:t>
            </w:r>
            <w:r w:rsidRPr="00AC3E05">
              <w:rPr>
                <w:sz w:val="28"/>
                <w:szCs w:val="28"/>
              </w:rPr>
              <w:t>адміністративних</w:t>
            </w:r>
            <w:r>
              <w:rPr>
                <w:sz w:val="28"/>
                <w:szCs w:val="28"/>
              </w:rPr>
              <w:t xml:space="preserve"> послуг, орган Пенсійного фонду </w:t>
            </w:r>
            <w:r w:rsidRPr="00AC3E05">
              <w:rPr>
                <w:sz w:val="28"/>
                <w:szCs w:val="28"/>
              </w:rPr>
              <w:t>України інформує</w:t>
            </w:r>
            <w:r>
              <w:rPr>
                <w:sz w:val="28"/>
                <w:szCs w:val="28"/>
              </w:rPr>
              <w:t xml:space="preserve"> центр надання адміністративних </w:t>
            </w:r>
            <w:r w:rsidRPr="00AC3E05">
              <w:rPr>
                <w:sz w:val="28"/>
                <w:szCs w:val="28"/>
              </w:rPr>
              <w:t>послуг про прийняте рішення п</w:t>
            </w:r>
            <w:r>
              <w:rPr>
                <w:sz w:val="28"/>
                <w:szCs w:val="28"/>
              </w:rPr>
              <w:t xml:space="preserve">ротягом трьох </w:t>
            </w:r>
            <w:r w:rsidRPr="00AC3E05">
              <w:rPr>
                <w:sz w:val="28"/>
                <w:szCs w:val="28"/>
              </w:rPr>
              <w:t>робочих днів з дня прийняття рішення</w:t>
            </w:r>
            <w:r w:rsidR="000E7AE2">
              <w:rPr>
                <w:sz w:val="28"/>
                <w:szCs w:val="28"/>
              </w:rPr>
              <w:t>.</w:t>
            </w:r>
          </w:p>
        </w:tc>
      </w:tr>
    </w:tbl>
    <w:p w:rsidR="001204FC" w:rsidRPr="007D44FF" w:rsidRDefault="001204FC" w:rsidP="00AF153D">
      <w:pPr>
        <w:tabs>
          <w:tab w:val="left" w:pos="6999"/>
        </w:tabs>
        <w:ind w:left="120"/>
        <w:rPr>
          <w:b/>
          <w:sz w:val="28"/>
          <w:szCs w:val="28"/>
        </w:rPr>
      </w:pPr>
    </w:p>
    <w:p w:rsidR="008D5305" w:rsidRDefault="008D5305" w:rsidP="00AF153D">
      <w:pPr>
        <w:tabs>
          <w:tab w:val="left" w:pos="6999"/>
        </w:tabs>
        <w:ind w:left="120"/>
        <w:rPr>
          <w:b/>
          <w:sz w:val="28"/>
          <w:szCs w:val="28"/>
        </w:rPr>
      </w:pPr>
    </w:p>
    <w:p w:rsidR="00F9748A" w:rsidRPr="007D44FF" w:rsidRDefault="00F9748A" w:rsidP="00AF153D">
      <w:pPr>
        <w:tabs>
          <w:tab w:val="left" w:pos="6999"/>
        </w:tabs>
        <w:ind w:left="120"/>
        <w:rPr>
          <w:b/>
          <w:sz w:val="28"/>
          <w:szCs w:val="28"/>
        </w:rPr>
      </w:pPr>
    </w:p>
    <w:sectPr w:rsidR="00F9748A" w:rsidRPr="007D44FF" w:rsidSect="00205250">
      <w:headerReference w:type="default" r:id="rId11"/>
      <w:pgSz w:w="11910" w:h="16840"/>
      <w:pgMar w:top="1134" w:right="567" w:bottom="1134" w:left="1701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14F" w:rsidRDefault="008A414F">
      <w:r>
        <w:separator/>
      </w:r>
    </w:p>
  </w:endnote>
  <w:endnote w:type="continuationSeparator" w:id="0">
    <w:p w:rsidR="008A414F" w:rsidRDefault="008A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14F" w:rsidRDefault="008A414F">
      <w:r>
        <w:separator/>
      </w:r>
    </w:p>
  </w:footnote>
  <w:footnote w:type="continuationSeparator" w:id="0">
    <w:p w:rsidR="008A414F" w:rsidRDefault="008A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932115"/>
      <w:docPartObj>
        <w:docPartGallery w:val="Page Numbers (Top of Page)"/>
        <w:docPartUnique/>
      </w:docPartObj>
    </w:sdtPr>
    <w:sdtEndPr/>
    <w:sdtContent>
      <w:p w:rsidR="00330B0F" w:rsidRDefault="00330B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5A1" w:rsidRPr="001F25A1">
          <w:rPr>
            <w:noProof/>
            <w:lang w:val="ru-RU"/>
          </w:rPr>
          <w:t>4</w:t>
        </w:r>
        <w:r>
          <w:fldChar w:fldCharType="end"/>
        </w:r>
      </w:p>
    </w:sdtContent>
  </w:sdt>
  <w:p w:rsidR="00330B0F" w:rsidRDefault="00330B0F">
    <w:pPr>
      <w:pStyle w:val="a3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5FA"/>
    <w:multiLevelType w:val="hybridMultilevel"/>
    <w:tmpl w:val="D682F26E"/>
    <w:lvl w:ilvl="0" w:tplc="EE746AD6">
      <w:start w:val="55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E468E24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6060B5D4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F620CB88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D6CE39EA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5BE0AC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DEC8280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1D78FCD8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B252734A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">
    <w:nsid w:val="13821E3E"/>
    <w:multiLevelType w:val="hybridMultilevel"/>
    <w:tmpl w:val="C7406D38"/>
    <w:lvl w:ilvl="0" w:tplc="636EF952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EC9E0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44AACF2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6E4A81E2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5AAE5B58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4E45B98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481841EC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3FC736E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E25C9416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">
    <w:nsid w:val="17F2635E"/>
    <w:multiLevelType w:val="hybridMultilevel"/>
    <w:tmpl w:val="C162625A"/>
    <w:lvl w:ilvl="0" w:tplc="85B60498">
      <w:start w:val="59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3C62392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22E6142C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39108F8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9436443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6B4CB2A2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088852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03623D0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883AA3D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3">
    <w:nsid w:val="190D36A6"/>
    <w:multiLevelType w:val="hybridMultilevel"/>
    <w:tmpl w:val="1092F4B6"/>
    <w:lvl w:ilvl="0" w:tplc="BF547496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5" w:hanging="360"/>
      </w:pPr>
    </w:lvl>
    <w:lvl w:ilvl="2" w:tplc="0422001B" w:tentative="1">
      <w:start w:val="1"/>
      <w:numFmt w:val="lowerRoman"/>
      <w:lvlText w:val="%3."/>
      <w:lvlJc w:val="right"/>
      <w:pPr>
        <w:ind w:left="1945" w:hanging="180"/>
      </w:pPr>
    </w:lvl>
    <w:lvl w:ilvl="3" w:tplc="0422000F" w:tentative="1">
      <w:start w:val="1"/>
      <w:numFmt w:val="decimal"/>
      <w:lvlText w:val="%4."/>
      <w:lvlJc w:val="left"/>
      <w:pPr>
        <w:ind w:left="2665" w:hanging="360"/>
      </w:pPr>
    </w:lvl>
    <w:lvl w:ilvl="4" w:tplc="04220019" w:tentative="1">
      <w:start w:val="1"/>
      <w:numFmt w:val="lowerLetter"/>
      <w:lvlText w:val="%5."/>
      <w:lvlJc w:val="left"/>
      <w:pPr>
        <w:ind w:left="3385" w:hanging="360"/>
      </w:pPr>
    </w:lvl>
    <w:lvl w:ilvl="5" w:tplc="0422001B" w:tentative="1">
      <w:start w:val="1"/>
      <w:numFmt w:val="lowerRoman"/>
      <w:lvlText w:val="%6."/>
      <w:lvlJc w:val="right"/>
      <w:pPr>
        <w:ind w:left="4105" w:hanging="180"/>
      </w:pPr>
    </w:lvl>
    <w:lvl w:ilvl="6" w:tplc="0422000F" w:tentative="1">
      <w:start w:val="1"/>
      <w:numFmt w:val="decimal"/>
      <w:lvlText w:val="%7."/>
      <w:lvlJc w:val="left"/>
      <w:pPr>
        <w:ind w:left="4825" w:hanging="360"/>
      </w:pPr>
    </w:lvl>
    <w:lvl w:ilvl="7" w:tplc="04220019" w:tentative="1">
      <w:start w:val="1"/>
      <w:numFmt w:val="lowerLetter"/>
      <w:lvlText w:val="%8."/>
      <w:lvlJc w:val="left"/>
      <w:pPr>
        <w:ind w:left="5545" w:hanging="360"/>
      </w:pPr>
    </w:lvl>
    <w:lvl w:ilvl="8" w:tplc="0422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4">
    <w:nsid w:val="1D3B1AA0"/>
    <w:multiLevelType w:val="hybridMultilevel"/>
    <w:tmpl w:val="1570C04C"/>
    <w:lvl w:ilvl="0" w:tplc="045A37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D613D30"/>
    <w:multiLevelType w:val="hybridMultilevel"/>
    <w:tmpl w:val="A95E2862"/>
    <w:lvl w:ilvl="0" w:tplc="B7AA9DA8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E6F3D54"/>
    <w:multiLevelType w:val="hybridMultilevel"/>
    <w:tmpl w:val="D3724D68"/>
    <w:lvl w:ilvl="0" w:tplc="ABBA8DF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2D2D5A3B"/>
    <w:multiLevelType w:val="hybridMultilevel"/>
    <w:tmpl w:val="A6EA13B4"/>
    <w:lvl w:ilvl="0" w:tplc="5D2CD9CE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222676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BF524E48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B7F238CE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AF7A7D2C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7E23C86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5D169FE8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24CC1FD2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2864D634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8">
    <w:nsid w:val="2F0478EA"/>
    <w:multiLevelType w:val="hybridMultilevel"/>
    <w:tmpl w:val="7B003E6C"/>
    <w:lvl w:ilvl="0" w:tplc="5616F0E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9734253"/>
    <w:multiLevelType w:val="multilevel"/>
    <w:tmpl w:val="A95E2862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A034145"/>
    <w:multiLevelType w:val="hybridMultilevel"/>
    <w:tmpl w:val="31DC1CB2"/>
    <w:lvl w:ilvl="0" w:tplc="42C03B2C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DE65898"/>
    <w:multiLevelType w:val="hybridMultilevel"/>
    <w:tmpl w:val="2C447A74"/>
    <w:lvl w:ilvl="0" w:tplc="29BC61FE">
      <w:start w:val="56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164729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C046C9F6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77464834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80A239B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93745C4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AFA3B5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2042C9FE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B2708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2">
    <w:nsid w:val="4C1203C5"/>
    <w:multiLevelType w:val="hybridMultilevel"/>
    <w:tmpl w:val="98708882"/>
    <w:lvl w:ilvl="0" w:tplc="8C6A36CE">
      <w:start w:val="58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50A17F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008EA90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678A85D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33473C2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728405E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A6A48F84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515228B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3B20ADE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3">
    <w:nsid w:val="543420A8"/>
    <w:multiLevelType w:val="hybridMultilevel"/>
    <w:tmpl w:val="F1ACFA2C"/>
    <w:lvl w:ilvl="0" w:tplc="EF927A76">
      <w:start w:val="57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43E3710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D0E09BF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551C9280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B8C59B6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09AC4DE6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E38AB74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EA52D414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FEF82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4">
    <w:nsid w:val="5D30489C"/>
    <w:multiLevelType w:val="hybridMultilevel"/>
    <w:tmpl w:val="888A9306"/>
    <w:lvl w:ilvl="0" w:tplc="D2187682">
      <w:numFmt w:val="bullet"/>
      <w:lvlText w:val="–"/>
      <w:lvlJc w:val="left"/>
      <w:pPr>
        <w:ind w:left="60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BD6E316">
      <w:start w:val="1"/>
      <w:numFmt w:val="decimal"/>
      <w:lvlText w:val="%2)"/>
      <w:lvlJc w:val="left"/>
      <w:pPr>
        <w:ind w:left="60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F0A7486">
      <w:numFmt w:val="bullet"/>
      <w:lvlText w:val="•"/>
      <w:lvlJc w:val="left"/>
      <w:pPr>
        <w:ind w:left="1325" w:hanging="435"/>
      </w:pPr>
      <w:rPr>
        <w:rFonts w:hint="default"/>
        <w:lang w:val="uk-UA" w:eastAsia="en-US" w:bidi="ar-SA"/>
      </w:rPr>
    </w:lvl>
    <w:lvl w:ilvl="3" w:tplc="BBE4C998">
      <w:numFmt w:val="bullet"/>
      <w:lvlText w:val="•"/>
      <w:lvlJc w:val="left"/>
      <w:pPr>
        <w:ind w:left="1958" w:hanging="435"/>
      </w:pPr>
      <w:rPr>
        <w:rFonts w:hint="default"/>
        <w:lang w:val="uk-UA" w:eastAsia="en-US" w:bidi="ar-SA"/>
      </w:rPr>
    </w:lvl>
    <w:lvl w:ilvl="4" w:tplc="82FA4A28">
      <w:numFmt w:val="bullet"/>
      <w:lvlText w:val="•"/>
      <w:lvlJc w:val="left"/>
      <w:pPr>
        <w:ind w:left="2590" w:hanging="435"/>
      </w:pPr>
      <w:rPr>
        <w:rFonts w:hint="default"/>
        <w:lang w:val="uk-UA" w:eastAsia="en-US" w:bidi="ar-SA"/>
      </w:rPr>
    </w:lvl>
    <w:lvl w:ilvl="5" w:tplc="5520250C">
      <w:numFmt w:val="bullet"/>
      <w:lvlText w:val="•"/>
      <w:lvlJc w:val="left"/>
      <w:pPr>
        <w:ind w:left="3223" w:hanging="435"/>
      </w:pPr>
      <w:rPr>
        <w:rFonts w:hint="default"/>
        <w:lang w:val="uk-UA" w:eastAsia="en-US" w:bidi="ar-SA"/>
      </w:rPr>
    </w:lvl>
    <w:lvl w:ilvl="6" w:tplc="ADB6BB1C">
      <w:numFmt w:val="bullet"/>
      <w:lvlText w:val="•"/>
      <w:lvlJc w:val="left"/>
      <w:pPr>
        <w:ind w:left="3856" w:hanging="435"/>
      </w:pPr>
      <w:rPr>
        <w:rFonts w:hint="default"/>
        <w:lang w:val="uk-UA" w:eastAsia="en-US" w:bidi="ar-SA"/>
      </w:rPr>
    </w:lvl>
    <w:lvl w:ilvl="7" w:tplc="9E34CD80">
      <w:numFmt w:val="bullet"/>
      <w:lvlText w:val="•"/>
      <w:lvlJc w:val="left"/>
      <w:pPr>
        <w:ind w:left="4488" w:hanging="435"/>
      </w:pPr>
      <w:rPr>
        <w:rFonts w:hint="default"/>
        <w:lang w:val="uk-UA" w:eastAsia="en-US" w:bidi="ar-SA"/>
      </w:rPr>
    </w:lvl>
    <w:lvl w:ilvl="8" w:tplc="46BACD94">
      <w:numFmt w:val="bullet"/>
      <w:lvlText w:val="•"/>
      <w:lvlJc w:val="left"/>
      <w:pPr>
        <w:ind w:left="5121" w:hanging="435"/>
      </w:pPr>
      <w:rPr>
        <w:rFonts w:hint="default"/>
        <w:lang w:val="uk-UA" w:eastAsia="en-US" w:bidi="ar-SA"/>
      </w:rPr>
    </w:lvl>
  </w:abstractNum>
  <w:abstractNum w:abstractNumId="15">
    <w:nsid w:val="60491BD7"/>
    <w:multiLevelType w:val="hybridMultilevel"/>
    <w:tmpl w:val="6FACA6E8"/>
    <w:lvl w:ilvl="0" w:tplc="9EA4AA3E">
      <w:start w:val="4"/>
      <w:numFmt w:val="decimal"/>
      <w:lvlText w:val="%1)"/>
      <w:lvlJc w:val="left"/>
      <w:pPr>
        <w:ind w:left="60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08A169A">
      <w:numFmt w:val="bullet"/>
      <w:lvlText w:val="•"/>
      <w:lvlJc w:val="left"/>
      <w:pPr>
        <w:ind w:left="692" w:hanging="329"/>
      </w:pPr>
      <w:rPr>
        <w:rFonts w:hint="default"/>
        <w:lang w:val="uk-UA" w:eastAsia="en-US" w:bidi="ar-SA"/>
      </w:rPr>
    </w:lvl>
    <w:lvl w:ilvl="2" w:tplc="688AF226">
      <w:numFmt w:val="bullet"/>
      <w:lvlText w:val="•"/>
      <w:lvlJc w:val="left"/>
      <w:pPr>
        <w:ind w:left="1325" w:hanging="329"/>
      </w:pPr>
      <w:rPr>
        <w:rFonts w:hint="default"/>
        <w:lang w:val="uk-UA" w:eastAsia="en-US" w:bidi="ar-SA"/>
      </w:rPr>
    </w:lvl>
    <w:lvl w:ilvl="3" w:tplc="4E9C132C">
      <w:numFmt w:val="bullet"/>
      <w:lvlText w:val="•"/>
      <w:lvlJc w:val="left"/>
      <w:pPr>
        <w:ind w:left="1958" w:hanging="329"/>
      </w:pPr>
      <w:rPr>
        <w:rFonts w:hint="default"/>
        <w:lang w:val="uk-UA" w:eastAsia="en-US" w:bidi="ar-SA"/>
      </w:rPr>
    </w:lvl>
    <w:lvl w:ilvl="4" w:tplc="C1848006">
      <w:numFmt w:val="bullet"/>
      <w:lvlText w:val="•"/>
      <w:lvlJc w:val="left"/>
      <w:pPr>
        <w:ind w:left="2590" w:hanging="329"/>
      </w:pPr>
      <w:rPr>
        <w:rFonts w:hint="default"/>
        <w:lang w:val="uk-UA" w:eastAsia="en-US" w:bidi="ar-SA"/>
      </w:rPr>
    </w:lvl>
    <w:lvl w:ilvl="5" w:tplc="F51AAA90">
      <w:numFmt w:val="bullet"/>
      <w:lvlText w:val="•"/>
      <w:lvlJc w:val="left"/>
      <w:pPr>
        <w:ind w:left="3223" w:hanging="329"/>
      </w:pPr>
      <w:rPr>
        <w:rFonts w:hint="default"/>
        <w:lang w:val="uk-UA" w:eastAsia="en-US" w:bidi="ar-SA"/>
      </w:rPr>
    </w:lvl>
    <w:lvl w:ilvl="6" w:tplc="E8A6B646">
      <w:numFmt w:val="bullet"/>
      <w:lvlText w:val="•"/>
      <w:lvlJc w:val="left"/>
      <w:pPr>
        <w:ind w:left="3856" w:hanging="329"/>
      </w:pPr>
      <w:rPr>
        <w:rFonts w:hint="default"/>
        <w:lang w:val="uk-UA" w:eastAsia="en-US" w:bidi="ar-SA"/>
      </w:rPr>
    </w:lvl>
    <w:lvl w:ilvl="7" w:tplc="0DCA76B0">
      <w:numFmt w:val="bullet"/>
      <w:lvlText w:val="•"/>
      <w:lvlJc w:val="left"/>
      <w:pPr>
        <w:ind w:left="4488" w:hanging="329"/>
      </w:pPr>
      <w:rPr>
        <w:rFonts w:hint="default"/>
        <w:lang w:val="uk-UA" w:eastAsia="en-US" w:bidi="ar-SA"/>
      </w:rPr>
    </w:lvl>
    <w:lvl w:ilvl="8" w:tplc="9C0E5B56">
      <w:numFmt w:val="bullet"/>
      <w:lvlText w:val="•"/>
      <w:lvlJc w:val="left"/>
      <w:pPr>
        <w:ind w:left="5121" w:hanging="329"/>
      </w:pPr>
      <w:rPr>
        <w:rFonts w:hint="default"/>
        <w:lang w:val="uk-UA" w:eastAsia="en-US" w:bidi="ar-SA"/>
      </w:rPr>
    </w:lvl>
  </w:abstractNum>
  <w:abstractNum w:abstractNumId="16">
    <w:nsid w:val="62ED7CB6"/>
    <w:multiLevelType w:val="hybridMultilevel"/>
    <w:tmpl w:val="48CAF904"/>
    <w:lvl w:ilvl="0" w:tplc="8BBE6E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4DD024B"/>
    <w:multiLevelType w:val="hybridMultilevel"/>
    <w:tmpl w:val="38DCDADE"/>
    <w:lvl w:ilvl="0" w:tplc="9BEE7CF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76AB5009"/>
    <w:multiLevelType w:val="hybridMultilevel"/>
    <w:tmpl w:val="BD2CE64A"/>
    <w:lvl w:ilvl="0" w:tplc="7C52D18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99238E6"/>
    <w:multiLevelType w:val="hybridMultilevel"/>
    <w:tmpl w:val="41304E5A"/>
    <w:lvl w:ilvl="0" w:tplc="667899FA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6D062F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322529A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471A2BA6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FCAAAB92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99A2B40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B93CADF0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60EF2AA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F3720712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0">
    <w:nsid w:val="7D74113B"/>
    <w:multiLevelType w:val="hybridMultilevel"/>
    <w:tmpl w:val="DF22DD18"/>
    <w:lvl w:ilvl="0" w:tplc="ABE85E2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1"/>
  </w:num>
  <w:num w:numId="5">
    <w:abstractNumId w:val="14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4"/>
  </w:num>
  <w:num w:numId="12">
    <w:abstractNumId w:val="6"/>
  </w:num>
  <w:num w:numId="13">
    <w:abstractNumId w:val="16"/>
  </w:num>
  <w:num w:numId="14">
    <w:abstractNumId w:val="8"/>
  </w:num>
  <w:num w:numId="15">
    <w:abstractNumId w:val="10"/>
  </w:num>
  <w:num w:numId="16">
    <w:abstractNumId w:val="9"/>
  </w:num>
  <w:num w:numId="17">
    <w:abstractNumId w:val="5"/>
  </w:num>
  <w:num w:numId="18">
    <w:abstractNumId w:val="18"/>
  </w:num>
  <w:num w:numId="19">
    <w:abstractNumId w:val="3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1A6E"/>
    <w:rsid w:val="00012FF4"/>
    <w:rsid w:val="00051AFD"/>
    <w:rsid w:val="00064DE9"/>
    <w:rsid w:val="00067BEB"/>
    <w:rsid w:val="00096AA3"/>
    <w:rsid w:val="00097260"/>
    <w:rsid w:val="000A74A9"/>
    <w:rsid w:val="000C35BD"/>
    <w:rsid w:val="000C7456"/>
    <w:rsid w:val="000D339D"/>
    <w:rsid w:val="000E2BA9"/>
    <w:rsid w:val="000E7AE2"/>
    <w:rsid w:val="000F3A54"/>
    <w:rsid w:val="00116AA9"/>
    <w:rsid w:val="001204FC"/>
    <w:rsid w:val="00134EEC"/>
    <w:rsid w:val="0017228B"/>
    <w:rsid w:val="001769EC"/>
    <w:rsid w:val="001813A9"/>
    <w:rsid w:val="001831B6"/>
    <w:rsid w:val="00195F16"/>
    <w:rsid w:val="0019631F"/>
    <w:rsid w:val="001E3AAC"/>
    <w:rsid w:val="001F25A1"/>
    <w:rsid w:val="001F67D4"/>
    <w:rsid w:val="00205250"/>
    <w:rsid w:val="00206FF1"/>
    <w:rsid w:val="00215C82"/>
    <w:rsid w:val="00230D67"/>
    <w:rsid w:val="002663F9"/>
    <w:rsid w:val="002A55FD"/>
    <w:rsid w:val="002E2285"/>
    <w:rsid w:val="002E248C"/>
    <w:rsid w:val="002F7938"/>
    <w:rsid w:val="0031508E"/>
    <w:rsid w:val="00330B0F"/>
    <w:rsid w:val="003419C3"/>
    <w:rsid w:val="0035002A"/>
    <w:rsid w:val="003525DD"/>
    <w:rsid w:val="0038074C"/>
    <w:rsid w:val="00386DD0"/>
    <w:rsid w:val="003B6F3D"/>
    <w:rsid w:val="003D7F17"/>
    <w:rsid w:val="004131BA"/>
    <w:rsid w:val="0042681D"/>
    <w:rsid w:val="00427684"/>
    <w:rsid w:val="00433379"/>
    <w:rsid w:val="00447A6F"/>
    <w:rsid w:val="004528AF"/>
    <w:rsid w:val="00457023"/>
    <w:rsid w:val="0046226D"/>
    <w:rsid w:val="00491849"/>
    <w:rsid w:val="004976F6"/>
    <w:rsid w:val="004A6015"/>
    <w:rsid w:val="004C5724"/>
    <w:rsid w:val="004D414D"/>
    <w:rsid w:val="00505FA0"/>
    <w:rsid w:val="00523B21"/>
    <w:rsid w:val="00562241"/>
    <w:rsid w:val="0057190C"/>
    <w:rsid w:val="005C1C1B"/>
    <w:rsid w:val="005F6AF1"/>
    <w:rsid w:val="00600AF7"/>
    <w:rsid w:val="00606F90"/>
    <w:rsid w:val="00611BEE"/>
    <w:rsid w:val="0061331F"/>
    <w:rsid w:val="00626D41"/>
    <w:rsid w:val="00642427"/>
    <w:rsid w:val="006650CC"/>
    <w:rsid w:val="006852BC"/>
    <w:rsid w:val="0068714B"/>
    <w:rsid w:val="006926EC"/>
    <w:rsid w:val="00693A03"/>
    <w:rsid w:val="006B0078"/>
    <w:rsid w:val="006B148D"/>
    <w:rsid w:val="006D10A2"/>
    <w:rsid w:val="006D1E57"/>
    <w:rsid w:val="007139EF"/>
    <w:rsid w:val="00736CC8"/>
    <w:rsid w:val="0074568C"/>
    <w:rsid w:val="007A34CD"/>
    <w:rsid w:val="007B2CB7"/>
    <w:rsid w:val="007B60DC"/>
    <w:rsid w:val="007C5E7D"/>
    <w:rsid w:val="007D44FF"/>
    <w:rsid w:val="007F458D"/>
    <w:rsid w:val="00806F8C"/>
    <w:rsid w:val="00807086"/>
    <w:rsid w:val="00817A2E"/>
    <w:rsid w:val="00820E38"/>
    <w:rsid w:val="008566EA"/>
    <w:rsid w:val="00873BDF"/>
    <w:rsid w:val="00891944"/>
    <w:rsid w:val="00894978"/>
    <w:rsid w:val="00894E1D"/>
    <w:rsid w:val="008A414F"/>
    <w:rsid w:val="008C5A2C"/>
    <w:rsid w:val="008D5305"/>
    <w:rsid w:val="008E7FC4"/>
    <w:rsid w:val="008F3FBF"/>
    <w:rsid w:val="008F759C"/>
    <w:rsid w:val="00910D98"/>
    <w:rsid w:val="00921983"/>
    <w:rsid w:val="00952C30"/>
    <w:rsid w:val="009C102F"/>
    <w:rsid w:val="009D48C2"/>
    <w:rsid w:val="00A0164B"/>
    <w:rsid w:val="00A0265D"/>
    <w:rsid w:val="00A03CB4"/>
    <w:rsid w:val="00A04503"/>
    <w:rsid w:val="00A04D29"/>
    <w:rsid w:val="00A16F1A"/>
    <w:rsid w:val="00A25408"/>
    <w:rsid w:val="00A25DF1"/>
    <w:rsid w:val="00A5097B"/>
    <w:rsid w:val="00A5732A"/>
    <w:rsid w:val="00A66A9D"/>
    <w:rsid w:val="00A7449E"/>
    <w:rsid w:val="00A766A0"/>
    <w:rsid w:val="00A8184F"/>
    <w:rsid w:val="00A84FB2"/>
    <w:rsid w:val="00A87A3F"/>
    <w:rsid w:val="00A975A0"/>
    <w:rsid w:val="00AB0EC5"/>
    <w:rsid w:val="00AB1A78"/>
    <w:rsid w:val="00AC3E05"/>
    <w:rsid w:val="00AE3F64"/>
    <w:rsid w:val="00AF153D"/>
    <w:rsid w:val="00B06EE8"/>
    <w:rsid w:val="00B131AE"/>
    <w:rsid w:val="00B17E39"/>
    <w:rsid w:val="00B30C15"/>
    <w:rsid w:val="00B66520"/>
    <w:rsid w:val="00B74513"/>
    <w:rsid w:val="00BC6BF4"/>
    <w:rsid w:val="00BD1A29"/>
    <w:rsid w:val="00BE6C6C"/>
    <w:rsid w:val="00BF4E88"/>
    <w:rsid w:val="00C00D11"/>
    <w:rsid w:val="00C052AA"/>
    <w:rsid w:val="00C322A5"/>
    <w:rsid w:val="00C34C86"/>
    <w:rsid w:val="00C43637"/>
    <w:rsid w:val="00C706F3"/>
    <w:rsid w:val="00C76479"/>
    <w:rsid w:val="00C818FA"/>
    <w:rsid w:val="00C93F54"/>
    <w:rsid w:val="00C948D1"/>
    <w:rsid w:val="00CE301B"/>
    <w:rsid w:val="00CE6AEC"/>
    <w:rsid w:val="00D074DB"/>
    <w:rsid w:val="00D2216D"/>
    <w:rsid w:val="00D26712"/>
    <w:rsid w:val="00D30FF5"/>
    <w:rsid w:val="00D51A6E"/>
    <w:rsid w:val="00DE2759"/>
    <w:rsid w:val="00DE673A"/>
    <w:rsid w:val="00E34489"/>
    <w:rsid w:val="00E56A7F"/>
    <w:rsid w:val="00EC1DF8"/>
    <w:rsid w:val="00ED5E5B"/>
    <w:rsid w:val="00F14EBE"/>
    <w:rsid w:val="00F50592"/>
    <w:rsid w:val="00F53317"/>
    <w:rsid w:val="00F65131"/>
    <w:rsid w:val="00F90239"/>
    <w:rsid w:val="00F90345"/>
    <w:rsid w:val="00F9748A"/>
    <w:rsid w:val="00FB4983"/>
    <w:rsid w:val="00FB584D"/>
    <w:rsid w:val="00FC093A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5">
    <w:name w:val="header"/>
    <w:basedOn w:val="a"/>
    <w:link w:val="a6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styleId="ab">
    <w:name w:val="Hyperlink"/>
    <w:basedOn w:val="a0"/>
    <w:uiPriority w:val="99"/>
    <w:semiHidden/>
    <w:unhideWhenUsed/>
    <w:rsid w:val="008070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5">
    <w:name w:val="header"/>
    <w:basedOn w:val="a"/>
    <w:link w:val="a6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styleId="ab">
    <w:name w:val="Hyperlink"/>
    <w:basedOn w:val="a0"/>
    <w:uiPriority w:val="99"/>
    <w:semiHidden/>
    <w:unhideWhenUsed/>
    <w:rsid w:val="00807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novagromada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E117C-B275-43DB-B42E-3F32A995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7589</Words>
  <Characters>4326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 Windows</cp:lastModifiedBy>
  <cp:revision>3</cp:revision>
  <cp:lastPrinted>2025-07-14T05:04:00Z</cp:lastPrinted>
  <dcterms:created xsi:type="dcterms:W3CDTF">2025-07-25T06:48:00Z</dcterms:created>
  <dcterms:modified xsi:type="dcterms:W3CDTF">2025-07-30T06:49:00Z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2021-07-26T00:00:00Z</vt:filetime>
  </property>
</Properties>
</file>