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F56440" w:rsidRDefault="00D51F21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__________________ 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№ _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__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</w:t>
      </w:r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0EF7" w:rsidRPr="000E0BF9" w:rsidRDefault="00687A4F" w:rsidP="002B0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BF9" w:rsidRPr="000E0BF9">
        <w:rPr>
          <w:rFonts w:ascii="Times New Roman" w:hAnsi="Times New Roman" w:cs="Times New Roman"/>
          <w:b/>
          <w:sz w:val="28"/>
          <w:szCs w:val="28"/>
        </w:rPr>
        <w:t>адміністративної послуги з виплати одноразової винагороди жінкам, яким присвоєно почесне звання України “Мати-героїня”</w:t>
      </w: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0E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0E0BF9">
              <w:rPr>
                <w:rFonts w:ascii="Times New Roman" w:hAnsi="Times New Roman" w:cs="Times New Roman"/>
                <w:sz w:val="28"/>
                <w:szCs w:val="28"/>
              </w:rPr>
              <w:t>виплати винагороди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8F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0E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BF9">
              <w:rPr>
                <w:rFonts w:ascii="Times New Roman" w:hAnsi="Times New Roman" w:cs="Times New Roman"/>
                <w:sz w:val="28"/>
                <w:szCs w:val="28"/>
              </w:rPr>
              <w:t>винагороди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0E0BF9" w:rsidRDefault="000E0BF9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0BF9">
              <w:rPr>
                <w:rFonts w:ascii="Times New Roman" w:hAnsi="Times New Roman" w:cs="Times New Roman"/>
                <w:sz w:val="28"/>
                <w:szCs w:val="28"/>
              </w:rPr>
              <w:t>е пізніше ніж протягом</w:t>
            </w:r>
            <w:r w:rsidRPr="000E0BF9">
              <w:rPr>
                <w:rFonts w:ascii="Times New Roman" w:hAnsi="Times New Roman" w:cs="Times New Roman"/>
                <w:sz w:val="28"/>
                <w:szCs w:val="28"/>
              </w:rPr>
              <w:br/>
              <w:t>10 днів після її надходження з усіма необхідними</w:t>
            </w:r>
            <w:r w:rsidRPr="000E0B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документами та/або </w:t>
            </w:r>
            <w:r w:rsidRPr="000E0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відомостями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0E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В разі прийняття рішення про </w:t>
            </w:r>
            <w:r w:rsidR="000E0BF9">
              <w:rPr>
                <w:rFonts w:ascii="Times New Roman" w:hAnsi="Times New Roman" w:cs="Times New Roman"/>
                <w:sz w:val="28"/>
                <w:szCs w:val="28"/>
              </w:rPr>
              <w:t xml:space="preserve">виплату винагороди 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або відмову </w:t>
            </w:r>
            <w:r w:rsidR="000E0BF9">
              <w:rPr>
                <w:rFonts w:ascii="Times New Roman" w:hAnsi="Times New Roman" w:cs="Times New Roman"/>
                <w:sz w:val="28"/>
                <w:szCs w:val="28"/>
              </w:rPr>
              <w:t>у виплаті винагороди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321057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інформує заявника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232438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>евідкладно, а за наявності обґрунтованих причин – не більш як через три робочі дні з дня прийняття відповідного рішення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FB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E96964" w:rsidRDefault="00E96964" w:rsidP="00E96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 xml:space="preserve">Орган Пенсійного фонду України інформує центр надання адміністративних послуг про прийняте рішення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>ротягом трьох робочих днів з дня прийняття рішення.</w:t>
            </w:r>
          </w:p>
        </w:tc>
      </w:tr>
    </w:tbl>
    <w:p w:rsidR="003542A7" w:rsidRPr="00F9676B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9C1E2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0E0BF9">
        <w:rPr>
          <w:rFonts w:ascii="Times New Roman" w:hAnsi="Times New Roman" w:cs="Times New Roman"/>
          <w:bCs/>
          <w:sz w:val="28"/>
          <w:szCs w:val="28"/>
        </w:rPr>
        <w:t>10</w:t>
      </w:r>
      <w:r w:rsidR="00137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днів </w:t>
      </w:r>
      <w:r w:rsidR="000E0BF9">
        <w:rPr>
          <w:rFonts w:ascii="Times New Roman" w:hAnsi="Times New Roman" w:cs="Times New Roman"/>
          <w:bCs/>
          <w:sz w:val="28"/>
          <w:szCs w:val="28"/>
        </w:rPr>
        <w:t>після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 xml:space="preserve">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заяви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0E0BF9">
        <w:rPr>
          <w:rFonts w:ascii="Times New Roman" w:hAnsi="Times New Roman" w:cs="Times New Roman"/>
          <w:bCs/>
          <w:sz w:val="28"/>
          <w:szCs w:val="28"/>
        </w:rPr>
        <w:t>виплату винагороди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457C77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9445B" w:rsidSect="00857F4C">
      <w:headerReference w:type="default" r:id="rId8"/>
      <w:pgSz w:w="11906" w:h="16838"/>
      <w:pgMar w:top="1134" w:right="567" w:bottom="198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75" w:rsidRDefault="00537475" w:rsidP="00BE7372">
      <w:pPr>
        <w:spacing w:after="0" w:line="240" w:lineRule="auto"/>
      </w:pPr>
      <w:r>
        <w:separator/>
      </w:r>
    </w:p>
  </w:endnote>
  <w:endnote w:type="continuationSeparator" w:id="0">
    <w:p w:rsidR="00537475" w:rsidRDefault="00537475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75" w:rsidRDefault="00537475" w:rsidP="00BE7372">
      <w:pPr>
        <w:spacing w:after="0" w:line="240" w:lineRule="auto"/>
      </w:pPr>
      <w:r>
        <w:separator/>
      </w:r>
    </w:p>
  </w:footnote>
  <w:footnote w:type="continuationSeparator" w:id="0">
    <w:p w:rsidR="00537475" w:rsidRDefault="00537475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5F1D" w:rsidRPr="00FF5F1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8686D"/>
    <w:rsid w:val="000C1AA2"/>
    <w:rsid w:val="000D6A04"/>
    <w:rsid w:val="000E0BF9"/>
    <w:rsid w:val="000E5A50"/>
    <w:rsid w:val="000E5FF5"/>
    <w:rsid w:val="000F2FD8"/>
    <w:rsid w:val="0010001E"/>
    <w:rsid w:val="00107142"/>
    <w:rsid w:val="001374BF"/>
    <w:rsid w:val="001423A3"/>
    <w:rsid w:val="001473DC"/>
    <w:rsid w:val="00196FCD"/>
    <w:rsid w:val="001A7098"/>
    <w:rsid w:val="00205AFC"/>
    <w:rsid w:val="00232438"/>
    <w:rsid w:val="00273C02"/>
    <w:rsid w:val="002961D0"/>
    <w:rsid w:val="002B085D"/>
    <w:rsid w:val="002B09CD"/>
    <w:rsid w:val="002C28EE"/>
    <w:rsid w:val="002C60EE"/>
    <w:rsid w:val="002D227D"/>
    <w:rsid w:val="002E0220"/>
    <w:rsid w:val="00321057"/>
    <w:rsid w:val="0032338F"/>
    <w:rsid w:val="003542A7"/>
    <w:rsid w:val="003E3D72"/>
    <w:rsid w:val="00403B11"/>
    <w:rsid w:val="00440137"/>
    <w:rsid w:val="00454C3B"/>
    <w:rsid w:val="00457C77"/>
    <w:rsid w:val="00472780"/>
    <w:rsid w:val="0049445B"/>
    <w:rsid w:val="004E1D1A"/>
    <w:rsid w:val="004F127D"/>
    <w:rsid w:val="00504F1F"/>
    <w:rsid w:val="00531FE5"/>
    <w:rsid w:val="00537475"/>
    <w:rsid w:val="00657B64"/>
    <w:rsid w:val="00687A4F"/>
    <w:rsid w:val="00717A72"/>
    <w:rsid w:val="00721DA1"/>
    <w:rsid w:val="00730C64"/>
    <w:rsid w:val="007564F3"/>
    <w:rsid w:val="007D13F6"/>
    <w:rsid w:val="007D46A9"/>
    <w:rsid w:val="007D4A0A"/>
    <w:rsid w:val="00816FE5"/>
    <w:rsid w:val="00857F4C"/>
    <w:rsid w:val="008A7B51"/>
    <w:rsid w:val="008C2AC8"/>
    <w:rsid w:val="008F5DBC"/>
    <w:rsid w:val="009230EE"/>
    <w:rsid w:val="009C1E2E"/>
    <w:rsid w:val="009D1775"/>
    <w:rsid w:val="009E3705"/>
    <w:rsid w:val="009F6E66"/>
    <w:rsid w:val="00A371E2"/>
    <w:rsid w:val="00A43949"/>
    <w:rsid w:val="00A464B0"/>
    <w:rsid w:val="00A9459D"/>
    <w:rsid w:val="00AC45C4"/>
    <w:rsid w:val="00B038D5"/>
    <w:rsid w:val="00B113C7"/>
    <w:rsid w:val="00B162D2"/>
    <w:rsid w:val="00B443B1"/>
    <w:rsid w:val="00BC1A79"/>
    <w:rsid w:val="00BC54B7"/>
    <w:rsid w:val="00BD4DA0"/>
    <w:rsid w:val="00BE7372"/>
    <w:rsid w:val="00BF1253"/>
    <w:rsid w:val="00BF23C1"/>
    <w:rsid w:val="00C14C88"/>
    <w:rsid w:val="00C356D1"/>
    <w:rsid w:val="00CD48CC"/>
    <w:rsid w:val="00CF697C"/>
    <w:rsid w:val="00D51F21"/>
    <w:rsid w:val="00D80EF7"/>
    <w:rsid w:val="00D82524"/>
    <w:rsid w:val="00D84F2A"/>
    <w:rsid w:val="00E07E59"/>
    <w:rsid w:val="00E2359F"/>
    <w:rsid w:val="00E96964"/>
    <w:rsid w:val="00EA53FB"/>
    <w:rsid w:val="00EB2926"/>
    <w:rsid w:val="00EE517C"/>
    <w:rsid w:val="00F21460"/>
    <w:rsid w:val="00F261D8"/>
    <w:rsid w:val="00F37BC5"/>
    <w:rsid w:val="00F50B72"/>
    <w:rsid w:val="00F56440"/>
    <w:rsid w:val="00F9676B"/>
    <w:rsid w:val="00FA7B76"/>
    <w:rsid w:val="00FB00F2"/>
    <w:rsid w:val="00FC3E5A"/>
    <w:rsid w:val="00FD12F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user</cp:lastModifiedBy>
  <cp:revision>4</cp:revision>
  <cp:lastPrinted>2025-01-29T09:34:00Z</cp:lastPrinted>
  <dcterms:created xsi:type="dcterms:W3CDTF">2025-08-05T09:54:00Z</dcterms:created>
  <dcterms:modified xsi:type="dcterms:W3CDTF">2025-08-06T05:10:00Z</dcterms:modified>
</cp:coreProperties>
</file>