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AD77E0">
        <w:rPr>
          <w:b/>
        </w:rPr>
        <w:t>30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3F18FC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</w:t>
      </w:r>
      <w:r w:rsidR="00AD77E0" w:rsidRPr="00491B0A">
        <w:rPr>
          <w:b/>
          <w:i/>
          <w:sz w:val="24"/>
          <w:lang w:val="ru-RU"/>
        </w:rPr>
        <w:t>3</w:t>
      </w:r>
      <w:r>
        <w:rPr>
          <w:b/>
          <w:i/>
          <w:sz w:val="24"/>
        </w:rPr>
        <w:t xml:space="preserve"> </w:t>
      </w:r>
      <w:r w:rsidR="00AD77E0">
        <w:rPr>
          <w:b/>
          <w:i/>
          <w:sz w:val="24"/>
        </w:rPr>
        <w:t>трав</w:t>
      </w:r>
      <w:r>
        <w:rPr>
          <w:b/>
          <w:i/>
          <w:sz w:val="24"/>
        </w:rPr>
        <w:t>ня 2023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bCs/>
          <w:i/>
          <w:sz w:val="24"/>
        </w:rPr>
        <w:t>09</w:t>
      </w:r>
      <w:r>
        <w:rPr>
          <w:b/>
          <w:i/>
          <w:sz w:val="24"/>
        </w:rPr>
        <w:t>:00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>
        <w:t>Кищук</w:t>
      </w:r>
      <w:proofErr w:type="spellEnd"/>
      <w:r>
        <w:t xml:space="preserve"> І.І., </w:t>
      </w:r>
      <w:proofErr w:type="spellStart"/>
      <w:r>
        <w:t>Тарчинський</w:t>
      </w:r>
      <w:proofErr w:type="spellEnd"/>
      <w:r>
        <w:t xml:space="preserve"> В.В, 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В. Костюченко</w:t>
      </w:r>
      <w:r>
        <w:t xml:space="preserve"> – </w:t>
      </w:r>
      <w:r w:rsidR="00AD77E0">
        <w:t>секретар</w:t>
      </w:r>
      <w:r>
        <w:t xml:space="preserve"> Новоушицьк</w:t>
      </w:r>
      <w:r w:rsidR="00AD77E0">
        <w:t>ої</w:t>
      </w:r>
      <w:r>
        <w:t xml:space="preserve"> селищно</w:t>
      </w:r>
      <w:r w:rsidR="00AD77E0">
        <w:t>ї ради</w:t>
      </w:r>
      <w:r>
        <w:t xml:space="preserve">, 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AD77E0">
        <w:rPr>
          <w:color w:val="000000"/>
          <w:shd w:val="clear" w:color="auto" w:fill="FFFFFF"/>
        </w:rPr>
        <w:t xml:space="preserve">, гр. </w:t>
      </w:r>
      <w:proofErr w:type="spellStart"/>
      <w:r w:rsidR="00AD77E0">
        <w:rPr>
          <w:color w:val="000000"/>
          <w:shd w:val="clear" w:color="auto" w:fill="FFFFFF"/>
        </w:rPr>
        <w:t>Павлішена</w:t>
      </w:r>
      <w:proofErr w:type="spellEnd"/>
      <w:r w:rsidR="00AD77E0">
        <w:rPr>
          <w:color w:val="000000"/>
          <w:shd w:val="clear" w:color="auto" w:fill="FFFFFF"/>
        </w:rPr>
        <w:t xml:space="preserve"> Ольга Михайлівна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AD77E0">
              <w:rPr>
                <w:u w:val="single"/>
                <w:lang w:val="uk-UA"/>
              </w:rPr>
              <w:t>надання</w:t>
            </w:r>
            <w:r w:rsidR="0026782E">
              <w:rPr>
                <w:u w:val="single"/>
                <w:lang w:val="uk-UA"/>
              </w:rPr>
              <w:t xml:space="preserve"> дозволу на розроблення </w:t>
            </w:r>
            <w:proofErr w:type="spellStart"/>
            <w:r w:rsidR="0026782E">
              <w:rPr>
                <w:u w:val="single"/>
                <w:lang w:val="uk-UA"/>
              </w:rPr>
              <w:t>проєкту</w:t>
            </w:r>
            <w:proofErr w:type="spellEnd"/>
            <w:r w:rsidR="0026782E">
              <w:rPr>
                <w:u w:val="single"/>
                <w:lang w:val="uk-UA"/>
              </w:rPr>
              <w:t xml:space="preserve"> землеустрою щодо відведення земельної ділянки в постійне користування.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26782E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26782E">
              <w:rPr>
                <w:u w:val="single"/>
                <w:lang w:val="uk-UA"/>
              </w:rPr>
              <w:t>проєктів</w:t>
            </w:r>
            <w:proofErr w:type="spellEnd"/>
            <w:r w:rsidR="0026782E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  <w:r w:rsidR="00DA1962">
              <w:rPr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26782E">
              <w:rPr>
                <w:color w:val="000000"/>
                <w:u w:val="single"/>
                <w:lang w:val="uk-UA"/>
              </w:rPr>
              <w:t xml:space="preserve">затвердження </w:t>
            </w:r>
            <w:proofErr w:type="spellStart"/>
            <w:r w:rsidR="0026782E">
              <w:rPr>
                <w:color w:val="000000"/>
                <w:u w:val="single"/>
                <w:lang w:val="uk-UA"/>
              </w:rPr>
              <w:t>прєкту</w:t>
            </w:r>
            <w:proofErr w:type="spellEnd"/>
            <w:r w:rsidR="0026782E">
              <w:rPr>
                <w:color w:val="000000"/>
                <w:u w:val="single"/>
                <w:lang w:val="uk-UA"/>
              </w:rPr>
              <w:t xml:space="preserve"> землеустрою щодо відведення земельної ділянки.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26782E">
              <w:rPr>
                <w:color w:val="000000"/>
                <w:u w:val="single"/>
                <w:lang w:val="uk-UA"/>
              </w:rPr>
              <w:t xml:space="preserve">затвердження </w:t>
            </w:r>
            <w:proofErr w:type="spellStart"/>
            <w:r w:rsidR="0026782E">
              <w:rPr>
                <w:color w:val="000000"/>
                <w:u w:val="single"/>
                <w:lang w:val="uk-UA"/>
              </w:rPr>
              <w:t>проєкту</w:t>
            </w:r>
            <w:proofErr w:type="spellEnd"/>
            <w:r w:rsidR="0026782E">
              <w:rPr>
                <w:color w:val="000000"/>
                <w:u w:val="single"/>
                <w:lang w:val="uk-UA"/>
              </w:rPr>
              <w:t xml:space="preserve"> землеустрою щодо відведення земельної ділянки в оренду.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26782E">
              <w:rPr>
                <w:color w:val="000000"/>
                <w:u w:val="single"/>
                <w:lang w:val="uk-UA"/>
              </w:rPr>
              <w:t>затвердження технічн</w:t>
            </w:r>
            <w:r w:rsidR="001A724A">
              <w:rPr>
                <w:color w:val="000000"/>
                <w:u w:val="single"/>
                <w:lang w:val="uk-UA"/>
              </w:rPr>
              <w:t>ої</w:t>
            </w:r>
            <w:r w:rsidR="0026782E">
              <w:rPr>
                <w:color w:val="000000"/>
                <w:u w:val="single"/>
                <w:lang w:val="uk-UA"/>
              </w:rPr>
              <w:t xml:space="preserve"> документаці</w:t>
            </w:r>
            <w:r w:rsidR="001A724A">
              <w:rPr>
                <w:color w:val="000000"/>
                <w:u w:val="single"/>
                <w:lang w:val="uk-UA"/>
              </w:rPr>
              <w:t>ї</w:t>
            </w:r>
            <w:r w:rsidR="0026782E">
              <w:rPr>
                <w:color w:val="000000"/>
                <w:u w:val="single"/>
                <w:lang w:val="uk-UA"/>
              </w:rPr>
              <w:t xml:space="preserve"> з</w:t>
            </w:r>
            <w:r w:rsidR="001A724A">
              <w:rPr>
                <w:color w:val="000000"/>
                <w:u w:val="single"/>
                <w:lang w:val="uk-UA"/>
              </w:rPr>
              <w:t xml:space="preserve"> нормативної грошової оцінки земельної ділянки.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1A724A">
              <w:rPr>
                <w:color w:val="000000"/>
                <w:u w:val="single"/>
                <w:lang w:val="uk-UA"/>
              </w:rPr>
              <w:t xml:space="preserve">затвердження технічних документацій із землеустрою </w:t>
            </w:r>
            <w:r w:rsidR="00961405">
              <w:rPr>
                <w:color w:val="000000"/>
                <w:u w:val="single"/>
                <w:lang w:val="uk-UA"/>
              </w:rPr>
              <w:t>щодо встановлення (відновлення) меж земельних (присадибних) ділянок в натурі (на місцевості)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353719">
              <w:rPr>
                <w:color w:val="000000"/>
                <w:u w:val="single"/>
                <w:lang w:val="uk-UA"/>
              </w:rPr>
              <w:t>виділення земельних ділянок в натурі (на місцевості)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353719">
              <w:rPr>
                <w:color w:val="000000"/>
                <w:u w:val="single"/>
                <w:lang w:val="uk-UA"/>
              </w:rPr>
              <w:t>проведення експертної грошової оцінки земельної ділянки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353719">
              <w:rPr>
                <w:color w:val="000000"/>
                <w:u w:val="single"/>
                <w:lang w:val="uk-UA"/>
              </w:rPr>
              <w:t>продовження договорів оренди земельних ділянок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1F511A">
              <w:rPr>
                <w:color w:val="000000"/>
                <w:u w:val="single"/>
                <w:lang w:val="uk-UA"/>
              </w:rPr>
              <w:t>внесення змін до договорів оренди земельних ділянок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1F511A">
              <w:rPr>
                <w:color w:val="000000"/>
                <w:u w:val="single"/>
                <w:lang w:val="uk-UA"/>
              </w:rPr>
              <w:t>припинення договору оренди земельних ділянок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1F511A">
              <w:rPr>
                <w:color w:val="000000"/>
                <w:u w:val="single"/>
                <w:lang w:val="uk-UA"/>
              </w:rPr>
              <w:t>продаж права оренди земельної ділянки 6823380700:04:007:0815 на земельних торгах (аукціоні)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1F511A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Про продаж права оренди земельної ділянки 6823387000:12:002:0099 на земельних торгах (аукціоні)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1F511A">
              <w:rPr>
                <w:color w:val="000000"/>
                <w:u w:val="single"/>
                <w:lang w:val="uk-UA"/>
              </w:rPr>
              <w:t>відмову в затвердженні технічних документацій із землеустрою та передачі земельних ділянок в оренду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1F511A">
              <w:rPr>
                <w:color w:val="000000"/>
                <w:u w:val="single"/>
                <w:lang w:val="uk-UA"/>
              </w:rPr>
              <w:t>відмову у виділені земельної ділянки в натурі (на місцевості)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C82052">
              <w:rPr>
                <w:color w:val="000000"/>
                <w:u w:val="single"/>
                <w:lang w:val="uk-UA"/>
              </w:rPr>
              <w:t>розгляд клопотань Хмельницької філії АТ «Укртелеком»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 xml:space="preserve">Про </w:t>
            </w:r>
            <w:r w:rsidR="00C82052">
              <w:rPr>
                <w:color w:val="000000"/>
                <w:u w:val="single"/>
                <w:lang w:val="uk-UA"/>
              </w:rPr>
              <w:t xml:space="preserve">затвердження </w:t>
            </w:r>
            <w:proofErr w:type="spellStart"/>
            <w:r w:rsidR="00C82052">
              <w:rPr>
                <w:color w:val="000000"/>
                <w:u w:val="single"/>
                <w:lang w:val="uk-UA"/>
              </w:rPr>
              <w:t>проєкту</w:t>
            </w:r>
            <w:proofErr w:type="spellEnd"/>
            <w:r w:rsidR="00C82052">
              <w:rPr>
                <w:color w:val="000000"/>
                <w:u w:val="single"/>
                <w:lang w:val="uk-UA"/>
              </w:rPr>
              <w:t xml:space="preserve"> землеустрою щодо відведення земельної ділянки в постійне користування</w:t>
            </w:r>
            <w:r w:rsidR="00DA1962">
              <w:rPr>
                <w:color w:val="000000"/>
                <w:u w:val="single"/>
                <w:lang w:val="uk-UA"/>
              </w:rPr>
              <w:t>.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491B0A">
        <w:trPr>
          <w:trHeight w:val="1198"/>
        </w:trPr>
        <w:tc>
          <w:tcPr>
            <w:tcW w:w="2096" w:type="dxa"/>
          </w:tcPr>
          <w:p w:rsidR="00907F6A" w:rsidRPr="00C23613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3613">
              <w:rPr>
                <w:b/>
                <w:sz w:val="24"/>
              </w:rPr>
              <w:lastRenderedPageBreak/>
              <w:t>Слухали:</w:t>
            </w:r>
          </w:p>
          <w:p w:rsidR="00907F6A" w:rsidRPr="00C23613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23613">
              <w:rPr>
                <w:b/>
                <w:sz w:val="24"/>
              </w:rPr>
              <w:t>Дудчака</w:t>
            </w:r>
            <w:proofErr w:type="spellEnd"/>
            <w:r w:rsidRPr="00C23613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C23613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23613">
              <w:rPr>
                <w:sz w:val="24"/>
                <w:szCs w:val="24"/>
              </w:rPr>
              <w:t>На</w:t>
            </w:r>
            <w:r w:rsidRPr="00C23613">
              <w:rPr>
                <w:spacing w:val="-18"/>
                <w:sz w:val="24"/>
                <w:szCs w:val="24"/>
              </w:rPr>
              <w:t xml:space="preserve"> </w:t>
            </w:r>
            <w:r w:rsidRPr="00C23613">
              <w:rPr>
                <w:sz w:val="24"/>
                <w:szCs w:val="24"/>
              </w:rPr>
              <w:t>розгляд</w:t>
            </w:r>
            <w:r w:rsidRPr="00C23613">
              <w:rPr>
                <w:spacing w:val="-17"/>
                <w:sz w:val="24"/>
                <w:szCs w:val="24"/>
              </w:rPr>
              <w:t xml:space="preserve"> </w:t>
            </w:r>
            <w:r w:rsidRPr="00C23613">
              <w:rPr>
                <w:sz w:val="24"/>
                <w:szCs w:val="24"/>
              </w:rPr>
              <w:t>комісії виноситься питання «</w:t>
            </w:r>
            <w:r w:rsidR="00491B0A" w:rsidRPr="00C23613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491B0A" w:rsidRPr="00C23613">
              <w:rPr>
                <w:u w:val="single"/>
              </w:rPr>
              <w:t>проєкту</w:t>
            </w:r>
            <w:proofErr w:type="spellEnd"/>
            <w:r w:rsidR="00491B0A" w:rsidRPr="00C23613">
              <w:rPr>
                <w:u w:val="single"/>
              </w:rPr>
              <w:t xml:space="preserve"> землеустрою щодо відведення земельної ділянки в постійне користування.</w:t>
            </w:r>
            <w:r w:rsidRPr="00C23613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309"/>
        </w:trPr>
        <w:tc>
          <w:tcPr>
            <w:tcW w:w="2096" w:type="dxa"/>
          </w:tcPr>
          <w:p w:rsidR="00907F6A" w:rsidRPr="00C23613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23613">
              <w:rPr>
                <w:b/>
                <w:sz w:val="24"/>
              </w:rPr>
              <w:t>ВИСТУПИЛИ:</w:t>
            </w:r>
          </w:p>
          <w:p w:rsidR="00907F6A" w:rsidRPr="00C23613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C23613">
              <w:rPr>
                <w:b/>
                <w:sz w:val="24"/>
              </w:rPr>
              <w:t>Андрієнко О.А.</w:t>
            </w:r>
          </w:p>
          <w:p w:rsidR="00907F6A" w:rsidRPr="00C23613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C23613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C23613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23613">
              <w:rPr>
                <w:sz w:val="24"/>
                <w:szCs w:val="24"/>
              </w:rPr>
              <w:t xml:space="preserve">Начальник відділу </w:t>
            </w:r>
            <w:r w:rsidRPr="00C2361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23613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91B0A" w:rsidRPr="00C23613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491B0A" w:rsidRPr="00C23613">
              <w:rPr>
                <w:u w:val="single"/>
              </w:rPr>
              <w:t>проєкту</w:t>
            </w:r>
            <w:proofErr w:type="spellEnd"/>
            <w:r w:rsidR="00491B0A" w:rsidRPr="00C23613">
              <w:rPr>
                <w:u w:val="single"/>
              </w:rPr>
              <w:t xml:space="preserve"> землеустрою щодо відведення земельної ділянки в постійне користування.</w:t>
            </w:r>
            <w:r w:rsidRPr="00C23613">
              <w:t>».</w:t>
            </w:r>
          </w:p>
        </w:tc>
      </w:tr>
      <w:tr w:rsidR="00907F6A" w:rsidRPr="00491B0A">
        <w:trPr>
          <w:trHeight w:val="1014"/>
        </w:trPr>
        <w:tc>
          <w:tcPr>
            <w:tcW w:w="2096" w:type="dxa"/>
          </w:tcPr>
          <w:p w:rsidR="00907F6A" w:rsidRPr="00C23613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23613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C23613" w:rsidRDefault="003F18FC">
            <w:pPr>
              <w:rPr>
                <w:sz w:val="24"/>
                <w:szCs w:val="24"/>
                <w:lang w:eastAsia="ru-RU"/>
              </w:rPr>
            </w:pPr>
            <w:r w:rsidRPr="00C23613">
              <w:rPr>
                <w:sz w:val="24"/>
                <w:szCs w:val="24"/>
              </w:rPr>
              <w:t xml:space="preserve">Підтримати проект рішення </w:t>
            </w:r>
            <w:r w:rsidRPr="00C23613">
              <w:rPr>
                <w:sz w:val="24"/>
                <w:szCs w:val="24"/>
                <w:lang w:val="en-US"/>
              </w:rPr>
              <w:t>XLI</w:t>
            </w:r>
            <w:r w:rsidR="00491B0A" w:rsidRPr="00C23613">
              <w:rPr>
                <w:sz w:val="24"/>
                <w:szCs w:val="24"/>
                <w:lang w:val="en-US"/>
              </w:rPr>
              <w:t>V</w:t>
            </w:r>
            <w:r w:rsidRPr="00C23613">
              <w:rPr>
                <w:sz w:val="24"/>
                <w:szCs w:val="24"/>
              </w:rPr>
              <w:t xml:space="preserve"> сесії селищної ради </w:t>
            </w:r>
            <w:r w:rsidRPr="00C23613">
              <w:rPr>
                <w:sz w:val="24"/>
                <w:szCs w:val="24"/>
                <w:lang w:eastAsia="ru-RU"/>
              </w:rPr>
              <w:t>(2</w:t>
            </w:r>
            <w:r w:rsidR="00491B0A" w:rsidRPr="00C23613">
              <w:rPr>
                <w:sz w:val="24"/>
                <w:szCs w:val="24"/>
                <w:lang w:eastAsia="ru-RU"/>
              </w:rPr>
              <w:t>5</w:t>
            </w:r>
            <w:r w:rsidRPr="00C23613">
              <w:rPr>
                <w:sz w:val="24"/>
                <w:szCs w:val="24"/>
                <w:lang w:eastAsia="ru-RU"/>
              </w:rPr>
              <w:t xml:space="preserve"> </w:t>
            </w:r>
            <w:r w:rsidR="00491B0A" w:rsidRPr="00C23613">
              <w:rPr>
                <w:sz w:val="24"/>
                <w:szCs w:val="24"/>
                <w:lang w:eastAsia="ru-RU"/>
              </w:rPr>
              <w:t>трав</w:t>
            </w:r>
            <w:r w:rsidRPr="00C23613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C23613">
              <w:t>«</w:t>
            </w:r>
            <w:r w:rsidR="00491B0A" w:rsidRPr="00C23613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491B0A" w:rsidRPr="00C23613">
              <w:rPr>
                <w:u w:val="single"/>
              </w:rPr>
              <w:t>проєкту</w:t>
            </w:r>
            <w:proofErr w:type="spellEnd"/>
            <w:r w:rsidR="00491B0A" w:rsidRPr="00C23613">
              <w:rPr>
                <w:u w:val="single"/>
              </w:rPr>
              <w:t xml:space="preserve"> землеустрою щодо відведення земельної ділянки в постійне користування.</w:t>
            </w:r>
            <w:r w:rsidR="00491B0A" w:rsidRPr="00C23613">
              <w:rPr>
                <w:u w:val="single"/>
              </w:rPr>
              <w:t>»</w:t>
            </w:r>
            <w:r w:rsidRPr="00C23613">
              <w:t>.</w:t>
            </w:r>
          </w:p>
        </w:tc>
      </w:tr>
      <w:tr w:rsidR="00907F6A" w:rsidRPr="00491B0A">
        <w:trPr>
          <w:trHeight w:val="998"/>
        </w:trPr>
        <w:tc>
          <w:tcPr>
            <w:tcW w:w="2096" w:type="dxa"/>
          </w:tcPr>
          <w:p w:rsidR="00907F6A" w:rsidRPr="00C23613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3613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C23613" w:rsidRDefault="00907F6A">
            <w:pPr>
              <w:rPr>
                <w:b/>
              </w:rPr>
            </w:pPr>
          </w:p>
          <w:p w:rsidR="00907F6A" w:rsidRPr="00C23613" w:rsidRDefault="003F18FC">
            <w:r w:rsidRPr="00C23613">
              <w:rPr>
                <w:b/>
              </w:rPr>
              <w:t xml:space="preserve">За – 4, Проти – 0, </w:t>
            </w:r>
            <w:proofErr w:type="spellStart"/>
            <w:r w:rsidRPr="00C23613">
              <w:rPr>
                <w:b/>
              </w:rPr>
              <w:t>Утрим</w:t>
            </w:r>
            <w:proofErr w:type="spellEnd"/>
            <w:r w:rsidRPr="00C23613">
              <w:rPr>
                <w:b/>
              </w:rPr>
              <w:t>. – 0, Не голос. – 0. ПРИЙНЯТО</w:t>
            </w:r>
          </w:p>
        </w:tc>
      </w:tr>
      <w:tr w:rsidR="00907F6A" w:rsidRPr="00491B0A">
        <w:trPr>
          <w:trHeight w:val="854"/>
        </w:trPr>
        <w:tc>
          <w:tcPr>
            <w:tcW w:w="2096" w:type="dxa"/>
          </w:tcPr>
          <w:p w:rsidR="00907F6A" w:rsidRPr="00802974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2974">
              <w:rPr>
                <w:b/>
                <w:sz w:val="24"/>
              </w:rPr>
              <w:t>Слухали:</w:t>
            </w:r>
          </w:p>
          <w:p w:rsidR="00907F6A" w:rsidRPr="00802974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02974">
              <w:rPr>
                <w:b/>
                <w:sz w:val="24"/>
              </w:rPr>
              <w:t>Дудчака</w:t>
            </w:r>
            <w:proofErr w:type="spellEnd"/>
            <w:r w:rsidRPr="00802974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802974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02974">
              <w:rPr>
                <w:sz w:val="24"/>
                <w:szCs w:val="24"/>
              </w:rPr>
              <w:t>На</w:t>
            </w:r>
            <w:r w:rsidRPr="00802974">
              <w:rPr>
                <w:spacing w:val="-18"/>
                <w:sz w:val="24"/>
                <w:szCs w:val="24"/>
              </w:rPr>
              <w:t xml:space="preserve"> </w:t>
            </w:r>
            <w:r w:rsidRPr="00802974">
              <w:rPr>
                <w:sz w:val="24"/>
                <w:szCs w:val="24"/>
              </w:rPr>
              <w:t>розгляд</w:t>
            </w:r>
            <w:r w:rsidRPr="00802974">
              <w:rPr>
                <w:spacing w:val="-17"/>
                <w:sz w:val="24"/>
                <w:szCs w:val="24"/>
              </w:rPr>
              <w:t xml:space="preserve"> </w:t>
            </w:r>
            <w:r w:rsidRPr="00802974">
              <w:rPr>
                <w:sz w:val="24"/>
                <w:szCs w:val="24"/>
              </w:rPr>
              <w:t>комісії виноситься питання «</w:t>
            </w:r>
            <w:r w:rsidR="00802974" w:rsidRPr="00802974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802974" w:rsidRPr="00802974">
              <w:rPr>
                <w:u w:val="single"/>
              </w:rPr>
              <w:t>проєктів</w:t>
            </w:r>
            <w:proofErr w:type="spellEnd"/>
            <w:r w:rsidR="00802974" w:rsidRPr="00802974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802974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009"/>
        </w:trPr>
        <w:tc>
          <w:tcPr>
            <w:tcW w:w="2096" w:type="dxa"/>
          </w:tcPr>
          <w:p w:rsidR="00907F6A" w:rsidRPr="00802974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02974">
              <w:rPr>
                <w:b/>
                <w:sz w:val="24"/>
              </w:rPr>
              <w:t>ВИСТУПИЛИ:</w:t>
            </w:r>
          </w:p>
          <w:p w:rsidR="00907F6A" w:rsidRPr="00802974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802974">
              <w:rPr>
                <w:b/>
                <w:sz w:val="24"/>
              </w:rPr>
              <w:t>Андрієнко О. А.</w:t>
            </w:r>
          </w:p>
          <w:p w:rsidR="00907F6A" w:rsidRPr="00802974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2974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2974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802974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02974">
              <w:rPr>
                <w:sz w:val="24"/>
                <w:szCs w:val="24"/>
              </w:rPr>
              <w:t xml:space="preserve">Начальник відділу </w:t>
            </w:r>
            <w:r w:rsidRPr="0080297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0297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02974" w:rsidRPr="00802974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802974" w:rsidRPr="00802974">
              <w:rPr>
                <w:u w:val="single"/>
              </w:rPr>
              <w:t>проєктів</w:t>
            </w:r>
            <w:proofErr w:type="spellEnd"/>
            <w:r w:rsidR="00802974" w:rsidRPr="00802974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802974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802974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02974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802974" w:rsidRDefault="003F18FC">
            <w:pPr>
              <w:rPr>
                <w:sz w:val="24"/>
                <w:szCs w:val="24"/>
                <w:lang w:eastAsia="ru-RU"/>
              </w:rPr>
            </w:pPr>
            <w:r w:rsidRPr="00802974">
              <w:rPr>
                <w:sz w:val="24"/>
                <w:szCs w:val="24"/>
              </w:rPr>
              <w:t xml:space="preserve">Підтримати проект рішення </w:t>
            </w:r>
            <w:r w:rsidRPr="00802974">
              <w:rPr>
                <w:sz w:val="24"/>
                <w:szCs w:val="24"/>
                <w:lang w:val="en-US"/>
              </w:rPr>
              <w:t>XLI</w:t>
            </w:r>
            <w:r w:rsidR="00491B0A" w:rsidRPr="00802974">
              <w:rPr>
                <w:sz w:val="24"/>
                <w:szCs w:val="24"/>
                <w:lang w:val="en-US"/>
              </w:rPr>
              <w:t>V</w:t>
            </w:r>
            <w:r w:rsidRPr="00802974">
              <w:rPr>
                <w:sz w:val="24"/>
                <w:szCs w:val="24"/>
              </w:rPr>
              <w:t xml:space="preserve"> сесії селищної ради </w:t>
            </w:r>
            <w:r w:rsidRPr="00802974">
              <w:rPr>
                <w:sz w:val="24"/>
                <w:szCs w:val="24"/>
                <w:lang w:eastAsia="ru-RU"/>
              </w:rPr>
              <w:t>(2</w:t>
            </w:r>
            <w:r w:rsidR="00802974" w:rsidRPr="00802974">
              <w:rPr>
                <w:sz w:val="24"/>
                <w:szCs w:val="24"/>
                <w:lang w:eastAsia="ru-RU"/>
              </w:rPr>
              <w:t>5</w:t>
            </w:r>
            <w:r w:rsidRPr="00802974">
              <w:rPr>
                <w:sz w:val="24"/>
                <w:szCs w:val="24"/>
                <w:lang w:eastAsia="ru-RU"/>
              </w:rPr>
              <w:t xml:space="preserve"> </w:t>
            </w:r>
            <w:r w:rsidR="00802974" w:rsidRPr="00802974">
              <w:rPr>
                <w:sz w:val="24"/>
                <w:szCs w:val="24"/>
                <w:lang w:eastAsia="ru-RU"/>
              </w:rPr>
              <w:t>трав</w:t>
            </w:r>
            <w:r w:rsidRPr="00802974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802974">
              <w:t>«</w:t>
            </w:r>
            <w:r w:rsidR="00802974" w:rsidRPr="00802974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802974" w:rsidRPr="00802974">
              <w:rPr>
                <w:u w:val="single"/>
              </w:rPr>
              <w:t>проєктів</w:t>
            </w:r>
            <w:proofErr w:type="spellEnd"/>
            <w:r w:rsidR="00802974" w:rsidRPr="00802974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802974">
              <w:t>».</w:t>
            </w:r>
          </w:p>
          <w:p w:rsidR="00907F6A" w:rsidRPr="00802974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802974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2974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802974" w:rsidRDefault="00907F6A">
            <w:pPr>
              <w:pStyle w:val="a5"/>
              <w:ind w:left="200" w:right="483"/>
              <w:jc w:val="both"/>
            </w:pPr>
          </w:p>
          <w:p w:rsidR="00907F6A" w:rsidRPr="00802974" w:rsidRDefault="003F18FC">
            <w:r w:rsidRPr="00802974">
              <w:rPr>
                <w:b/>
              </w:rPr>
              <w:t xml:space="preserve">За – 4, Проти – 0, </w:t>
            </w:r>
            <w:proofErr w:type="spellStart"/>
            <w:r w:rsidRPr="00802974">
              <w:rPr>
                <w:b/>
              </w:rPr>
              <w:t>Утрим</w:t>
            </w:r>
            <w:proofErr w:type="spellEnd"/>
            <w:r w:rsidRPr="00802974">
              <w:rPr>
                <w:b/>
              </w:rPr>
              <w:t>. – 0, Не голос. – 0.</w:t>
            </w:r>
            <w:r w:rsidRPr="00802974">
              <w:t xml:space="preserve"> </w:t>
            </w:r>
            <w:r w:rsidRPr="00802974">
              <w:rPr>
                <w:b/>
              </w:rPr>
              <w:t>ПРИЙНЯТО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E2D08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2D08">
              <w:rPr>
                <w:b/>
                <w:sz w:val="24"/>
              </w:rPr>
              <w:t>Слухали:</w:t>
            </w:r>
          </w:p>
          <w:p w:rsidR="00907F6A" w:rsidRPr="00BE2D08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E2D08">
              <w:rPr>
                <w:b/>
                <w:sz w:val="24"/>
              </w:rPr>
              <w:t>Дудчака</w:t>
            </w:r>
            <w:proofErr w:type="spellEnd"/>
            <w:r w:rsidRPr="00BE2D08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BE2D08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E2D08">
              <w:rPr>
                <w:sz w:val="24"/>
                <w:szCs w:val="24"/>
              </w:rPr>
              <w:t>На</w:t>
            </w:r>
            <w:r w:rsidRPr="00BE2D08">
              <w:rPr>
                <w:spacing w:val="-18"/>
                <w:sz w:val="24"/>
                <w:szCs w:val="24"/>
              </w:rPr>
              <w:t xml:space="preserve"> </w:t>
            </w:r>
            <w:r w:rsidRPr="00BE2D08">
              <w:rPr>
                <w:sz w:val="24"/>
                <w:szCs w:val="24"/>
              </w:rPr>
              <w:t>розгляд</w:t>
            </w:r>
            <w:r w:rsidRPr="00BE2D08">
              <w:rPr>
                <w:spacing w:val="-17"/>
                <w:sz w:val="24"/>
                <w:szCs w:val="24"/>
              </w:rPr>
              <w:t xml:space="preserve"> </w:t>
            </w:r>
            <w:r w:rsidRPr="00BE2D08">
              <w:rPr>
                <w:sz w:val="24"/>
                <w:szCs w:val="24"/>
              </w:rPr>
              <w:t>комісії виноситься питання «</w:t>
            </w:r>
            <w:r w:rsidR="00BE2D08" w:rsidRPr="00BE2D08">
              <w:rPr>
                <w:u w:val="single"/>
              </w:rPr>
              <w:t xml:space="preserve">Про </w:t>
            </w:r>
            <w:r w:rsidR="00BE2D08" w:rsidRPr="00BE2D08">
              <w:rPr>
                <w:color w:val="000000"/>
                <w:u w:val="single"/>
              </w:rPr>
              <w:t xml:space="preserve">затвердження </w:t>
            </w:r>
            <w:proofErr w:type="spellStart"/>
            <w:r w:rsidR="00BE2D08" w:rsidRPr="00BE2D08">
              <w:rPr>
                <w:color w:val="000000"/>
                <w:u w:val="single"/>
              </w:rPr>
              <w:t>прєкту</w:t>
            </w:r>
            <w:proofErr w:type="spellEnd"/>
            <w:r w:rsidR="00BE2D08" w:rsidRPr="00BE2D08">
              <w:rPr>
                <w:color w:val="000000"/>
                <w:u w:val="single"/>
              </w:rPr>
              <w:t xml:space="preserve"> землеустрою щодо відведення земельної ділянки.</w:t>
            </w:r>
            <w:r w:rsidRPr="00BE2D08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522"/>
        </w:trPr>
        <w:tc>
          <w:tcPr>
            <w:tcW w:w="2096" w:type="dxa"/>
          </w:tcPr>
          <w:p w:rsidR="00907F6A" w:rsidRPr="00BE2D08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E2D08">
              <w:rPr>
                <w:b/>
                <w:sz w:val="24"/>
              </w:rPr>
              <w:t>ВИСТУПИЛИ:</w:t>
            </w:r>
          </w:p>
          <w:p w:rsidR="00907F6A" w:rsidRPr="00BE2D08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BE2D08">
              <w:rPr>
                <w:b/>
                <w:sz w:val="24"/>
              </w:rPr>
              <w:t>Андрієнко О. А.</w:t>
            </w:r>
          </w:p>
          <w:p w:rsidR="00907F6A" w:rsidRPr="00BE2D08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E2D08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E2D08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BE2D08" w:rsidRDefault="003F18FC">
            <w:pPr>
              <w:rPr>
                <w:sz w:val="24"/>
                <w:szCs w:val="24"/>
              </w:rPr>
            </w:pPr>
            <w:r w:rsidRPr="00BE2D08">
              <w:rPr>
                <w:sz w:val="24"/>
                <w:szCs w:val="24"/>
              </w:rPr>
              <w:t xml:space="preserve">Начальник відділу </w:t>
            </w:r>
            <w:r w:rsidRPr="00BE2D0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E2D0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E2D08" w:rsidRPr="00BE2D08">
              <w:rPr>
                <w:u w:val="single"/>
              </w:rPr>
              <w:t xml:space="preserve">Про </w:t>
            </w:r>
            <w:r w:rsidR="00BE2D08" w:rsidRPr="00BE2D08">
              <w:rPr>
                <w:color w:val="000000"/>
                <w:u w:val="single"/>
              </w:rPr>
              <w:t xml:space="preserve">затвердження </w:t>
            </w:r>
            <w:proofErr w:type="spellStart"/>
            <w:r w:rsidR="00BE2D08" w:rsidRPr="00BE2D08">
              <w:rPr>
                <w:color w:val="000000"/>
                <w:u w:val="single"/>
              </w:rPr>
              <w:t>прєкту</w:t>
            </w:r>
            <w:proofErr w:type="spellEnd"/>
            <w:r w:rsidR="00BE2D08" w:rsidRPr="00BE2D08">
              <w:rPr>
                <w:color w:val="000000"/>
                <w:u w:val="single"/>
              </w:rPr>
              <w:t xml:space="preserve"> землеустрою щодо відведення земельної ділянки.</w:t>
            </w:r>
            <w:r w:rsidRPr="00BE2D08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491B0A">
        <w:trPr>
          <w:trHeight w:val="1073"/>
        </w:trPr>
        <w:tc>
          <w:tcPr>
            <w:tcW w:w="2096" w:type="dxa"/>
          </w:tcPr>
          <w:p w:rsidR="00907F6A" w:rsidRPr="00BE2D08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E2D08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BE2D08" w:rsidRDefault="003F18FC">
            <w:pPr>
              <w:rPr>
                <w:sz w:val="24"/>
                <w:szCs w:val="24"/>
                <w:lang w:eastAsia="ru-RU"/>
              </w:rPr>
            </w:pPr>
            <w:r w:rsidRPr="00BE2D08">
              <w:rPr>
                <w:sz w:val="24"/>
                <w:szCs w:val="24"/>
              </w:rPr>
              <w:t xml:space="preserve">Підтримати проект рішення </w:t>
            </w:r>
            <w:r w:rsidRPr="00BE2D08">
              <w:rPr>
                <w:sz w:val="24"/>
                <w:szCs w:val="24"/>
                <w:lang w:val="en-US"/>
              </w:rPr>
              <w:t>XL</w:t>
            </w:r>
            <w:r w:rsidRPr="00BE2D08">
              <w:rPr>
                <w:sz w:val="24"/>
                <w:szCs w:val="24"/>
              </w:rPr>
              <w:t>І</w:t>
            </w:r>
            <w:r w:rsidR="00491B0A" w:rsidRPr="00BE2D08">
              <w:rPr>
                <w:sz w:val="24"/>
                <w:szCs w:val="24"/>
                <w:lang w:val="en-US"/>
              </w:rPr>
              <w:t>V</w:t>
            </w:r>
            <w:r w:rsidRPr="00BE2D08">
              <w:rPr>
                <w:sz w:val="24"/>
                <w:szCs w:val="24"/>
              </w:rPr>
              <w:t xml:space="preserve"> сесії селищної ради </w:t>
            </w:r>
            <w:r w:rsidRPr="00BE2D08">
              <w:rPr>
                <w:sz w:val="24"/>
                <w:szCs w:val="24"/>
                <w:lang w:eastAsia="ru-RU"/>
              </w:rPr>
              <w:t>(2</w:t>
            </w:r>
            <w:r w:rsidR="00BE2D08" w:rsidRPr="00BE2D08">
              <w:rPr>
                <w:sz w:val="24"/>
                <w:szCs w:val="24"/>
                <w:lang w:eastAsia="ru-RU"/>
              </w:rPr>
              <w:t>5</w:t>
            </w:r>
            <w:r w:rsidRPr="00BE2D08">
              <w:rPr>
                <w:sz w:val="24"/>
                <w:szCs w:val="24"/>
                <w:lang w:eastAsia="ru-RU"/>
              </w:rPr>
              <w:t xml:space="preserve"> </w:t>
            </w:r>
            <w:r w:rsidR="00BE2D08" w:rsidRPr="00BE2D08">
              <w:rPr>
                <w:sz w:val="24"/>
                <w:szCs w:val="24"/>
                <w:lang w:eastAsia="ru-RU"/>
              </w:rPr>
              <w:t>трав</w:t>
            </w:r>
            <w:r w:rsidRPr="00BE2D08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BE2D08">
              <w:rPr>
                <w:sz w:val="24"/>
                <w:szCs w:val="24"/>
              </w:rPr>
              <w:t>«</w:t>
            </w:r>
            <w:r w:rsidR="00BE2D08" w:rsidRPr="00BE2D08">
              <w:rPr>
                <w:u w:val="single"/>
              </w:rPr>
              <w:t xml:space="preserve">Про </w:t>
            </w:r>
            <w:r w:rsidR="00BE2D08" w:rsidRPr="00BE2D08">
              <w:rPr>
                <w:color w:val="000000"/>
                <w:u w:val="single"/>
              </w:rPr>
              <w:t xml:space="preserve">затвердження </w:t>
            </w:r>
            <w:proofErr w:type="spellStart"/>
            <w:r w:rsidR="00BE2D08" w:rsidRPr="00BE2D08">
              <w:rPr>
                <w:color w:val="000000"/>
                <w:u w:val="single"/>
              </w:rPr>
              <w:t>прєкту</w:t>
            </w:r>
            <w:proofErr w:type="spellEnd"/>
            <w:r w:rsidR="00BE2D08" w:rsidRPr="00BE2D08">
              <w:rPr>
                <w:color w:val="000000"/>
                <w:u w:val="single"/>
              </w:rPr>
              <w:t xml:space="preserve"> землеустрою щодо відведення земельної ділянки.</w:t>
            </w:r>
            <w:r w:rsidRPr="00BE2D08">
              <w:rPr>
                <w:u w:val="single"/>
              </w:rPr>
              <w:t>».</w:t>
            </w:r>
          </w:p>
          <w:p w:rsidR="00907F6A" w:rsidRPr="00BE2D08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E2D08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2D08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BE2D08" w:rsidRDefault="00907F6A">
            <w:pPr>
              <w:pStyle w:val="a5"/>
              <w:ind w:left="200" w:right="483"/>
              <w:jc w:val="both"/>
            </w:pPr>
          </w:p>
          <w:p w:rsidR="00E67247" w:rsidRPr="00E67247" w:rsidRDefault="003F18FC" w:rsidP="00E67247">
            <w:pPr>
              <w:rPr>
                <w:b/>
              </w:rPr>
            </w:pPr>
            <w:r w:rsidRPr="00BE2D08">
              <w:rPr>
                <w:b/>
              </w:rPr>
              <w:t xml:space="preserve">За – 4, Проти – 0, </w:t>
            </w:r>
            <w:proofErr w:type="spellStart"/>
            <w:r w:rsidRPr="00BE2D08">
              <w:rPr>
                <w:b/>
              </w:rPr>
              <w:t>Утрим</w:t>
            </w:r>
            <w:proofErr w:type="spellEnd"/>
            <w:r w:rsidRPr="00BE2D08">
              <w:rPr>
                <w:b/>
              </w:rPr>
              <w:t>. – 0, Не голос. – 0.</w:t>
            </w:r>
            <w:r w:rsidRPr="00BE2D08">
              <w:t xml:space="preserve"> </w:t>
            </w:r>
            <w:r w:rsidRPr="00BE2D08">
              <w:rPr>
                <w:b/>
              </w:rPr>
              <w:t>ПРИЙНЯТО</w:t>
            </w:r>
            <w:r w:rsidR="00E67247">
              <w:rPr>
                <w:b/>
              </w:rPr>
              <w:t>\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Слухали:</w:t>
            </w:r>
          </w:p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018C6">
              <w:rPr>
                <w:b/>
                <w:sz w:val="24"/>
              </w:rPr>
              <w:t>Дедчака</w:t>
            </w:r>
            <w:proofErr w:type="spellEnd"/>
            <w:r w:rsidRPr="008018C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8018C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>На</w:t>
            </w:r>
            <w:r w:rsidRPr="008018C6">
              <w:rPr>
                <w:spacing w:val="-18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розгляд</w:t>
            </w:r>
            <w:r w:rsidRPr="008018C6">
              <w:rPr>
                <w:spacing w:val="-17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комісії виноситься питання «</w:t>
            </w:r>
            <w:r w:rsidR="00BE2D08" w:rsidRPr="008018C6">
              <w:rPr>
                <w:u w:val="single"/>
              </w:rPr>
              <w:t xml:space="preserve">Про </w:t>
            </w:r>
            <w:r w:rsidR="00BE2D08" w:rsidRPr="008018C6">
              <w:rPr>
                <w:color w:val="000000"/>
                <w:u w:val="single"/>
              </w:rPr>
              <w:t xml:space="preserve">затвердження </w:t>
            </w:r>
            <w:proofErr w:type="spellStart"/>
            <w:r w:rsidR="00BE2D08" w:rsidRPr="008018C6">
              <w:rPr>
                <w:color w:val="000000"/>
                <w:u w:val="single"/>
              </w:rPr>
              <w:t>проєкту</w:t>
            </w:r>
            <w:proofErr w:type="spellEnd"/>
            <w:r w:rsidR="00BE2D08" w:rsidRPr="008018C6">
              <w:rPr>
                <w:color w:val="000000"/>
                <w:u w:val="single"/>
              </w:rPr>
              <w:t xml:space="preserve"> землеустрою щодо відведення земельної ділянки в оренду</w:t>
            </w:r>
            <w:r w:rsidR="00BE2D08" w:rsidRPr="008018C6">
              <w:t xml:space="preserve"> </w:t>
            </w:r>
            <w:hyperlink r:id="rId5" w:history="1"/>
            <w:r w:rsidRPr="008018C6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522"/>
        </w:trPr>
        <w:tc>
          <w:tcPr>
            <w:tcW w:w="2096" w:type="dxa"/>
          </w:tcPr>
          <w:p w:rsidR="00907F6A" w:rsidRPr="008018C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lastRenderedPageBreak/>
              <w:t>ВИСТУПИЛИ:</w:t>
            </w:r>
          </w:p>
          <w:p w:rsidR="00907F6A" w:rsidRPr="008018C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Андрієнко О. А.</w:t>
            </w: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8018C6" w:rsidRDefault="003F18FC">
            <w:pPr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 xml:space="preserve">Начальник відділу </w:t>
            </w:r>
            <w:r w:rsidRPr="008018C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018C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E2D08" w:rsidRPr="008018C6">
              <w:rPr>
                <w:u w:val="single"/>
              </w:rPr>
              <w:t xml:space="preserve">Про </w:t>
            </w:r>
            <w:r w:rsidR="00BE2D08" w:rsidRPr="008018C6">
              <w:rPr>
                <w:color w:val="000000"/>
                <w:u w:val="single"/>
              </w:rPr>
              <w:t xml:space="preserve">затвердження </w:t>
            </w:r>
            <w:proofErr w:type="spellStart"/>
            <w:r w:rsidR="00BE2D08" w:rsidRPr="008018C6">
              <w:rPr>
                <w:color w:val="000000"/>
                <w:u w:val="single"/>
              </w:rPr>
              <w:t>проєкту</w:t>
            </w:r>
            <w:proofErr w:type="spellEnd"/>
            <w:r w:rsidR="00BE2D08" w:rsidRPr="008018C6">
              <w:rPr>
                <w:color w:val="000000"/>
                <w:u w:val="single"/>
              </w:rPr>
              <w:t xml:space="preserve"> землеустрою щодо відведення земельної ділянки в оренду</w:t>
            </w:r>
            <w:r w:rsidRPr="008018C6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8018C6">
              <w:rPr>
                <w:sz w:val="24"/>
                <w:szCs w:val="24"/>
              </w:rPr>
              <w:t>.</w:t>
            </w:r>
          </w:p>
          <w:p w:rsidR="00907F6A" w:rsidRPr="008018C6" w:rsidRDefault="00907F6A">
            <w:pPr>
              <w:rPr>
                <w:sz w:val="24"/>
                <w:szCs w:val="24"/>
              </w:rPr>
            </w:pPr>
          </w:p>
          <w:p w:rsidR="00907F6A" w:rsidRPr="008018C6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8018C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8018C6" w:rsidRDefault="003F18FC">
            <w:pPr>
              <w:rPr>
                <w:sz w:val="24"/>
                <w:szCs w:val="24"/>
                <w:lang w:eastAsia="ru-RU"/>
              </w:rPr>
            </w:pPr>
            <w:r w:rsidRPr="008018C6">
              <w:rPr>
                <w:sz w:val="24"/>
                <w:szCs w:val="24"/>
              </w:rPr>
              <w:t xml:space="preserve">Підтримати проект рішення </w:t>
            </w:r>
            <w:r w:rsidRPr="008018C6">
              <w:rPr>
                <w:sz w:val="24"/>
                <w:szCs w:val="24"/>
                <w:lang w:val="en-US"/>
              </w:rPr>
              <w:t>XLI</w:t>
            </w:r>
            <w:r w:rsidR="00491B0A" w:rsidRPr="008018C6">
              <w:rPr>
                <w:sz w:val="24"/>
                <w:szCs w:val="24"/>
                <w:lang w:val="en-US"/>
              </w:rPr>
              <w:t>V</w:t>
            </w:r>
            <w:r w:rsidRPr="008018C6">
              <w:rPr>
                <w:sz w:val="24"/>
                <w:szCs w:val="24"/>
              </w:rPr>
              <w:t xml:space="preserve"> сесії селищної ради </w:t>
            </w:r>
            <w:r w:rsidRPr="008018C6">
              <w:rPr>
                <w:sz w:val="24"/>
                <w:szCs w:val="24"/>
                <w:lang w:eastAsia="ru-RU"/>
              </w:rPr>
              <w:t>(2</w:t>
            </w:r>
            <w:r w:rsidR="00BE2D08" w:rsidRPr="008018C6">
              <w:rPr>
                <w:sz w:val="24"/>
                <w:szCs w:val="24"/>
                <w:lang w:eastAsia="ru-RU"/>
              </w:rPr>
              <w:t>5</w:t>
            </w:r>
            <w:r w:rsidRPr="008018C6">
              <w:rPr>
                <w:sz w:val="24"/>
                <w:szCs w:val="24"/>
                <w:lang w:eastAsia="ru-RU"/>
              </w:rPr>
              <w:t xml:space="preserve"> </w:t>
            </w:r>
            <w:r w:rsidR="00BE2D08" w:rsidRPr="008018C6">
              <w:rPr>
                <w:sz w:val="24"/>
                <w:szCs w:val="24"/>
                <w:lang w:eastAsia="ru-RU"/>
              </w:rPr>
              <w:t>трав</w:t>
            </w:r>
            <w:r w:rsidRPr="008018C6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8018C6">
              <w:rPr>
                <w:sz w:val="24"/>
                <w:szCs w:val="24"/>
              </w:rPr>
              <w:t>«</w:t>
            </w:r>
            <w:r w:rsidR="00BE2D08" w:rsidRPr="008018C6">
              <w:rPr>
                <w:u w:val="single"/>
              </w:rPr>
              <w:t xml:space="preserve">Про </w:t>
            </w:r>
            <w:r w:rsidR="00BE2D08" w:rsidRPr="008018C6">
              <w:rPr>
                <w:color w:val="000000"/>
                <w:u w:val="single"/>
              </w:rPr>
              <w:t xml:space="preserve">затвердження </w:t>
            </w:r>
            <w:proofErr w:type="spellStart"/>
            <w:r w:rsidR="00BE2D08" w:rsidRPr="008018C6">
              <w:rPr>
                <w:color w:val="000000"/>
                <w:u w:val="single"/>
              </w:rPr>
              <w:t>проєкту</w:t>
            </w:r>
            <w:proofErr w:type="spellEnd"/>
            <w:r w:rsidR="00BE2D08" w:rsidRPr="008018C6">
              <w:rPr>
                <w:color w:val="000000"/>
                <w:u w:val="single"/>
              </w:rPr>
              <w:t xml:space="preserve"> землеустрою щодо відведення земельної ділянки в оренду</w:t>
            </w:r>
            <w:r w:rsidRPr="008018C6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8018C6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8018C6" w:rsidRDefault="00907F6A">
            <w:pPr>
              <w:pStyle w:val="a5"/>
              <w:ind w:left="200" w:right="483"/>
              <w:jc w:val="both"/>
            </w:pPr>
          </w:p>
          <w:p w:rsidR="00907F6A" w:rsidRPr="008018C6" w:rsidRDefault="00907F6A">
            <w:pPr>
              <w:pStyle w:val="a5"/>
              <w:ind w:left="200" w:right="483"/>
              <w:jc w:val="both"/>
            </w:pPr>
          </w:p>
          <w:p w:rsidR="00907F6A" w:rsidRPr="008018C6" w:rsidRDefault="003F18FC">
            <w:r w:rsidRPr="008018C6">
              <w:rPr>
                <w:b/>
              </w:rPr>
              <w:t xml:space="preserve">За – 4, Проти – 0, </w:t>
            </w:r>
            <w:proofErr w:type="spellStart"/>
            <w:r w:rsidRPr="008018C6">
              <w:rPr>
                <w:b/>
              </w:rPr>
              <w:t>Утрим</w:t>
            </w:r>
            <w:proofErr w:type="spellEnd"/>
            <w:r w:rsidRPr="008018C6">
              <w:rPr>
                <w:b/>
              </w:rPr>
              <w:t>. – 0, Не голос. – 0.</w:t>
            </w:r>
            <w:r w:rsidRPr="008018C6">
              <w:t xml:space="preserve"> </w:t>
            </w:r>
            <w:r w:rsidRPr="008018C6">
              <w:rPr>
                <w:b/>
              </w:rPr>
              <w:t>ПРИЙНЯТО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Слухали:</w:t>
            </w:r>
          </w:p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018C6">
              <w:rPr>
                <w:b/>
                <w:sz w:val="24"/>
              </w:rPr>
              <w:t>Дудчака</w:t>
            </w:r>
            <w:proofErr w:type="spellEnd"/>
            <w:r w:rsidRPr="008018C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8018C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>На</w:t>
            </w:r>
            <w:r w:rsidRPr="008018C6">
              <w:rPr>
                <w:spacing w:val="-18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розгляд</w:t>
            </w:r>
            <w:r w:rsidRPr="008018C6">
              <w:rPr>
                <w:spacing w:val="-17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комісії виноситься питання «</w:t>
            </w:r>
            <w:r w:rsidR="008018C6" w:rsidRPr="008018C6">
              <w:rPr>
                <w:color w:val="000000"/>
                <w:u w:val="single"/>
              </w:rPr>
              <w:t>Про затвердження технічної документації з нормативної грошової оцінки земельної ділянки</w:t>
            </w:r>
            <w:r w:rsidRPr="008018C6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522"/>
        </w:trPr>
        <w:tc>
          <w:tcPr>
            <w:tcW w:w="2096" w:type="dxa"/>
          </w:tcPr>
          <w:p w:rsidR="00907F6A" w:rsidRPr="008018C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ВИСТУПИЛИ:</w:t>
            </w:r>
          </w:p>
          <w:p w:rsidR="00907F6A" w:rsidRPr="008018C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Андрієнко О. А.</w:t>
            </w: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8018C6" w:rsidRDefault="003F18FC">
            <w:pPr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 xml:space="preserve">Начальник відділу </w:t>
            </w:r>
            <w:r w:rsidRPr="008018C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018C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018C6" w:rsidRPr="008018C6">
              <w:rPr>
                <w:color w:val="000000"/>
                <w:u w:val="single"/>
              </w:rPr>
              <w:t>Про затвердження технічної документації з нормативної грошової оцінки земельної ділянки</w:t>
            </w:r>
            <w:r w:rsidRPr="008018C6">
              <w:rPr>
                <w:sz w:val="24"/>
                <w:szCs w:val="24"/>
              </w:rPr>
              <w:t>».</w:t>
            </w:r>
          </w:p>
          <w:p w:rsidR="00907F6A" w:rsidRPr="008018C6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 w:rsidTr="00E67247">
        <w:trPr>
          <w:trHeight w:val="799"/>
        </w:trPr>
        <w:tc>
          <w:tcPr>
            <w:tcW w:w="2096" w:type="dxa"/>
          </w:tcPr>
          <w:p w:rsidR="00907F6A" w:rsidRPr="008018C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8018C6" w:rsidRDefault="003F18FC">
            <w:pPr>
              <w:rPr>
                <w:sz w:val="24"/>
                <w:szCs w:val="24"/>
                <w:lang w:eastAsia="ru-RU"/>
              </w:rPr>
            </w:pPr>
            <w:r w:rsidRPr="008018C6">
              <w:rPr>
                <w:sz w:val="24"/>
                <w:szCs w:val="24"/>
              </w:rPr>
              <w:t xml:space="preserve">Підтримати проект рішення </w:t>
            </w:r>
            <w:r w:rsidRPr="008018C6">
              <w:rPr>
                <w:sz w:val="24"/>
                <w:szCs w:val="24"/>
                <w:lang w:val="en-US"/>
              </w:rPr>
              <w:t>XL</w:t>
            </w:r>
            <w:r w:rsidRPr="008018C6">
              <w:rPr>
                <w:sz w:val="24"/>
                <w:szCs w:val="24"/>
              </w:rPr>
              <w:t>І</w:t>
            </w:r>
            <w:r w:rsidR="00491B0A" w:rsidRPr="008018C6">
              <w:rPr>
                <w:sz w:val="24"/>
                <w:szCs w:val="24"/>
                <w:lang w:val="en-US"/>
              </w:rPr>
              <w:t>V</w:t>
            </w:r>
            <w:r w:rsidRPr="008018C6">
              <w:rPr>
                <w:sz w:val="24"/>
                <w:szCs w:val="24"/>
              </w:rPr>
              <w:t xml:space="preserve"> сесії селищної ради </w:t>
            </w:r>
            <w:r w:rsidRPr="008018C6">
              <w:rPr>
                <w:sz w:val="24"/>
                <w:szCs w:val="24"/>
                <w:lang w:eastAsia="ru-RU"/>
              </w:rPr>
              <w:t>(2</w:t>
            </w:r>
            <w:r w:rsidR="008018C6" w:rsidRPr="008018C6">
              <w:rPr>
                <w:sz w:val="24"/>
                <w:szCs w:val="24"/>
                <w:lang w:eastAsia="ru-RU"/>
              </w:rPr>
              <w:t>5</w:t>
            </w:r>
            <w:r w:rsidRPr="008018C6">
              <w:rPr>
                <w:sz w:val="24"/>
                <w:szCs w:val="24"/>
                <w:lang w:eastAsia="ru-RU"/>
              </w:rPr>
              <w:t xml:space="preserve"> </w:t>
            </w:r>
            <w:r w:rsidR="008018C6" w:rsidRPr="008018C6">
              <w:rPr>
                <w:sz w:val="24"/>
                <w:szCs w:val="24"/>
                <w:lang w:eastAsia="ru-RU"/>
              </w:rPr>
              <w:t>трав</w:t>
            </w:r>
            <w:r w:rsidRPr="008018C6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8018C6">
              <w:rPr>
                <w:sz w:val="24"/>
                <w:szCs w:val="24"/>
              </w:rPr>
              <w:t>«</w:t>
            </w:r>
            <w:r w:rsidR="008018C6" w:rsidRPr="008018C6">
              <w:rPr>
                <w:color w:val="000000"/>
                <w:u w:val="single"/>
              </w:rPr>
              <w:t>Про затвердження технічної документації з нормативної грошової оцінки земельної ділянки</w:t>
            </w:r>
            <w:r w:rsidRPr="008018C6">
              <w:rPr>
                <w:sz w:val="24"/>
                <w:szCs w:val="24"/>
              </w:rPr>
              <w:t xml:space="preserve">». </w:t>
            </w:r>
          </w:p>
          <w:p w:rsidR="00907F6A" w:rsidRPr="008018C6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491B0A" w:rsidTr="00E67247">
        <w:trPr>
          <w:trHeight w:val="701"/>
        </w:trPr>
        <w:tc>
          <w:tcPr>
            <w:tcW w:w="2096" w:type="dxa"/>
          </w:tcPr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8018C6" w:rsidRDefault="00907F6A">
            <w:pPr>
              <w:pStyle w:val="a5"/>
              <w:ind w:left="200" w:right="483"/>
              <w:jc w:val="both"/>
            </w:pPr>
          </w:p>
          <w:p w:rsidR="00907F6A" w:rsidRPr="008018C6" w:rsidRDefault="003F18FC">
            <w:r w:rsidRPr="008018C6">
              <w:rPr>
                <w:b/>
              </w:rPr>
              <w:t xml:space="preserve">За –4, Проти – 0, </w:t>
            </w:r>
            <w:proofErr w:type="spellStart"/>
            <w:r w:rsidRPr="008018C6">
              <w:rPr>
                <w:b/>
              </w:rPr>
              <w:t>Утрим</w:t>
            </w:r>
            <w:proofErr w:type="spellEnd"/>
            <w:r w:rsidRPr="008018C6">
              <w:rPr>
                <w:b/>
              </w:rPr>
              <w:t>. – 0, Не голос. – 0.</w:t>
            </w:r>
            <w:r w:rsidRPr="008018C6">
              <w:t xml:space="preserve"> </w:t>
            </w:r>
            <w:r w:rsidRPr="008018C6">
              <w:rPr>
                <w:b/>
              </w:rPr>
              <w:t>ПРИЙНЯТО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Слухали:</w:t>
            </w:r>
          </w:p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018C6">
              <w:rPr>
                <w:b/>
                <w:sz w:val="24"/>
              </w:rPr>
              <w:t>Дудчака</w:t>
            </w:r>
            <w:proofErr w:type="spellEnd"/>
            <w:r w:rsidRPr="008018C6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8018C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>На</w:t>
            </w:r>
            <w:r w:rsidRPr="008018C6">
              <w:rPr>
                <w:spacing w:val="-18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розгляд</w:t>
            </w:r>
            <w:r w:rsidRPr="008018C6">
              <w:rPr>
                <w:spacing w:val="-17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комісії виноситься питання «</w:t>
            </w:r>
            <w:r w:rsidR="008018C6" w:rsidRPr="008018C6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місцевості).</w:t>
            </w:r>
            <w:r w:rsidRPr="008018C6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522"/>
        </w:trPr>
        <w:tc>
          <w:tcPr>
            <w:tcW w:w="2096" w:type="dxa"/>
          </w:tcPr>
          <w:p w:rsidR="00907F6A" w:rsidRPr="008018C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ВИСТУПИЛИ:</w:t>
            </w:r>
          </w:p>
          <w:p w:rsidR="00907F6A" w:rsidRPr="008018C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Андрієнко О.А.</w:t>
            </w: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8018C6" w:rsidRDefault="003F18FC">
            <w:pPr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 xml:space="preserve">Начальник відділу </w:t>
            </w:r>
            <w:r w:rsidRPr="008018C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018C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018C6" w:rsidRPr="008018C6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місцевості).</w:t>
            </w:r>
            <w:r w:rsidRPr="008018C6">
              <w:rPr>
                <w:sz w:val="24"/>
                <w:szCs w:val="24"/>
              </w:rPr>
              <w:t>».</w:t>
            </w:r>
          </w:p>
          <w:p w:rsidR="00907F6A" w:rsidRPr="008018C6" w:rsidRDefault="00907F6A">
            <w:pPr>
              <w:rPr>
                <w:sz w:val="24"/>
                <w:szCs w:val="24"/>
              </w:rPr>
            </w:pPr>
          </w:p>
          <w:p w:rsidR="00907F6A" w:rsidRPr="008018C6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8018C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8018C6" w:rsidRDefault="003F18FC">
            <w:pPr>
              <w:rPr>
                <w:sz w:val="24"/>
                <w:szCs w:val="24"/>
                <w:lang w:eastAsia="ru-RU"/>
              </w:rPr>
            </w:pPr>
            <w:r w:rsidRPr="008018C6">
              <w:rPr>
                <w:sz w:val="24"/>
                <w:szCs w:val="24"/>
              </w:rPr>
              <w:t xml:space="preserve">Підтримати проект рішення </w:t>
            </w:r>
            <w:r w:rsidRPr="008018C6">
              <w:rPr>
                <w:sz w:val="24"/>
                <w:szCs w:val="24"/>
                <w:lang w:val="en-US"/>
              </w:rPr>
              <w:t>XL</w:t>
            </w:r>
            <w:r w:rsidRPr="008018C6">
              <w:rPr>
                <w:sz w:val="24"/>
                <w:szCs w:val="24"/>
              </w:rPr>
              <w:t>І</w:t>
            </w:r>
            <w:r w:rsidR="00491B0A" w:rsidRPr="008018C6">
              <w:rPr>
                <w:sz w:val="24"/>
                <w:szCs w:val="24"/>
                <w:lang w:val="en-US"/>
              </w:rPr>
              <w:t>V</w:t>
            </w:r>
            <w:r w:rsidRPr="008018C6">
              <w:rPr>
                <w:sz w:val="24"/>
                <w:szCs w:val="24"/>
              </w:rPr>
              <w:t xml:space="preserve"> сесії селищної ради </w:t>
            </w:r>
            <w:r w:rsidRPr="008018C6">
              <w:rPr>
                <w:sz w:val="24"/>
                <w:szCs w:val="24"/>
                <w:lang w:eastAsia="ru-RU"/>
              </w:rPr>
              <w:t>(2</w:t>
            </w:r>
            <w:r w:rsidR="008018C6" w:rsidRPr="008018C6">
              <w:rPr>
                <w:sz w:val="24"/>
                <w:szCs w:val="24"/>
                <w:lang w:eastAsia="ru-RU"/>
              </w:rPr>
              <w:t>5</w:t>
            </w:r>
            <w:r w:rsidRPr="008018C6">
              <w:rPr>
                <w:sz w:val="24"/>
                <w:szCs w:val="24"/>
                <w:lang w:eastAsia="ru-RU"/>
              </w:rPr>
              <w:t xml:space="preserve"> </w:t>
            </w:r>
            <w:r w:rsidR="008018C6" w:rsidRPr="008018C6">
              <w:rPr>
                <w:sz w:val="24"/>
                <w:szCs w:val="24"/>
                <w:lang w:eastAsia="ru-RU"/>
              </w:rPr>
              <w:t>трав</w:t>
            </w:r>
            <w:r w:rsidRPr="008018C6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8018C6">
              <w:rPr>
                <w:sz w:val="24"/>
                <w:szCs w:val="24"/>
              </w:rPr>
              <w:t>«</w:t>
            </w:r>
            <w:r w:rsidR="008018C6" w:rsidRPr="008018C6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місцевості).</w:t>
            </w:r>
            <w:r w:rsidRPr="008018C6">
              <w:rPr>
                <w:sz w:val="24"/>
                <w:szCs w:val="24"/>
              </w:rPr>
              <w:t>».</w:t>
            </w:r>
          </w:p>
          <w:p w:rsidR="00907F6A" w:rsidRPr="008018C6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491B0A" w:rsidTr="00E67247">
        <w:trPr>
          <w:trHeight w:val="639"/>
        </w:trPr>
        <w:tc>
          <w:tcPr>
            <w:tcW w:w="2096" w:type="dxa"/>
          </w:tcPr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8018C6" w:rsidRDefault="00907F6A">
            <w:pPr>
              <w:pStyle w:val="a5"/>
              <w:ind w:left="200" w:right="483"/>
              <w:jc w:val="both"/>
            </w:pPr>
          </w:p>
          <w:p w:rsidR="00907F6A" w:rsidRPr="008018C6" w:rsidRDefault="003F18FC">
            <w:r w:rsidRPr="008018C6">
              <w:rPr>
                <w:b/>
              </w:rPr>
              <w:t>За –</w:t>
            </w:r>
            <w:r w:rsidRPr="008018C6">
              <w:rPr>
                <w:b/>
                <w:lang w:val="ru-RU"/>
              </w:rPr>
              <w:t>4</w:t>
            </w:r>
            <w:r w:rsidRPr="008018C6">
              <w:rPr>
                <w:b/>
              </w:rPr>
              <w:t xml:space="preserve">, Проти – 0, </w:t>
            </w:r>
            <w:proofErr w:type="spellStart"/>
            <w:r w:rsidRPr="008018C6">
              <w:rPr>
                <w:b/>
              </w:rPr>
              <w:t>Утрим</w:t>
            </w:r>
            <w:proofErr w:type="spellEnd"/>
            <w:r w:rsidRPr="008018C6">
              <w:rPr>
                <w:b/>
              </w:rPr>
              <w:t>. – 0, Не голос. – 0.</w:t>
            </w:r>
            <w:r w:rsidRPr="008018C6">
              <w:t xml:space="preserve"> </w:t>
            </w:r>
            <w:r w:rsidRPr="008018C6">
              <w:rPr>
                <w:b/>
              </w:rPr>
              <w:t>ПРИЙНЯТО</w:t>
            </w:r>
          </w:p>
        </w:tc>
      </w:tr>
    </w:tbl>
    <w:p w:rsidR="00907F6A" w:rsidRPr="00491B0A" w:rsidRDefault="00907F6A">
      <w:pPr>
        <w:pStyle w:val="a5"/>
        <w:spacing w:before="11"/>
        <w:rPr>
          <w:sz w:val="23"/>
          <w:highlight w:val="yellow"/>
        </w:rPr>
      </w:pPr>
    </w:p>
    <w:tbl>
      <w:tblPr>
        <w:tblW w:w="1055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2"/>
        <w:gridCol w:w="8477"/>
      </w:tblGrid>
      <w:tr w:rsidR="00907F6A" w:rsidRPr="00491B0A">
        <w:trPr>
          <w:trHeight w:val="1212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Слухали:</w:t>
            </w:r>
          </w:p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018C6">
              <w:rPr>
                <w:b/>
                <w:sz w:val="24"/>
              </w:rPr>
              <w:t>Дудчака</w:t>
            </w:r>
            <w:proofErr w:type="spellEnd"/>
            <w:r w:rsidRPr="008018C6">
              <w:rPr>
                <w:b/>
                <w:sz w:val="24"/>
              </w:rPr>
              <w:t xml:space="preserve"> М.М.</w:t>
            </w:r>
          </w:p>
        </w:tc>
        <w:tc>
          <w:tcPr>
            <w:tcW w:w="8477" w:type="dxa"/>
          </w:tcPr>
          <w:p w:rsidR="00907F6A" w:rsidRPr="008018C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>На</w:t>
            </w:r>
            <w:r w:rsidRPr="008018C6">
              <w:rPr>
                <w:spacing w:val="-18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розгляд</w:t>
            </w:r>
            <w:r w:rsidRPr="008018C6">
              <w:rPr>
                <w:spacing w:val="-17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комісії виноситься питання «</w:t>
            </w:r>
            <w:r w:rsidR="008018C6" w:rsidRPr="008018C6">
              <w:rPr>
                <w:color w:val="000000"/>
                <w:u w:val="single"/>
              </w:rPr>
              <w:t>Про виділення земельних ділянок в натурі (на місцевості).</w:t>
            </w:r>
            <w:r w:rsidRPr="008018C6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762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lastRenderedPageBreak/>
              <w:t>ВИСТУПИЛИ:</w:t>
            </w:r>
          </w:p>
          <w:p w:rsidR="00907F6A" w:rsidRPr="008018C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Андрієнко О. А.</w:t>
            </w:r>
          </w:p>
          <w:p w:rsidR="00E67247" w:rsidRPr="00E67247" w:rsidRDefault="00E67247" w:rsidP="00E67247"/>
        </w:tc>
        <w:tc>
          <w:tcPr>
            <w:tcW w:w="8477" w:type="dxa"/>
          </w:tcPr>
          <w:p w:rsidR="00907F6A" w:rsidRPr="008018C6" w:rsidRDefault="003F18FC" w:rsidP="00E6724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 xml:space="preserve">Начальник відділу </w:t>
            </w:r>
            <w:r w:rsidRPr="008018C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018C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018C6" w:rsidRPr="008018C6">
              <w:rPr>
                <w:color w:val="000000"/>
                <w:u w:val="single"/>
              </w:rPr>
              <w:t>Про виділення земельних ділянок в натурі (на місцевості).</w:t>
            </w:r>
            <w:r w:rsidRPr="008018C6">
              <w:rPr>
                <w:sz w:val="24"/>
                <w:szCs w:val="24"/>
              </w:rPr>
              <w:t>».</w:t>
            </w:r>
          </w:p>
        </w:tc>
      </w:tr>
      <w:tr w:rsidR="00907F6A" w:rsidRPr="00491B0A" w:rsidTr="00E67247">
        <w:trPr>
          <w:trHeight w:val="647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ВИРІШИЛИ:</w:t>
            </w:r>
          </w:p>
        </w:tc>
        <w:tc>
          <w:tcPr>
            <w:tcW w:w="8477" w:type="dxa"/>
          </w:tcPr>
          <w:p w:rsidR="00907F6A" w:rsidRPr="008018C6" w:rsidRDefault="003F18FC">
            <w:pPr>
              <w:rPr>
                <w:sz w:val="24"/>
                <w:szCs w:val="24"/>
                <w:lang w:eastAsia="ru-RU"/>
              </w:rPr>
            </w:pPr>
            <w:r w:rsidRPr="008018C6">
              <w:rPr>
                <w:sz w:val="24"/>
                <w:szCs w:val="24"/>
              </w:rPr>
              <w:t xml:space="preserve">Підтримати проект рішення </w:t>
            </w:r>
            <w:r w:rsidRPr="008018C6">
              <w:rPr>
                <w:sz w:val="24"/>
                <w:szCs w:val="24"/>
                <w:lang w:val="en-US"/>
              </w:rPr>
              <w:t>XL</w:t>
            </w:r>
            <w:r w:rsidRPr="008018C6">
              <w:rPr>
                <w:sz w:val="24"/>
                <w:szCs w:val="24"/>
              </w:rPr>
              <w:t>І</w:t>
            </w:r>
            <w:r w:rsidR="00491B0A" w:rsidRPr="008018C6">
              <w:rPr>
                <w:sz w:val="24"/>
                <w:szCs w:val="24"/>
                <w:lang w:val="en-US"/>
              </w:rPr>
              <w:t>V</w:t>
            </w:r>
            <w:r w:rsidRPr="008018C6">
              <w:rPr>
                <w:sz w:val="24"/>
                <w:szCs w:val="24"/>
              </w:rPr>
              <w:t xml:space="preserve"> сесії селищної ради </w:t>
            </w:r>
            <w:r w:rsidRPr="008018C6">
              <w:rPr>
                <w:sz w:val="24"/>
                <w:szCs w:val="24"/>
                <w:lang w:eastAsia="ru-RU"/>
              </w:rPr>
              <w:t>(2</w:t>
            </w:r>
            <w:r w:rsidR="008018C6" w:rsidRPr="008018C6">
              <w:rPr>
                <w:sz w:val="24"/>
                <w:szCs w:val="24"/>
                <w:lang w:eastAsia="ru-RU"/>
              </w:rPr>
              <w:t>5</w:t>
            </w:r>
            <w:r w:rsidRPr="008018C6">
              <w:rPr>
                <w:sz w:val="24"/>
                <w:szCs w:val="24"/>
                <w:lang w:eastAsia="ru-RU"/>
              </w:rPr>
              <w:t xml:space="preserve"> </w:t>
            </w:r>
            <w:r w:rsidR="008018C6" w:rsidRPr="008018C6">
              <w:rPr>
                <w:sz w:val="24"/>
                <w:szCs w:val="24"/>
                <w:lang w:eastAsia="ru-RU"/>
              </w:rPr>
              <w:t>трав</w:t>
            </w:r>
            <w:r w:rsidRPr="008018C6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8018C6">
              <w:t>«</w:t>
            </w:r>
            <w:r w:rsidR="008018C6" w:rsidRPr="008018C6">
              <w:rPr>
                <w:color w:val="000000"/>
                <w:u w:val="single"/>
              </w:rPr>
              <w:t>Про виділення земельних ділянок в натурі (на місцевості).</w:t>
            </w:r>
            <w:r w:rsidRPr="008018C6">
              <w:t>».</w:t>
            </w:r>
          </w:p>
          <w:p w:rsidR="00907F6A" w:rsidRPr="008018C6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491B0A">
        <w:trPr>
          <w:trHeight w:val="1212"/>
        </w:trPr>
        <w:tc>
          <w:tcPr>
            <w:tcW w:w="2082" w:type="dxa"/>
          </w:tcPr>
          <w:p w:rsidR="00907F6A" w:rsidRPr="008018C6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ГОЛОСУВАЛИ:</w:t>
            </w:r>
          </w:p>
        </w:tc>
        <w:tc>
          <w:tcPr>
            <w:tcW w:w="8477" w:type="dxa"/>
          </w:tcPr>
          <w:p w:rsidR="00907F6A" w:rsidRPr="008018C6" w:rsidRDefault="00907F6A">
            <w:pPr>
              <w:pStyle w:val="a5"/>
              <w:ind w:left="200" w:right="483"/>
              <w:jc w:val="both"/>
            </w:pPr>
          </w:p>
          <w:p w:rsidR="00907F6A" w:rsidRPr="008018C6" w:rsidRDefault="00907F6A">
            <w:pPr>
              <w:pStyle w:val="a5"/>
              <w:ind w:left="200" w:right="483"/>
              <w:jc w:val="both"/>
            </w:pPr>
          </w:p>
          <w:p w:rsidR="00907F6A" w:rsidRPr="008018C6" w:rsidRDefault="003F18FC">
            <w:r w:rsidRPr="008018C6">
              <w:rPr>
                <w:b/>
              </w:rPr>
              <w:t xml:space="preserve">За – 4, Проти – 0, </w:t>
            </w:r>
            <w:proofErr w:type="spellStart"/>
            <w:r w:rsidRPr="008018C6">
              <w:rPr>
                <w:b/>
              </w:rPr>
              <w:t>Утрим</w:t>
            </w:r>
            <w:proofErr w:type="spellEnd"/>
            <w:r w:rsidRPr="008018C6">
              <w:rPr>
                <w:b/>
              </w:rPr>
              <w:t>. – 0, Не голос. – 0.</w:t>
            </w:r>
            <w:r w:rsidRPr="008018C6">
              <w:t xml:space="preserve"> </w:t>
            </w:r>
            <w:r w:rsidRPr="008018C6">
              <w:rPr>
                <w:b/>
              </w:rPr>
              <w:t>ПРИЙНЯТО</w:t>
            </w:r>
          </w:p>
        </w:tc>
      </w:tr>
      <w:tr w:rsidR="00907F6A" w:rsidRPr="00491B0A">
        <w:trPr>
          <w:trHeight w:val="1212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Слухали:</w:t>
            </w:r>
          </w:p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018C6">
              <w:rPr>
                <w:b/>
                <w:sz w:val="24"/>
              </w:rPr>
              <w:t>Дудчака</w:t>
            </w:r>
            <w:proofErr w:type="spellEnd"/>
            <w:r w:rsidRPr="008018C6">
              <w:rPr>
                <w:b/>
                <w:sz w:val="24"/>
              </w:rPr>
              <w:t xml:space="preserve"> М.М.</w:t>
            </w:r>
          </w:p>
        </w:tc>
        <w:tc>
          <w:tcPr>
            <w:tcW w:w="8477" w:type="dxa"/>
          </w:tcPr>
          <w:p w:rsidR="00907F6A" w:rsidRPr="008018C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>На</w:t>
            </w:r>
            <w:r w:rsidRPr="008018C6">
              <w:rPr>
                <w:spacing w:val="-18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розгляд</w:t>
            </w:r>
            <w:r w:rsidRPr="008018C6">
              <w:rPr>
                <w:spacing w:val="-17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комісії виноситься питання «</w:t>
            </w:r>
            <w:r w:rsidR="008018C6" w:rsidRPr="008018C6">
              <w:rPr>
                <w:color w:val="000000"/>
                <w:u w:val="single"/>
              </w:rPr>
              <w:t>Про проведення експертної грошової оцінки земельної ділянки</w:t>
            </w:r>
            <w:r w:rsidRPr="008018C6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657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ВИСТУПИЛИ:</w:t>
            </w:r>
          </w:p>
          <w:p w:rsidR="00907F6A" w:rsidRPr="008018C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Андрієнко О.А.</w:t>
            </w: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477" w:type="dxa"/>
          </w:tcPr>
          <w:p w:rsidR="00907F6A" w:rsidRPr="008018C6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 xml:space="preserve">Начальник відділу </w:t>
            </w:r>
            <w:r w:rsidRPr="008018C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018C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018C6" w:rsidRPr="008018C6">
              <w:rPr>
                <w:color w:val="000000"/>
                <w:u w:val="single"/>
              </w:rPr>
              <w:t>Про проведення експертної грошової оцінки земельної ділянки</w:t>
            </w:r>
            <w:r w:rsidR="008018C6" w:rsidRPr="008018C6">
              <w:rPr>
                <w:color w:val="000000"/>
                <w:u w:val="single"/>
              </w:rPr>
              <w:t>»</w:t>
            </w:r>
            <w:r w:rsidRPr="008018C6">
              <w:rPr>
                <w:sz w:val="24"/>
                <w:szCs w:val="24"/>
              </w:rPr>
              <w:t>.</w:t>
            </w:r>
          </w:p>
          <w:p w:rsidR="00907F6A" w:rsidRPr="008018C6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>
        <w:trPr>
          <w:trHeight w:val="1168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ВИРІШИЛИ:</w:t>
            </w:r>
          </w:p>
        </w:tc>
        <w:tc>
          <w:tcPr>
            <w:tcW w:w="8477" w:type="dxa"/>
          </w:tcPr>
          <w:p w:rsidR="00907F6A" w:rsidRPr="008018C6" w:rsidRDefault="003F18FC">
            <w:pPr>
              <w:rPr>
                <w:sz w:val="24"/>
                <w:szCs w:val="24"/>
                <w:lang w:eastAsia="ru-RU"/>
              </w:rPr>
            </w:pPr>
            <w:r w:rsidRPr="008018C6">
              <w:rPr>
                <w:sz w:val="24"/>
                <w:szCs w:val="24"/>
              </w:rPr>
              <w:t xml:space="preserve">Не підтримати проект рішення </w:t>
            </w:r>
            <w:r w:rsidRPr="008018C6">
              <w:rPr>
                <w:sz w:val="24"/>
                <w:szCs w:val="24"/>
                <w:lang w:val="en-US"/>
              </w:rPr>
              <w:t>XL</w:t>
            </w:r>
            <w:r w:rsidRPr="008018C6">
              <w:rPr>
                <w:sz w:val="24"/>
                <w:szCs w:val="24"/>
              </w:rPr>
              <w:t>І</w:t>
            </w:r>
            <w:r w:rsidR="00491B0A" w:rsidRPr="008018C6">
              <w:rPr>
                <w:sz w:val="24"/>
                <w:szCs w:val="24"/>
                <w:lang w:val="en-US"/>
              </w:rPr>
              <w:t>V</w:t>
            </w:r>
            <w:r w:rsidRPr="008018C6">
              <w:rPr>
                <w:sz w:val="24"/>
                <w:szCs w:val="24"/>
              </w:rPr>
              <w:t xml:space="preserve"> сесії селищної ради </w:t>
            </w:r>
            <w:r w:rsidRPr="008018C6">
              <w:rPr>
                <w:sz w:val="24"/>
                <w:szCs w:val="24"/>
                <w:lang w:eastAsia="ru-RU"/>
              </w:rPr>
              <w:t>(2</w:t>
            </w:r>
            <w:r w:rsidR="008018C6" w:rsidRPr="008018C6">
              <w:rPr>
                <w:sz w:val="24"/>
                <w:szCs w:val="24"/>
                <w:lang w:eastAsia="ru-RU"/>
              </w:rPr>
              <w:t>5</w:t>
            </w:r>
            <w:r w:rsidRPr="008018C6">
              <w:rPr>
                <w:sz w:val="24"/>
                <w:szCs w:val="24"/>
                <w:lang w:eastAsia="ru-RU"/>
              </w:rPr>
              <w:t xml:space="preserve"> </w:t>
            </w:r>
            <w:r w:rsidR="008018C6" w:rsidRPr="008018C6">
              <w:rPr>
                <w:sz w:val="24"/>
                <w:szCs w:val="24"/>
                <w:lang w:eastAsia="ru-RU"/>
              </w:rPr>
              <w:t>трав</w:t>
            </w:r>
            <w:r w:rsidRPr="008018C6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8018C6">
              <w:rPr>
                <w:sz w:val="24"/>
                <w:szCs w:val="24"/>
              </w:rPr>
              <w:t>«</w:t>
            </w:r>
            <w:r w:rsidR="008018C6" w:rsidRPr="008018C6">
              <w:rPr>
                <w:color w:val="000000"/>
                <w:u w:val="single"/>
              </w:rPr>
              <w:t>Про проведення експертної грошової оцінки земельної ділянки</w:t>
            </w:r>
            <w:r w:rsidR="008018C6" w:rsidRPr="008018C6">
              <w:rPr>
                <w:color w:val="000000"/>
                <w:u w:val="single"/>
              </w:rPr>
              <w:t>»</w:t>
            </w:r>
            <w:r w:rsidRPr="008018C6">
              <w:rPr>
                <w:u w:val="single"/>
              </w:rPr>
              <w:t>.</w:t>
            </w:r>
          </w:p>
          <w:p w:rsidR="00907F6A" w:rsidRPr="008018C6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491B0A">
        <w:trPr>
          <w:trHeight w:val="1212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ГОЛОСУВАЛИ:</w:t>
            </w:r>
          </w:p>
        </w:tc>
        <w:tc>
          <w:tcPr>
            <w:tcW w:w="8477" w:type="dxa"/>
          </w:tcPr>
          <w:p w:rsidR="00907F6A" w:rsidRPr="008018C6" w:rsidRDefault="003F18FC">
            <w:r w:rsidRPr="008018C6">
              <w:rPr>
                <w:b/>
              </w:rPr>
              <w:t xml:space="preserve">За – </w:t>
            </w:r>
            <w:r w:rsidR="008018C6" w:rsidRPr="008018C6">
              <w:rPr>
                <w:b/>
              </w:rPr>
              <w:t>4</w:t>
            </w:r>
            <w:r w:rsidRPr="008018C6">
              <w:rPr>
                <w:b/>
              </w:rPr>
              <w:t xml:space="preserve">, Проти – </w:t>
            </w:r>
            <w:r w:rsidR="008018C6" w:rsidRPr="008018C6">
              <w:rPr>
                <w:b/>
              </w:rPr>
              <w:t>0</w:t>
            </w:r>
            <w:r w:rsidRPr="008018C6">
              <w:rPr>
                <w:b/>
              </w:rPr>
              <w:t>, У</w:t>
            </w:r>
            <w:proofErr w:type="spellStart"/>
            <w:r w:rsidRPr="008018C6">
              <w:rPr>
                <w:b/>
              </w:rPr>
              <w:t>трим</w:t>
            </w:r>
            <w:proofErr w:type="spellEnd"/>
            <w:r w:rsidRPr="008018C6">
              <w:rPr>
                <w:b/>
              </w:rPr>
              <w:t xml:space="preserve">. – </w:t>
            </w:r>
            <w:r w:rsidR="008018C6" w:rsidRPr="008018C6">
              <w:rPr>
                <w:b/>
              </w:rPr>
              <w:t>0</w:t>
            </w:r>
            <w:r w:rsidRPr="008018C6">
              <w:rPr>
                <w:b/>
              </w:rPr>
              <w:t>, Не голос. – 0. ПРИЙНЯТО</w:t>
            </w:r>
          </w:p>
        </w:tc>
      </w:tr>
      <w:tr w:rsidR="00907F6A" w:rsidRPr="00491B0A">
        <w:trPr>
          <w:trHeight w:val="1212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Слухали:</w:t>
            </w:r>
          </w:p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018C6">
              <w:rPr>
                <w:b/>
                <w:sz w:val="24"/>
              </w:rPr>
              <w:t>Дудчака</w:t>
            </w:r>
            <w:proofErr w:type="spellEnd"/>
            <w:r w:rsidRPr="008018C6">
              <w:rPr>
                <w:b/>
                <w:sz w:val="24"/>
              </w:rPr>
              <w:t xml:space="preserve"> М.М.</w:t>
            </w:r>
          </w:p>
        </w:tc>
        <w:tc>
          <w:tcPr>
            <w:tcW w:w="8477" w:type="dxa"/>
          </w:tcPr>
          <w:p w:rsidR="00907F6A" w:rsidRPr="008018C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>На</w:t>
            </w:r>
            <w:r w:rsidRPr="008018C6">
              <w:rPr>
                <w:spacing w:val="-18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розгляд</w:t>
            </w:r>
            <w:r w:rsidRPr="008018C6">
              <w:rPr>
                <w:spacing w:val="-17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комісії виноситься питання «</w:t>
            </w:r>
            <w:r w:rsidR="008018C6" w:rsidRPr="008018C6">
              <w:rPr>
                <w:color w:val="000000"/>
                <w:u w:val="single"/>
              </w:rPr>
              <w:t>Про продовження договорів оренди земельних ділянок</w:t>
            </w:r>
            <w:r w:rsidR="008018C6" w:rsidRPr="008018C6">
              <w:t xml:space="preserve"> </w:t>
            </w:r>
            <w:hyperlink r:id="rId6" w:history="1"/>
            <w:r w:rsidRPr="008018C6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657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ВИСТУПИЛИ:</w:t>
            </w:r>
          </w:p>
          <w:p w:rsidR="00907F6A" w:rsidRPr="008018C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Андрієнко О. А.</w:t>
            </w: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477" w:type="dxa"/>
          </w:tcPr>
          <w:p w:rsidR="00907F6A" w:rsidRPr="008018C6" w:rsidRDefault="003F18FC">
            <w:pPr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 xml:space="preserve">Начальник відділу </w:t>
            </w:r>
            <w:r w:rsidRPr="008018C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018C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018C6" w:rsidRPr="008018C6">
              <w:rPr>
                <w:color w:val="000000"/>
                <w:u w:val="single"/>
              </w:rPr>
              <w:t>Про продовження договорів оренди земельних ділянок</w:t>
            </w:r>
            <w:r w:rsidRPr="008018C6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8018C6">
              <w:rPr>
                <w:sz w:val="24"/>
                <w:szCs w:val="24"/>
              </w:rPr>
              <w:t>.</w:t>
            </w:r>
          </w:p>
          <w:p w:rsidR="00907F6A" w:rsidRPr="008018C6" w:rsidRDefault="00907F6A">
            <w:pPr>
              <w:rPr>
                <w:sz w:val="24"/>
                <w:szCs w:val="24"/>
              </w:rPr>
            </w:pPr>
          </w:p>
          <w:p w:rsidR="00907F6A" w:rsidRPr="008018C6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 w:rsidTr="00E67247">
        <w:trPr>
          <w:trHeight w:val="599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ВИРІШИЛИ:</w:t>
            </w:r>
          </w:p>
        </w:tc>
        <w:tc>
          <w:tcPr>
            <w:tcW w:w="8477" w:type="dxa"/>
          </w:tcPr>
          <w:p w:rsidR="00907F6A" w:rsidRPr="008018C6" w:rsidRDefault="003F18FC">
            <w:pPr>
              <w:rPr>
                <w:sz w:val="24"/>
                <w:szCs w:val="24"/>
                <w:lang w:eastAsia="ru-RU"/>
              </w:rPr>
            </w:pPr>
            <w:r w:rsidRPr="008018C6">
              <w:rPr>
                <w:sz w:val="24"/>
                <w:szCs w:val="24"/>
              </w:rPr>
              <w:t xml:space="preserve">Підтримати проект рішення </w:t>
            </w:r>
            <w:r w:rsidRPr="008018C6">
              <w:rPr>
                <w:sz w:val="24"/>
                <w:szCs w:val="24"/>
                <w:lang w:val="en-US"/>
              </w:rPr>
              <w:t>XL</w:t>
            </w:r>
            <w:r w:rsidRPr="008018C6">
              <w:rPr>
                <w:sz w:val="24"/>
                <w:szCs w:val="24"/>
              </w:rPr>
              <w:t>І</w:t>
            </w:r>
            <w:r w:rsidR="00491B0A" w:rsidRPr="008018C6">
              <w:rPr>
                <w:sz w:val="24"/>
                <w:szCs w:val="24"/>
                <w:lang w:val="en-US"/>
              </w:rPr>
              <w:t>V</w:t>
            </w:r>
            <w:r w:rsidRPr="008018C6">
              <w:rPr>
                <w:sz w:val="24"/>
                <w:szCs w:val="24"/>
              </w:rPr>
              <w:t xml:space="preserve"> сесії селищної ради </w:t>
            </w:r>
            <w:r w:rsidRPr="008018C6">
              <w:rPr>
                <w:sz w:val="24"/>
                <w:szCs w:val="24"/>
                <w:lang w:eastAsia="ru-RU"/>
              </w:rPr>
              <w:t>(2</w:t>
            </w:r>
            <w:r w:rsidR="008018C6" w:rsidRPr="008018C6">
              <w:rPr>
                <w:sz w:val="24"/>
                <w:szCs w:val="24"/>
                <w:lang w:eastAsia="ru-RU"/>
              </w:rPr>
              <w:t>5</w:t>
            </w:r>
            <w:r w:rsidRPr="008018C6">
              <w:rPr>
                <w:sz w:val="24"/>
                <w:szCs w:val="24"/>
                <w:lang w:eastAsia="ru-RU"/>
              </w:rPr>
              <w:t xml:space="preserve"> </w:t>
            </w:r>
            <w:r w:rsidR="008018C6" w:rsidRPr="008018C6">
              <w:rPr>
                <w:sz w:val="24"/>
                <w:szCs w:val="24"/>
                <w:lang w:eastAsia="ru-RU"/>
              </w:rPr>
              <w:t>травн</w:t>
            </w:r>
            <w:r w:rsidRPr="008018C6">
              <w:rPr>
                <w:sz w:val="24"/>
                <w:szCs w:val="24"/>
                <w:lang w:eastAsia="ru-RU"/>
              </w:rPr>
              <w:t xml:space="preserve">я) 2023 року а саме: </w:t>
            </w:r>
            <w:r w:rsidRPr="008018C6">
              <w:rPr>
                <w:sz w:val="24"/>
                <w:szCs w:val="24"/>
              </w:rPr>
              <w:t>«</w:t>
            </w:r>
            <w:r w:rsidR="008018C6" w:rsidRPr="008018C6">
              <w:rPr>
                <w:color w:val="000000"/>
                <w:u w:val="single"/>
              </w:rPr>
              <w:t>Про продовження договорів оренди земельних ділянок</w:t>
            </w:r>
            <w:r w:rsidRPr="008018C6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212"/>
        </w:trPr>
        <w:tc>
          <w:tcPr>
            <w:tcW w:w="2082" w:type="dxa"/>
          </w:tcPr>
          <w:p w:rsidR="00907F6A" w:rsidRPr="008018C6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ГОЛОСУВАЛИ:</w:t>
            </w:r>
          </w:p>
        </w:tc>
        <w:tc>
          <w:tcPr>
            <w:tcW w:w="8477" w:type="dxa"/>
          </w:tcPr>
          <w:p w:rsidR="00907F6A" w:rsidRPr="008018C6" w:rsidRDefault="00907F6A">
            <w:pPr>
              <w:pStyle w:val="a5"/>
              <w:ind w:left="200" w:right="483"/>
              <w:jc w:val="both"/>
            </w:pPr>
          </w:p>
          <w:p w:rsidR="00907F6A" w:rsidRPr="008018C6" w:rsidRDefault="00907F6A">
            <w:pPr>
              <w:pStyle w:val="a5"/>
              <w:ind w:left="200" w:right="483"/>
              <w:jc w:val="both"/>
            </w:pPr>
          </w:p>
          <w:p w:rsidR="00907F6A" w:rsidRPr="008018C6" w:rsidRDefault="003F18FC">
            <w:r w:rsidRPr="008018C6">
              <w:rPr>
                <w:b/>
              </w:rPr>
              <w:t xml:space="preserve">За – 4, Проти – 0, </w:t>
            </w:r>
            <w:proofErr w:type="spellStart"/>
            <w:r w:rsidRPr="008018C6">
              <w:rPr>
                <w:b/>
              </w:rPr>
              <w:t>Утрим</w:t>
            </w:r>
            <w:proofErr w:type="spellEnd"/>
            <w:r w:rsidRPr="008018C6">
              <w:rPr>
                <w:b/>
              </w:rPr>
              <w:t>. – 0, Не голос. – 0.</w:t>
            </w:r>
            <w:r w:rsidRPr="008018C6">
              <w:t xml:space="preserve"> </w:t>
            </w:r>
            <w:r w:rsidRPr="008018C6">
              <w:rPr>
                <w:b/>
              </w:rPr>
              <w:t>ПРИЙНЯТО</w:t>
            </w:r>
          </w:p>
        </w:tc>
      </w:tr>
      <w:tr w:rsidR="00907F6A" w:rsidRPr="00491B0A">
        <w:trPr>
          <w:trHeight w:val="1212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Слухали:</w:t>
            </w:r>
          </w:p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018C6">
              <w:rPr>
                <w:b/>
                <w:sz w:val="24"/>
              </w:rPr>
              <w:t>Дудчака</w:t>
            </w:r>
            <w:proofErr w:type="spellEnd"/>
            <w:r w:rsidRPr="008018C6">
              <w:rPr>
                <w:b/>
                <w:sz w:val="24"/>
              </w:rPr>
              <w:t xml:space="preserve"> М.М.</w:t>
            </w:r>
          </w:p>
        </w:tc>
        <w:tc>
          <w:tcPr>
            <w:tcW w:w="8477" w:type="dxa"/>
          </w:tcPr>
          <w:p w:rsidR="00907F6A" w:rsidRPr="008018C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>На</w:t>
            </w:r>
            <w:r w:rsidRPr="008018C6">
              <w:rPr>
                <w:spacing w:val="-18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розгляд</w:t>
            </w:r>
            <w:r w:rsidRPr="008018C6">
              <w:rPr>
                <w:spacing w:val="-17"/>
                <w:sz w:val="24"/>
                <w:szCs w:val="24"/>
              </w:rPr>
              <w:t xml:space="preserve"> </w:t>
            </w:r>
            <w:r w:rsidRPr="008018C6">
              <w:rPr>
                <w:sz w:val="24"/>
                <w:szCs w:val="24"/>
              </w:rPr>
              <w:t>комісії виноситься питання «</w:t>
            </w:r>
            <w:r w:rsidR="008018C6" w:rsidRPr="008018C6">
              <w:rPr>
                <w:color w:val="000000"/>
                <w:u w:val="single"/>
              </w:rPr>
              <w:t>Про внесення змін до договорів оренди земельних ділянок</w:t>
            </w:r>
            <w:r w:rsidRPr="008018C6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657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lastRenderedPageBreak/>
              <w:t>ВИСТУПИЛИ:</w:t>
            </w:r>
          </w:p>
          <w:p w:rsidR="00907F6A" w:rsidRPr="008018C6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Андрієнко О. А.</w:t>
            </w: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018C6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477" w:type="dxa"/>
          </w:tcPr>
          <w:p w:rsidR="00907F6A" w:rsidRPr="008018C6" w:rsidRDefault="003F18FC">
            <w:pPr>
              <w:rPr>
                <w:sz w:val="24"/>
                <w:szCs w:val="24"/>
              </w:rPr>
            </w:pPr>
            <w:r w:rsidRPr="008018C6">
              <w:rPr>
                <w:sz w:val="24"/>
                <w:szCs w:val="24"/>
              </w:rPr>
              <w:t xml:space="preserve">Начальник відділу </w:t>
            </w:r>
            <w:r w:rsidRPr="008018C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018C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018C6" w:rsidRPr="008018C6">
              <w:rPr>
                <w:color w:val="000000"/>
                <w:u w:val="single"/>
              </w:rPr>
              <w:t>Про внесення змін до договорів оренди земельних ділянок</w:t>
            </w:r>
            <w:r w:rsidRPr="008018C6">
              <w:rPr>
                <w:sz w:val="24"/>
                <w:szCs w:val="24"/>
              </w:rPr>
              <w:t>».</w:t>
            </w:r>
          </w:p>
          <w:p w:rsidR="00907F6A" w:rsidRPr="008018C6" w:rsidRDefault="00907F6A">
            <w:pPr>
              <w:rPr>
                <w:sz w:val="24"/>
                <w:szCs w:val="24"/>
              </w:rPr>
            </w:pPr>
          </w:p>
          <w:p w:rsidR="00907F6A" w:rsidRPr="008018C6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 w:rsidTr="008018C6">
        <w:trPr>
          <w:trHeight w:val="819"/>
        </w:trPr>
        <w:tc>
          <w:tcPr>
            <w:tcW w:w="2082" w:type="dxa"/>
          </w:tcPr>
          <w:p w:rsidR="00907F6A" w:rsidRPr="008018C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ВИРІШИЛИ:</w:t>
            </w:r>
          </w:p>
        </w:tc>
        <w:tc>
          <w:tcPr>
            <w:tcW w:w="8477" w:type="dxa"/>
          </w:tcPr>
          <w:p w:rsidR="00907F6A" w:rsidRPr="008018C6" w:rsidRDefault="003F18FC">
            <w:pPr>
              <w:rPr>
                <w:sz w:val="24"/>
                <w:szCs w:val="24"/>
                <w:lang w:eastAsia="ru-RU"/>
              </w:rPr>
            </w:pPr>
            <w:r w:rsidRPr="008018C6">
              <w:rPr>
                <w:sz w:val="24"/>
                <w:szCs w:val="24"/>
              </w:rPr>
              <w:t xml:space="preserve">Підтримати проект рішення </w:t>
            </w:r>
            <w:r w:rsidRPr="008018C6">
              <w:rPr>
                <w:sz w:val="24"/>
                <w:szCs w:val="24"/>
                <w:lang w:val="en-US"/>
              </w:rPr>
              <w:t>XL</w:t>
            </w:r>
            <w:r w:rsidRPr="008018C6">
              <w:rPr>
                <w:sz w:val="24"/>
                <w:szCs w:val="24"/>
              </w:rPr>
              <w:t>І</w:t>
            </w:r>
            <w:r w:rsidR="00491B0A" w:rsidRPr="008018C6">
              <w:rPr>
                <w:sz w:val="24"/>
                <w:szCs w:val="24"/>
                <w:lang w:val="en-US"/>
              </w:rPr>
              <w:t>V</w:t>
            </w:r>
            <w:r w:rsidRPr="008018C6">
              <w:rPr>
                <w:sz w:val="24"/>
                <w:szCs w:val="24"/>
              </w:rPr>
              <w:t xml:space="preserve"> сесії селищної ради </w:t>
            </w:r>
            <w:r w:rsidRPr="008018C6">
              <w:rPr>
                <w:sz w:val="24"/>
                <w:szCs w:val="24"/>
                <w:lang w:eastAsia="ru-RU"/>
              </w:rPr>
              <w:t>(2</w:t>
            </w:r>
            <w:r w:rsidR="008018C6" w:rsidRPr="008018C6">
              <w:rPr>
                <w:sz w:val="24"/>
                <w:szCs w:val="24"/>
                <w:lang w:eastAsia="ru-RU"/>
              </w:rPr>
              <w:t>5</w:t>
            </w:r>
            <w:r w:rsidRPr="008018C6">
              <w:rPr>
                <w:sz w:val="24"/>
                <w:szCs w:val="24"/>
                <w:lang w:eastAsia="ru-RU"/>
              </w:rPr>
              <w:t xml:space="preserve"> </w:t>
            </w:r>
            <w:r w:rsidR="008018C6" w:rsidRPr="008018C6">
              <w:rPr>
                <w:sz w:val="24"/>
                <w:szCs w:val="24"/>
                <w:lang w:eastAsia="ru-RU"/>
              </w:rPr>
              <w:t>трав</w:t>
            </w:r>
            <w:r w:rsidRPr="008018C6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8018C6">
              <w:rPr>
                <w:sz w:val="24"/>
                <w:szCs w:val="24"/>
              </w:rPr>
              <w:t>«</w:t>
            </w:r>
            <w:r w:rsidR="008018C6" w:rsidRPr="008018C6">
              <w:rPr>
                <w:color w:val="000000"/>
                <w:u w:val="single"/>
              </w:rPr>
              <w:t>Про внесення змін до договорів оренди земельних ділянок</w:t>
            </w:r>
            <w:r w:rsidRPr="008018C6">
              <w:rPr>
                <w:sz w:val="24"/>
                <w:szCs w:val="24"/>
              </w:rPr>
              <w:t>».</w:t>
            </w:r>
          </w:p>
          <w:p w:rsidR="00907F6A" w:rsidRPr="008018C6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491B0A">
        <w:trPr>
          <w:trHeight w:val="1212"/>
        </w:trPr>
        <w:tc>
          <w:tcPr>
            <w:tcW w:w="2082" w:type="dxa"/>
          </w:tcPr>
          <w:p w:rsidR="00907F6A" w:rsidRPr="008018C6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8018C6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018C6">
              <w:rPr>
                <w:b/>
                <w:sz w:val="24"/>
              </w:rPr>
              <w:t>ГОЛОСУВАЛИ:</w:t>
            </w:r>
          </w:p>
        </w:tc>
        <w:tc>
          <w:tcPr>
            <w:tcW w:w="8477" w:type="dxa"/>
          </w:tcPr>
          <w:p w:rsidR="00907F6A" w:rsidRPr="008018C6" w:rsidRDefault="00907F6A">
            <w:pPr>
              <w:pStyle w:val="a5"/>
              <w:ind w:left="200" w:right="483"/>
              <w:jc w:val="both"/>
            </w:pPr>
          </w:p>
          <w:p w:rsidR="00907F6A" w:rsidRPr="008018C6" w:rsidRDefault="00907F6A">
            <w:pPr>
              <w:pStyle w:val="a5"/>
              <w:ind w:left="200" w:right="483"/>
              <w:jc w:val="both"/>
            </w:pPr>
          </w:p>
          <w:p w:rsidR="00907F6A" w:rsidRPr="008018C6" w:rsidRDefault="003F18FC">
            <w:r w:rsidRPr="008018C6">
              <w:rPr>
                <w:b/>
              </w:rPr>
              <w:t xml:space="preserve">За –4, Проти – 0, </w:t>
            </w:r>
            <w:proofErr w:type="spellStart"/>
            <w:r w:rsidRPr="008018C6">
              <w:rPr>
                <w:b/>
              </w:rPr>
              <w:t>Утрим</w:t>
            </w:r>
            <w:proofErr w:type="spellEnd"/>
            <w:r w:rsidRPr="008018C6">
              <w:rPr>
                <w:b/>
              </w:rPr>
              <w:t>. – 0, Не голос. – 0.</w:t>
            </w:r>
            <w:r w:rsidRPr="008018C6">
              <w:t xml:space="preserve"> </w:t>
            </w:r>
            <w:r w:rsidRPr="008018C6">
              <w:rPr>
                <w:b/>
              </w:rPr>
              <w:t>ПРИЙНЯТО</w:t>
            </w:r>
          </w:p>
        </w:tc>
      </w:tr>
      <w:tr w:rsidR="00907F6A" w:rsidRPr="00491B0A">
        <w:trPr>
          <w:trHeight w:val="1212"/>
        </w:trPr>
        <w:tc>
          <w:tcPr>
            <w:tcW w:w="2082" w:type="dxa"/>
          </w:tcPr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Слухали:</w:t>
            </w:r>
          </w:p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352CA">
              <w:rPr>
                <w:b/>
                <w:sz w:val="24"/>
              </w:rPr>
              <w:t>Дудчака</w:t>
            </w:r>
            <w:proofErr w:type="spellEnd"/>
            <w:r w:rsidRPr="003352CA">
              <w:rPr>
                <w:b/>
                <w:sz w:val="24"/>
              </w:rPr>
              <w:t xml:space="preserve"> М.М.</w:t>
            </w:r>
          </w:p>
        </w:tc>
        <w:tc>
          <w:tcPr>
            <w:tcW w:w="8477" w:type="dxa"/>
          </w:tcPr>
          <w:p w:rsidR="00907F6A" w:rsidRPr="003352CA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352CA">
              <w:rPr>
                <w:sz w:val="24"/>
                <w:szCs w:val="24"/>
              </w:rPr>
              <w:t>На</w:t>
            </w:r>
            <w:r w:rsidRPr="003352CA">
              <w:rPr>
                <w:spacing w:val="-18"/>
                <w:sz w:val="24"/>
                <w:szCs w:val="24"/>
              </w:rPr>
              <w:t xml:space="preserve"> </w:t>
            </w:r>
            <w:r w:rsidRPr="003352CA">
              <w:rPr>
                <w:sz w:val="24"/>
                <w:szCs w:val="24"/>
              </w:rPr>
              <w:t>розгляд</w:t>
            </w:r>
            <w:r w:rsidRPr="003352CA">
              <w:rPr>
                <w:spacing w:val="-17"/>
                <w:sz w:val="24"/>
                <w:szCs w:val="24"/>
              </w:rPr>
              <w:t xml:space="preserve"> </w:t>
            </w:r>
            <w:r w:rsidRPr="003352CA">
              <w:rPr>
                <w:sz w:val="24"/>
                <w:szCs w:val="24"/>
              </w:rPr>
              <w:t>комісії виноситься питання «</w:t>
            </w:r>
            <w:r w:rsidR="008018C6" w:rsidRPr="003352CA">
              <w:rPr>
                <w:color w:val="000000"/>
                <w:u w:val="single"/>
              </w:rPr>
              <w:t>Про припинення договору оренди земельних ділянок</w:t>
            </w:r>
            <w:r w:rsidRPr="003352CA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657"/>
        </w:trPr>
        <w:tc>
          <w:tcPr>
            <w:tcW w:w="2082" w:type="dxa"/>
          </w:tcPr>
          <w:p w:rsidR="00907F6A" w:rsidRPr="003352CA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ВИСТУПИЛИ:</w:t>
            </w:r>
          </w:p>
          <w:p w:rsidR="00907F6A" w:rsidRPr="003352CA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Андрієнко О. А.</w:t>
            </w:r>
          </w:p>
          <w:p w:rsidR="00907F6A" w:rsidRPr="003352C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3352C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3352CA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477" w:type="dxa"/>
          </w:tcPr>
          <w:p w:rsidR="00907F6A" w:rsidRPr="003352CA" w:rsidRDefault="003F18FC">
            <w:pPr>
              <w:rPr>
                <w:sz w:val="24"/>
                <w:szCs w:val="24"/>
              </w:rPr>
            </w:pPr>
            <w:r w:rsidRPr="003352CA">
              <w:rPr>
                <w:sz w:val="24"/>
                <w:szCs w:val="24"/>
              </w:rPr>
              <w:t xml:space="preserve">Начальник відділу </w:t>
            </w:r>
            <w:r w:rsidRPr="003352CA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3352CA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018C6" w:rsidRPr="003352CA">
              <w:rPr>
                <w:color w:val="000000"/>
                <w:u w:val="single"/>
              </w:rPr>
              <w:t>Про припинення договору оренди земельних ділянок</w:t>
            </w:r>
            <w:r w:rsidRPr="003352CA">
              <w:rPr>
                <w:sz w:val="24"/>
                <w:szCs w:val="24"/>
              </w:rPr>
              <w:t>».</w:t>
            </w:r>
          </w:p>
          <w:p w:rsidR="00907F6A" w:rsidRPr="003352CA" w:rsidRDefault="00907F6A">
            <w:pPr>
              <w:rPr>
                <w:sz w:val="24"/>
                <w:szCs w:val="24"/>
              </w:rPr>
            </w:pPr>
          </w:p>
          <w:p w:rsidR="00907F6A" w:rsidRPr="003352CA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 w:rsidTr="003352CA">
        <w:trPr>
          <w:trHeight w:val="605"/>
        </w:trPr>
        <w:tc>
          <w:tcPr>
            <w:tcW w:w="2082" w:type="dxa"/>
          </w:tcPr>
          <w:p w:rsidR="00907F6A" w:rsidRPr="003352CA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ВИРІШИЛИ:</w:t>
            </w:r>
          </w:p>
        </w:tc>
        <w:tc>
          <w:tcPr>
            <w:tcW w:w="8477" w:type="dxa"/>
          </w:tcPr>
          <w:p w:rsidR="00907F6A" w:rsidRPr="003352CA" w:rsidRDefault="003F18FC">
            <w:pPr>
              <w:rPr>
                <w:sz w:val="24"/>
                <w:szCs w:val="24"/>
                <w:lang w:eastAsia="ru-RU"/>
              </w:rPr>
            </w:pPr>
            <w:r w:rsidRPr="003352CA">
              <w:rPr>
                <w:sz w:val="24"/>
                <w:szCs w:val="24"/>
              </w:rPr>
              <w:t xml:space="preserve">Підтримати проект рішення </w:t>
            </w:r>
            <w:r w:rsidRPr="003352CA">
              <w:rPr>
                <w:sz w:val="24"/>
                <w:szCs w:val="24"/>
                <w:lang w:val="en-US"/>
              </w:rPr>
              <w:t>XL</w:t>
            </w:r>
            <w:r w:rsidRPr="003352CA">
              <w:rPr>
                <w:sz w:val="24"/>
                <w:szCs w:val="24"/>
              </w:rPr>
              <w:t>ІІ</w:t>
            </w:r>
            <w:r w:rsidR="00491B0A" w:rsidRPr="003352CA">
              <w:rPr>
                <w:sz w:val="24"/>
                <w:szCs w:val="24"/>
                <w:lang w:val="en-US"/>
              </w:rPr>
              <w:t>V</w:t>
            </w:r>
            <w:r w:rsidRPr="003352CA">
              <w:rPr>
                <w:sz w:val="24"/>
                <w:szCs w:val="24"/>
                <w:lang w:val="en-US"/>
              </w:rPr>
              <w:t>I</w:t>
            </w:r>
            <w:r w:rsidRPr="003352CA">
              <w:rPr>
                <w:sz w:val="24"/>
                <w:szCs w:val="24"/>
              </w:rPr>
              <w:t xml:space="preserve"> сесії селищної ради </w:t>
            </w:r>
            <w:r w:rsidRPr="003352CA">
              <w:rPr>
                <w:sz w:val="24"/>
                <w:szCs w:val="24"/>
                <w:lang w:eastAsia="ru-RU"/>
              </w:rPr>
              <w:t xml:space="preserve">(27 квітня) 2023 року а саме: </w:t>
            </w:r>
            <w:r w:rsidRPr="003352CA">
              <w:rPr>
                <w:sz w:val="24"/>
                <w:szCs w:val="24"/>
              </w:rPr>
              <w:t>«</w:t>
            </w:r>
            <w:r w:rsidR="008018C6" w:rsidRPr="003352CA">
              <w:rPr>
                <w:color w:val="000000"/>
                <w:u w:val="single"/>
              </w:rPr>
              <w:t>Про припинення договору оренди земельних ділянок</w:t>
            </w:r>
            <w:r w:rsidRPr="003352CA">
              <w:rPr>
                <w:sz w:val="24"/>
                <w:szCs w:val="24"/>
              </w:rPr>
              <w:t>».</w:t>
            </w:r>
          </w:p>
          <w:p w:rsidR="00907F6A" w:rsidRPr="003352CA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491B0A">
        <w:trPr>
          <w:trHeight w:val="1212"/>
        </w:trPr>
        <w:tc>
          <w:tcPr>
            <w:tcW w:w="2082" w:type="dxa"/>
          </w:tcPr>
          <w:p w:rsidR="00907F6A" w:rsidRPr="003352CA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ГОЛОСУВАЛИ:</w:t>
            </w:r>
          </w:p>
        </w:tc>
        <w:tc>
          <w:tcPr>
            <w:tcW w:w="8477" w:type="dxa"/>
          </w:tcPr>
          <w:p w:rsidR="00907F6A" w:rsidRPr="003352CA" w:rsidRDefault="00907F6A">
            <w:pPr>
              <w:pStyle w:val="a5"/>
              <w:ind w:left="200" w:right="483"/>
              <w:jc w:val="both"/>
            </w:pPr>
          </w:p>
          <w:p w:rsidR="00907F6A" w:rsidRPr="003352CA" w:rsidRDefault="00907F6A">
            <w:pPr>
              <w:pStyle w:val="a5"/>
              <w:ind w:left="200" w:right="483"/>
              <w:jc w:val="both"/>
            </w:pPr>
          </w:p>
          <w:p w:rsidR="00907F6A" w:rsidRPr="003352CA" w:rsidRDefault="003F18FC">
            <w:r w:rsidRPr="003352CA">
              <w:rPr>
                <w:b/>
              </w:rPr>
              <w:t xml:space="preserve">За –4, Проти – 0, </w:t>
            </w:r>
            <w:proofErr w:type="spellStart"/>
            <w:r w:rsidRPr="003352CA">
              <w:rPr>
                <w:b/>
              </w:rPr>
              <w:t>Утрим</w:t>
            </w:r>
            <w:proofErr w:type="spellEnd"/>
            <w:r w:rsidRPr="003352CA">
              <w:rPr>
                <w:b/>
              </w:rPr>
              <w:t>. – 0, Не голос. – 0.</w:t>
            </w:r>
            <w:r w:rsidRPr="003352CA">
              <w:t xml:space="preserve"> </w:t>
            </w:r>
            <w:r w:rsidRPr="003352CA">
              <w:rPr>
                <w:b/>
              </w:rPr>
              <w:t>ПРИЙНЯТО</w:t>
            </w:r>
          </w:p>
        </w:tc>
      </w:tr>
      <w:tr w:rsidR="00907F6A" w:rsidRPr="00491B0A">
        <w:trPr>
          <w:trHeight w:val="1212"/>
        </w:trPr>
        <w:tc>
          <w:tcPr>
            <w:tcW w:w="2082" w:type="dxa"/>
          </w:tcPr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Слухали:</w:t>
            </w:r>
          </w:p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352CA">
              <w:rPr>
                <w:b/>
                <w:sz w:val="24"/>
              </w:rPr>
              <w:t>Дкудчак</w:t>
            </w:r>
            <w:proofErr w:type="spellEnd"/>
            <w:r w:rsidRPr="003352CA">
              <w:rPr>
                <w:b/>
                <w:sz w:val="24"/>
              </w:rPr>
              <w:t xml:space="preserve"> М.М.</w:t>
            </w:r>
          </w:p>
        </w:tc>
        <w:tc>
          <w:tcPr>
            <w:tcW w:w="8477" w:type="dxa"/>
          </w:tcPr>
          <w:p w:rsidR="00907F6A" w:rsidRPr="003352CA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352CA">
              <w:rPr>
                <w:sz w:val="24"/>
                <w:szCs w:val="24"/>
              </w:rPr>
              <w:t>На</w:t>
            </w:r>
            <w:r w:rsidRPr="003352CA">
              <w:rPr>
                <w:spacing w:val="-18"/>
                <w:sz w:val="24"/>
                <w:szCs w:val="24"/>
              </w:rPr>
              <w:t xml:space="preserve"> </w:t>
            </w:r>
            <w:r w:rsidRPr="003352CA">
              <w:rPr>
                <w:sz w:val="24"/>
                <w:szCs w:val="24"/>
              </w:rPr>
              <w:t>розгляд</w:t>
            </w:r>
            <w:r w:rsidRPr="003352CA">
              <w:rPr>
                <w:spacing w:val="-17"/>
                <w:sz w:val="24"/>
                <w:szCs w:val="24"/>
              </w:rPr>
              <w:t xml:space="preserve"> </w:t>
            </w:r>
            <w:r w:rsidRPr="003352CA">
              <w:rPr>
                <w:sz w:val="24"/>
                <w:szCs w:val="24"/>
              </w:rPr>
              <w:t>комісії виноситься питання «</w:t>
            </w:r>
            <w:r w:rsidR="003352CA" w:rsidRPr="003352CA">
              <w:rPr>
                <w:color w:val="000000"/>
                <w:u w:val="single"/>
              </w:rPr>
              <w:t>Про продаж права оренди земельної ділянки 6823380700:04:007:0815 на земельних торгах (аукціоні).</w:t>
            </w:r>
            <w:r w:rsidRPr="003352CA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657"/>
        </w:trPr>
        <w:tc>
          <w:tcPr>
            <w:tcW w:w="2082" w:type="dxa"/>
          </w:tcPr>
          <w:p w:rsidR="00907F6A" w:rsidRPr="003352CA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ВИСТУПИЛИ:</w:t>
            </w:r>
          </w:p>
          <w:p w:rsidR="00907F6A" w:rsidRPr="003352CA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Андрієнко О. А.</w:t>
            </w:r>
          </w:p>
          <w:p w:rsidR="00907F6A" w:rsidRPr="003352C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3352C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3352CA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477" w:type="dxa"/>
          </w:tcPr>
          <w:p w:rsidR="00907F6A" w:rsidRPr="003352CA" w:rsidRDefault="003F18FC">
            <w:pPr>
              <w:rPr>
                <w:sz w:val="24"/>
                <w:szCs w:val="24"/>
              </w:rPr>
            </w:pPr>
            <w:r w:rsidRPr="003352CA">
              <w:rPr>
                <w:sz w:val="24"/>
                <w:szCs w:val="24"/>
              </w:rPr>
              <w:t xml:space="preserve">Начальник відділу </w:t>
            </w:r>
            <w:r w:rsidRPr="003352CA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3352CA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352CA" w:rsidRPr="003352CA">
              <w:rPr>
                <w:color w:val="000000"/>
                <w:u w:val="single"/>
              </w:rPr>
              <w:t>Про продаж права оренди земельної ділянки 6823380700:04:007:0815 на земельних торгах (аукціоні).</w:t>
            </w:r>
            <w:r w:rsidRPr="003352CA">
              <w:rPr>
                <w:sz w:val="24"/>
                <w:szCs w:val="24"/>
              </w:rPr>
              <w:t>».</w:t>
            </w:r>
          </w:p>
          <w:p w:rsidR="00907F6A" w:rsidRPr="003352CA" w:rsidRDefault="00907F6A">
            <w:pPr>
              <w:rPr>
                <w:sz w:val="24"/>
                <w:szCs w:val="24"/>
              </w:rPr>
            </w:pPr>
          </w:p>
          <w:p w:rsidR="00907F6A" w:rsidRPr="003352CA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 w:rsidTr="003352CA">
        <w:trPr>
          <w:trHeight w:val="959"/>
        </w:trPr>
        <w:tc>
          <w:tcPr>
            <w:tcW w:w="2082" w:type="dxa"/>
          </w:tcPr>
          <w:p w:rsidR="00907F6A" w:rsidRPr="003352CA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ВИРІШИЛИ:</w:t>
            </w:r>
          </w:p>
        </w:tc>
        <w:tc>
          <w:tcPr>
            <w:tcW w:w="8477" w:type="dxa"/>
          </w:tcPr>
          <w:p w:rsidR="00907F6A" w:rsidRPr="003352CA" w:rsidRDefault="003F18FC">
            <w:pPr>
              <w:rPr>
                <w:sz w:val="24"/>
                <w:szCs w:val="24"/>
                <w:lang w:eastAsia="ru-RU"/>
              </w:rPr>
            </w:pPr>
            <w:r w:rsidRPr="003352CA">
              <w:rPr>
                <w:sz w:val="24"/>
                <w:szCs w:val="24"/>
              </w:rPr>
              <w:t xml:space="preserve">Підтримати проект рішення </w:t>
            </w:r>
            <w:r w:rsidRPr="003352CA">
              <w:rPr>
                <w:sz w:val="24"/>
                <w:szCs w:val="24"/>
                <w:lang w:val="en-US"/>
              </w:rPr>
              <w:t>XL</w:t>
            </w:r>
            <w:r w:rsidRPr="003352CA">
              <w:rPr>
                <w:sz w:val="24"/>
                <w:szCs w:val="24"/>
              </w:rPr>
              <w:t>ІІ</w:t>
            </w:r>
            <w:r w:rsidR="00491B0A" w:rsidRPr="003352CA">
              <w:rPr>
                <w:sz w:val="24"/>
                <w:szCs w:val="24"/>
                <w:lang w:val="en-US"/>
              </w:rPr>
              <w:t>V</w:t>
            </w:r>
            <w:r w:rsidRPr="003352CA">
              <w:rPr>
                <w:sz w:val="24"/>
                <w:szCs w:val="24"/>
                <w:lang w:val="en-US"/>
              </w:rPr>
              <w:t>I</w:t>
            </w:r>
            <w:r w:rsidRPr="003352CA">
              <w:rPr>
                <w:sz w:val="24"/>
                <w:szCs w:val="24"/>
              </w:rPr>
              <w:t xml:space="preserve"> сесії селищної ради </w:t>
            </w:r>
            <w:r w:rsidRPr="003352CA">
              <w:rPr>
                <w:sz w:val="24"/>
                <w:szCs w:val="24"/>
                <w:lang w:eastAsia="ru-RU"/>
              </w:rPr>
              <w:t xml:space="preserve">(27 квітня) 2023 року а саме: </w:t>
            </w:r>
            <w:r w:rsidRPr="003352CA">
              <w:rPr>
                <w:sz w:val="24"/>
                <w:szCs w:val="24"/>
              </w:rPr>
              <w:t>«</w:t>
            </w:r>
            <w:r w:rsidR="003352CA" w:rsidRPr="003352CA">
              <w:rPr>
                <w:color w:val="000000"/>
                <w:u w:val="single"/>
              </w:rPr>
              <w:t>Про продаж права оренди земельної ділянки 6823380700:04:007:0815 на земельних торгах (аукціоні).</w:t>
            </w:r>
            <w:r w:rsidRPr="003352CA">
              <w:rPr>
                <w:sz w:val="24"/>
                <w:szCs w:val="24"/>
              </w:rPr>
              <w:t>».</w:t>
            </w:r>
          </w:p>
          <w:p w:rsidR="00907F6A" w:rsidRPr="003352CA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491B0A">
        <w:trPr>
          <w:trHeight w:val="1212"/>
        </w:trPr>
        <w:tc>
          <w:tcPr>
            <w:tcW w:w="2082" w:type="dxa"/>
          </w:tcPr>
          <w:p w:rsidR="00907F6A" w:rsidRPr="003352CA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ГОЛОСУВАЛИ:</w:t>
            </w:r>
          </w:p>
        </w:tc>
        <w:tc>
          <w:tcPr>
            <w:tcW w:w="8477" w:type="dxa"/>
          </w:tcPr>
          <w:p w:rsidR="00907F6A" w:rsidRPr="003352CA" w:rsidRDefault="00907F6A">
            <w:pPr>
              <w:pStyle w:val="a5"/>
              <w:ind w:left="200" w:right="483"/>
              <w:jc w:val="both"/>
            </w:pPr>
          </w:p>
          <w:p w:rsidR="00907F6A" w:rsidRPr="003352CA" w:rsidRDefault="00907F6A">
            <w:pPr>
              <w:pStyle w:val="a5"/>
              <w:ind w:left="200" w:right="483"/>
              <w:jc w:val="both"/>
            </w:pPr>
          </w:p>
          <w:p w:rsidR="00907F6A" w:rsidRPr="003352CA" w:rsidRDefault="003F18FC">
            <w:r w:rsidRPr="003352CA">
              <w:rPr>
                <w:b/>
              </w:rPr>
              <w:t xml:space="preserve">За –4, Проти – 0, </w:t>
            </w:r>
            <w:proofErr w:type="spellStart"/>
            <w:r w:rsidRPr="003352CA">
              <w:rPr>
                <w:b/>
              </w:rPr>
              <w:t>Утрим</w:t>
            </w:r>
            <w:proofErr w:type="spellEnd"/>
            <w:r w:rsidRPr="003352CA">
              <w:rPr>
                <w:b/>
              </w:rPr>
              <w:t>. – 0, Не голос. – 0.</w:t>
            </w:r>
            <w:r w:rsidRPr="003352CA">
              <w:t xml:space="preserve"> </w:t>
            </w:r>
            <w:r w:rsidRPr="003352CA">
              <w:rPr>
                <w:b/>
              </w:rPr>
              <w:t>ПРИЙНЯТО</w:t>
            </w:r>
          </w:p>
        </w:tc>
      </w:tr>
    </w:tbl>
    <w:p w:rsidR="00907F6A" w:rsidRPr="00491B0A" w:rsidRDefault="00907F6A">
      <w:pPr>
        <w:pStyle w:val="a5"/>
        <w:spacing w:before="11"/>
        <w:rPr>
          <w:sz w:val="23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491B0A">
        <w:trPr>
          <w:trHeight w:val="1666"/>
        </w:trPr>
        <w:tc>
          <w:tcPr>
            <w:tcW w:w="2096" w:type="dxa"/>
          </w:tcPr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lastRenderedPageBreak/>
              <w:t>Слухали:</w:t>
            </w:r>
          </w:p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352CA">
              <w:rPr>
                <w:b/>
                <w:sz w:val="24"/>
              </w:rPr>
              <w:t>Дудчака</w:t>
            </w:r>
            <w:proofErr w:type="spellEnd"/>
            <w:r w:rsidRPr="003352CA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3352CA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352CA">
              <w:rPr>
                <w:sz w:val="24"/>
                <w:szCs w:val="24"/>
              </w:rPr>
              <w:t>На</w:t>
            </w:r>
            <w:r w:rsidRPr="003352CA">
              <w:rPr>
                <w:spacing w:val="-18"/>
                <w:sz w:val="24"/>
                <w:szCs w:val="24"/>
              </w:rPr>
              <w:t xml:space="preserve"> </w:t>
            </w:r>
            <w:r w:rsidRPr="003352CA">
              <w:rPr>
                <w:sz w:val="24"/>
                <w:szCs w:val="24"/>
              </w:rPr>
              <w:t>розгляд</w:t>
            </w:r>
            <w:r w:rsidRPr="003352CA">
              <w:rPr>
                <w:spacing w:val="-17"/>
                <w:sz w:val="24"/>
                <w:szCs w:val="24"/>
              </w:rPr>
              <w:t xml:space="preserve"> </w:t>
            </w:r>
            <w:r w:rsidRPr="003352CA">
              <w:rPr>
                <w:sz w:val="24"/>
                <w:szCs w:val="24"/>
              </w:rPr>
              <w:t>комісії виноситься питання «</w:t>
            </w:r>
            <w:r w:rsidR="003352CA" w:rsidRPr="003352CA">
              <w:rPr>
                <w:color w:val="000000"/>
                <w:u w:val="single"/>
              </w:rPr>
              <w:t>Про продаж права оренди земельної ділянки 6823387000:12:002:0099 на земельних торгах (аукціоні).</w:t>
            </w:r>
            <w:r w:rsidRPr="003352CA">
              <w:rPr>
                <w:sz w:val="24"/>
                <w:szCs w:val="24"/>
              </w:rPr>
              <w:t>».</w:t>
            </w:r>
          </w:p>
        </w:tc>
      </w:tr>
      <w:tr w:rsidR="00907F6A" w:rsidRPr="00491B0A" w:rsidTr="00E67247">
        <w:trPr>
          <w:trHeight w:val="1028"/>
        </w:trPr>
        <w:tc>
          <w:tcPr>
            <w:tcW w:w="2096" w:type="dxa"/>
          </w:tcPr>
          <w:p w:rsidR="00907F6A" w:rsidRPr="003352CA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ВИСТУПИЛИ:</w:t>
            </w:r>
          </w:p>
          <w:p w:rsidR="00907F6A" w:rsidRPr="003352CA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Андрієнко О.А.</w:t>
            </w:r>
          </w:p>
          <w:p w:rsidR="00907F6A" w:rsidRPr="003352C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3352CA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3352CA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352CA">
              <w:rPr>
                <w:sz w:val="24"/>
                <w:szCs w:val="24"/>
              </w:rPr>
              <w:t xml:space="preserve">Начальник відділу </w:t>
            </w:r>
            <w:r w:rsidRPr="003352CA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3352CA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352CA" w:rsidRPr="003352CA">
              <w:rPr>
                <w:color w:val="000000"/>
                <w:u w:val="single"/>
              </w:rPr>
              <w:t>Про продаж права оренди земельної ділянки 6823387000:12:002:0099 на земельних торгах (аукціоні).</w:t>
            </w:r>
            <w:r w:rsidRPr="003352CA">
              <w:t>».</w:t>
            </w:r>
          </w:p>
          <w:p w:rsidR="00907F6A" w:rsidRPr="003352CA" w:rsidRDefault="00907F6A"/>
          <w:p w:rsidR="00907F6A" w:rsidRPr="003352CA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>
        <w:trPr>
          <w:trHeight w:val="1002"/>
        </w:trPr>
        <w:tc>
          <w:tcPr>
            <w:tcW w:w="2096" w:type="dxa"/>
          </w:tcPr>
          <w:p w:rsidR="00907F6A" w:rsidRPr="003352CA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3352CA" w:rsidRDefault="003F18FC">
            <w:pPr>
              <w:rPr>
                <w:sz w:val="24"/>
                <w:szCs w:val="24"/>
                <w:lang w:eastAsia="ru-RU"/>
              </w:rPr>
            </w:pPr>
            <w:r w:rsidRPr="003352CA">
              <w:rPr>
                <w:sz w:val="24"/>
                <w:szCs w:val="24"/>
              </w:rPr>
              <w:t xml:space="preserve">Підтримати проект рішення </w:t>
            </w:r>
            <w:r w:rsidRPr="003352CA">
              <w:rPr>
                <w:sz w:val="24"/>
                <w:szCs w:val="24"/>
                <w:lang w:val="en-US"/>
              </w:rPr>
              <w:t>XLI</w:t>
            </w:r>
            <w:r w:rsidR="00491B0A" w:rsidRPr="003352CA">
              <w:rPr>
                <w:sz w:val="24"/>
                <w:szCs w:val="24"/>
                <w:lang w:val="en-US"/>
              </w:rPr>
              <w:t>V</w:t>
            </w:r>
            <w:r w:rsidRPr="003352CA">
              <w:rPr>
                <w:sz w:val="24"/>
                <w:szCs w:val="24"/>
              </w:rPr>
              <w:t xml:space="preserve"> сесії селищної ради </w:t>
            </w:r>
            <w:r w:rsidRPr="003352CA">
              <w:rPr>
                <w:sz w:val="24"/>
                <w:szCs w:val="24"/>
                <w:lang w:eastAsia="ru-RU"/>
              </w:rPr>
              <w:t>(2</w:t>
            </w:r>
            <w:r w:rsidR="003352CA" w:rsidRPr="003352CA">
              <w:rPr>
                <w:sz w:val="24"/>
                <w:szCs w:val="24"/>
                <w:lang w:eastAsia="ru-RU"/>
              </w:rPr>
              <w:t>5</w:t>
            </w:r>
            <w:r w:rsidRPr="003352CA">
              <w:rPr>
                <w:sz w:val="24"/>
                <w:szCs w:val="24"/>
                <w:lang w:eastAsia="ru-RU"/>
              </w:rPr>
              <w:t xml:space="preserve"> </w:t>
            </w:r>
            <w:r w:rsidR="003352CA" w:rsidRPr="003352CA">
              <w:rPr>
                <w:sz w:val="24"/>
                <w:szCs w:val="24"/>
                <w:lang w:eastAsia="ru-RU"/>
              </w:rPr>
              <w:t>трав</w:t>
            </w:r>
            <w:r w:rsidRPr="003352CA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3352CA">
              <w:t>«</w:t>
            </w:r>
            <w:r w:rsidR="003352CA" w:rsidRPr="003352CA">
              <w:rPr>
                <w:color w:val="000000"/>
                <w:u w:val="single"/>
              </w:rPr>
              <w:t>Про продаж права оренди земельної ділянки 6823387000:12:002:0099 на земельних торгах (аукціоні).</w:t>
            </w:r>
            <w:r w:rsidRPr="003352CA">
              <w:t>».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3352CA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3352CA" w:rsidRDefault="00907F6A">
            <w:pPr>
              <w:pStyle w:val="a5"/>
              <w:ind w:left="200" w:right="483"/>
              <w:jc w:val="both"/>
            </w:pPr>
          </w:p>
          <w:p w:rsidR="00907F6A" w:rsidRPr="003352CA" w:rsidRDefault="00907F6A">
            <w:pPr>
              <w:pStyle w:val="a5"/>
              <w:ind w:left="200" w:right="483"/>
              <w:jc w:val="both"/>
            </w:pPr>
          </w:p>
          <w:p w:rsidR="00907F6A" w:rsidRPr="003352CA" w:rsidRDefault="003F18FC">
            <w:r w:rsidRPr="003352CA">
              <w:rPr>
                <w:b/>
              </w:rPr>
              <w:t xml:space="preserve">За – 4, Проти – 0, </w:t>
            </w:r>
            <w:proofErr w:type="spellStart"/>
            <w:r w:rsidRPr="003352CA">
              <w:rPr>
                <w:b/>
              </w:rPr>
              <w:t>Утрим</w:t>
            </w:r>
            <w:proofErr w:type="spellEnd"/>
            <w:r w:rsidRPr="003352CA">
              <w:rPr>
                <w:b/>
              </w:rPr>
              <w:t>. – 0, Не голос. – 0.</w:t>
            </w:r>
            <w:r w:rsidRPr="003352CA">
              <w:t xml:space="preserve"> </w:t>
            </w:r>
            <w:r w:rsidRPr="003352CA">
              <w:rPr>
                <w:b/>
              </w:rPr>
              <w:t>ПРИЙНЯТО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Слухали:</w:t>
            </w:r>
          </w:p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352CA">
              <w:rPr>
                <w:b/>
                <w:sz w:val="24"/>
              </w:rPr>
              <w:t>Дудчака</w:t>
            </w:r>
            <w:proofErr w:type="spellEnd"/>
            <w:r w:rsidRPr="003352CA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3352CA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352CA">
              <w:rPr>
                <w:sz w:val="24"/>
                <w:szCs w:val="24"/>
              </w:rPr>
              <w:t>На</w:t>
            </w:r>
            <w:r w:rsidRPr="003352CA">
              <w:rPr>
                <w:spacing w:val="-18"/>
                <w:sz w:val="24"/>
                <w:szCs w:val="24"/>
              </w:rPr>
              <w:t xml:space="preserve"> </w:t>
            </w:r>
            <w:r w:rsidRPr="003352CA">
              <w:rPr>
                <w:sz w:val="24"/>
                <w:szCs w:val="24"/>
              </w:rPr>
              <w:t>розгляд</w:t>
            </w:r>
            <w:r w:rsidRPr="003352CA">
              <w:rPr>
                <w:spacing w:val="-17"/>
                <w:sz w:val="24"/>
                <w:szCs w:val="24"/>
              </w:rPr>
              <w:t xml:space="preserve"> </w:t>
            </w:r>
            <w:r w:rsidRPr="003352CA">
              <w:rPr>
                <w:sz w:val="24"/>
                <w:szCs w:val="24"/>
              </w:rPr>
              <w:t>комісії виноситься питання «</w:t>
            </w:r>
            <w:r w:rsidR="003352CA" w:rsidRPr="003352CA">
              <w:rPr>
                <w:color w:val="000000"/>
                <w:u w:val="single"/>
              </w:rPr>
              <w:t>Про відмову в затвердженні технічних документацій із землеустрою та передачі земельних ділянок в оренду</w:t>
            </w:r>
            <w:r w:rsidRPr="003352CA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522"/>
        </w:trPr>
        <w:tc>
          <w:tcPr>
            <w:tcW w:w="2096" w:type="dxa"/>
          </w:tcPr>
          <w:p w:rsidR="00907F6A" w:rsidRPr="003352CA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ВИСТУПИЛИ:</w:t>
            </w:r>
          </w:p>
          <w:p w:rsidR="00907F6A" w:rsidRPr="003352CA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Андрієнко О. А.</w:t>
            </w:r>
          </w:p>
          <w:p w:rsidR="00907F6A" w:rsidRPr="003352C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3352CA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3352CA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3352CA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352CA">
              <w:rPr>
                <w:sz w:val="24"/>
                <w:szCs w:val="24"/>
              </w:rPr>
              <w:t xml:space="preserve">Начальник відділу </w:t>
            </w:r>
            <w:r w:rsidRPr="003352CA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3352CA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352CA" w:rsidRPr="003352CA">
              <w:rPr>
                <w:color w:val="000000"/>
                <w:u w:val="single"/>
              </w:rPr>
              <w:t>Про відмову в затвердженні технічних документацій із землеустрою та передачі земельних ділянок в оренду</w:t>
            </w:r>
            <w:r w:rsidRPr="003352CA">
              <w:rPr>
                <w:sz w:val="24"/>
                <w:szCs w:val="24"/>
              </w:rPr>
              <w:t>».</w:t>
            </w:r>
          </w:p>
          <w:p w:rsidR="00907F6A" w:rsidRPr="003352CA" w:rsidRDefault="00907F6A"/>
          <w:p w:rsidR="00907F6A" w:rsidRPr="003352CA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 w:rsidTr="003352CA">
        <w:trPr>
          <w:trHeight w:val="867"/>
        </w:trPr>
        <w:tc>
          <w:tcPr>
            <w:tcW w:w="2096" w:type="dxa"/>
          </w:tcPr>
          <w:p w:rsidR="00907F6A" w:rsidRPr="003352CA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3352CA" w:rsidRDefault="003F18FC">
            <w:pPr>
              <w:rPr>
                <w:sz w:val="24"/>
                <w:szCs w:val="24"/>
                <w:lang w:eastAsia="ru-RU"/>
              </w:rPr>
            </w:pPr>
            <w:r w:rsidRPr="003352CA">
              <w:rPr>
                <w:sz w:val="24"/>
                <w:szCs w:val="24"/>
              </w:rPr>
              <w:t xml:space="preserve">Підтримати проект рішення </w:t>
            </w:r>
            <w:r w:rsidRPr="003352CA">
              <w:rPr>
                <w:sz w:val="24"/>
                <w:szCs w:val="24"/>
                <w:lang w:val="en-US"/>
              </w:rPr>
              <w:t>XLI</w:t>
            </w:r>
            <w:r w:rsidR="00491B0A" w:rsidRPr="003352CA">
              <w:rPr>
                <w:sz w:val="24"/>
                <w:szCs w:val="24"/>
                <w:lang w:val="en-US"/>
              </w:rPr>
              <w:t>V</w:t>
            </w:r>
            <w:r w:rsidRPr="003352CA">
              <w:rPr>
                <w:sz w:val="24"/>
                <w:szCs w:val="24"/>
              </w:rPr>
              <w:t xml:space="preserve"> сесії селищної ради </w:t>
            </w:r>
            <w:r w:rsidRPr="003352CA">
              <w:rPr>
                <w:sz w:val="24"/>
                <w:szCs w:val="24"/>
                <w:lang w:eastAsia="ru-RU"/>
              </w:rPr>
              <w:t>(2</w:t>
            </w:r>
            <w:r w:rsidR="003352CA" w:rsidRPr="003352CA">
              <w:rPr>
                <w:sz w:val="24"/>
                <w:szCs w:val="24"/>
                <w:lang w:eastAsia="ru-RU"/>
              </w:rPr>
              <w:t>5</w:t>
            </w:r>
            <w:r w:rsidRPr="003352CA">
              <w:rPr>
                <w:sz w:val="24"/>
                <w:szCs w:val="24"/>
                <w:lang w:eastAsia="ru-RU"/>
              </w:rPr>
              <w:t xml:space="preserve"> </w:t>
            </w:r>
            <w:r w:rsidR="003352CA" w:rsidRPr="003352CA">
              <w:rPr>
                <w:sz w:val="24"/>
                <w:szCs w:val="24"/>
                <w:lang w:eastAsia="ru-RU"/>
              </w:rPr>
              <w:t>трав</w:t>
            </w:r>
            <w:r w:rsidRPr="003352CA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3352CA">
              <w:t>«</w:t>
            </w:r>
            <w:r w:rsidR="003352CA" w:rsidRPr="003352CA">
              <w:rPr>
                <w:color w:val="000000"/>
                <w:u w:val="single"/>
              </w:rPr>
              <w:t>Про відмову в затвердженні технічних документацій із землеустрою та передачі земельних ділянок в оренду</w:t>
            </w:r>
            <w:r w:rsidRPr="003352CA">
              <w:t>».</w:t>
            </w:r>
          </w:p>
          <w:p w:rsidR="00907F6A" w:rsidRPr="003352CA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3352CA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3352CA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352CA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3352CA" w:rsidRDefault="00907F6A">
            <w:pPr>
              <w:pStyle w:val="a5"/>
              <w:ind w:left="200" w:right="483"/>
              <w:jc w:val="both"/>
            </w:pPr>
          </w:p>
          <w:p w:rsidR="00907F6A" w:rsidRPr="003352CA" w:rsidRDefault="00907F6A">
            <w:pPr>
              <w:pStyle w:val="a5"/>
              <w:ind w:left="200" w:right="483"/>
              <w:jc w:val="both"/>
            </w:pPr>
          </w:p>
          <w:p w:rsidR="00907F6A" w:rsidRPr="003352CA" w:rsidRDefault="003F18FC">
            <w:r w:rsidRPr="003352CA">
              <w:rPr>
                <w:b/>
              </w:rPr>
              <w:t xml:space="preserve">За – 4, Проти – 0, </w:t>
            </w:r>
            <w:proofErr w:type="spellStart"/>
            <w:r w:rsidRPr="003352CA">
              <w:rPr>
                <w:b/>
              </w:rPr>
              <w:t>Утрим</w:t>
            </w:r>
            <w:proofErr w:type="spellEnd"/>
            <w:r w:rsidRPr="003352CA">
              <w:rPr>
                <w:b/>
              </w:rPr>
              <w:t>. – 0, Не голос. – 0.</w:t>
            </w:r>
            <w:r w:rsidRPr="003352CA">
              <w:t xml:space="preserve"> </w:t>
            </w:r>
            <w:r w:rsidRPr="003352CA">
              <w:rPr>
                <w:b/>
              </w:rPr>
              <w:t>ПРИЙНЯТО</w:t>
            </w:r>
          </w:p>
        </w:tc>
      </w:tr>
    </w:tbl>
    <w:p w:rsidR="00907F6A" w:rsidRPr="00491B0A" w:rsidRDefault="00907F6A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491B0A">
        <w:trPr>
          <w:trHeight w:val="1030"/>
        </w:trPr>
        <w:tc>
          <w:tcPr>
            <w:tcW w:w="2096" w:type="dxa"/>
          </w:tcPr>
          <w:p w:rsidR="00907F6A" w:rsidRPr="005061B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Слухали:</w:t>
            </w:r>
          </w:p>
          <w:p w:rsidR="00907F6A" w:rsidRPr="005061B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061BF">
              <w:rPr>
                <w:b/>
                <w:sz w:val="24"/>
              </w:rPr>
              <w:t>Дудчака</w:t>
            </w:r>
            <w:proofErr w:type="spellEnd"/>
            <w:r w:rsidRPr="005061B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5061BF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061BF">
              <w:rPr>
                <w:sz w:val="24"/>
                <w:szCs w:val="24"/>
              </w:rPr>
              <w:t>На</w:t>
            </w:r>
            <w:r w:rsidRPr="005061BF">
              <w:rPr>
                <w:spacing w:val="-18"/>
                <w:sz w:val="24"/>
                <w:szCs w:val="24"/>
              </w:rPr>
              <w:t xml:space="preserve"> </w:t>
            </w:r>
            <w:r w:rsidRPr="005061BF">
              <w:rPr>
                <w:sz w:val="24"/>
                <w:szCs w:val="24"/>
              </w:rPr>
              <w:t>розгляд</w:t>
            </w:r>
            <w:r w:rsidRPr="005061BF">
              <w:rPr>
                <w:spacing w:val="-17"/>
                <w:sz w:val="24"/>
                <w:szCs w:val="24"/>
              </w:rPr>
              <w:t xml:space="preserve"> </w:t>
            </w:r>
            <w:r w:rsidRPr="005061BF">
              <w:rPr>
                <w:sz w:val="24"/>
                <w:szCs w:val="24"/>
              </w:rPr>
              <w:t>комісії виноситься питання «</w:t>
            </w:r>
            <w:r w:rsidR="005061BF" w:rsidRPr="005061BF">
              <w:rPr>
                <w:color w:val="000000"/>
                <w:u w:val="single"/>
              </w:rPr>
              <w:t>Про відмову у виділені земельної ділянки в натурі (на місцевості).</w:t>
            </w:r>
            <w:r w:rsidRPr="005061BF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340"/>
        </w:trPr>
        <w:tc>
          <w:tcPr>
            <w:tcW w:w="2096" w:type="dxa"/>
          </w:tcPr>
          <w:p w:rsidR="00907F6A" w:rsidRPr="005061BF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ВИСТУПИЛИ:</w:t>
            </w:r>
          </w:p>
          <w:p w:rsidR="00907F6A" w:rsidRPr="005061BF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Андрієнко О.А.</w:t>
            </w:r>
          </w:p>
          <w:p w:rsidR="00907F6A" w:rsidRPr="005061B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061BF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061BF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061BF">
              <w:rPr>
                <w:sz w:val="24"/>
                <w:szCs w:val="24"/>
              </w:rPr>
              <w:t xml:space="preserve">Начальник відділу </w:t>
            </w:r>
            <w:r w:rsidRPr="005061B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061B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061BF" w:rsidRPr="005061BF">
              <w:rPr>
                <w:color w:val="000000"/>
                <w:u w:val="single"/>
              </w:rPr>
              <w:t>Про відмову у виділені земельної ділянки в натурі (на місцевості).</w:t>
            </w:r>
            <w:r w:rsidRPr="005061BF">
              <w:t>».</w:t>
            </w:r>
          </w:p>
          <w:p w:rsidR="00907F6A" w:rsidRPr="005061BF" w:rsidRDefault="00907F6A"/>
          <w:p w:rsidR="00907F6A" w:rsidRPr="005061BF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>
        <w:trPr>
          <w:trHeight w:val="1002"/>
        </w:trPr>
        <w:tc>
          <w:tcPr>
            <w:tcW w:w="2096" w:type="dxa"/>
          </w:tcPr>
          <w:p w:rsidR="00907F6A" w:rsidRPr="005061BF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061BF" w:rsidRDefault="003F18FC">
            <w:pPr>
              <w:rPr>
                <w:sz w:val="24"/>
                <w:szCs w:val="24"/>
                <w:lang w:eastAsia="ru-RU"/>
              </w:rPr>
            </w:pPr>
            <w:r w:rsidRPr="005061BF">
              <w:rPr>
                <w:sz w:val="24"/>
                <w:szCs w:val="24"/>
              </w:rPr>
              <w:t xml:space="preserve">Підтримати проект рішення </w:t>
            </w:r>
            <w:r w:rsidRPr="005061BF">
              <w:rPr>
                <w:sz w:val="24"/>
                <w:szCs w:val="24"/>
                <w:lang w:val="en-US"/>
              </w:rPr>
              <w:t>XLI</w:t>
            </w:r>
            <w:r w:rsidR="00491B0A" w:rsidRPr="005061BF">
              <w:rPr>
                <w:sz w:val="24"/>
                <w:szCs w:val="24"/>
                <w:lang w:val="en-US"/>
              </w:rPr>
              <w:t>V</w:t>
            </w:r>
            <w:r w:rsidRPr="005061BF">
              <w:rPr>
                <w:sz w:val="24"/>
                <w:szCs w:val="24"/>
              </w:rPr>
              <w:t xml:space="preserve"> сесії селищної ради </w:t>
            </w:r>
            <w:r w:rsidRPr="005061BF">
              <w:rPr>
                <w:sz w:val="24"/>
                <w:szCs w:val="24"/>
                <w:lang w:eastAsia="ru-RU"/>
              </w:rPr>
              <w:t>(2</w:t>
            </w:r>
            <w:r w:rsidR="005061BF" w:rsidRPr="005061BF">
              <w:rPr>
                <w:sz w:val="24"/>
                <w:szCs w:val="24"/>
                <w:lang w:eastAsia="ru-RU"/>
              </w:rPr>
              <w:t>5</w:t>
            </w:r>
            <w:r w:rsidRPr="005061BF">
              <w:rPr>
                <w:sz w:val="24"/>
                <w:szCs w:val="24"/>
                <w:lang w:eastAsia="ru-RU"/>
              </w:rPr>
              <w:t xml:space="preserve"> </w:t>
            </w:r>
            <w:r w:rsidR="005061BF" w:rsidRPr="005061BF">
              <w:rPr>
                <w:sz w:val="24"/>
                <w:szCs w:val="24"/>
                <w:lang w:eastAsia="ru-RU"/>
              </w:rPr>
              <w:t>трав</w:t>
            </w:r>
            <w:r w:rsidRPr="005061BF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5061BF">
              <w:t>«</w:t>
            </w:r>
            <w:r w:rsidR="005061BF" w:rsidRPr="005061BF">
              <w:rPr>
                <w:color w:val="000000"/>
                <w:u w:val="single"/>
              </w:rPr>
              <w:t>Про відмову у виділені земельної ділянки в натурі (на місцевості).</w:t>
            </w:r>
            <w:r w:rsidRPr="005061BF">
              <w:t>».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5061BF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5061B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061BF" w:rsidRDefault="00907F6A">
            <w:pPr>
              <w:pStyle w:val="a5"/>
              <w:ind w:left="200" w:right="483"/>
              <w:jc w:val="both"/>
            </w:pPr>
          </w:p>
          <w:p w:rsidR="00907F6A" w:rsidRPr="005061BF" w:rsidRDefault="00907F6A">
            <w:pPr>
              <w:pStyle w:val="a5"/>
              <w:ind w:left="200" w:right="483"/>
              <w:jc w:val="both"/>
            </w:pPr>
          </w:p>
          <w:p w:rsidR="00907F6A" w:rsidRPr="005061BF" w:rsidRDefault="003F18FC">
            <w:r w:rsidRPr="005061BF">
              <w:rPr>
                <w:b/>
              </w:rPr>
              <w:t xml:space="preserve">За – 4, Проти – 0, </w:t>
            </w:r>
            <w:proofErr w:type="spellStart"/>
            <w:r w:rsidRPr="005061BF">
              <w:rPr>
                <w:b/>
              </w:rPr>
              <w:t>Утрим</w:t>
            </w:r>
            <w:proofErr w:type="spellEnd"/>
            <w:r w:rsidRPr="005061BF">
              <w:rPr>
                <w:b/>
              </w:rPr>
              <w:t>. – 0, Не голос. – 0.</w:t>
            </w:r>
            <w:r w:rsidRPr="005061BF">
              <w:t xml:space="preserve"> </w:t>
            </w:r>
            <w:r w:rsidRPr="005061BF">
              <w:rPr>
                <w:b/>
              </w:rPr>
              <w:t>ПРИЙНЯТО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5061B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lastRenderedPageBreak/>
              <w:t>Слухали:</w:t>
            </w:r>
          </w:p>
          <w:p w:rsidR="00907F6A" w:rsidRPr="005061B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061BF">
              <w:rPr>
                <w:b/>
                <w:sz w:val="24"/>
              </w:rPr>
              <w:t>Дудчака</w:t>
            </w:r>
            <w:proofErr w:type="spellEnd"/>
            <w:r w:rsidRPr="005061B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5061BF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061BF">
              <w:rPr>
                <w:sz w:val="24"/>
                <w:szCs w:val="24"/>
              </w:rPr>
              <w:t>На</w:t>
            </w:r>
            <w:r w:rsidRPr="005061BF">
              <w:rPr>
                <w:spacing w:val="-18"/>
                <w:sz w:val="24"/>
                <w:szCs w:val="24"/>
              </w:rPr>
              <w:t xml:space="preserve"> </w:t>
            </w:r>
            <w:r w:rsidRPr="005061BF">
              <w:rPr>
                <w:sz w:val="24"/>
                <w:szCs w:val="24"/>
              </w:rPr>
              <w:t>розгляд</w:t>
            </w:r>
            <w:r w:rsidRPr="005061BF">
              <w:rPr>
                <w:spacing w:val="-17"/>
                <w:sz w:val="24"/>
                <w:szCs w:val="24"/>
              </w:rPr>
              <w:t xml:space="preserve"> </w:t>
            </w:r>
            <w:r w:rsidRPr="005061BF">
              <w:rPr>
                <w:sz w:val="24"/>
                <w:szCs w:val="24"/>
              </w:rPr>
              <w:t>комісії виноситься питання «</w:t>
            </w:r>
            <w:r w:rsidR="005061BF" w:rsidRPr="005061BF">
              <w:rPr>
                <w:color w:val="000000"/>
                <w:u w:val="single"/>
              </w:rPr>
              <w:t>Про розгляд клопотань Хмельницької філії АТ «Укртелеком».</w:t>
            </w:r>
            <w:r w:rsidRPr="005061BF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522"/>
        </w:trPr>
        <w:tc>
          <w:tcPr>
            <w:tcW w:w="2096" w:type="dxa"/>
          </w:tcPr>
          <w:p w:rsidR="00907F6A" w:rsidRPr="005061BF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ВИСТУПИЛИ:</w:t>
            </w:r>
          </w:p>
          <w:p w:rsidR="00907F6A" w:rsidRPr="005061BF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Андрієнко О. А.</w:t>
            </w:r>
          </w:p>
          <w:p w:rsidR="00907F6A" w:rsidRPr="005061B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061B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061BF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061BF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061BF">
              <w:rPr>
                <w:sz w:val="24"/>
                <w:szCs w:val="24"/>
              </w:rPr>
              <w:t xml:space="preserve">Начальник відділу </w:t>
            </w:r>
            <w:r w:rsidRPr="005061B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061B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061BF" w:rsidRPr="005061BF">
              <w:rPr>
                <w:color w:val="000000"/>
                <w:u w:val="single"/>
              </w:rPr>
              <w:t>Про розгляд клопотань Хмельницької філії АТ «Укртелеком».</w:t>
            </w:r>
            <w:r w:rsidRPr="005061BF">
              <w:rPr>
                <w:sz w:val="24"/>
                <w:szCs w:val="24"/>
              </w:rPr>
              <w:t>».</w:t>
            </w:r>
          </w:p>
          <w:p w:rsidR="00907F6A" w:rsidRPr="005061BF" w:rsidRDefault="00907F6A"/>
          <w:p w:rsidR="00907F6A" w:rsidRPr="005061BF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>
        <w:trPr>
          <w:trHeight w:val="770"/>
        </w:trPr>
        <w:tc>
          <w:tcPr>
            <w:tcW w:w="2096" w:type="dxa"/>
          </w:tcPr>
          <w:p w:rsidR="00907F6A" w:rsidRPr="005061BF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061BF" w:rsidRDefault="003F18FC">
            <w:pPr>
              <w:rPr>
                <w:sz w:val="24"/>
                <w:szCs w:val="24"/>
                <w:lang w:eastAsia="ru-RU"/>
              </w:rPr>
            </w:pPr>
            <w:r w:rsidRPr="005061BF">
              <w:rPr>
                <w:sz w:val="24"/>
                <w:szCs w:val="24"/>
              </w:rPr>
              <w:t xml:space="preserve">Підтримати проект рішення </w:t>
            </w:r>
            <w:r w:rsidRPr="005061BF">
              <w:rPr>
                <w:sz w:val="24"/>
                <w:szCs w:val="24"/>
                <w:lang w:val="en-US"/>
              </w:rPr>
              <w:t>XL</w:t>
            </w:r>
            <w:r w:rsidRPr="005061BF">
              <w:rPr>
                <w:sz w:val="24"/>
                <w:szCs w:val="24"/>
              </w:rPr>
              <w:t>І</w:t>
            </w:r>
            <w:r w:rsidR="00491B0A" w:rsidRPr="005061BF">
              <w:rPr>
                <w:sz w:val="24"/>
                <w:szCs w:val="24"/>
                <w:lang w:val="en-US"/>
              </w:rPr>
              <w:t>V</w:t>
            </w:r>
            <w:r w:rsidRPr="005061BF">
              <w:rPr>
                <w:sz w:val="24"/>
                <w:szCs w:val="24"/>
              </w:rPr>
              <w:t xml:space="preserve"> сесії селищної ради </w:t>
            </w:r>
            <w:r w:rsidRPr="005061BF">
              <w:rPr>
                <w:sz w:val="24"/>
                <w:szCs w:val="24"/>
                <w:lang w:eastAsia="ru-RU"/>
              </w:rPr>
              <w:t>(2</w:t>
            </w:r>
            <w:r w:rsidR="005061BF" w:rsidRPr="005061BF">
              <w:rPr>
                <w:sz w:val="24"/>
                <w:szCs w:val="24"/>
                <w:lang w:eastAsia="ru-RU"/>
              </w:rPr>
              <w:t>5</w:t>
            </w:r>
            <w:r w:rsidRPr="005061BF">
              <w:rPr>
                <w:sz w:val="24"/>
                <w:szCs w:val="24"/>
                <w:lang w:eastAsia="ru-RU"/>
              </w:rPr>
              <w:t xml:space="preserve"> т</w:t>
            </w:r>
            <w:r w:rsidR="005061BF" w:rsidRPr="005061BF">
              <w:rPr>
                <w:sz w:val="24"/>
                <w:szCs w:val="24"/>
                <w:lang w:eastAsia="ru-RU"/>
              </w:rPr>
              <w:t>рав</w:t>
            </w:r>
            <w:r w:rsidRPr="005061BF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5061BF">
              <w:t>«</w:t>
            </w:r>
            <w:r w:rsidR="005061BF" w:rsidRPr="005061BF">
              <w:rPr>
                <w:color w:val="000000"/>
                <w:u w:val="single"/>
              </w:rPr>
              <w:t>Про розгляд клопотань Хмельницької філії АТ «Укртелеком».</w:t>
            </w:r>
            <w:r w:rsidRPr="005061BF">
              <w:t>».</w:t>
            </w:r>
          </w:p>
          <w:p w:rsidR="00907F6A" w:rsidRPr="005061BF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5061BF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5061B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061BF" w:rsidRDefault="00907F6A">
            <w:pPr>
              <w:pStyle w:val="a5"/>
              <w:ind w:left="200" w:right="483"/>
              <w:jc w:val="both"/>
            </w:pPr>
          </w:p>
          <w:p w:rsidR="00907F6A" w:rsidRPr="005061BF" w:rsidRDefault="00907F6A">
            <w:pPr>
              <w:pStyle w:val="a5"/>
              <w:ind w:left="200" w:right="483"/>
              <w:jc w:val="both"/>
            </w:pPr>
          </w:p>
          <w:p w:rsidR="00907F6A" w:rsidRPr="005061BF" w:rsidRDefault="003F18FC">
            <w:r w:rsidRPr="005061BF">
              <w:rPr>
                <w:b/>
              </w:rPr>
              <w:t xml:space="preserve">За – 4, Проти – 0, </w:t>
            </w:r>
            <w:proofErr w:type="spellStart"/>
            <w:r w:rsidRPr="005061BF">
              <w:rPr>
                <w:b/>
              </w:rPr>
              <w:t>Утрим</w:t>
            </w:r>
            <w:proofErr w:type="spellEnd"/>
            <w:r w:rsidRPr="005061BF">
              <w:rPr>
                <w:b/>
              </w:rPr>
              <w:t>. – 0, Не голос. – 0.</w:t>
            </w:r>
            <w:r w:rsidRPr="005061BF">
              <w:t xml:space="preserve"> </w:t>
            </w:r>
            <w:r w:rsidRPr="005061BF">
              <w:rPr>
                <w:b/>
              </w:rPr>
              <w:t>ПРИЙНЯТО</w:t>
            </w:r>
          </w:p>
        </w:tc>
      </w:tr>
    </w:tbl>
    <w:tbl>
      <w:tblPr>
        <w:tblpPr w:leftFromText="180" w:rightFromText="180" w:vertAnchor="text" w:horzAnchor="page" w:tblpX="682" w:tblpY="58"/>
        <w:tblOverlap w:val="never"/>
        <w:tblW w:w="106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491B0A">
        <w:trPr>
          <w:trHeight w:val="970"/>
        </w:trPr>
        <w:tc>
          <w:tcPr>
            <w:tcW w:w="2096" w:type="dxa"/>
          </w:tcPr>
          <w:p w:rsidR="00907F6A" w:rsidRPr="005061B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Слухали:</w:t>
            </w:r>
          </w:p>
          <w:p w:rsidR="00907F6A" w:rsidRPr="005061B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061BF">
              <w:rPr>
                <w:b/>
                <w:sz w:val="24"/>
              </w:rPr>
              <w:t>Дудчака</w:t>
            </w:r>
            <w:proofErr w:type="spellEnd"/>
            <w:r w:rsidRPr="005061B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5061BF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061BF">
              <w:rPr>
                <w:sz w:val="24"/>
                <w:szCs w:val="24"/>
              </w:rPr>
              <w:t>На</w:t>
            </w:r>
            <w:r w:rsidRPr="005061BF">
              <w:rPr>
                <w:spacing w:val="-18"/>
                <w:sz w:val="24"/>
                <w:szCs w:val="24"/>
              </w:rPr>
              <w:t xml:space="preserve"> </w:t>
            </w:r>
            <w:r w:rsidRPr="005061BF">
              <w:rPr>
                <w:sz w:val="24"/>
                <w:szCs w:val="24"/>
              </w:rPr>
              <w:t>розгляд</w:t>
            </w:r>
            <w:r w:rsidRPr="005061BF">
              <w:rPr>
                <w:spacing w:val="-17"/>
                <w:sz w:val="24"/>
                <w:szCs w:val="24"/>
              </w:rPr>
              <w:t xml:space="preserve"> </w:t>
            </w:r>
            <w:r w:rsidRPr="005061BF">
              <w:rPr>
                <w:sz w:val="24"/>
                <w:szCs w:val="24"/>
              </w:rPr>
              <w:t>комісії виноситься питання «</w:t>
            </w:r>
            <w:r w:rsidR="005061BF" w:rsidRPr="005061BF">
              <w:rPr>
                <w:color w:val="000000"/>
                <w:u w:val="single"/>
              </w:rPr>
              <w:t xml:space="preserve"> </w:t>
            </w:r>
            <w:r w:rsidR="005061BF" w:rsidRPr="005061BF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5061BF" w:rsidRPr="005061BF">
              <w:rPr>
                <w:color w:val="000000"/>
                <w:u w:val="single"/>
              </w:rPr>
              <w:t>проєкту</w:t>
            </w:r>
            <w:proofErr w:type="spellEnd"/>
            <w:r w:rsidR="005061BF" w:rsidRPr="005061BF">
              <w:rPr>
                <w:color w:val="000000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="005061BF" w:rsidRPr="005061BF">
              <w:rPr>
                <w:sz w:val="24"/>
                <w:szCs w:val="24"/>
              </w:rPr>
              <w:t xml:space="preserve"> </w:t>
            </w:r>
            <w:r w:rsidRPr="005061BF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340"/>
        </w:trPr>
        <w:tc>
          <w:tcPr>
            <w:tcW w:w="2096" w:type="dxa"/>
          </w:tcPr>
          <w:p w:rsidR="00907F6A" w:rsidRPr="005061BF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ВИСТУПИЛИ:</w:t>
            </w:r>
          </w:p>
          <w:p w:rsidR="00907F6A" w:rsidRPr="005061BF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Андрієнко О.А.</w:t>
            </w:r>
          </w:p>
          <w:p w:rsidR="00907F6A" w:rsidRPr="005061B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061BF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061BF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061BF">
              <w:rPr>
                <w:sz w:val="24"/>
                <w:szCs w:val="24"/>
              </w:rPr>
              <w:t xml:space="preserve">Начальник відділу </w:t>
            </w:r>
            <w:r w:rsidRPr="005061B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061B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061BF" w:rsidRPr="005061BF">
              <w:rPr>
                <w:color w:val="000000"/>
                <w:u w:val="single"/>
              </w:rPr>
              <w:t xml:space="preserve"> </w:t>
            </w:r>
            <w:r w:rsidR="005061BF" w:rsidRPr="005061BF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5061BF" w:rsidRPr="005061BF">
              <w:rPr>
                <w:color w:val="000000"/>
                <w:u w:val="single"/>
              </w:rPr>
              <w:t>проєкту</w:t>
            </w:r>
            <w:proofErr w:type="spellEnd"/>
            <w:r w:rsidR="005061BF" w:rsidRPr="005061BF">
              <w:rPr>
                <w:color w:val="000000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="005061BF" w:rsidRPr="005061BF">
              <w:t xml:space="preserve"> </w:t>
            </w:r>
            <w:r w:rsidRPr="005061BF">
              <w:t>».</w:t>
            </w:r>
          </w:p>
          <w:p w:rsidR="00907F6A" w:rsidRPr="005061BF" w:rsidRDefault="00907F6A"/>
          <w:p w:rsidR="00907F6A" w:rsidRPr="005061BF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>
        <w:trPr>
          <w:trHeight w:val="786"/>
        </w:trPr>
        <w:tc>
          <w:tcPr>
            <w:tcW w:w="2096" w:type="dxa"/>
          </w:tcPr>
          <w:p w:rsidR="00907F6A" w:rsidRPr="005061BF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061BF" w:rsidRDefault="003F18FC">
            <w:pPr>
              <w:rPr>
                <w:sz w:val="24"/>
                <w:szCs w:val="24"/>
                <w:lang w:eastAsia="ru-RU"/>
              </w:rPr>
            </w:pPr>
            <w:r w:rsidRPr="005061BF">
              <w:rPr>
                <w:sz w:val="24"/>
                <w:szCs w:val="24"/>
              </w:rPr>
              <w:t xml:space="preserve">Підтримати проект рішення </w:t>
            </w:r>
            <w:r w:rsidRPr="005061BF">
              <w:rPr>
                <w:sz w:val="24"/>
                <w:szCs w:val="24"/>
                <w:lang w:val="en-US"/>
              </w:rPr>
              <w:t>XL</w:t>
            </w:r>
            <w:r w:rsidRPr="005061BF">
              <w:rPr>
                <w:sz w:val="24"/>
                <w:szCs w:val="24"/>
              </w:rPr>
              <w:t>І</w:t>
            </w:r>
            <w:r w:rsidRPr="005061BF">
              <w:rPr>
                <w:sz w:val="24"/>
                <w:szCs w:val="24"/>
                <w:lang w:val="en-US"/>
              </w:rPr>
              <w:t>I</w:t>
            </w:r>
            <w:r w:rsidRPr="005061BF">
              <w:rPr>
                <w:sz w:val="24"/>
                <w:szCs w:val="24"/>
              </w:rPr>
              <w:t xml:space="preserve">І </w:t>
            </w:r>
            <w:r w:rsidR="00C23613" w:rsidRPr="005061BF">
              <w:rPr>
                <w:sz w:val="24"/>
                <w:szCs w:val="24"/>
                <w:lang w:val="en-US"/>
              </w:rPr>
              <w:t>V</w:t>
            </w:r>
            <w:r w:rsidRPr="005061BF">
              <w:rPr>
                <w:sz w:val="24"/>
                <w:szCs w:val="24"/>
              </w:rPr>
              <w:t xml:space="preserve">сесії селищної ради </w:t>
            </w:r>
            <w:r w:rsidRPr="005061BF">
              <w:rPr>
                <w:sz w:val="24"/>
                <w:szCs w:val="24"/>
                <w:lang w:eastAsia="ru-RU"/>
              </w:rPr>
              <w:t xml:space="preserve">(27 квітня) 2023 року а саме: </w:t>
            </w:r>
            <w:r w:rsidRPr="005061BF">
              <w:t>«</w:t>
            </w:r>
            <w:r w:rsidR="005061BF" w:rsidRPr="005061BF">
              <w:rPr>
                <w:color w:val="000000"/>
                <w:u w:val="single"/>
              </w:rPr>
              <w:t xml:space="preserve"> </w:t>
            </w:r>
            <w:r w:rsidR="005061BF" w:rsidRPr="005061BF">
              <w:rPr>
                <w:color w:val="000000"/>
                <w:u w:val="single"/>
              </w:rPr>
              <w:t xml:space="preserve">Про затвердження </w:t>
            </w:r>
            <w:proofErr w:type="spellStart"/>
            <w:r w:rsidR="005061BF" w:rsidRPr="005061BF">
              <w:rPr>
                <w:color w:val="000000"/>
                <w:u w:val="single"/>
              </w:rPr>
              <w:t>проєкту</w:t>
            </w:r>
            <w:proofErr w:type="spellEnd"/>
            <w:r w:rsidR="005061BF" w:rsidRPr="005061BF">
              <w:rPr>
                <w:color w:val="000000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="005061BF" w:rsidRPr="005061BF">
              <w:t xml:space="preserve"> </w:t>
            </w:r>
            <w:r w:rsidRPr="005061BF">
              <w:t>».</w:t>
            </w:r>
          </w:p>
        </w:tc>
      </w:tr>
      <w:tr w:rsidR="00907F6A" w:rsidRPr="00491B0A">
        <w:trPr>
          <w:trHeight w:val="974"/>
        </w:trPr>
        <w:tc>
          <w:tcPr>
            <w:tcW w:w="2096" w:type="dxa"/>
          </w:tcPr>
          <w:p w:rsidR="00907F6A" w:rsidRPr="005061BF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5061B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061B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061BF" w:rsidRDefault="00907F6A">
            <w:pPr>
              <w:pStyle w:val="a5"/>
              <w:ind w:left="200" w:right="483"/>
              <w:jc w:val="both"/>
            </w:pPr>
          </w:p>
          <w:p w:rsidR="00907F6A" w:rsidRPr="005061BF" w:rsidRDefault="00907F6A">
            <w:pPr>
              <w:pStyle w:val="a5"/>
              <w:ind w:left="200" w:right="483"/>
              <w:jc w:val="both"/>
            </w:pPr>
          </w:p>
          <w:p w:rsidR="00907F6A" w:rsidRPr="005061BF" w:rsidRDefault="003F18FC">
            <w:r w:rsidRPr="005061BF">
              <w:rPr>
                <w:b/>
              </w:rPr>
              <w:t xml:space="preserve">За – 4, Проти – 0, </w:t>
            </w:r>
            <w:proofErr w:type="spellStart"/>
            <w:r w:rsidRPr="005061BF">
              <w:rPr>
                <w:b/>
              </w:rPr>
              <w:t>Утрим</w:t>
            </w:r>
            <w:proofErr w:type="spellEnd"/>
            <w:r w:rsidRPr="005061BF">
              <w:rPr>
                <w:b/>
              </w:rPr>
              <w:t>. – 0, Не голос. – 0.</w:t>
            </w:r>
            <w:r w:rsidRPr="005061BF">
              <w:t xml:space="preserve"> </w:t>
            </w:r>
            <w:r w:rsidRPr="005061BF">
              <w:rPr>
                <w:b/>
              </w:rPr>
              <w:t>ПРИЙНЯТО</w:t>
            </w:r>
          </w:p>
        </w:tc>
      </w:tr>
    </w:tbl>
    <w:p w:rsidR="00907F6A" w:rsidRPr="00491B0A" w:rsidRDefault="00907F6A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pPr w:leftFromText="180" w:rightFromText="180" w:vertAnchor="text" w:horzAnchor="page" w:tblpX="682" w:tblpY="58"/>
        <w:tblOverlap w:val="never"/>
        <w:tblW w:w="106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83503" w:rsidRPr="00491B0A" w:rsidTr="00AA666C">
        <w:trPr>
          <w:trHeight w:val="970"/>
        </w:trPr>
        <w:tc>
          <w:tcPr>
            <w:tcW w:w="2096" w:type="dxa"/>
          </w:tcPr>
          <w:p w:rsidR="00583503" w:rsidRPr="00E67247" w:rsidRDefault="00583503" w:rsidP="00AA666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67247">
              <w:rPr>
                <w:b/>
                <w:sz w:val="24"/>
              </w:rPr>
              <w:t>Слухали:</w:t>
            </w:r>
          </w:p>
          <w:p w:rsidR="00583503" w:rsidRPr="00E67247" w:rsidRDefault="00583503" w:rsidP="00AA666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67247">
              <w:rPr>
                <w:b/>
                <w:sz w:val="24"/>
              </w:rPr>
              <w:t>Дудчака</w:t>
            </w:r>
            <w:proofErr w:type="spellEnd"/>
            <w:r w:rsidRPr="00E67247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83503" w:rsidRPr="00E67247" w:rsidRDefault="008B0A8C" w:rsidP="00AA666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67247">
              <w:rPr>
                <w:sz w:val="24"/>
                <w:szCs w:val="24"/>
              </w:rPr>
              <w:t xml:space="preserve">За проханням </w:t>
            </w:r>
            <w:r w:rsidRPr="00E67247">
              <w:rPr>
                <w:sz w:val="24"/>
                <w:szCs w:val="24"/>
              </w:rPr>
              <w:t xml:space="preserve">гр. </w:t>
            </w:r>
            <w:proofErr w:type="spellStart"/>
            <w:r w:rsidRPr="00E67247">
              <w:rPr>
                <w:sz w:val="24"/>
                <w:szCs w:val="24"/>
              </w:rPr>
              <w:t>Павлішеної</w:t>
            </w:r>
            <w:proofErr w:type="spellEnd"/>
            <w:r w:rsidRPr="00E67247">
              <w:rPr>
                <w:sz w:val="24"/>
                <w:szCs w:val="24"/>
              </w:rPr>
              <w:t xml:space="preserve"> Ольги Михайлівни </w:t>
            </w:r>
            <w:r w:rsidRPr="00E67247">
              <w:rPr>
                <w:sz w:val="24"/>
                <w:szCs w:val="24"/>
              </w:rPr>
              <w:t>н</w:t>
            </w:r>
            <w:r w:rsidR="00583503" w:rsidRPr="00E67247">
              <w:rPr>
                <w:sz w:val="24"/>
                <w:szCs w:val="24"/>
              </w:rPr>
              <w:t>а</w:t>
            </w:r>
            <w:r w:rsidR="00583503" w:rsidRPr="00E67247">
              <w:rPr>
                <w:spacing w:val="-18"/>
                <w:sz w:val="24"/>
                <w:szCs w:val="24"/>
              </w:rPr>
              <w:t xml:space="preserve"> </w:t>
            </w:r>
            <w:r w:rsidRPr="00E67247">
              <w:rPr>
                <w:sz w:val="24"/>
                <w:szCs w:val="24"/>
              </w:rPr>
              <w:t xml:space="preserve"> </w:t>
            </w:r>
            <w:r w:rsidR="00583503" w:rsidRPr="00E67247">
              <w:rPr>
                <w:sz w:val="24"/>
                <w:szCs w:val="24"/>
              </w:rPr>
              <w:t>розгляд</w:t>
            </w:r>
            <w:r w:rsidR="00583503" w:rsidRPr="00E67247">
              <w:rPr>
                <w:spacing w:val="-17"/>
                <w:sz w:val="24"/>
                <w:szCs w:val="24"/>
              </w:rPr>
              <w:t xml:space="preserve"> </w:t>
            </w:r>
            <w:r w:rsidR="00583503" w:rsidRPr="00E67247">
              <w:rPr>
                <w:sz w:val="24"/>
                <w:szCs w:val="24"/>
              </w:rPr>
              <w:t xml:space="preserve">комісії виноситься </w:t>
            </w:r>
            <w:r w:rsidR="00583503" w:rsidRPr="00E67247">
              <w:rPr>
                <w:sz w:val="24"/>
                <w:szCs w:val="24"/>
              </w:rPr>
              <w:t xml:space="preserve">заяви </w:t>
            </w:r>
            <w:r w:rsidR="005E0419" w:rsidRPr="00E67247">
              <w:rPr>
                <w:sz w:val="24"/>
                <w:szCs w:val="24"/>
              </w:rPr>
              <w:t>про надання в оренду земельних ділянок для сінокосіння та випасання худоби.</w:t>
            </w:r>
          </w:p>
        </w:tc>
      </w:tr>
      <w:tr w:rsidR="005E0419" w:rsidRPr="00491B0A" w:rsidTr="00AA666C">
        <w:trPr>
          <w:trHeight w:val="1340"/>
        </w:trPr>
        <w:tc>
          <w:tcPr>
            <w:tcW w:w="2096" w:type="dxa"/>
          </w:tcPr>
          <w:p w:rsidR="005E0419" w:rsidRPr="00E67247" w:rsidRDefault="005E0419" w:rsidP="005E041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67247">
              <w:rPr>
                <w:b/>
                <w:sz w:val="24"/>
              </w:rPr>
              <w:t>ВИСТУПИЛИ:</w:t>
            </w:r>
          </w:p>
          <w:p w:rsidR="005E0419" w:rsidRPr="00E67247" w:rsidRDefault="005E0419" w:rsidP="005E0419">
            <w:pPr>
              <w:pStyle w:val="TableParagraph"/>
              <w:ind w:left="0" w:right="52"/>
              <w:rPr>
                <w:b/>
                <w:sz w:val="24"/>
              </w:rPr>
            </w:pPr>
            <w:r w:rsidRPr="00E67247">
              <w:rPr>
                <w:b/>
                <w:sz w:val="24"/>
              </w:rPr>
              <w:t>Андрієнко О.А.</w:t>
            </w:r>
          </w:p>
          <w:p w:rsidR="005E0419" w:rsidRPr="00E67247" w:rsidRDefault="005E0419" w:rsidP="005E041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E0419" w:rsidRPr="00E67247" w:rsidRDefault="005E0419" w:rsidP="005E041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67247">
              <w:rPr>
                <w:b/>
                <w:sz w:val="24"/>
              </w:rPr>
              <w:t>ВИСТУПИЛИ:</w:t>
            </w:r>
          </w:p>
          <w:p w:rsidR="005E0419" w:rsidRPr="00E67247" w:rsidRDefault="005E0419" w:rsidP="005E0419">
            <w:pPr>
              <w:pStyle w:val="TableParagraph"/>
              <w:ind w:left="0" w:right="52"/>
              <w:rPr>
                <w:b/>
                <w:sz w:val="24"/>
              </w:rPr>
            </w:pPr>
            <w:proofErr w:type="spellStart"/>
            <w:r w:rsidRPr="00E67247">
              <w:rPr>
                <w:b/>
                <w:sz w:val="24"/>
              </w:rPr>
              <w:t>Павлішена</w:t>
            </w:r>
            <w:proofErr w:type="spellEnd"/>
            <w:r w:rsidRPr="00E67247">
              <w:rPr>
                <w:b/>
                <w:sz w:val="24"/>
              </w:rPr>
              <w:t xml:space="preserve"> </w:t>
            </w:r>
            <w:r w:rsidRPr="00E67247">
              <w:rPr>
                <w:b/>
                <w:sz w:val="24"/>
              </w:rPr>
              <w:t>О.</w:t>
            </w:r>
            <w:r w:rsidRPr="00E67247">
              <w:rPr>
                <w:b/>
                <w:sz w:val="24"/>
              </w:rPr>
              <w:t>М</w:t>
            </w:r>
            <w:r w:rsidRPr="00E67247">
              <w:rPr>
                <w:b/>
                <w:sz w:val="24"/>
              </w:rPr>
              <w:t>.</w:t>
            </w:r>
          </w:p>
          <w:p w:rsidR="005E0419" w:rsidRPr="00E67247" w:rsidRDefault="005E0419" w:rsidP="005E041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E0419" w:rsidRPr="00E67247" w:rsidRDefault="005E0419" w:rsidP="005E041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67247">
              <w:rPr>
                <w:sz w:val="24"/>
                <w:szCs w:val="24"/>
              </w:rPr>
              <w:t xml:space="preserve">Начальник відділу </w:t>
            </w:r>
            <w:r w:rsidRPr="00E67247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67247">
              <w:rPr>
                <w:sz w:val="24"/>
                <w:szCs w:val="24"/>
              </w:rPr>
              <w:t xml:space="preserve"> запропонував вислухати гр. </w:t>
            </w:r>
            <w:proofErr w:type="spellStart"/>
            <w:r w:rsidRPr="00E67247">
              <w:rPr>
                <w:sz w:val="24"/>
                <w:szCs w:val="24"/>
              </w:rPr>
              <w:t>Павлішену</w:t>
            </w:r>
            <w:proofErr w:type="spellEnd"/>
            <w:r w:rsidRPr="00E67247">
              <w:rPr>
                <w:sz w:val="24"/>
                <w:szCs w:val="24"/>
              </w:rPr>
              <w:t xml:space="preserve"> Ольгу Михайлівну відносно даних заяв.</w:t>
            </w:r>
          </w:p>
          <w:p w:rsidR="005E0419" w:rsidRPr="00E67247" w:rsidRDefault="005E0419" w:rsidP="005E0419"/>
          <w:p w:rsidR="005E0419" w:rsidRPr="00E67247" w:rsidRDefault="005E0419" w:rsidP="005E0419">
            <w:pPr>
              <w:rPr>
                <w:sz w:val="24"/>
                <w:szCs w:val="24"/>
              </w:rPr>
            </w:pPr>
            <w:r w:rsidRPr="00E67247">
              <w:rPr>
                <w:sz w:val="24"/>
                <w:szCs w:val="24"/>
              </w:rPr>
              <w:t xml:space="preserve">Заявниця виявила бажання </w:t>
            </w:r>
            <w:r w:rsidR="009F08C8" w:rsidRPr="00E67247">
              <w:rPr>
                <w:sz w:val="24"/>
                <w:szCs w:val="24"/>
              </w:rPr>
              <w:t>включ</w:t>
            </w:r>
            <w:r w:rsidR="00E86D64" w:rsidRPr="00E67247">
              <w:rPr>
                <w:sz w:val="24"/>
                <w:szCs w:val="24"/>
              </w:rPr>
              <w:t>ити</w:t>
            </w:r>
            <w:r w:rsidR="009F08C8" w:rsidRPr="00E67247">
              <w:rPr>
                <w:sz w:val="24"/>
                <w:szCs w:val="24"/>
              </w:rPr>
              <w:t xml:space="preserve"> її заяв</w:t>
            </w:r>
            <w:r w:rsidR="00D24D50">
              <w:rPr>
                <w:sz w:val="24"/>
                <w:szCs w:val="24"/>
              </w:rPr>
              <w:t>и</w:t>
            </w:r>
            <w:r w:rsidR="009F08C8" w:rsidRPr="00E67247">
              <w:rPr>
                <w:sz w:val="24"/>
                <w:szCs w:val="24"/>
              </w:rPr>
              <w:t xml:space="preserve"> у порядок денний сесії селищної ради яка відбудеться 25 травня 2023 року. Громадянка розповіла про бажання отримати земельні ділянки із кадастровим номером 6823389500:03:001:0119 площею 11,468 га та 6823389500:03:001:0121 площею 3,2515 га в оренду. </w:t>
            </w:r>
          </w:p>
        </w:tc>
      </w:tr>
      <w:tr w:rsidR="005E0419" w:rsidRPr="00491B0A" w:rsidTr="00AA666C">
        <w:trPr>
          <w:trHeight w:val="786"/>
        </w:trPr>
        <w:tc>
          <w:tcPr>
            <w:tcW w:w="2096" w:type="dxa"/>
          </w:tcPr>
          <w:p w:rsidR="005E0419" w:rsidRPr="00E67247" w:rsidRDefault="005E0419" w:rsidP="005E041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67247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E0419" w:rsidRPr="00E67247" w:rsidRDefault="00A96F91" w:rsidP="005E0419">
            <w:pPr>
              <w:rPr>
                <w:sz w:val="24"/>
                <w:szCs w:val="24"/>
                <w:lang w:eastAsia="ru-RU"/>
              </w:rPr>
            </w:pPr>
            <w:r w:rsidRPr="00E67247">
              <w:rPr>
                <w:sz w:val="24"/>
                <w:szCs w:val="24"/>
                <w:lang w:eastAsia="ru-RU"/>
              </w:rPr>
              <w:t xml:space="preserve">Відмовити гр. </w:t>
            </w:r>
            <w:proofErr w:type="spellStart"/>
            <w:r w:rsidRPr="00E67247">
              <w:rPr>
                <w:sz w:val="24"/>
                <w:szCs w:val="24"/>
                <w:lang w:eastAsia="ru-RU"/>
              </w:rPr>
              <w:t>Павлішеній</w:t>
            </w:r>
            <w:proofErr w:type="spellEnd"/>
            <w:r w:rsidRPr="00E67247">
              <w:rPr>
                <w:sz w:val="24"/>
                <w:szCs w:val="24"/>
                <w:lang w:eastAsia="ru-RU"/>
              </w:rPr>
              <w:t xml:space="preserve"> Ользі Михайлівні у включені її заяв до порядку денного засідання селищної ради</w:t>
            </w:r>
            <w:r w:rsidR="00E86D64" w:rsidRPr="00E67247">
              <w:rPr>
                <w:sz w:val="24"/>
                <w:szCs w:val="24"/>
                <w:lang w:eastAsia="ru-RU"/>
              </w:rPr>
              <w:t xml:space="preserve"> яке відбудеться 25 травня 2023 року</w:t>
            </w:r>
            <w:r w:rsidRPr="00E67247">
              <w:rPr>
                <w:sz w:val="24"/>
                <w:szCs w:val="24"/>
                <w:lang w:eastAsia="ru-RU"/>
              </w:rPr>
              <w:t xml:space="preserve">. Враховуючи думку жителів села Струга вирішили дані заяви винести на наступне засідання </w:t>
            </w:r>
            <w:r w:rsidR="00E86D64" w:rsidRPr="00E67247">
              <w:rPr>
                <w:sz w:val="24"/>
                <w:szCs w:val="24"/>
                <w:lang w:eastAsia="ru-RU"/>
              </w:rPr>
              <w:t>сформувавши</w:t>
            </w:r>
            <w:r w:rsidR="00924C60">
              <w:rPr>
                <w:sz w:val="24"/>
                <w:szCs w:val="24"/>
                <w:lang w:eastAsia="ru-RU"/>
              </w:rPr>
              <w:t xml:space="preserve"> рішення</w:t>
            </w:r>
            <w:r w:rsidR="00001280" w:rsidRPr="00E67247">
              <w:rPr>
                <w:sz w:val="24"/>
                <w:szCs w:val="24"/>
                <w:lang w:eastAsia="ru-RU"/>
              </w:rPr>
              <w:t xml:space="preserve"> </w:t>
            </w:r>
            <w:r w:rsidRPr="00E67247">
              <w:rPr>
                <w:sz w:val="24"/>
                <w:szCs w:val="24"/>
                <w:lang w:eastAsia="ru-RU"/>
              </w:rPr>
              <w:t>про відмову</w:t>
            </w:r>
            <w:r w:rsidR="00001280" w:rsidRPr="00E67247">
              <w:rPr>
                <w:sz w:val="24"/>
                <w:szCs w:val="24"/>
                <w:lang w:eastAsia="ru-RU"/>
              </w:rPr>
              <w:t xml:space="preserve"> у наданні</w:t>
            </w:r>
            <w:r w:rsidR="00E86D64" w:rsidRPr="00E67247">
              <w:rPr>
                <w:sz w:val="24"/>
                <w:szCs w:val="24"/>
                <w:lang w:eastAsia="ru-RU"/>
              </w:rPr>
              <w:t xml:space="preserve"> в оренду земельних ділянок</w:t>
            </w:r>
            <w:r w:rsidR="00924C60">
              <w:rPr>
                <w:sz w:val="24"/>
                <w:szCs w:val="24"/>
                <w:lang w:eastAsia="ru-RU"/>
              </w:rPr>
              <w:t xml:space="preserve"> для сінокосіння та випасання худоби</w:t>
            </w:r>
            <w:r w:rsidR="00E86D64" w:rsidRPr="00E67247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5E0419" w:rsidRPr="00491B0A" w:rsidTr="00924C60">
        <w:trPr>
          <w:trHeight w:val="571"/>
        </w:trPr>
        <w:tc>
          <w:tcPr>
            <w:tcW w:w="2096" w:type="dxa"/>
          </w:tcPr>
          <w:p w:rsidR="005E0419" w:rsidRPr="00E67247" w:rsidRDefault="005E0419" w:rsidP="005E041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67247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E0419" w:rsidRPr="00E67247" w:rsidRDefault="005E0419" w:rsidP="005E0419">
            <w:r w:rsidRPr="00E67247">
              <w:rPr>
                <w:b/>
              </w:rPr>
              <w:t xml:space="preserve">За – 4, Проти – 0, </w:t>
            </w:r>
            <w:proofErr w:type="spellStart"/>
            <w:r w:rsidRPr="00E67247">
              <w:rPr>
                <w:b/>
              </w:rPr>
              <w:t>Утрим</w:t>
            </w:r>
            <w:proofErr w:type="spellEnd"/>
            <w:r w:rsidRPr="00E67247">
              <w:rPr>
                <w:b/>
              </w:rPr>
              <w:t>. – 0, Не голос. – 0.</w:t>
            </w:r>
            <w:r w:rsidRPr="00E67247">
              <w:t xml:space="preserve"> </w:t>
            </w:r>
            <w:r w:rsidRPr="00E67247">
              <w:rPr>
                <w:b/>
              </w:rPr>
              <w:t>ПРИЙНЯТО</w:t>
            </w:r>
          </w:p>
        </w:tc>
      </w:tr>
    </w:tbl>
    <w:p w:rsidR="00907F6A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Заступник голови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 ДУДЧАК  </w:t>
      </w:r>
    </w:p>
    <w:p w:rsidR="00907F6A" w:rsidRDefault="00907F6A">
      <w:pPr>
        <w:pStyle w:val="a5"/>
        <w:rPr>
          <w:sz w:val="28"/>
          <w:szCs w:val="28"/>
        </w:rPr>
      </w:pPr>
    </w:p>
    <w:p w:rsidR="00907F6A" w:rsidRDefault="003F18FC"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В. ФУРМАН                      </w:t>
      </w:r>
    </w:p>
    <w:sectPr w:rsidR="00907F6A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75573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A724A"/>
    <w:rsid w:val="001C2B3A"/>
    <w:rsid w:val="001D1DBB"/>
    <w:rsid w:val="001D451F"/>
    <w:rsid w:val="001D456A"/>
    <w:rsid w:val="001D4754"/>
    <w:rsid w:val="001E6181"/>
    <w:rsid w:val="001F511A"/>
    <w:rsid w:val="002005B9"/>
    <w:rsid w:val="00204F2E"/>
    <w:rsid w:val="00215555"/>
    <w:rsid w:val="00224072"/>
    <w:rsid w:val="00233433"/>
    <w:rsid w:val="00240ECB"/>
    <w:rsid w:val="00243ECA"/>
    <w:rsid w:val="002478CD"/>
    <w:rsid w:val="0026782E"/>
    <w:rsid w:val="00267851"/>
    <w:rsid w:val="00271D5E"/>
    <w:rsid w:val="0027563B"/>
    <w:rsid w:val="00280BBE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352CA"/>
    <w:rsid w:val="00353719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3F18FC"/>
    <w:rsid w:val="00400CA1"/>
    <w:rsid w:val="004038B3"/>
    <w:rsid w:val="004041CA"/>
    <w:rsid w:val="00420DB9"/>
    <w:rsid w:val="00420F39"/>
    <w:rsid w:val="00434457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91B0A"/>
    <w:rsid w:val="004A6FE7"/>
    <w:rsid w:val="004A72E8"/>
    <w:rsid w:val="004B4438"/>
    <w:rsid w:val="004B5CC1"/>
    <w:rsid w:val="004D1D68"/>
    <w:rsid w:val="004D5A53"/>
    <w:rsid w:val="004D6167"/>
    <w:rsid w:val="004E02ED"/>
    <w:rsid w:val="004E34E9"/>
    <w:rsid w:val="004E3537"/>
    <w:rsid w:val="004E4441"/>
    <w:rsid w:val="005061BF"/>
    <w:rsid w:val="00521636"/>
    <w:rsid w:val="005216F2"/>
    <w:rsid w:val="00536A87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E0419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0A8C"/>
    <w:rsid w:val="008B6D84"/>
    <w:rsid w:val="008C3108"/>
    <w:rsid w:val="008C4AFC"/>
    <w:rsid w:val="008D082F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1405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08C8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6F91"/>
    <w:rsid w:val="00A973C8"/>
    <w:rsid w:val="00AB5DCB"/>
    <w:rsid w:val="00AB6D2A"/>
    <w:rsid w:val="00AB7CC6"/>
    <w:rsid w:val="00AC0CEA"/>
    <w:rsid w:val="00AC1D8C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434F1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2D08"/>
    <w:rsid w:val="00BE37D8"/>
    <w:rsid w:val="00BF6737"/>
    <w:rsid w:val="00C14A5A"/>
    <w:rsid w:val="00C16F9A"/>
    <w:rsid w:val="00C23613"/>
    <w:rsid w:val="00C23BCF"/>
    <w:rsid w:val="00C32B12"/>
    <w:rsid w:val="00C32F22"/>
    <w:rsid w:val="00C345B8"/>
    <w:rsid w:val="00C5731D"/>
    <w:rsid w:val="00C77461"/>
    <w:rsid w:val="00C82052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4D50"/>
    <w:rsid w:val="00D26AF3"/>
    <w:rsid w:val="00D51FAA"/>
    <w:rsid w:val="00D75EE4"/>
    <w:rsid w:val="00D7727C"/>
    <w:rsid w:val="00DA1962"/>
    <w:rsid w:val="00DA6E85"/>
    <w:rsid w:val="00DB4AAE"/>
    <w:rsid w:val="00DB717D"/>
    <w:rsid w:val="00DB7567"/>
    <w:rsid w:val="00DC3E06"/>
    <w:rsid w:val="00DD6C0E"/>
    <w:rsid w:val="00DE3791"/>
    <w:rsid w:val="00DE59F5"/>
    <w:rsid w:val="00DE65A4"/>
    <w:rsid w:val="00DF1084"/>
    <w:rsid w:val="00DF7174"/>
    <w:rsid w:val="00E10FEF"/>
    <w:rsid w:val="00E303BE"/>
    <w:rsid w:val="00E409A9"/>
    <w:rsid w:val="00E55092"/>
    <w:rsid w:val="00E67247"/>
    <w:rsid w:val="00E7179D"/>
    <w:rsid w:val="00E72925"/>
    <w:rsid w:val="00E761B8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596B7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ovagromada.gov.ua/images/sesiu/2021/26.08.2021/2021.08.26.21.%D0%B7%D0%B5%D0%BC%D0%BB%D1%8F%D0%B7%D0%BC%D1%96%D0%BD%D0%B0.doc" TargetMode="Externa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6577-5E3E-4525-8B7A-AEB03830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7</Pages>
  <Words>1830</Words>
  <Characters>12731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67</cp:revision>
  <cp:lastPrinted>2023-05-24T08:27:00Z</cp:lastPrinted>
  <dcterms:created xsi:type="dcterms:W3CDTF">2021-09-20T14:02:00Z</dcterms:created>
  <dcterms:modified xsi:type="dcterms:W3CDTF">2023-05-24T08:28:00Z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