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FA4" w:rsidRPr="00F817C9" w:rsidRDefault="00676FA4" w:rsidP="00282338">
      <w:pPr>
        <w:pStyle w:val="ab"/>
        <w:spacing w:before="0" w:after="0"/>
        <w:ind w:right="-5"/>
        <w:rPr>
          <w:rFonts w:ascii="Times New Roman" w:hAnsi="Times New Roman" w:cs="Times New Roman"/>
          <w:sz w:val="24"/>
          <w:szCs w:val="24"/>
        </w:rPr>
      </w:pPr>
      <w:r w:rsidRPr="00F817C9">
        <w:rPr>
          <w:rFonts w:ascii="Times New Roman" w:eastAsia="Times New Roman" w:hAnsi="Times New Roman" w:cs="Times New Roman"/>
          <w:sz w:val="24"/>
          <w:szCs w:val="24"/>
          <w:lang w:val="uk-UA" w:eastAsia="ar-SA"/>
        </w:rPr>
        <w:object w:dxaOrig="1380" w:dyaOrig="1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90.75pt" o:ole="" filled="t">
            <v:fill color2="black"/>
            <v:imagedata r:id="rId8" o:title=""/>
          </v:shape>
          <o:OLEObject Type="Embed" ProgID="PBrush" ShapeID="_x0000_i1025" DrawAspect="Content" ObjectID="_1635770276" r:id="rId9"/>
        </w:object>
      </w:r>
    </w:p>
    <w:p w:rsidR="00676FA4" w:rsidRPr="00F817C9" w:rsidRDefault="00676FA4" w:rsidP="00C509EA">
      <w:pPr>
        <w:spacing w:after="0"/>
        <w:ind w:right="-5"/>
        <w:jc w:val="center"/>
        <w:rPr>
          <w:rFonts w:ascii="Times New Roman" w:hAnsi="Times New Roman" w:cs="Times New Roman"/>
          <w:b/>
          <w:sz w:val="24"/>
          <w:szCs w:val="24"/>
          <w:lang w:val="uk-UA"/>
        </w:rPr>
      </w:pPr>
      <w:r w:rsidRPr="00F817C9">
        <w:rPr>
          <w:rFonts w:ascii="Times New Roman" w:hAnsi="Times New Roman" w:cs="Times New Roman"/>
          <w:b/>
          <w:sz w:val="24"/>
          <w:szCs w:val="24"/>
          <w:lang w:val="uk-UA"/>
        </w:rPr>
        <w:t>УКРАЇНА</w:t>
      </w:r>
    </w:p>
    <w:p w:rsidR="00676FA4" w:rsidRPr="00F817C9" w:rsidRDefault="00676FA4" w:rsidP="00C509EA">
      <w:pPr>
        <w:spacing w:after="0"/>
        <w:ind w:right="-5"/>
        <w:jc w:val="center"/>
        <w:rPr>
          <w:rFonts w:ascii="Times New Roman" w:hAnsi="Times New Roman" w:cs="Times New Roman"/>
          <w:b/>
          <w:sz w:val="24"/>
          <w:szCs w:val="24"/>
          <w:lang w:val="uk-UA"/>
        </w:rPr>
      </w:pPr>
      <w:r w:rsidRPr="00F817C9">
        <w:rPr>
          <w:rFonts w:ascii="Times New Roman" w:hAnsi="Times New Roman" w:cs="Times New Roman"/>
          <w:b/>
          <w:sz w:val="24"/>
          <w:szCs w:val="24"/>
          <w:lang w:val="uk-UA"/>
        </w:rPr>
        <w:t>НОВОУШИЦЬКА СЕЛИЩНА РАДА</w:t>
      </w:r>
    </w:p>
    <w:p w:rsidR="00676FA4" w:rsidRPr="00F817C9" w:rsidRDefault="00676FA4" w:rsidP="00C509EA">
      <w:pPr>
        <w:spacing w:after="0"/>
        <w:ind w:right="-5"/>
        <w:jc w:val="center"/>
        <w:rPr>
          <w:rFonts w:ascii="Times New Roman" w:hAnsi="Times New Roman" w:cs="Times New Roman"/>
          <w:b/>
          <w:sz w:val="24"/>
          <w:szCs w:val="24"/>
          <w:lang w:val="uk-UA"/>
        </w:rPr>
      </w:pPr>
      <w:r w:rsidRPr="00F817C9">
        <w:rPr>
          <w:rFonts w:ascii="Times New Roman" w:hAnsi="Times New Roman" w:cs="Times New Roman"/>
          <w:b/>
          <w:sz w:val="24"/>
          <w:szCs w:val="24"/>
          <w:lang w:val="uk-UA"/>
        </w:rPr>
        <w:t>НОВОУШИЦЬКОЇ СЕЛИЩНОЇ ОБ’ЄДНАНОЇ  ТЕРИТОРІАЛЬНОЇ ГРОМАДИ</w:t>
      </w:r>
    </w:p>
    <w:p w:rsidR="00676FA4" w:rsidRPr="00F817C9" w:rsidRDefault="00676FA4" w:rsidP="00282338">
      <w:pPr>
        <w:spacing w:after="0"/>
        <w:ind w:right="-5"/>
        <w:jc w:val="center"/>
        <w:rPr>
          <w:rFonts w:ascii="Times New Roman" w:hAnsi="Times New Roman" w:cs="Times New Roman"/>
          <w:b/>
          <w:sz w:val="24"/>
          <w:szCs w:val="24"/>
          <w:lang w:val="uk-UA"/>
        </w:rPr>
      </w:pPr>
      <w:r w:rsidRPr="00F817C9">
        <w:rPr>
          <w:rFonts w:ascii="Times New Roman" w:hAnsi="Times New Roman" w:cs="Times New Roman"/>
          <w:b/>
          <w:sz w:val="24"/>
          <w:szCs w:val="24"/>
          <w:lang w:val="uk-UA"/>
        </w:rPr>
        <w:t>ВИКОНАВЧИЙ КОМІТЕТ</w:t>
      </w:r>
    </w:p>
    <w:p w:rsidR="00676FA4" w:rsidRPr="00F817C9" w:rsidRDefault="00676FA4" w:rsidP="00282338">
      <w:pPr>
        <w:spacing w:after="0"/>
        <w:ind w:right="-5"/>
        <w:rPr>
          <w:rFonts w:ascii="Times New Roman" w:hAnsi="Times New Roman" w:cs="Times New Roman"/>
          <w:b/>
          <w:sz w:val="24"/>
          <w:szCs w:val="24"/>
          <w:lang w:val="uk-UA"/>
        </w:rPr>
      </w:pPr>
      <w:r w:rsidRPr="00F817C9">
        <w:rPr>
          <w:rFonts w:ascii="Times New Roman" w:hAnsi="Times New Roman" w:cs="Times New Roman"/>
          <w:b/>
          <w:sz w:val="24"/>
          <w:szCs w:val="24"/>
          <w:lang w:val="uk-UA"/>
        </w:rPr>
        <w:t xml:space="preserve">                                                                 Р І Ш Е Н </w:t>
      </w:r>
      <w:proofErr w:type="spellStart"/>
      <w:r w:rsidRPr="00F817C9">
        <w:rPr>
          <w:rFonts w:ascii="Times New Roman" w:hAnsi="Times New Roman" w:cs="Times New Roman"/>
          <w:b/>
          <w:sz w:val="24"/>
          <w:szCs w:val="24"/>
          <w:lang w:val="uk-UA"/>
        </w:rPr>
        <w:t>Н</w:t>
      </w:r>
      <w:proofErr w:type="spellEnd"/>
      <w:r w:rsidRPr="00F817C9">
        <w:rPr>
          <w:rFonts w:ascii="Times New Roman" w:hAnsi="Times New Roman" w:cs="Times New Roman"/>
          <w:b/>
          <w:sz w:val="24"/>
          <w:szCs w:val="24"/>
          <w:lang w:val="uk-UA"/>
        </w:rPr>
        <w:t xml:space="preserve"> Я</w:t>
      </w:r>
    </w:p>
    <w:p w:rsidR="00676FA4" w:rsidRPr="00F817C9" w:rsidRDefault="00F817C9" w:rsidP="00282338">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від  18 листопада</w:t>
      </w:r>
      <w:r w:rsidR="00413654">
        <w:rPr>
          <w:rFonts w:ascii="Times New Roman" w:hAnsi="Times New Roman" w:cs="Times New Roman"/>
          <w:b/>
          <w:sz w:val="24"/>
          <w:szCs w:val="24"/>
          <w:lang w:val="uk-UA"/>
        </w:rPr>
        <w:t xml:space="preserve">  2019 року № 1232</w:t>
      </w:r>
    </w:p>
    <w:p w:rsidR="00676FA4" w:rsidRPr="00F817C9" w:rsidRDefault="00676FA4" w:rsidP="00282338">
      <w:pPr>
        <w:spacing w:after="0"/>
        <w:ind w:right="-5"/>
        <w:jc w:val="center"/>
        <w:rPr>
          <w:rFonts w:ascii="Times New Roman" w:hAnsi="Times New Roman" w:cs="Times New Roman"/>
          <w:b/>
          <w:sz w:val="24"/>
          <w:szCs w:val="24"/>
          <w:lang w:val="uk-UA"/>
        </w:rPr>
      </w:pPr>
      <w:proofErr w:type="spellStart"/>
      <w:r w:rsidRPr="00F817C9">
        <w:rPr>
          <w:rFonts w:ascii="Times New Roman" w:hAnsi="Times New Roman" w:cs="Times New Roman"/>
          <w:b/>
          <w:sz w:val="24"/>
          <w:szCs w:val="24"/>
          <w:lang w:val="uk-UA"/>
        </w:rPr>
        <w:t>смт</w:t>
      </w:r>
      <w:proofErr w:type="spellEnd"/>
      <w:r w:rsidRPr="00F817C9">
        <w:rPr>
          <w:rFonts w:ascii="Times New Roman" w:hAnsi="Times New Roman" w:cs="Times New Roman"/>
          <w:b/>
          <w:sz w:val="24"/>
          <w:szCs w:val="24"/>
          <w:lang w:val="uk-UA"/>
        </w:rPr>
        <w:t xml:space="preserve">. Нова </w:t>
      </w:r>
      <w:proofErr w:type="spellStart"/>
      <w:r w:rsidRPr="00F817C9">
        <w:rPr>
          <w:rFonts w:ascii="Times New Roman" w:hAnsi="Times New Roman" w:cs="Times New Roman"/>
          <w:b/>
          <w:sz w:val="24"/>
          <w:szCs w:val="24"/>
          <w:lang w:val="uk-UA"/>
        </w:rPr>
        <w:t>Ушиця</w:t>
      </w:r>
      <w:proofErr w:type="spellEnd"/>
    </w:p>
    <w:p w:rsidR="00F817C9" w:rsidRPr="00806500" w:rsidRDefault="00F817C9" w:rsidP="00282338">
      <w:pPr>
        <w:spacing w:after="0"/>
        <w:ind w:right="-5"/>
        <w:jc w:val="center"/>
        <w:rPr>
          <w:rFonts w:ascii="Times New Roman" w:hAnsi="Times New Roman" w:cs="Times New Roman"/>
          <w:sz w:val="24"/>
          <w:szCs w:val="24"/>
          <w:lang w:val="uk-UA"/>
        </w:rPr>
      </w:pPr>
    </w:p>
    <w:p w:rsidR="00676FA4" w:rsidRPr="00F817C9" w:rsidRDefault="00F817C9" w:rsidP="0031676A">
      <w:pPr>
        <w:spacing w:after="0" w:line="240" w:lineRule="auto"/>
        <w:rPr>
          <w:rFonts w:ascii="Times New Roman" w:hAnsi="Times New Roman" w:cs="Times New Roman"/>
          <w:b/>
          <w:sz w:val="24"/>
          <w:szCs w:val="24"/>
          <w:lang w:val="uk-UA"/>
        </w:rPr>
      </w:pPr>
      <w:r>
        <w:rPr>
          <w:rFonts w:ascii="Times New Roman" w:hAnsi="Times New Roman" w:cs="Times New Roman"/>
          <w:sz w:val="24"/>
          <w:szCs w:val="24"/>
          <w:lang w:val="uk-UA"/>
        </w:rPr>
        <w:t xml:space="preserve"> </w:t>
      </w:r>
      <w:r w:rsidRPr="00F817C9">
        <w:rPr>
          <w:rFonts w:ascii="Times New Roman" w:hAnsi="Times New Roman" w:cs="Times New Roman"/>
          <w:b/>
          <w:sz w:val="24"/>
          <w:szCs w:val="24"/>
          <w:lang w:val="uk-UA"/>
        </w:rPr>
        <w:t>Про погодження  внесення змін до Програми розвитку охорони здоров’я Новоушицької селищної об’єднаної територіальної громади 2017-2020 роки</w:t>
      </w:r>
    </w:p>
    <w:p w:rsidR="00F817C9" w:rsidRPr="00806500" w:rsidRDefault="00F817C9" w:rsidP="0031676A">
      <w:pPr>
        <w:spacing w:after="0" w:line="240" w:lineRule="auto"/>
        <w:rPr>
          <w:rFonts w:ascii="Times New Roman" w:hAnsi="Times New Roman" w:cs="Times New Roman"/>
          <w:sz w:val="24"/>
          <w:szCs w:val="24"/>
          <w:lang w:val="uk-UA"/>
        </w:rPr>
      </w:pPr>
    </w:p>
    <w:p w:rsidR="00676FA4" w:rsidRPr="00806500" w:rsidRDefault="00510E43" w:rsidP="00282338">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76FA4" w:rsidRPr="00806500">
        <w:rPr>
          <w:rFonts w:ascii="Times New Roman" w:hAnsi="Times New Roman" w:cs="Times New Roman"/>
          <w:sz w:val="24"/>
          <w:szCs w:val="24"/>
          <w:lang w:val="uk-UA"/>
        </w:rPr>
        <w:t xml:space="preserve">Заслухавши та обговоривши  внесення змін до Програми розвитку охорони здоров’я Новоушицької селищної об’єднаної територіальної громади 2017-2020 роки, керуючись Законом України " Про місцеве самоврядування в Україні" від 21.05.1997 року </w:t>
      </w:r>
      <w:r w:rsidR="00676FA4" w:rsidRPr="00806500">
        <w:rPr>
          <w:rFonts w:ascii="Times New Roman" w:hAnsi="Times New Roman" w:cs="Times New Roman"/>
          <w:sz w:val="24"/>
          <w:szCs w:val="24"/>
        </w:rPr>
        <w:t>N</w:t>
      </w:r>
      <w:r w:rsidR="00676FA4" w:rsidRPr="00806500">
        <w:rPr>
          <w:rFonts w:ascii="Times New Roman" w:hAnsi="Times New Roman" w:cs="Times New Roman"/>
          <w:sz w:val="24"/>
          <w:szCs w:val="24"/>
          <w:lang w:val="uk-UA"/>
        </w:rPr>
        <w:t>280/97-ВР (із змінами та доповненнями),листа від 13’.11.2019 р. № 508 КНП  «</w:t>
      </w:r>
      <w:proofErr w:type="spellStart"/>
      <w:r w:rsidR="00676FA4" w:rsidRPr="00806500">
        <w:rPr>
          <w:rFonts w:ascii="Times New Roman" w:hAnsi="Times New Roman" w:cs="Times New Roman"/>
          <w:sz w:val="24"/>
          <w:szCs w:val="24"/>
          <w:lang w:val="uk-UA"/>
        </w:rPr>
        <w:t>Новоушицький</w:t>
      </w:r>
      <w:proofErr w:type="spellEnd"/>
      <w:r w:rsidR="00676FA4" w:rsidRPr="00806500">
        <w:rPr>
          <w:rFonts w:ascii="Times New Roman" w:hAnsi="Times New Roman" w:cs="Times New Roman"/>
          <w:sz w:val="24"/>
          <w:szCs w:val="24"/>
          <w:lang w:val="uk-UA"/>
        </w:rPr>
        <w:t xml:space="preserve"> Центр ПМСД»,  виконавчий комітет селищної ради </w:t>
      </w:r>
    </w:p>
    <w:p w:rsidR="00F817C9" w:rsidRPr="00B15AE7" w:rsidRDefault="00B4683F" w:rsidP="00F817C9">
      <w:pP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B15AE7">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 xml:space="preserve"> </w:t>
      </w:r>
      <w:r w:rsidR="00676FA4" w:rsidRPr="00806500">
        <w:rPr>
          <w:rFonts w:ascii="Times New Roman" w:hAnsi="Times New Roman" w:cs="Times New Roman"/>
          <w:b/>
          <w:bCs/>
          <w:sz w:val="24"/>
          <w:szCs w:val="24"/>
          <w:lang w:val="uk-UA"/>
        </w:rPr>
        <w:t>ВИРІШИВ:</w:t>
      </w:r>
    </w:p>
    <w:p w:rsidR="00F817C9" w:rsidRDefault="00676FA4" w:rsidP="00F817C9">
      <w:pPr>
        <w:rPr>
          <w:rFonts w:ascii="Times New Roman" w:hAnsi="Times New Roman" w:cs="Times New Roman"/>
          <w:sz w:val="24"/>
          <w:szCs w:val="24"/>
          <w:lang w:val="uk-UA"/>
        </w:rPr>
      </w:pPr>
      <w:r w:rsidRPr="00806500">
        <w:rPr>
          <w:rFonts w:ascii="Times New Roman" w:hAnsi="Times New Roman" w:cs="Times New Roman"/>
          <w:sz w:val="24"/>
          <w:szCs w:val="24"/>
          <w:lang w:val="uk-UA"/>
        </w:rPr>
        <w:t xml:space="preserve">    </w:t>
      </w:r>
      <w:r w:rsidR="00F817C9">
        <w:rPr>
          <w:rFonts w:ascii="Times New Roman" w:hAnsi="Times New Roman" w:cs="Times New Roman"/>
          <w:sz w:val="24"/>
          <w:szCs w:val="24"/>
          <w:lang w:val="uk-UA"/>
        </w:rPr>
        <w:t xml:space="preserve">     </w:t>
      </w:r>
      <w:r w:rsidRPr="00806500">
        <w:rPr>
          <w:rFonts w:ascii="Times New Roman" w:hAnsi="Times New Roman" w:cs="Times New Roman"/>
          <w:sz w:val="24"/>
          <w:szCs w:val="24"/>
          <w:lang w:val="uk-UA"/>
        </w:rPr>
        <w:t>1. Погодити внесення змін до Програми розвитку охорони здоров’я Новоушицької селищної об’єднаної територіальної громади 2017-2020 роки.</w:t>
      </w:r>
      <w:r w:rsidR="00510E43">
        <w:rPr>
          <w:rFonts w:ascii="Times New Roman" w:hAnsi="Times New Roman" w:cs="Times New Roman"/>
          <w:sz w:val="24"/>
          <w:szCs w:val="24"/>
          <w:lang w:val="uk-UA"/>
        </w:rPr>
        <w:t xml:space="preserve"> </w:t>
      </w:r>
      <w:r w:rsidR="00F817C9">
        <w:rPr>
          <w:rFonts w:ascii="Times New Roman" w:hAnsi="Times New Roman" w:cs="Times New Roman"/>
          <w:sz w:val="24"/>
          <w:szCs w:val="24"/>
          <w:lang w:val="uk-UA"/>
        </w:rPr>
        <w:t>Додається.</w:t>
      </w:r>
    </w:p>
    <w:p w:rsidR="00676FA4" w:rsidRPr="00806500" w:rsidRDefault="00F817C9" w:rsidP="00F817C9">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76FA4" w:rsidRPr="00806500">
        <w:rPr>
          <w:rFonts w:ascii="Times New Roman" w:hAnsi="Times New Roman" w:cs="Times New Roman"/>
          <w:noProof/>
          <w:sz w:val="24"/>
          <w:szCs w:val="24"/>
          <w:lang w:val="uk-UA"/>
        </w:rPr>
        <w:t xml:space="preserve">  2. Заступнику селищного голови з гуманітарних питань Кокареву В.В. ,</w:t>
      </w:r>
      <w:r>
        <w:rPr>
          <w:rFonts w:ascii="Times New Roman" w:hAnsi="Times New Roman" w:cs="Times New Roman"/>
          <w:noProof/>
          <w:sz w:val="24"/>
          <w:szCs w:val="24"/>
          <w:lang w:val="uk-UA"/>
        </w:rPr>
        <w:t xml:space="preserve"> </w:t>
      </w:r>
      <w:r w:rsidR="00676FA4" w:rsidRPr="00806500">
        <w:rPr>
          <w:rFonts w:ascii="Times New Roman" w:hAnsi="Times New Roman" w:cs="Times New Roman"/>
          <w:noProof/>
          <w:sz w:val="24"/>
          <w:szCs w:val="24"/>
          <w:lang w:val="uk-UA"/>
        </w:rPr>
        <w:t>головному лікарю КНП «Новоушицький Центр ПМСД» Фінагеєвій Н.М. внесення змін до  програми  винести на розгляд найблищої сесії</w:t>
      </w:r>
      <w:r w:rsidR="00676FA4" w:rsidRPr="00806500">
        <w:rPr>
          <w:rFonts w:ascii="Times New Roman" w:hAnsi="Times New Roman" w:cs="Times New Roman"/>
          <w:noProof/>
          <w:sz w:val="24"/>
          <w:szCs w:val="24"/>
          <w:lang w:val="uk-UA"/>
        </w:rPr>
        <w:tab/>
      </w:r>
    </w:p>
    <w:p w:rsidR="00676FA4" w:rsidRPr="00806500" w:rsidRDefault="00676FA4" w:rsidP="0031676A">
      <w:pPr>
        <w:shd w:val="clear" w:color="auto" w:fill="FFFFFF"/>
        <w:ind w:right="38"/>
        <w:jc w:val="center"/>
        <w:rPr>
          <w:rFonts w:ascii="Times New Roman" w:hAnsi="Times New Roman" w:cs="Times New Roman"/>
          <w:sz w:val="24"/>
          <w:szCs w:val="24"/>
          <w:lang w:val="uk-UA"/>
        </w:rPr>
      </w:pPr>
    </w:p>
    <w:p w:rsidR="00B15AE7" w:rsidRDefault="00B15AE7" w:rsidP="0031676A">
      <w:pPr>
        <w:shd w:val="clear" w:color="auto" w:fill="FFFFFF"/>
        <w:tabs>
          <w:tab w:val="left" w:pos="1365"/>
          <w:tab w:val="left" w:pos="6705"/>
        </w:tabs>
        <w:ind w:right="38"/>
        <w:rPr>
          <w:rFonts w:ascii="Times New Roman" w:hAnsi="Times New Roman" w:cs="Times New Roman"/>
          <w:b/>
          <w:bCs/>
          <w:sz w:val="24"/>
          <w:szCs w:val="24"/>
          <w:lang w:val="uk-UA"/>
        </w:rPr>
      </w:pPr>
    </w:p>
    <w:p w:rsidR="00676FA4" w:rsidRPr="00806500" w:rsidRDefault="00676FA4" w:rsidP="0031676A">
      <w:pPr>
        <w:shd w:val="clear" w:color="auto" w:fill="FFFFFF"/>
        <w:tabs>
          <w:tab w:val="left" w:pos="1365"/>
          <w:tab w:val="left" w:pos="6705"/>
        </w:tabs>
        <w:ind w:right="38"/>
        <w:rPr>
          <w:rFonts w:ascii="Times New Roman" w:hAnsi="Times New Roman" w:cs="Times New Roman"/>
          <w:b/>
          <w:bCs/>
          <w:sz w:val="24"/>
          <w:szCs w:val="24"/>
          <w:lang w:val="uk-UA"/>
        </w:rPr>
      </w:pPr>
      <w:r w:rsidRPr="00806500">
        <w:rPr>
          <w:rFonts w:ascii="Times New Roman" w:hAnsi="Times New Roman" w:cs="Times New Roman"/>
          <w:b/>
          <w:bCs/>
          <w:sz w:val="24"/>
          <w:szCs w:val="24"/>
          <w:lang w:val="uk-UA"/>
        </w:rPr>
        <w:t>Селищний голова</w:t>
      </w:r>
      <w:r w:rsidRPr="00806500">
        <w:rPr>
          <w:rFonts w:ascii="Times New Roman" w:hAnsi="Times New Roman" w:cs="Times New Roman"/>
          <w:b/>
          <w:bCs/>
          <w:sz w:val="24"/>
          <w:szCs w:val="24"/>
          <w:lang w:val="uk-UA"/>
        </w:rPr>
        <w:tab/>
        <w:t>О.</w:t>
      </w:r>
      <w:proofErr w:type="spellStart"/>
      <w:r w:rsidRPr="00806500">
        <w:rPr>
          <w:rFonts w:ascii="Times New Roman" w:hAnsi="Times New Roman" w:cs="Times New Roman"/>
          <w:b/>
          <w:bCs/>
          <w:sz w:val="24"/>
          <w:szCs w:val="24"/>
          <w:lang w:val="uk-UA"/>
        </w:rPr>
        <w:t>Московчук</w:t>
      </w:r>
      <w:proofErr w:type="spellEnd"/>
    </w:p>
    <w:p w:rsidR="00676FA4" w:rsidRPr="00806500" w:rsidRDefault="00676FA4" w:rsidP="0031676A">
      <w:pPr>
        <w:shd w:val="clear" w:color="auto" w:fill="FFFFFF"/>
        <w:ind w:right="38"/>
        <w:jc w:val="center"/>
        <w:rPr>
          <w:rFonts w:ascii="Times New Roman" w:hAnsi="Times New Roman" w:cs="Times New Roman"/>
          <w:sz w:val="24"/>
          <w:szCs w:val="24"/>
          <w:lang w:val="uk-UA"/>
        </w:rPr>
      </w:pPr>
    </w:p>
    <w:p w:rsidR="00676FA4" w:rsidRPr="00806500" w:rsidRDefault="00676FA4" w:rsidP="0031676A">
      <w:pPr>
        <w:shd w:val="clear" w:color="auto" w:fill="FFFFFF"/>
        <w:ind w:right="38"/>
        <w:jc w:val="center"/>
        <w:rPr>
          <w:rFonts w:ascii="Times New Roman" w:hAnsi="Times New Roman" w:cs="Times New Roman"/>
          <w:lang w:val="uk-UA"/>
        </w:rPr>
      </w:pPr>
    </w:p>
    <w:p w:rsidR="00676FA4" w:rsidRPr="00806500" w:rsidRDefault="00676FA4" w:rsidP="0031676A">
      <w:pPr>
        <w:shd w:val="clear" w:color="auto" w:fill="FFFFFF"/>
        <w:ind w:right="38"/>
        <w:jc w:val="center"/>
        <w:rPr>
          <w:rFonts w:ascii="Times New Roman" w:hAnsi="Times New Roman" w:cs="Times New Roman"/>
          <w:lang w:val="uk-UA"/>
        </w:rPr>
      </w:pPr>
    </w:p>
    <w:p w:rsidR="00676FA4" w:rsidRPr="00806500" w:rsidRDefault="00676FA4" w:rsidP="0031676A">
      <w:pPr>
        <w:shd w:val="clear" w:color="auto" w:fill="FFFFFF"/>
        <w:ind w:right="38"/>
        <w:jc w:val="center"/>
        <w:rPr>
          <w:rFonts w:ascii="Times New Roman" w:hAnsi="Times New Roman" w:cs="Times New Roman"/>
          <w:lang w:val="uk-UA"/>
        </w:rPr>
      </w:pPr>
    </w:p>
    <w:p w:rsidR="00676FA4" w:rsidRPr="00806500" w:rsidRDefault="00676FA4" w:rsidP="0031676A">
      <w:pPr>
        <w:shd w:val="clear" w:color="auto" w:fill="FFFFFF"/>
        <w:ind w:right="38"/>
        <w:jc w:val="center"/>
        <w:rPr>
          <w:rFonts w:ascii="Times New Roman" w:hAnsi="Times New Roman" w:cs="Times New Roman"/>
          <w:lang w:val="uk-UA"/>
        </w:rPr>
      </w:pPr>
    </w:p>
    <w:p w:rsidR="00676FA4" w:rsidRPr="00806500" w:rsidRDefault="00676FA4" w:rsidP="0031676A">
      <w:pPr>
        <w:shd w:val="clear" w:color="auto" w:fill="FFFFFF"/>
        <w:ind w:right="38"/>
        <w:jc w:val="center"/>
        <w:rPr>
          <w:rFonts w:ascii="Times New Roman" w:hAnsi="Times New Roman" w:cs="Times New Roman"/>
          <w:lang w:val="uk-UA"/>
        </w:rPr>
      </w:pPr>
    </w:p>
    <w:p w:rsidR="00676FA4" w:rsidRPr="00806500" w:rsidRDefault="00676FA4" w:rsidP="0031676A">
      <w:pPr>
        <w:shd w:val="clear" w:color="auto" w:fill="FFFFFF"/>
        <w:ind w:right="38"/>
        <w:jc w:val="center"/>
        <w:rPr>
          <w:rFonts w:ascii="Times New Roman" w:hAnsi="Times New Roman" w:cs="Times New Roman"/>
          <w:lang w:val="uk-UA"/>
        </w:rPr>
      </w:pPr>
    </w:p>
    <w:p w:rsidR="00676FA4" w:rsidRPr="00806500" w:rsidRDefault="00676FA4" w:rsidP="0031676A">
      <w:pPr>
        <w:shd w:val="clear" w:color="auto" w:fill="FFFFFF"/>
        <w:ind w:right="38"/>
        <w:jc w:val="center"/>
        <w:rPr>
          <w:rFonts w:ascii="Times New Roman" w:hAnsi="Times New Roman" w:cs="Times New Roman"/>
          <w:lang w:val="uk-UA"/>
        </w:rPr>
      </w:pPr>
    </w:p>
    <w:p w:rsidR="00676FA4" w:rsidRPr="00806500" w:rsidRDefault="00676FA4" w:rsidP="0031676A">
      <w:pPr>
        <w:shd w:val="clear" w:color="auto" w:fill="FFFFFF"/>
        <w:ind w:right="38"/>
        <w:jc w:val="center"/>
        <w:rPr>
          <w:rFonts w:ascii="Times New Roman" w:hAnsi="Times New Roman" w:cs="Times New Roman"/>
          <w:lang w:val="uk-UA"/>
        </w:rPr>
      </w:pPr>
    </w:p>
    <w:p w:rsidR="00676FA4" w:rsidRPr="00806500" w:rsidRDefault="00676FA4" w:rsidP="0031676A">
      <w:pPr>
        <w:shd w:val="clear" w:color="auto" w:fill="FFFFFF"/>
        <w:ind w:right="38"/>
        <w:jc w:val="center"/>
        <w:rPr>
          <w:rFonts w:ascii="Times New Roman" w:hAnsi="Times New Roman" w:cs="Times New Roman"/>
          <w:lang w:val="uk-UA"/>
        </w:rPr>
      </w:pPr>
    </w:p>
    <w:p w:rsidR="00676FA4" w:rsidRPr="00806500" w:rsidRDefault="00676FA4" w:rsidP="0031676A">
      <w:pPr>
        <w:shd w:val="clear" w:color="auto" w:fill="FFFFFF"/>
        <w:ind w:right="38"/>
        <w:jc w:val="center"/>
        <w:rPr>
          <w:rFonts w:ascii="Times New Roman" w:hAnsi="Times New Roman" w:cs="Times New Roman"/>
          <w:lang w:val="uk-UA"/>
        </w:rPr>
      </w:pPr>
    </w:p>
    <w:p w:rsidR="00676FA4" w:rsidRPr="00806500" w:rsidRDefault="00676FA4" w:rsidP="0031676A">
      <w:pPr>
        <w:shd w:val="clear" w:color="auto" w:fill="FFFFFF"/>
        <w:ind w:right="38"/>
        <w:jc w:val="center"/>
        <w:rPr>
          <w:rFonts w:ascii="Times New Roman" w:hAnsi="Times New Roman" w:cs="Times New Roman"/>
          <w:lang w:val="uk-UA"/>
        </w:rPr>
      </w:pPr>
    </w:p>
    <w:p w:rsidR="00676FA4" w:rsidRPr="00806500" w:rsidRDefault="00676FA4" w:rsidP="00806500">
      <w:pPr>
        <w:jc w:val="center"/>
        <w:rPr>
          <w:rFonts w:ascii="Times New Roman" w:hAnsi="Times New Roman" w:cs="Times New Roman"/>
          <w:kern w:val="36"/>
          <w:sz w:val="28"/>
          <w:szCs w:val="28"/>
          <w:lang w:val="uk-UA"/>
        </w:rPr>
      </w:pPr>
      <w:r w:rsidRPr="00806500">
        <w:rPr>
          <w:rFonts w:ascii="Times New Roman" w:hAnsi="Times New Roman" w:cs="Times New Roman"/>
          <w:kern w:val="36"/>
          <w:sz w:val="28"/>
          <w:szCs w:val="28"/>
          <w:lang w:val="uk-UA"/>
        </w:rPr>
        <w:t xml:space="preserve">          </w:t>
      </w:r>
      <w:r w:rsidRPr="00806500">
        <w:rPr>
          <w:rFonts w:ascii="Times New Roman" w:hAnsi="Times New Roman" w:cs="Times New Roman"/>
          <w:sz w:val="20"/>
          <w:szCs w:val="20"/>
          <w:lang w:val="uk-UA"/>
        </w:rPr>
        <w:t>Додаток №1</w:t>
      </w:r>
    </w:p>
    <w:p w:rsidR="00676FA4" w:rsidRPr="00806500" w:rsidRDefault="00676FA4" w:rsidP="00806500">
      <w:pPr>
        <w:jc w:val="center"/>
        <w:rPr>
          <w:rFonts w:ascii="Times New Roman" w:hAnsi="Times New Roman" w:cs="Times New Roman"/>
          <w:sz w:val="20"/>
          <w:szCs w:val="20"/>
          <w:lang w:val="uk-UA"/>
        </w:rPr>
      </w:pPr>
      <w:r w:rsidRPr="00806500">
        <w:rPr>
          <w:rFonts w:ascii="Times New Roman" w:hAnsi="Times New Roman" w:cs="Times New Roman"/>
          <w:sz w:val="20"/>
          <w:szCs w:val="20"/>
          <w:lang w:val="uk-UA"/>
        </w:rPr>
        <w:tab/>
        <w:t xml:space="preserve">                         </w:t>
      </w:r>
    </w:p>
    <w:p w:rsidR="00676FA4" w:rsidRPr="00806500" w:rsidRDefault="00676FA4" w:rsidP="00806500">
      <w:pPr>
        <w:spacing w:after="150"/>
        <w:jc w:val="center"/>
        <w:outlineLvl w:val="0"/>
        <w:rPr>
          <w:rFonts w:ascii="Times New Roman" w:hAnsi="Times New Roman" w:cs="Times New Roman"/>
          <w:b/>
          <w:bCs/>
          <w:kern w:val="36"/>
          <w:sz w:val="28"/>
          <w:szCs w:val="28"/>
        </w:rPr>
      </w:pPr>
      <w:proofErr w:type="spellStart"/>
      <w:r w:rsidRPr="00806500">
        <w:rPr>
          <w:rFonts w:ascii="Times New Roman" w:hAnsi="Times New Roman" w:cs="Times New Roman"/>
          <w:b/>
          <w:bCs/>
          <w:kern w:val="36"/>
          <w:sz w:val="28"/>
          <w:szCs w:val="28"/>
        </w:rPr>
        <w:t>Програма</w:t>
      </w:r>
      <w:proofErr w:type="spellEnd"/>
      <w:r w:rsidRPr="00806500">
        <w:rPr>
          <w:rFonts w:ascii="Times New Roman" w:hAnsi="Times New Roman" w:cs="Times New Roman"/>
          <w:b/>
          <w:bCs/>
          <w:kern w:val="36"/>
          <w:sz w:val="28"/>
          <w:szCs w:val="28"/>
        </w:rPr>
        <w:t xml:space="preserve"> </w:t>
      </w:r>
      <w:proofErr w:type="spellStart"/>
      <w:r w:rsidRPr="00806500">
        <w:rPr>
          <w:rFonts w:ascii="Times New Roman" w:hAnsi="Times New Roman" w:cs="Times New Roman"/>
          <w:b/>
          <w:bCs/>
          <w:kern w:val="36"/>
          <w:sz w:val="28"/>
          <w:szCs w:val="28"/>
        </w:rPr>
        <w:t>розвитку</w:t>
      </w:r>
      <w:proofErr w:type="spellEnd"/>
      <w:r w:rsidRPr="00806500">
        <w:rPr>
          <w:rFonts w:ascii="Times New Roman" w:hAnsi="Times New Roman" w:cs="Times New Roman"/>
          <w:b/>
          <w:bCs/>
          <w:kern w:val="36"/>
          <w:sz w:val="28"/>
          <w:szCs w:val="28"/>
        </w:rPr>
        <w:t xml:space="preserve"> </w:t>
      </w:r>
      <w:r w:rsidRPr="00806500">
        <w:rPr>
          <w:rFonts w:ascii="Times New Roman" w:hAnsi="Times New Roman" w:cs="Times New Roman"/>
          <w:b/>
          <w:bCs/>
          <w:kern w:val="36"/>
          <w:sz w:val="28"/>
          <w:szCs w:val="28"/>
          <w:lang w:val="uk-UA"/>
        </w:rPr>
        <w:t>охорони здоров'я</w:t>
      </w:r>
      <w:r w:rsidRPr="00806500">
        <w:rPr>
          <w:rFonts w:ascii="Times New Roman" w:hAnsi="Times New Roman" w:cs="Times New Roman"/>
          <w:b/>
          <w:bCs/>
          <w:kern w:val="36"/>
          <w:sz w:val="28"/>
          <w:szCs w:val="28"/>
        </w:rPr>
        <w:t xml:space="preserve"> </w:t>
      </w:r>
      <w:r w:rsidRPr="00806500">
        <w:rPr>
          <w:rFonts w:ascii="Times New Roman" w:hAnsi="Times New Roman" w:cs="Times New Roman"/>
          <w:b/>
          <w:bCs/>
          <w:kern w:val="36"/>
          <w:sz w:val="28"/>
          <w:szCs w:val="28"/>
          <w:lang w:val="uk-UA"/>
        </w:rPr>
        <w:t xml:space="preserve"> Новоушицької селищної об'єднаної територіальної громади </w:t>
      </w:r>
      <w:r w:rsidRPr="00806500">
        <w:rPr>
          <w:rFonts w:ascii="Times New Roman" w:hAnsi="Times New Roman" w:cs="Times New Roman"/>
          <w:b/>
          <w:bCs/>
          <w:kern w:val="36"/>
          <w:sz w:val="28"/>
          <w:szCs w:val="28"/>
        </w:rPr>
        <w:t>2017-202</w:t>
      </w:r>
      <w:r w:rsidRPr="00806500">
        <w:rPr>
          <w:rFonts w:ascii="Times New Roman" w:hAnsi="Times New Roman" w:cs="Times New Roman"/>
          <w:b/>
          <w:bCs/>
          <w:kern w:val="36"/>
          <w:sz w:val="28"/>
          <w:szCs w:val="28"/>
          <w:lang w:val="uk-UA"/>
        </w:rPr>
        <w:t>0</w:t>
      </w:r>
      <w:r w:rsidRPr="00806500">
        <w:rPr>
          <w:rFonts w:ascii="Times New Roman" w:hAnsi="Times New Roman" w:cs="Times New Roman"/>
          <w:b/>
          <w:bCs/>
          <w:kern w:val="36"/>
          <w:sz w:val="28"/>
          <w:szCs w:val="28"/>
        </w:rPr>
        <w:t xml:space="preserve"> роки</w:t>
      </w:r>
    </w:p>
    <w:p w:rsidR="00676FA4" w:rsidRPr="00806500" w:rsidRDefault="00676FA4" w:rsidP="00806500">
      <w:pPr>
        <w:spacing w:before="100" w:beforeAutospacing="1" w:after="100" w:afterAutospacing="1"/>
        <w:jc w:val="center"/>
        <w:rPr>
          <w:rFonts w:ascii="Times New Roman" w:hAnsi="Times New Roman" w:cs="Times New Roman"/>
        </w:rPr>
      </w:pPr>
      <w:r w:rsidRPr="00806500">
        <w:rPr>
          <w:rFonts w:ascii="Times New Roman" w:hAnsi="Times New Roman" w:cs="Times New Roman"/>
          <w:b/>
          <w:bCs/>
        </w:rPr>
        <w:t xml:space="preserve">1. Паспорт </w:t>
      </w:r>
      <w:proofErr w:type="spellStart"/>
      <w:r w:rsidRPr="00806500">
        <w:rPr>
          <w:rFonts w:ascii="Times New Roman" w:hAnsi="Times New Roman" w:cs="Times New Roman"/>
          <w:b/>
          <w:bCs/>
        </w:rPr>
        <w:t>програми</w:t>
      </w:r>
      <w:proofErr w:type="spellEnd"/>
    </w:p>
    <w:tbl>
      <w:tblPr>
        <w:tblW w:w="9285" w:type="dxa"/>
        <w:tblInd w:w="2"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0A0" w:firstRow="1" w:lastRow="0" w:firstColumn="1" w:lastColumn="0" w:noHBand="0" w:noVBand="0"/>
      </w:tblPr>
      <w:tblGrid>
        <w:gridCol w:w="300"/>
        <w:gridCol w:w="3586"/>
        <w:gridCol w:w="5399"/>
      </w:tblGrid>
      <w:tr w:rsidR="00676FA4" w:rsidRPr="00806500" w:rsidTr="00422D3A">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rPr>
            </w:pPr>
            <w:r w:rsidRPr="00806500">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rPr>
            </w:pPr>
            <w:proofErr w:type="spellStart"/>
            <w:r w:rsidRPr="00806500">
              <w:rPr>
                <w:rFonts w:ascii="Times New Roman" w:hAnsi="Times New Roman" w:cs="Times New Roman"/>
                <w:sz w:val="20"/>
                <w:szCs w:val="20"/>
              </w:rPr>
              <w:t>Ініціатор</w:t>
            </w:r>
            <w:proofErr w:type="spellEnd"/>
            <w:r w:rsidRPr="00806500">
              <w:rPr>
                <w:rFonts w:ascii="Times New Roman" w:hAnsi="Times New Roman" w:cs="Times New Roman"/>
                <w:sz w:val="20"/>
                <w:szCs w:val="20"/>
              </w:rPr>
              <w:t xml:space="preserve"> </w:t>
            </w:r>
            <w:proofErr w:type="spellStart"/>
            <w:r w:rsidRPr="00806500">
              <w:rPr>
                <w:rFonts w:ascii="Times New Roman" w:hAnsi="Times New Roman" w:cs="Times New Roman"/>
                <w:sz w:val="20"/>
                <w:szCs w:val="20"/>
              </w:rPr>
              <w:t>розроблення</w:t>
            </w:r>
            <w:proofErr w:type="spellEnd"/>
            <w:r w:rsidRPr="00806500">
              <w:rPr>
                <w:rFonts w:ascii="Times New Roman" w:hAnsi="Times New Roman" w:cs="Times New Roman"/>
                <w:sz w:val="20"/>
                <w:szCs w:val="20"/>
              </w:rPr>
              <w:t xml:space="preserve"> </w:t>
            </w:r>
            <w:proofErr w:type="spellStart"/>
            <w:r w:rsidRPr="00806500">
              <w:rPr>
                <w:rFonts w:ascii="Times New Roman" w:hAnsi="Times New Roman" w:cs="Times New Roman"/>
                <w:sz w:val="20"/>
                <w:szCs w:val="20"/>
              </w:rPr>
              <w:t>програми</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lang w:val="uk-UA"/>
              </w:rPr>
            </w:pPr>
            <w:r w:rsidRPr="00806500">
              <w:rPr>
                <w:rFonts w:ascii="Times New Roman" w:hAnsi="Times New Roman" w:cs="Times New Roman"/>
                <w:sz w:val="20"/>
                <w:szCs w:val="20"/>
                <w:lang w:val="uk-UA"/>
              </w:rPr>
              <w:t>1.Новоушицька селищна рада;</w:t>
            </w:r>
          </w:p>
          <w:p w:rsidR="00676FA4" w:rsidRPr="00806500" w:rsidRDefault="00676FA4" w:rsidP="00422D3A">
            <w:pPr>
              <w:rPr>
                <w:rFonts w:ascii="Times New Roman" w:hAnsi="Times New Roman" w:cs="Times New Roman"/>
                <w:sz w:val="20"/>
                <w:szCs w:val="20"/>
                <w:lang w:val="uk-UA"/>
              </w:rPr>
            </w:pPr>
            <w:r w:rsidRPr="00806500">
              <w:rPr>
                <w:rFonts w:ascii="Times New Roman" w:hAnsi="Times New Roman" w:cs="Times New Roman"/>
                <w:sz w:val="20"/>
                <w:szCs w:val="20"/>
                <w:lang w:val="uk-UA"/>
              </w:rPr>
              <w:t>2.КНП «</w:t>
            </w:r>
            <w:proofErr w:type="spellStart"/>
            <w:r w:rsidRPr="00806500">
              <w:rPr>
                <w:rFonts w:ascii="Times New Roman" w:hAnsi="Times New Roman" w:cs="Times New Roman"/>
                <w:sz w:val="20"/>
                <w:szCs w:val="20"/>
                <w:lang w:val="uk-UA"/>
              </w:rPr>
              <w:t>Новоушицький</w:t>
            </w:r>
            <w:proofErr w:type="spellEnd"/>
            <w:r w:rsidRPr="00806500">
              <w:rPr>
                <w:rFonts w:ascii="Times New Roman" w:hAnsi="Times New Roman" w:cs="Times New Roman"/>
                <w:sz w:val="20"/>
                <w:szCs w:val="20"/>
                <w:lang w:val="uk-UA"/>
              </w:rPr>
              <w:t xml:space="preserve">  центр ПМСД» Новоушицької селищної ради;</w:t>
            </w:r>
          </w:p>
          <w:p w:rsidR="00676FA4" w:rsidRPr="00806500" w:rsidRDefault="00676FA4" w:rsidP="00422D3A">
            <w:pPr>
              <w:rPr>
                <w:rFonts w:ascii="Times New Roman" w:hAnsi="Times New Roman" w:cs="Times New Roman"/>
                <w:sz w:val="20"/>
                <w:szCs w:val="20"/>
                <w:lang w:val="uk-UA"/>
              </w:rPr>
            </w:pPr>
            <w:r w:rsidRPr="00806500">
              <w:rPr>
                <w:rFonts w:ascii="Times New Roman" w:hAnsi="Times New Roman" w:cs="Times New Roman"/>
                <w:sz w:val="20"/>
                <w:szCs w:val="20"/>
                <w:lang w:val="uk-UA"/>
              </w:rPr>
              <w:t>3.Новоушицька ЦРЛ</w:t>
            </w:r>
          </w:p>
        </w:tc>
      </w:tr>
      <w:tr w:rsidR="00676FA4" w:rsidRPr="00806500" w:rsidTr="00422D3A">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rPr>
            </w:pPr>
            <w:r w:rsidRPr="00806500">
              <w:rPr>
                <w:rFonts w:ascii="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rPr>
            </w:pPr>
            <w:r w:rsidRPr="00806500">
              <w:rPr>
                <w:rFonts w:ascii="Times New Roman" w:hAnsi="Times New Roman" w:cs="Times New Roman"/>
                <w:sz w:val="20"/>
                <w:szCs w:val="20"/>
              </w:rPr>
              <w:t xml:space="preserve">Документ органу </w:t>
            </w:r>
            <w:proofErr w:type="spellStart"/>
            <w:r w:rsidRPr="00806500">
              <w:rPr>
                <w:rFonts w:ascii="Times New Roman" w:hAnsi="Times New Roman" w:cs="Times New Roman"/>
                <w:sz w:val="20"/>
                <w:szCs w:val="20"/>
              </w:rPr>
              <w:t>виконавчої</w:t>
            </w:r>
            <w:proofErr w:type="spellEnd"/>
            <w:r w:rsidRPr="00806500">
              <w:rPr>
                <w:rFonts w:ascii="Times New Roman" w:hAnsi="Times New Roman" w:cs="Times New Roman"/>
                <w:sz w:val="20"/>
                <w:szCs w:val="20"/>
              </w:rPr>
              <w:t xml:space="preserve"> </w:t>
            </w:r>
            <w:proofErr w:type="spellStart"/>
            <w:r w:rsidRPr="00806500">
              <w:rPr>
                <w:rFonts w:ascii="Times New Roman" w:hAnsi="Times New Roman" w:cs="Times New Roman"/>
                <w:sz w:val="20"/>
                <w:szCs w:val="20"/>
              </w:rPr>
              <w:t>влади</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rPr>
            </w:pPr>
            <w:proofErr w:type="spellStart"/>
            <w:r w:rsidRPr="00806500">
              <w:rPr>
                <w:rFonts w:ascii="Times New Roman" w:hAnsi="Times New Roman" w:cs="Times New Roman"/>
                <w:sz w:val="20"/>
                <w:szCs w:val="20"/>
              </w:rPr>
              <w:t>Стратегії</w:t>
            </w:r>
            <w:proofErr w:type="spellEnd"/>
            <w:r w:rsidRPr="00806500">
              <w:rPr>
                <w:rFonts w:ascii="Times New Roman" w:hAnsi="Times New Roman" w:cs="Times New Roman"/>
                <w:sz w:val="20"/>
                <w:szCs w:val="20"/>
              </w:rPr>
              <w:t xml:space="preserve"> </w:t>
            </w:r>
            <w:proofErr w:type="spellStart"/>
            <w:r w:rsidRPr="00806500">
              <w:rPr>
                <w:rFonts w:ascii="Times New Roman" w:hAnsi="Times New Roman" w:cs="Times New Roman"/>
                <w:sz w:val="20"/>
                <w:szCs w:val="20"/>
              </w:rPr>
              <w:t>розвитку</w:t>
            </w:r>
            <w:proofErr w:type="spellEnd"/>
            <w:r w:rsidRPr="00806500">
              <w:rPr>
                <w:rFonts w:ascii="Times New Roman" w:hAnsi="Times New Roman" w:cs="Times New Roman"/>
                <w:sz w:val="20"/>
                <w:szCs w:val="20"/>
              </w:rPr>
              <w:t xml:space="preserve"> </w:t>
            </w:r>
            <w:proofErr w:type="spellStart"/>
            <w:r w:rsidRPr="00806500">
              <w:rPr>
                <w:rFonts w:ascii="Times New Roman" w:hAnsi="Times New Roman" w:cs="Times New Roman"/>
                <w:sz w:val="20"/>
                <w:szCs w:val="20"/>
              </w:rPr>
              <w:t>охорони</w:t>
            </w:r>
            <w:proofErr w:type="spellEnd"/>
            <w:r w:rsidRPr="00806500">
              <w:rPr>
                <w:rFonts w:ascii="Times New Roman" w:hAnsi="Times New Roman" w:cs="Times New Roman"/>
                <w:sz w:val="20"/>
                <w:szCs w:val="20"/>
              </w:rPr>
              <w:t xml:space="preserve"> </w:t>
            </w:r>
            <w:proofErr w:type="spellStart"/>
            <w:r w:rsidRPr="00806500">
              <w:rPr>
                <w:rFonts w:ascii="Times New Roman" w:hAnsi="Times New Roman" w:cs="Times New Roman"/>
                <w:sz w:val="20"/>
                <w:szCs w:val="20"/>
              </w:rPr>
              <w:t>здоров’я</w:t>
            </w:r>
            <w:proofErr w:type="spellEnd"/>
            <w:r w:rsidRPr="00806500">
              <w:rPr>
                <w:rFonts w:ascii="Times New Roman" w:hAnsi="Times New Roman" w:cs="Times New Roman"/>
                <w:sz w:val="20"/>
                <w:szCs w:val="20"/>
              </w:rPr>
              <w:t xml:space="preserve"> </w:t>
            </w:r>
            <w:proofErr w:type="spellStart"/>
            <w:r w:rsidRPr="00806500">
              <w:rPr>
                <w:rFonts w:ascii="Times New Roman" w:hAnsi="Times New Roman" w:cs="Times New Roman"/>
                <w:sz w:val="20"/>
                <w:szCs w:val="20"/>
              </w:rPr>
              <w:t>України</w:t>
            </w:r>
            <w:proofErr w:type="spellEnd"/>
            <w:r w:rsidRPr="00806500">
              <w:rPr>
                <w:rFonts w:ascii="Times New Roman" w:hAnsi="Times New Roman" w:cs="Times New Roman"/>
                <w:sz w:val="20"/>
                <w:szCs w:val="20"/>
              </w:rPr>
              <w:t xml:space="preserve"> на 201</w:t>
            </w:r>
            <w:r w:rsidRPr="00806500">
              <w:rPr>
                <w:rFonts w:ascii="Times New Roman" w:hAnsi="Times New Roman" w:cs="Times New Roman"/>
                <w:sz w:val="20"/>
                <w:szCs w:val="20"/>
                <w:lang w:val="uk-UA"/>
              </w:rPr>
              <w:t>7</w:t>
            </w:r>
            <w:r w:rsidRPr="00806500">
              <w:rPr>
                <w:rFonts w:ascii="Times New Roman" w:hAnsi="Times New Roman" w:cs="Times New Roman"/>
                <w:sz w:val="20"/>
                <w:szCs w:val="20"/>
              </w:rPr>
              <w:t>-202</w:t>
            </w:r>
            <w:r w:rsidRPr="00806500">
              <w:rPr>
                <w:rFonts w:ascii="Times New Roman" w:hAnsi="Times New Roman" w:cs="Times New Roman"/>
                <w:sz w:val="20"/>
                <w:szCs w:val="20"/>
                <w:lang w:val="uk-UA"/>
              </w:rPr>
              <w:t>0</w:t>
            </w:r>
            <w:r w:rsidRPr="00806500">
              <w:rPr>
                <w:rFonts w:ascii="Times New Roman" w:hAnsi="Times New Roman" w:cs="Times New Roman"/>
                <w:sz w:val="20"/>
                <w:szCs w:val="20"/>
              </w:rPr>
              <w:t xml:space="preserve"> роки</w:t>
            </w:r>
          </w:p>
        </w:tc>
      </w:tr>
      <w:tr w:rsidR="00676FA4" w:rsidRPr="00806500" w:rsidTr="00422D3A">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rPr>
            </w:pPr>
            <w:r w:rsidRPr="00806500">
              <w:rPr>
                <w:rFonts w:ascii="Times New Roman" w:hAnsi="Times New Roman" w:cs="Times New Roman"/>
                <w:sz w:val="20"/>
                <w:szCs w:val="20"/>
              </w:rPr>
              <w:t>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rPr>
            </w:pPr>
            <w:proofErr w:type="spellStart"/>
            <w:r w:rsidRPr="00806500">
              <w:rPr>
                <w:rFonts w:ascii="Times New Roman" w:hAnsi="Times New Roman" w:cs="Times New Roman"/>
                <w:sz w:val="20"/>
                <w:szCs w:val="20"/>
              </w:rPr>
              <w:t>Розробник</w:t>
            </w:r>
            <w:proofErr w:type="spellEnd"/>
            <w:r w:rsidRPr="00806500">
              <w:rPr>
                <w:rFonts w:ascii="Times New Roman" w:hAnsi="Times New Roman" w:cs="Times New Roman"/>
                <w:sz w:val="20"/>
                <w:szCs w:val="20"/>
              </w:rPr>
              <w:t xml:space="preserve"> </w:t>
            </w:r>
            <w:proofErr w:type="spellStart"/>
            <w:r w:rsidRPr="00806500">
              <w:rPr>
                <w:rFonts w:ascii="Times New Roman" w:hAnsi="Times New Roman" w:cs="Times New Roman"/>
                <w:sz w:val="20"/>
                <w:szCs w:val="20"/>
              </w:rPr>
              <w:t>програми</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lang w:val="uk-UA"/>
              </w:rPr>
            </w:pPr>
            <w:r w:rsidRPr="00806500">
              <w:rPr>
                <w:rFonts w:ascii="Times New Roman" w:hAnsi="Times New Roman" w:cs="Times New Roman"/>
                <w:sz w:val="20"/>
                <w:szCs w:val="20"/>
                <w:lang w:val="uk-UA"/>
              </w:rPr>
              <w:t>КНП «</w:t>
            </w:r>
            <w:proofErr w:type="spellStart"/>
            <w:r w:rsidRPr="00806500">
              <w:rPr>
                <w:rFonts w:ascii="Times New Roman" w:hAnsi="Times New Roman" w:cs="Times New Roman"/>
                <w:sz w:val="20"/>
                <w:szCs w:val="20"/>
                <w:lang w:val="uk-UA"/>
              </w:rPr>
              <w:t>Новоушицький</w:t>
            </w:r>
            <w:proofErr w:type="spellEnd"/>
            <w:r w:rsidRPr="00806500">
              <w:rPr>
                <w:rFonts w:ascii="Times New Roman" w:hAnsi="Times New Roman" w:cs="Times New Roman"/>
                <w:sz w:val="20"/>
                <w:szCs w:val="20"/>
                <w:lang w:val="uk-UA"/>
              </w:rPr>
              <w:t xml:space="preserve">  центр ПМСД» Новоушицької селищної ради;</w:t>
            </w:r>
          </w:p>
          <w:p w:rsidR="00676FA4" w:rsidRPr="00806500" w:rsidRDefault="00676FA4" w:rsidP="00422D3A">
            <w:pPr>
              <w:rPr>
                <w:rFonts w:ascii="Times New Roman" w:hAnsi="Times New Roman" w:cs="Times New Roman"/>
                <w:sz w:val="20"/>
                <w:szCs w:val="20"/>
                <w:lang w:val="uk-UA"/>
              </w:rPr>
            </w:pPr>
            <w:proofErr w:type="spellStart"/>
            <w:r w:rsidRPr="00806500">
              <w:rPr>
                <w:rFonts w:ascii="Times New Roman" w:hAnsi="Times New Roman" w:cs="Times New Roman"/>
                <w:sz w:val="20"/>
                <w:szCs w:val="20"/>
                <w:lang w:val="uk-UA"/>
              </w:rPr>
              <w:t>Новоушицька</w:t>
            </w:r>
            <w:proofErr w:type="spellEnd"/>
            <w:r w:rsidRPr="00806500">
              <w:rPr>
                <w:rFonts w:ascii="Times New Roman" w:hAnsi="Times New Roman" w:cs="Times New Roman"/>
                <w:sz w:val="20"/>
                <w:szCs w:val="20"/>
                <w:lang w:val="uk-UA"/>
              </w:rPr>
              <w:t xml:space="preserve"> ЦРЛ</w:t>
            </w:r>
          </w:p>
        </w:tc>
      </w:tr>
      <w:tr w:rsidR="00676FA4" w:rsidRPr="00806500" w:rsidTr="00422D3A">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rPr>
            </w:pPr>
            <w:r w:rsidRPr="00806500">
              <w:rPr>
                <w:rFonts w:ascii="Times New Roman" w:hAnsi="Times New Roman" w:cs="Times New Roman"/>
                <w:sz w:val="20"/>
                <w:szCs w:val="20"/>
              </w:rPr>
              <w:t>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rPr>
            </w:pPr>
            <w:proofErr w:type="spellStart"/>
            <w:r w:rsidRPr="00806500">
              <w:rPr>
                <w:rFonts w:ascii="Times New Roman" w:hAnsi="Times New Roman" w:cs="Times New Roman"/>
                <w:sz w:val="20"/>
                <w:szCs w:val="20"/>
              </w:rPr>
              <w:t>Співрозробники</w:t>
            </w:r>
            <w:proofErr w:type="spellEnd"/>
            <w:r w:rsidRPr="00806500">
              <w:rPr>
                <w:rFonts w:ascii="Times New Roman" w:hAnsi="Times New Roman" w:cs="Times New Roman"/>
                <w:sz w:val="20"/>
                <w:szCs w:val="20"/>
              </w:rPr>
              <w:t xml:space="preserve"> </w:t>
            </w:r>
            <w:proofErr w:type="spellStart"/>
            <w:r w:rsidRPr="00806500">
              <w:rPr>
                <w:rFonts w:ascii="Times New Roman" w:hAnsi="Times New Roman" w:cs="Times New Roman"/>
                <w:sz w:val="20"/>
                <w:szCs w:val="20"/>
              </w:rPr>
              <w:t>програми</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lang w:val="uk-UA"/>
              </w:rPr>
            </w:pPr>
            <w:proofErr w:type="spellStart"/>
            <w:r w:rsidRPr="00806500">
              <w:rPr>
                <w:rFonts w:ascii="Times New Roman" w:hAnsi="Times New Roman" w:cs="Times New Roman"/>
                <w:sz w:val="20"/>
                <w:szCs w:val="20"/>
                <w:lang w:val="uk-UA"/>
              </w:rPr>
              <w:t>Новоушицька</w:t>
            </w:r>
            <w:proofErr w:type="spellEnd"/>
            <w:r w:rsidRPr="00806500">
              <w:rPr>
                <w:rFonts w:ascii="Times New Roman" w:hAnsi="Times New Roman" w:cs="Times New Roman"/>
                <w:sz w:val="20"/>
                <w:szCs w:val="20"/>
                <w:lang w:val="uk-UA"/>
              </w:rPr>
              <w:t xml:space="preserve"> селищна рада</w:t>
            </w:r>
          </w:p>
        </w:tc>
      </w:tr>
      <w:tr w:rsidR="00676FA4" w:rsidRPr="00806500" w:rsidTr="00422D3A">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rPr>
            </w:pPr>
            <w:r w:rsidRPr="00806500">
              <w:rPr>
                <w:rFonts w:ascii="Times New Roman" w:hAnsi="Times New Roman" w:cs="Times New Roman"/>
                <w:sz w:val="20"/>
                <w:szCs w:val="20"/>
              </w:rPr>
              <w:t>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rPr>
            </w:pPr>
            <w:proofErr w:type="spellStart"/>
            <w:r w:rsidRPr="00806500">
              <w:rPr>
                <w:rFonts w:ascii="Times New Roman" w:hAnsi="Times New Roman" w:cs="Times New Roman"/>
                <w:sz w:val="20"/>
                <w:szCs w:val="20"/>
              </w:rPr>
              <w:t>Відповідальні</w:t>
            </w:r>
            <w:proofErr w:type="spellEnd"/>
            <w:r w:rsidRPr="00806500">
              <w:rPr>
                <w:rFonts w:ascii="Times New Roman" w:hAnsi="Times New Roman" w:cs="Times New Roman"/>
                <w:sz w:val="20"/>
                <w:szCs w:val="20"/>
              </w:rPr>
              <w:t xml:space="preserve"> </w:t>
            </w:r>
            <w:proofErr w:type="spellStart"/>
            <w:r w:rsidRPr="00806500">
              <w:rPr>
                <w:rFonts w:ascii="Times New Roman" w:hAnsi="Times New Roman" w:cs="Times New Roman"/>
                <w:sz w:val="20"/>
                <w:szCs w:val="20"/>
              </w:rPr>
              <w:t>виконавці</w:t>
            </w:r>
            <w:proofErr w:type="spellEnd"/>
            <w:r w:rsidRPr="00806500">
              <w:rPr>
                <w:rFonts w:ascii="Times New Roman" w:hAnsi="Times New Roman" w:cs="Times New Roman"/>
                <w:sz w:val="20"/>
                <w:szCs w:val="20"/>
              </w:rPr>
              <w:t xml:space="preserve"> </w:t>
            </w:r>
            <w:proofErr w:type="spellStart"/>
            <w:r w:rsidRPr="00806500">
              <w:rPr>
                <w:rFonts w:ascii="Times New Roman" w:hAnsi="Times New Roman" w:cs="Times New Roman"/>
                <w:sz w:val="20"/>
                <w:szCs w:val="20"/>
              </w:rPr>
              <w:t>програми</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lang w:val="uk-UA"/>
              </w:rPr>
            </w:pPr>
            <w:r w:rsidRPr="00806500">
              <w:rPr>
                <w:rFonts w:ascii="Times New Roman" w:hAnsi="Times New Roman" w:cs="Times New Roman"/>
                <w:sz w:val="20"/>
                <w:szCs w:val="20"/>
                <w:lang w:val="uk-UA"/>
              </w:rPr>
              <w:t>КНП «</w:t>
            </w:r>
            <w:proofErr w:type="spellStart"/>
            <w:r w:rsidRPr="00806500">
              <w:rPr>
                <w:rFonts w:ascii="Times New Roman" w:hAnsi="Times New Roman" w:cs="Times New Roman"/>
                <w:sz w:val="20"/>
                <w:szCs w:val="20"/>
                <w:lang w:val="uk-UA"/>
              </w:rPr>
              <w:t>Новоушицький</w:t>
            </w:r>
            <w:proofErr w:type="spellEnd"/>
            <w:r w:rsidRPr="00806500">
              <w:rPr>
                <w:rFonts w:ascii="Times New Roman" w:hAnsi="Times New Roman" w:cs="Times New Roman"/>
                <w:sz w:val="20"/>
                <w:szCs w:val="20"/>
                <w:lang w:val="uk-UA"/>
              </w:rPr>
              <w:t xml:space="preserve">  центр ПМСД» Новоушицької селищної ради;</w:t>
            </w:r>
          </w:p>
          <w:p w:rsidR="00676FA4" w:rsidRPr="00806500" w:rsidRDefault="00676FA4" w:rsidP="00422D3A">
            <w:pPr>
              <w:rPr>
                <w:rFonts w:ascii="Times New Roman" w:hAnsi="Times New Roman" w:cs="Times New Roman"/>
                <w:sz w:val="20"/>
                <w:szCs w:val="20"/>
              </w:rPr>
            </w:pPr>
            <w:proofErr w:type="spellStart"/>
            <w:r w:rsidRPr="00806500">
              <w:rPr>
                <w:rFonts w:ascii="Times New Roman" w:hAnsi="Times New Roman" w:cs="Times New Roman"/>
                <w:sz w:val="20"/>
                <w:szCs w:val="20"/>
                <w:lang w:val="uk-UA"/>
              </w:rPr>
              <w:t>Новоушицька</w:t>
            </w:r>
            <w:proofErr w:type="spellEnd"/>
            <w:r w:rsidRPr="00806500">
              <w:rPr>
                <w:rFonts w:ascii="Times New Roman" w:hAnsi="Times New Roman" w:cs="Times New Roman"/>
                <w:sz w:val="20"/>
                <w:szCs w:val="20"/>
                <w:lang w:val="uk-UA"/>
              </w:rPr>
              <w:t xml:space="preserve"> ЦРЛ</w:t>
            </w:r>
          </w:p>
        </w:tc>
      </w:tr>
      <w:tr w:rsidR="00676FA4" w:rsidRPr="00806500" w:rsidTr="00422D3A">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rPr>
            </w:pPr>
            <w:r w:rsidRPr="00806500">
              <w:rPr>
                <w:rFonts w:ascii="Times New Roman" w:hAnsi="Times New Roman" w:cs="Times New Roman"/>
                <w:sz w:val="20"/>
                <w:szCs w:val="20"/>
              </w:rPr>
              <w:t>6.</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rPr>
            </w:pPr>
            <w:proofErr w:type="spellStart"/>
            <w:r w:rsidRPr="00806500">
              <w:rPr>
                <w:rFonts w:ascii="Times New Roman" w:hAnsi="Times New Roman" w:cs="Times New Roman"/>
                <w:sz w:val="20"/>
                <w:szCs w:val="20"/>
              </w:rPr>
              <w:t>Учасники</w:t>
            </w:r>
            <w:proofErr w:type="spellEnd"/>
            <w:r w:rsidRPr="00806500">
              <w:rPr>
                <w:rFonts w:ascii="Times New Roman" w:hAnsi="Times New Roman" w:cs="Times New Roman"/>
                <w:sz w:val="20"/>
                <w:szCs w:val="20"/>
              </w:rPr>
              <w:t xml:space="preserve"> </w:t>
            </w:r>
            <w:proofErr w:type="spellStart"/>
            <w:r w:rsidRPr="00806500">
              <w:rPr>
                <w:rFonts w:ascii="Times New Roman" w:hAnsi="Times New Roman" w:cs="Times New Roman"/>
                <w:sz w:val="20"/>
                <w:szCs w:val="20"/>
              </w:rPr>
              <w:t>програми</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lang w:val="uk-UA"/>
              </w:rPr>
            </w:pPr>
            <w:r w:rsidRPr="00806500">
              <w:rPr>
                <w:rFonts w:ascii="Times New Roman" w:hAnsi="Times New Roman" w:cs="Times New Roman"/>
                <w:sz w:val="20"/>
                <w:szCs w:val="20"/>
              </w:rPr>
              <w:t xml:space="preserve">1. </w:t>
            </w:r>
            <w:proofErr w:type="spellStart"/>
            <w:r w:rsidRPr="00806500">
              <w:rPr>
                <w:rFonts w:ascii="Times New Roman" w:hAnsi="Times New Roman" w:cs="Times New Roman"/>
                <w:sz w:val="20"/>
                <w:szCs w:val="20"/>
                <w:lang w:val="uk-UA"/>
              </w:rPr>
              <w:t>Новоушицька</w:t>
            </w:r>
            <w:proofErr w:type="spellEnd"/>
            <w:r w:rsidRPr="00806500">
              <w:rPr>
                <w:rFonts w:ascii="Times New Roman" w:hAnsi="Times New Roman" w:cs="Times New Roman"/>
                <w:sz w:val="20"/>
                <w:szCs w:val="20"/>
                <w:lang w:val="uk-UA"/>
              </w:rPr>
              <w:t xml:space="preserve"> селищна рада</w:t>
            </w:r>
            <w:r w:rsidRPr="00806500">
              <w:rPr>
                <w:rFonts w:ascii="Times New Roman" w:hAnsi="Times New Roman" w:cs="Times New Roman"/>
                <w:sz w:val="20"/>
                <w:szCs w:val="20"/>
              </w:rPr>
              <w:br/>
              <w:t xml:space="preserve">2. </w:t>
            </w:r>
            <w:r w:rsidRPr="00806500">
              <w:rPr>
                <w:rFonts w:ascii="Times New Roman" w:hAnsi="Times New Roman" w:cs="Times New Roman"/>
                <w:sz w:val="20"/>
                <w:szCs w:val="20"/>
                <w:lang w:val="uk-UA"/>
              </w:rPr>
              <w:t>КНП «</w:t>
            </w:r>
            <w:proofErr w:type="spellStart"/>
            <w:r w:rsidRPr="00806500">
              <w:rPr>
                <w:rFonts w:ascii="Times New Roman" w:hAnsi="Times New Roman" w:cs="Times New Roman"/>
                <w:sz w:val="20"/>
                <w:szCs w:val="20"/>
                <w:lang w:val="uk-UA"/>
              </w:rPr>
              <w:t>Новоушицький</w:t>
            </w:r>
            <w:proofErr w:type="spellEnd"/>
            <w:r w:rsidRPr="00806500">
              <w:rPr>
                <w:rFonts w:ascii="Times New Roman" w:hAnsi="Times New Roman" w:cs="Times New Roman"/>
                <w:sz w:val="20"/>
                <w:szCs w:val="20"/>
                <w:lang w:val="uk-UA"/>
              </w:rPr>
              <w:t xml:space="preserve">  центр ПМСД» Новоушицької селищної ради</w:t>
            </w:r>
            <w:r w:rsidRPr="00806500">
              <w:rPr>
                <w:rFonts w:ascii="Times New Roman" w:hAnsi="Times New Roman" w:cs="Times New Roman"/>
                <w:sz w:val="20"/>
                <w:szCs w:val="20"/>
              </w:rPr>
              <w:br/>
              <w:t xml:space="preserve">3. </w:t>
            </w:r>
            <w:proofErr w:type="spellStart"/>
            <w:r w:rsidRPr="00806500">
              <w:rPr>
                <w:rFonts w:ascii="Times New Roman" w:hAnsi="Times New Roman" w:cs="Times New Roman"/>
                <w:sz w:val="20"/>
                <w:szCs w:val="20"/>
                <w:lang w:val="uk-UA"/>
              </w:rPr>
              <w:t>Новоушицька</w:t>
            </w:r>
            <w:proofErr w:type="spellEnd"/>
            <w:r w:rsidRPr="00806500">
              <w:rPr>
                <w:rFonts w:ascii="Times New Roman" w:hAnsi="Times New Roman" w:cs="Times New Roman"/>
                <w:sz w:val="20"/>
                <w:szCs w:val="20"/>
                <w:lang w:val="uk-UA"/>
              </w:rPr>
              <w:t xml:space="preserve"> ЦРЛ</w:t>
            </w:r>
          </w:p>
          <w:p w:rsidR="00676FA4" w:rsidRPr="00806500" w:rsidRDefault="00676FA4" w:rsidP="00422D3A">
            <w:pPr>
              <w:rPr>
                <w:rFonts w:ascii="Times New Roman" w:hAnsi="Times New Roman" w:cs="Times New Roman"/>
                <w:sz w:val="20"/>
                <w:szCs w:val="20"/>
                <w:lang w:val="uk-UA"/>
              </w:rPr>
            </w:pPr>
            <w:r w:rsidRPr="00806500">
              <w:rPr>
                <w:rFonts w:ascii="Times New Roman" w:hAnsi="Times New Roman" w:cs="Times New Roman"/>
                <w:sz w:val="20"/>
                <w:szCs w:val="20"/>
                <w:lang w:val="uk-UA"/>
              </w:rPr>
              <w:t>4.Служба єдиного замовника</w:t>
            </w:r>
          </w:p>
        </w:tc>
      </w:tr>
      <w:tr w:rsidR="00676FA4" w:rsidRPr="00806500" w:rsidTr="00422D3A">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rPr>
            </w:pPr>
            <w:r w:rsidRPr="00806500">
              <w:rPr>
                <w:rFonts w:ascii="Times New Roman" w:hAnsi="Times New Roman" w:cs="Times New Roman"/>
                <w:sz w:val="20"/>
                <w:szCs w:val="20"/>
              </w:rPr>
              <w:t>7.</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rPr>
            </w:pPr>
            <w:proofErr w:type="spellStart"/>
            <w:r w:rsidRPr="00806500">
              <w:rPr>
                <w:rFonts w:ascii="Times New Roman" w:hAnsi="Times New Roman" w:cs="Times New Roman"/>
                <w:sz w:val="20"/>
                <w:szCs w:val="20"/>
              </w:rPr>
              <w:t>Термін</w:t>
            </w:r>
            <w:proofErr w:type="spellEnd"/>
            <w:r w:rsidRPr="00806500">
              <w:rPr>
                <w:rFonts w:ascii="Times New Roman" w:hAnsi="Times New Roman" w:cs="Times New Roman"/>
                <w:sz w:val="20"/>
                <w:szCs w:val="20"/>
              </w:rPr>
              <w:t xml:space="preserve"> </w:t>
            </w:r>
            <w:proofErr w:type="spellStart"/>
            <w:r w:rsidRPr="00806500">
              <w:rPr>
                <w:rFonts w:ascii="Times New Roman" w:hAnsi="Times New Roman" w:cs="Times New Roman"/>
                <w:sz w:val="20"/>
                <w:szCs w:val="20"/>
              </w:rPr>
              <w:t>реалізації</w:t>
            </w:r>
            <w:proofErr w:type="spellEnd"/>
            <w:r w:rsidRPr="00806500">
              <w:rPr>
                <w:rFonts w:ascii="Times New Roman" w:hAnsi="Times New Roman" w:cs="Times New Roman"/>
                <w:sz w:val="20"/>
                <w:szCs w:val="20"/>
              </w:rPr>
              <w:t xml:space="preserve"> </w:t>
            </w:r>
            <w:proofErr w:type="spellStart"/>
            <w:r w:rsidRPr="00806500">
              <w:rPr>
                <w:rFonts w:ascii="Times New Roman" w:hAnsi="Times New Roman" w:cs="Times New Roman"/>
                <w:sz w:val="20"/>
                <w:szCs w:val="20"/>
              </w:rPr>
              <w:t>програми</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rPr>
            </w:pPr>
            <w:r w:rsidRPr="00806500">
              <w:rPr>
                <w:rFonts w:ascii="Times New Roman" w:hAnsi="Times New Roman" w:cs="Times New Roman"/>
                <w:sz w:val="20"/>
                <w:szCs w:val="20"/>
              </w:rPr>
              <w:t>2017 - 202</w:t>
            </w:r>
            <w:r w:rsidRPr="00806500">
              <w:rPr>
                <w:rFonts w:ascii="Times New Roman" w:hAnsi="Times New Roman" w:cs="Times New Roman"/>
                <w:sz w:val="20"/>
                <w:szCs w:val="20"/>
                <w:lang w:val="uk-UA"/>
              </w:rPr>
              <w:t>0</w:t>
            </w:r>
            <w:r w:rsidRPr="00806500">
              <w:rPr>
                <w:rFonts w:ascii="Times New Roman" w:hAnsi="Times New Roman" w:cs="Times New Roman"/>
                <w:sz w:val="20"/>
                <w:szCs w:val="20"/>
              </w:rPr>
              <w:t xml:space="preserve"> роки</w:t>
            </w:r>
          </w:p>
        </w:tc>
      </w:tr>
      <w:tr w:rsidR="00676FA4" w:rsidRPr="00806500" w:rsidTr="00422D3A">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rPr>
            </w:pPr>
            <w:r w:rsidRPr="00806500">
              <w:rPr>
                <w:rFonts w:ascii="Times New Roman" w:hAnsi="Times New Roman" w:cs="Times New Roman"/>
                <w:sz w:val="20"/>
                <w:szCs w:val="20"/>
              </w:rPr>
              <w:t>8.</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rPr>
            </w:pPr>
            <w:proofErr w:type="spellStart"/>
            <w:r w:rsidRPr="00806500">
              <w:rPr>
                <w:rFonts w:ascii="Times New Roman" w:hAnsi="Times New Roman" w:cs="Times New Roman"/>
                <w:sz w:val="20"/>
                <w:szCs w:val="20"/>
              </w:rPr>
              <w:t>Перелік</w:t>
            </w:r>
            <w:proofErr w:type="spellEnd"/>
            <w:r w:rsidRPr="00806500">
              <w:rPr>
                <w:rFonts w:ascii="Times New Roman" w:hAnsi="Times New Roman" w:cs="Times New Roman"/>
                <w:sz w:val="20"/>
                <w:szCs w:val="20"/>
              </w:rPr>
              <w:t xml:space="preserve"> </w:t>
            </w:r>
            <w:proofErr w:type="spellStart"/>
            <w:r w:rsidRPr="00806500">
              <w:rPr>
                <w:rFonts w:ascii="Times New Roman" w:hAnsi="Times New Roman" w:cs="Times New Roman"/>
                <w:sz w:val="20"/>
                <w:szCs w:val="20"/>
              </w:rPr>
              <w:t>місцевих</w:t>
            </w:r>
            <w:proofErr w:type="spellEnd"/>
            <w:r w:rsidRPr="00806500">
              <w:rPr>
                <w:rFonts w:ascii="Times New Roman" w:hAnsi="Times New Roman" w:cs="Times New Roman"/>
                <w:sz w:val="20"/>
                <w:szCs w:val="20"/>
              </w:rPr>
              <w:t xml:space="preserve"> </w:t>
            </w:r>
            <w:proofErr w:type="spellStart"/>
            <w:r w:rsidRPr="00806500">
              <w:rPr>
                <w:rFonts w:ascii="Times New Roman" w:hAnsi="Times New Roman" w:cs="Times New Roman"/>
                <w:sz w:val="20"/>
                <w:szCs w:val="20"/>
              </w:rPr>
              <w:t>бюджеті</w:t>
            </w:r>
            <w:proofErr w:type="gramStart"/>
            <w:r w:rsidRPr="00806500">
              <w:rPr>
                <w:rFonts w:ascii="Times New Roman" w:hAnsi="Times New Roman" w:cs="Times New Roman"/>
                <w:sz w:val="20"/>
                <w:szCs w:val="20"/>
              </w:rPr>
              <w:t>в</w:t>
            </w:r>
            <w:proofErr w:type="spellEnd"/>
            <w:proofErr w:type="gramEnd"/>
            <w:r w:rsidRPr="00806500">
              <w:rPr>
                <w:rFonts w:ascii="Times New Roman" w:hAnsi="Times New Roman" w:cs="Times New Roman"/>
                <w:sz w:val="20"/>
                <w:szCs w:val="20"/>
              </w:rPr>
              <w:t xml:space="preserve">, </w:t>
            </w:r>
            <w:proofErr w:type="spellStart"/>
            <w:proofErr w:type="gramStart"/>
            <w:r w:rsidRPr="00806500">
              <w:rPr>
                <w:rFonts w:ascii="Times New Roman" w:hAnsi="Times New Roman" w:cs="Times New Roman"/>
                <w:sz w:val="20"/>
                <w:szCs w:val="20"/>
              </w:rPr>
              <w:t>як</w:t>
            </w:r>
            <w:proofErr w:type="gramEnd"/>
            <w:r w:rsidRPr="00806500">
              <w:rPr>
                <w:rFonts w:ascii="Times New Roman" w:hAnsi="Times New Roman" w:cs="Times New Roman"/>
                <w:sz w:val="20"/>
                <w:szCs w:val="20"/>
              </w:rPr>
              <w:t>і</w:t>
            </w:r>
            <w:proofErr w:type="spellEnd"/>
            <w:r w:rsidRPr="00806500">
              <w:rPr>
                <w:rFonts w:ascii="Times New Roman" w:hAnsi="Times New Roman" w:cs="Times New Roman"/>
                <w:sz w:val="20"/>
                <w:szCs w:val="20"/>
              </w:rPr>
              <w:t xml:space="preserve"> </w:t>
            </w:r>
            <w:proofErr w:type="spellStart"/>
            <w:r w:rsidRPr="00806500">
              <w:rPr>
                <w:rFonts w:ascii="Times New Roman" w:hAnsi="Times New Roman" w:cs="Times New Roman"/>
                <w:sz w:val="20"/>
                <w:szCs w:val="20"/>
              </w:rPr>
              <w:t>беруть</w:t>
            </w:r>
            <w:proofErr w:type="spellEnd"/>
            <w:r w:rsidRPr="00806500">
              <w:rPr>
                <w:rFonts w:ascii="Times New Roman" w:hAnsi="Times New Roman" w:cs="Times New Roman"/>
                <w:sz w:val="20"/>
                <w:szCs w:val="20"/>
              </w:rPr>
              <w:t xml:space="preserve"> участь у </w:t>
            </w:r>
            <w:proofErr w:type="spellStart"/>
            <w:r w:rsidRPr="00806500">
              <w:rPr>
                <w:rFonts w:ascii="Times New Roman" w:hAnsi="Times New Roman" w:cs="Times New Roman"/>
                <w:sz w:val="20"/>
                <w:szCs w:val="20"/>
              </w:rPr>
              <w:t>виконанні</w:t>
            </w:r>
            <w:proofErr w:type="spellEnd"/>
            <w:r w:rsidRPr="00806500">
              <w:rPr>
                <w:rFonts w:ascii="Times New Roman" w:hAnsi="Times New Roman" w:cs="Times New Roman"/>
                <w:sz w:val="20"/>
                <w:szCs w:val="20"/>
              </w:rPr>
              <w:t xml:space="preserve"> </w:t>
            </w:r>
            <w:proofErr w:type="spellStart"/>
            <w:r w:rsidRPr="00806500">
              <w:rPr>
                <w:rFonts w:ascii="Times New Roman" w:hAnsi="Times New Roman" w:cs="Times New Roman"/>
                <w:sz w:val="20"/>
                <w:szCs w:val="20"/>
              </w:rPr>
              <w:t>програми</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lang w:val="uk-UA"/>
              </w:rPr>
            </w:pPr>
            <w:r w:rsidRPr="00806500">
              <w:rPr>
                <w:rFonts w:ascii="Times New Roman" w:hAnsi="Times New Roman" w:cs="Times New Roman"/>
                <w:sz w:val="20"/>
                <w:szCs w:val="20"/>
                <w:lang w:val="uk-UA"/>
              </w:rPr>
              <w:t xml:space="preserve">Бюджет об’єднаної територіальної громади, місцеві бюджети всіх рівнів, громадські організації,  </w:t>
            </w:r>
            <w:proofErr w:type="spellStart"/>
            <w:r w:rsidRPr="00806500">
              <w:rPr>
                <w:rFonts w:ascii="Times New Roman" w:hAnsi="Times New Roman" w:cs="Times New Roman"/>
                <w:sz w:val="20"/>
                <w:szCs w:val="20"/>
              </w:rPr>
              <w:t>інші</w:t>
            </w:r>
            <w:proofErr w:type="spellEnd"/>
            <w:r w:rsidRPr="00806500">
              <w:rPr>
                <w:rFonts w:ascii="Times New Roman" w:hAnsi="Times New Roman" w:cs="Times New Roman"/>
                <w:sz w:val="20"/>
                <w:szCs w:val="20"/>
              </w:rPr>
              <w:t xml:space="preserve"> </w:t>
            </w:r>
            <w:proofErr w:type="spellStart"/>
            <w:r w:rsidRPr="00806500">
              <w:rPr>
                <w:rFonts w:ascii="Times New Roman" w:hAnsi="Times New Roman" w:cs="Times New Roman"/>
                <w:sz w:val="20"/>
                <w:szCs w:val="20"/>
              </w:rPr>
              <w:t>кошти</w:t>
            </w:r>
            <w:proofErr w:type="spellEnd"/>
            <w:r w:rsidRPr="00806500">
              <w:rPr>
                <w:rFonts w:ascii="Times New Roman" w:hAnsi="Times New Roman" w:cs="Times New Roman"/>
                <w:sz w:val="20"/>
                <w:szCs w:val="20"/>
                <w:lang w:val="uk-UA"/>
              </w:rPr>
              <w:t xml:space="preserve"> незаборонені законодавством</w:t>
            </w:r>
          </w:p>
        </w:tc>
      </w:tr>
      <w:tr w:rsidR="00676FA4" w:rsidRPr="00806500" w:rsidTr="00422D3A">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rPr>
            </w:pPr>
            <w:r w:rsidRPr="00806500">
              <w:rPr>
                <w:rFonts w:ascii="Times New Roman" w:hAnsi="Times New Roman" w:cs="Times New Roman"/>
                <w:b/>
                <w:bCs/>
                <w:sz w:val="20"/>
                <w:szCs w:val="20"/>
              </w:rPr>
              <w:t>9.</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lang w:val="uk-UA"/>
              </w:rPr>
            </w:pPr>
            <w:proofErr w:type="spellStart"/>
            <w:r w:rsidRPr="00806500">
              <w:rPr>
                <w:rFonts w:ascii="Times New Roman" w:hAnsi="Times New Roman" w:cs="Times New Roman"/>
                <w:sz w:val="20"/>
                <w:szCs w:val="20"/>
              </w:rPr>
              <w:t>Загальний</w:t>
            </w:r>
            <w:proofErr w:type="spellEnd"/>
            <w:r w:rsidRPr="00806500">
              <w:rPr>
                <w:rFonts w:ascii="Times New Roman" w:hAnsi="Times New Roman" w:cs="Times New Roman"/>
                <w:sz w:val="20"/>
                <w:szCs w:val="20"/>
              </w:rPr>
              <w:t xml:space="preserve"> </w:t>
            </w:r>
            <w:proofErr w:type="spellStart"/>
            <w:r w:rsidRPr="00806500">
              <w:rPr>
                <w:rFonts w:ascii="Times New Roman" w:hAnsi="Times New Roman" w:cs="Times New Roman"/>
                <w:sz w:val="20"/>
                <w:szCs w:val="20"/>
              </w:rPr>
              <w:t>обсяг</w:t>
            </w:r>
            <w:proofErr w:type="spellEnd"/>
            <w:r w:rsidRPr="00806500">
              <w:rPr>
                <w:rFonts w:ascii="Times New Roman" w:hAnsi="Times New Roman" w:cs="Times New Roman"/>
                <w:sz w:val="20"/>
                <w:szCs w:val="20"/>
              </w:rPr>
              <w:t xml:space="preserve"> </w:t>
            </w:r>
            <w:proofErr w:type="spellStart"/>
            <w:r w:rsidRPr="00806500">
              <w:rPr>
                <w:rFonts w:ascii="Times New Roman" w:hAnsi="Times New Roman" w:cs="Times New Roman"/>
                <w:sz w:val="20"/>
                <w:szCs w:val="20"/>
              </w:rPr>
              <w:t>фінансових</w:t>
            </w:r>
            <w:proofErr w:type="spellEnd"/>
            <w:r w:rsidRPr="00806500">
              <w:rPr>
                <w:rFonts w:ascii="Times New Roman" w:hAnsi="Times New Roman" w:cs="Times New Roman"/>
                <w:sz w:val="20"/>
                <w:szCs w:val="20"/>
              </w:rPr>
              <w:t xml:space="preserve"> </w:t>
            </w:r>
            <w:proofErr w:type="spellStart"/>
            <w:r w:rsidRPr="00806500">
              <w:rPr>
                <w:rFonts w:ascii="Times New Roman" w:hAnsi="Times New Roman" w:cs="Times New Roman"/>
                <w:sz w:val="20"/>
                <w:szCs w:val="20"/>
              </w:rPr>
              <w:t>ресурсів</w:t>
            </w:r>
            <w:proofErr w:type="spellEnd"/>
            <w:r w:rsidRPr="00806500">
              <w:rPr>
                <w:rFonts w:ascii="Times New Roman" w:hAnsi="Times New Roman" w:cs="Times New Roman"/>
                <w:sz w:val="20"/>
                <w:szCs w:val="20"/>
              </w:rPr>
              <w:t xml:space="preserve">, </w:t>
            </w:r>
            <w:proofErr w:type="spellStart"/>
            <w:r w:rsidRPr="00806500">
              <w:rPr>
                <w:rFonts w:ascii="Times New Roman" w:hAnsi="Times New Roman" w:cs="Times New Roman"/>
                <w:sz w:val="20"/>
                <w:szCs w:val="20"/>
              </w:rPr>
              <w:t>необхідних</w:t>
            </w:r>
            <w:proofErr w:type="spellEnd"/>
            <w:r w:rsidRPr="00806500">
              <w:rPr>
                <w:rFonts w:ascii="Times New Roman" w:hAnsi="Times New Roman" w:cs="Times New Roman"/>
                <w:sz w:val="20"/>
                <w:szCs w:val="20"/>
              </w:rPr>
              <w:t xml:space="preserve"> </w:t>
            </w:r>
            <w:proofErr w:type="gramStart"/>
            <w:r w:rsidRPr="00806500">
              <w:rPr>
                <w:rFonts w:ascii="Times New Roman" w:hAnsi="Times New Roman" w:cs="Times New Roman"/>
                <w:sz w:val="20"/>
                <w:szCs w:val="20"/>
              </w:rPr>
              <w:t>для</w:t>
            </w:r>
            <w:proofErr w:type="gramEnd"/>
            <w:r w:rsidRPr="00806500">
              <w:rPr>
                <w:rFonts w:ascii="Times New Roman" w:hAnsi="Times New Roman" w:cs="Times New Roman"/>
                <w:sz w:val="20"/>
                <w:szCs w:val="20"/>
              </w:rPr>
              <w:t xml:space="preserve"> </w:t>
            </w:r>
            <w:proofErr w:type="spellStart"/>
            <w:r w:rsidRPr="00806500">
              <w:rPr>
                <w:rFonts w:ascii="Times New Roman" w:hAnsi="Times New Roman" w:cs="Times New Roman"/>
                <w:sz w:val="20"/>
                <w:szCs w:val="20"/>
              </w:rPr>
              <w:t>реалізації</w:t>
            </w:r>
            <w:proofErr w:type="spellEnd"/>
            <w:r w:rsidRPr="00806500">
              <w:rPr>
                <w:rFonts w:ascii="Times New Roman" w:hAnsi="Times New Roman" w:cs="Times New Roman"/>
                <w:sz w:val="20"/>
                <w:szCs w:val="20"/>
              </w:rPr>
              <w:t xml:space="preserve"> </w:t>
            </w:r>
            <w:proofErr w:type="spellStart"/>
            <w:r w:rsidRPr="00806500">
              <w:rPr>
                <w:rFonts w:ascii="Times New Roman" w:hAnsi="Times New Roman" w:cs="Times New Roman"/>
                <w:sz w:val="20"/>
                <w:szCs w:val="20"/>
              </w:rPr>
              <w:t>програми</w:t>
            </w:r>
            <w:proofErr w:type="spellEnd"/>
            <w:r w:rsidRPr="00806500">
              <w:rPr>
                <w:rFonts w:ascii="Times New Roman" w:hAnsi="Times New Roman" w:cs="Times New Roman"/>
                <w:sz w:val="20"/>
                <w:szCs w:val="20"/>
              </w:rPr>
              <w:t xml:space="preserve">, </w:t>
            </w:r>
            <w:proofErr w:type="spellStart"/>
            <w:r w:rsidRPr="00806500">
              <w:rPr>
                <w:rFonts w:ascii="Times New Roman" w:hAnsi="Times New Roman" w:cs="Times New Roman"/>
                <w:sz w:val="20"/>
                <w:szCs w:val="20"/>
              </w:rPr>
              <w:t>всього</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lang w:val="uk-UA"/>
              </w:rPr>
            </w:pPr>
            <w:r w:rsidRPr="00806500">
              <w:rPr>
                <w:rFonts w:ascii="Times New Roman" w:hAnsi="Times New Roman" w:cs="Times New Roman"/>
                <w:sz w:val="20"/>
                <w:szCs w:val="20"/>
                <w:lang w:val="uk-UA"/>
              </w:rPr>
              <w:t>23240,4</w:t>
            </w:r>
          </w:p>
        </w:tc>
      </w:tr>
    </w:tbl>
    <w:p w:rsidR="00676FA4" w:rsidRPr="00806500" w:rsidRDefault="00676FA4" w:rsidP="00806500">
      <w:pPr>
        <w:spacing w:before="100" w:beforeAutospacing="1" w:after="100" w:afterAutospacing="1"/>
        <w:jc w:val="center"/>
        <w:rPr>
          <w:rFonts w:ascii="Times New Roman" w:hAnsi="Times New Roman" w:cs="Times New Roman"/>
          <w:b/>
          <w:bCs/>
          <w:lang w:val="uk-UA"/>
        </w:rPr>
      </w:pPr>
    </w:p>
    <w:p w:rsidR="00676FA4" w:rsidRPr="00806500" w:rsidRDefault="00676FA4" w:rsidP="00806500">
      <w:pPr>
        <w:spacing w:before="100" w:beforeAutospacing="1" w:after="100" w:afterAutospacing="1"/>
        <w:jc w:val="center"/>
        <w:rPr>
          <w:rFonts w:ascii="Times New Roman" w:hAnsi="Times New Roman" w:cs="Times New Roman"/>
        </w:rPr>
      </w:pPr>
      <w:r w:rsidRPr="00806500">
        <w:rPr>
          <w:rFonts w:ascii="Times New Roman" w:hAnsi="Times New Roman" w:cs="Times New Roman"/>
          <w:b/>
          <w:bCs/>
        </w:rPr>
        <w:lastRenderedPageBreak/>
        <w:t xml:space="preserve">2. </w:t>
      </w:r>
      <w:proofErr w:type="spellStart"/>
      <w:r w:rsidRPr="00806500">
        <w:rPr>
          <w:rFonts w:ascii="Times New Roman" w:hAnsi="Times New Roman" w:cs="Times New Roman"/>
          <w:b/>
          <w:bCs/>
        </w:rPr>
        <w:t>Визначення</w:t>
      </w:r>
      <w:proofErr w:type="spellEnd"/>
      <w:r w:rsidRPr="00806500">
        <w:rPr>
          <w:rFonts w:ascii="Times New Roman" w:hAnsi="Times New Roman" w:cs="Times New Roman"/>
          <w:b/>
          <w:bCs/>
        </w:rPr>
        <w:t xml:space="preserve"> проблем, на </w:t>
      </w:r>
      <w:proofErr w:type="spellStart"/>
      <w:r w:rsidRPr="00806500">
        <w:rPr>
          <w:rFonts w:ascii="Times New Roman" w:hAnsi="Times New Roman" w:cs="Times New Roman"/>
          <w:b/>
          <w:bCs/>
        </w:rPr>
        <w:t>розв’язання</w:t>
      </w:r>
      <w:proofErr w:type="spellEnd"/>
      <w:r w:rsidRPr="00806500">
        <w:rPr>
          <w:rFonts w:ascii="Times New Roman" w:hAnsi="Times New Roman" w:cs="Times New Roman"/>
          <w:b/>
          <w:bCs/>
        </w:rPr>
        <w:t xml:space="preserve"> </w:t>
      </w:r>
      <w:proofErr w:type="spellStart"/>
      <w:r w:rsidRPr="00806500">
        <w:rPr>
          <w:rFonts w:ascii="Times New Roman" w:hAnsi="Times New Roman" w:cs="Times New Roman"/>
          <w:b/>
          <w:bCs/>
        </w:rPr>
        <w:t>яких</w:t>
      </w:r>
      <w:proofErr w:type="spellEnd"/>
      <w:r w:rsidRPr="00806500">
        <w:rPr>
          <w:rFonts w:ascii="Times New Roman" w:hAnsi="Times New Roman" w:cs="Times New Roman"/>
          <w:b/>
          <w:bCs/>
        </w:rPr>
        <w:t xml:space="preserve"> </w:t>
      </w:r>
      <w:proofErr w:type="spellStart"/>
      <w:r w:rsidRPr="00806500">
        <w:rPr>
          <w:rFonts w:ascii="Times New Roman" w:hAnsi="Times New Roman" w:cs="Times New Roman"/>
          <w:b/>
          <w:bCs/>
        </w:rPr>
        <w:t>спрямована</w:t>
      </w:r>
      <w:proofErr w:type="spellEnd"/>
      <w:r w:rsidRPr="00806500">
        <w:rPr>
          <w:rFonts w:ascii="Times New Roman" w:hAnsi="Times New Roman" w:cs="Times New Roman"/>
          <w:b/>
          <w:bCs/>
        </w:rPr>
        <w:t> </w:t>
      </w:r>
      <w:proofErr w:type="spellStart"/>
      <w:r w:rsidRPr="00806500">
        <w:rPr>
          <w:rFonts w:ascii="Times New Roman" w:hAnsi="Times New Roman" w:cs="Times New Roman"/>
          <w:b/>
          <w:bCs/>
        </w:rPr>
        <w:t>програма</w:t>
      </w:r>
      <w:proofErr w:type="spellEnd"/>
    </w:p>
    <w:p w:rsidR="00676FA4" w:rsidRPr="00806500" w:rsidRDefault="00676FA4" w:rsidP="00806500">
      <w:pPr>
        <w:spacing w:before="100" w:beforeAutospacing="1" w:after="100" w:afterAutospacing="1"/>
        <w:ind w:firstLine="900"/>
        <w:jc w:val="both"/>
        <w:rPr>
          <w:rFonts w:ascii="Times New Roman" w:hAnsi="Times New Roman" w:cs="Times New Roman"/>
          <w:lang w:val="uk-UA"/>
        </w:rPr>
      </w:pPr>
      <w:r w:rsidRPr="00806500">
        <w:rPr>
          <w:rFonts w:ascii="Times New Roman" w:hAnsi="Times New Roman" w:cs="Times New Roman"/>
          <w:lang w:val="uk-UA"/>
        </w:rPr>
        <w:t>Сьогодні медичне обслуговування не дає можливості кожному громадянину реалізувати своє, гарантоване статтею 49 Конституції України, право на охорону здоров’я, медичну допомогу та медичне страхування . Згідно цієї ж статті, держава зобов’язана створювати умови для ефективного і доступного для всіх громадян медичного обслуговування.</w:t>
      </w:r>
    </w:p>
    <w:p w:rsidR="00676FA4" w:rsidRPr="00806500" w:rsidRDefault="00676FA4" w:rsidP="00806500">
      <w:pPr>
        <w:spacing w:before="100" w:beforeAutospacing="1" w:after="100" w:afterAutospacing="1"/>
        <w:ind w:firstLine="900"/>
        <w:jc w:val="both"/>
        <w:rPr>
          <w:rFonts w:ascii="Times New Roman" w:hAnsi="Times New Roman" w:cs="Times New Roman"/>
          <w:lang w:val="uk-UA"/>
        </w:rPr>
      </w:pPr>
      <w:r w:rsidRPr="00806500">
        <w:rPr>
          <w:rFonts w:ascii="Times New Roman" w:hAnsi="Times New Roman" w:cs="Times New Roman"/>
          <w:lang w:val="uk-UA"/>
        </w:rPr>
        <w:t>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 № 1013, Закону України «Про державні фінансові гарантії медичного обслуговування населення» від 19.10.2017 № 2168-VIII, Закону України «Про внесення змін до Бюджетного кодексу України» №2233-</w:t>
      </w:r>
      <w:r w:rsidRPr="00806500">
        <w:rPr>
          <w:rFonts w:ascii="Times New Roman" w:hAnsi="Times New Roman" w:cs="Times New Roman"/>
          <w:lang w:val="en-US"/>
        </w:rPr>
        <w:t>VIII</w:t>
      </w:r>
      <w:r w:rsidRPr="00806500">
        <w:rPr>
          <w:rFonts w:ascii="Times New Roman" w:hAnsi="Times New Roman" w:cs="Times New Roman"/>
          <w:lang w:val="uk-UA"/>
        </w:rPr>
        <w:t xml:space="preserve"> від 07.12.2017 року, Закону України «Про внесення змін до деяких законодавчих актів України щодо удосконалення законодавства з питань діяльності закладів охорони здоров’я» від 06.04.2017 № 2002-VIII, Закону України «Про підвищення доступності та якості медичного обслуговування у сільській місцевості» від 14.11.2017 року №2206-</w:t>
      </w:r>
      <w:r w:rsidRPr="00806500">
        <w:rPr>
          <w:rFonts w:ascii="Times New Roman" w:hAnsi="Times New Roman" w:cs="Times New Roman"/>
          <w:lang w:val="en-US"/>
        </w:rPr>
        <w:t>VIII</w:t>
      </w:r>
      <w:r w:rsidRPr="00806500">
        <w:rPr>
          <w:rFonts w:ascii="Times New Roman" w:hAnsi="Times New Roman" w:cs="Times New Roman"/>
          <w:lang w:val="uk-UA"/>
        </w:rPr>
        <w:t>, а також згідно постанови Кабінету Міністрів України від 11.07.2002 року № 955 “Про затвердження програми надання громадянам гарантованої державної безоплатної медичної допомоги”,  «Порядку та умов надання субвенції з державного бюджету місцевим бюджетам на здійснення заходів, спрямованих на розвиток системи охорони здоров’я у сільській місцевості», затверджені постановою КМУ від 06.12.2017р. №983 та Наказу МОЗ України «Про затвердження Примірного табеля матеріально-технічного оснащення закладів охорони здоров’я та фізичних осіб-підприємців, які надають первинну медичну допомогу» №148 від 26.01.2018р.,</w:t>
      </w:r>
    </w:p>
    <w:p w:rsidR="00676FA4" w:rsidRPr="00806500" w:rsidRDefault="00676FA4" w:rsidP="00806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rFonts w:ascii="Times New Roman" w:hAnsi="Times New Roman" w:cs="Times New Roman"/>
          <w:color w:val="000000"/>
          <w:lang w:val="uk-UA"/>
        </w:rPr>
      </w:pPr>
      <w:r w:rsidRPr="00806500">
        <w:rPr>
          <w:rFonts w:ascii="Times New Roman" w:hAnsi="Times New Roman" w:cs="Times New Roman"/>
          <w:color w:val="000000"/>
          <w:lang w:val="uk-UA"/>
        </w:rPr>
        <w:t>Здоров’я людини є непересічною цінністю, має важливе значення у житті кожного з нас,становить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будь-якої країни в цілому, і кожної територіальної одиниці окремо.</w:t>
      </w:r>
    </w:p>
    <w:p w:rsidR="00676FA4" w:rsidRPr="00806500" w:rsidRDefault="00676FA4" w:rsidP="00806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rFonts w:ascii="Times New Roman" w:hAnsi="Times New Roman" w:cs="Times New Roman"/>
          <w:color w:val="000000"/>
          <w:lang w:val="uk-UA"/>
        </w:rPr>
      </w:pPr>
      <w:r w:rsidRPr="00806500">
        <w:rPr>
          <w:rFonts w:ascii="Times New Roman" w:hAnsi="Times New Roman" w:cs="Times New Roman"/>
          <w:color w:val="000000"/>
          <w:lang w:val="uk-UA"/>
        </w:rPr>
        <w:t>Програма орієнтована на забезпечення надання якісної медичної допомоги населенню Новоушицької ОТГ.</w:t>
      </w:r>
    </w:p>
    <w:p w:rsidR="00676FA4" w:rsidRPr="00806500" w:rsidRDefault="00676FA4" w:rsidP="00806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lang w:val="uk-UA"/>
        </w:rPr>
      </w:pPr>
    </w:p>
    <w:p w:rsidR="00676FA4" w:rsidRPr="00806500" w:rsidRDefault="00676FA4" w:rsidP="00806500">
      <w:pPr>
        <w:ind w:firstLine="708"/>
        <w:jc w:val="both"/>
        <w:rPr>
          <w:rFonts w:ascii="Times New Roman" w:hAnsi="Times New Roman" w:cs="Times New Roman"/>
          <w:lang w:val="uk-UA"/>
        </w:rPr>
      </w:pPr>
      <w:r w:rsidRPr="00806500">
        <w:rPr>
          <w:rFonts w:ascii="Times New Roman" w:hAnsi="Times New Roman" w:cs="Times New Roman"/>
          <w:lang w:val="uk-UA"/>
        </w:rPr>
        <w:t xml:space="preserve"> Погіршення стану здоров’я населення, високі показники смертності, зменшення середньої тривалості життя, нерівність у доступності медичних послуг, призводять о об’єктивного збільшення потреби у медичній допомозі  жителям Новоушицької ОТГ, та підвищення профілактичної спрямованості роботи лікувально-профілактичних закладів.</w:t>
      </w:r>
    </w:p>
    <w:p w:rsidR="00676FA4" w:rsidRPr="00806500" w:rsidRDefault="00676FA4" w:rsidP="00806500">
      <w:pPr>
        <w:ind w:firstLine="708"/>
        <w:jc w:val="both"/>
        <w:rPr>
          <w:rFonts w:ascii="Times New Roman" w:hAnsi="Times New Roman" w:cs="Times New Roman"/>
          <w:lang w:val="uk-UA"/>
        </w:rPr>
      </w:pPr>
      <w:r w:rsidRPr="00806500">
        <w:rPr>
          <w:rFonts w:ascii="Times New Roman" w:hAnsi="Times New Roman" w:cs="Times New Roman"/>
          <w:lang w:val="uk-UA"/>
        </w:rPr>
        <w:t xml:space="preserve"> Поряд з цим , якість роботи закладів охорони здоров’я та їх кадрове забезпечення не завжди відповідає сучасним вимогам та потребам мешканців сільських територій. Причинами такого стану справ є, насамперед, нестача належно обладнаних приміщень, відсутність достатньої кількості медикаментів і транспортних засобів, а також дефіцит кваліфікованих медичних кадрів.</w:t>
      </w:r>
    </w:p>
    <w:p w:rsidR="00676FA4" w:rsidRPr="00806500" w:rsidRDefault="00676FA4" w:rsidP="00806500">
      <w:pPr>
        <w:spacing w:before="100" w:beforeAutospacing="1" w:after="100" w:afterAutospacing="1"/>
        <w:ind w:firstLine="900"/>
        <w:jc w:val="both"/>
        <w:rPr>
          <w:rFonts w:ascii="Times New Roman" w:hAnsi="Times New Roman" w:cs="Times New Roman"/>
          <w:lang w:val="uk-UA"/>
        </w:rPr>
      </w:pPr>
      <w:r w:rsidRPr="00806500">
        <w:rPr>
          <w:rFonts w:ascii="Times New Roman" w:hAnsi="Times New Roman" w:cs="Times New Roman"/>
          <w:lang w:val="uk-UA"/>
        </w:rPr>
        <w:t>Ситуація ускладнюється і тим, що випускники вітчизняних медичних університетів украй неохоче погоджуються працювати у сільській місцевості, а держава упродовж тривалого періоду часу виявляється не спроможною розробити дієві механізми вирішення цієї проблеми.</w:t>
      </w:r>
    </w:p>
    <w:p w:rsidR="00676FA4" w:rsidRPr="00806500" w:rsidRDefault="00676FA4" w:rsidP="00806500">
      <w:pPr>
        <w:ind w:firstLine="900"/>
        <w:jc w:val="both"/>
        <w:rPr>
          <w:rFonts w:ascii="Times New Roman" w:hAnsi="Times New Roman" w:cs="Times New Roman"/>
          <w:lang w:val="uk-UA"/>
        </w:rPr>
      </w:pPr>
      <w:r w:rsidRPr="00806500">
        <w:rPr>
          <w:rFonts w:ascii="Times New Roman" w:hAnsi="Times New Roman" w:cs="Times New Roman"/>
          <w:lang w:val="uk-UA"/>
        </w:rPr>
        <w:t>На території Новоушицької селищної ради  працює КНП «</w:t>
      </w:r>
      <w:proofErr w:type="spellStart"/>
      <w:r w:rsidRPr="00806500">
        <w:rPr>
          <w:rFonts w:ascii="Times New Roman" w:hAnsi="Times New Roman" w:cs="Times New Roman"/>
          <w:lang w:val="uk-UA"/>
        </w:rPr>
        <w:t>Новоушицький</w:t>
      </w:r>
      <w:proofErr w:type="spellEnd"/>
      <w:r w:rsidRPr="00806500">
        <w:rPr>
          <w:rFonts w:ascii="Times New Roman" w:hAnsi="Times New Roman" w:cs="Times New Roman"/>
          <w:lang w:val="uk-UA"/>
        </w:rPr>
        <w:t xml:space="preserve">  центр ПМСД» Новоушицької селищної ради; функціонує чотири  амбулаторії загальної практики сімейної медицини та 40 фельдшерських та фельдшерсько-акушерських пунктів. Загальною проблемою для закладів охорони здоров′я є низька матеріально-технічна база, що не відповідає табелям оснащення, затверджених наказами МОЗ України Зокрема недостатнє укомплектування ЛОР, офтальмологічним  обладнанням, хірургічним інструментарієм, потребують заміни застарілого зразка електрокардіографи, та інше медичне обладнання, постійно потребує технічного обслуговування автомобіль пересувного флюорографа.</w:t>
      </w:r>
    </w:p>
    <w:p w:rsidR="00676FA4" w:rsidRPr="00806500" w:rsidRDefault="00676FA4" w:rsidP="00806500">
      <w:pPr>
        <w:spacing w:before="100" w:beforeAutospacing="1" w:after="100" w:afterAutospacing="1"/>
        <w:ind w:firstLine="900"/>
        <w:jc w:val="both"/>
        <w:rPr>
          <w:rFonts w:ascii="Times New Roman" w:hAnsi="Times New Roman" w:cs="Times New Roman"/>
          <w:lang w:val="uk-UA"/>
        </w:rPr>
      </w:pPr>
      <w:r w:rsidRPr="00806500">
        <w:rPr>
          <w:rFonts w:ascii="Times New Roman" w:hAnsi="Times New Roman" w:cs="Times New Roman"/>
          <w:lang w:val="uk-UA"/>
        </w:rPr>
        <w:lastRenderedPageBreak/>
        <w:t xml:space="preserve">Потребують капітальних ремонтних робіт амбулаторії загальної практики сімейної медицини та </w:t>
      </w:r>
      <w:proofErr w:type="spellStart"/>
      <w:r w:rsidRPr="00806500">
        <w:rPr>
          <w:rFonts w:ascii="Times New Roman" w:hAnsi="Times New Roman" w:cs="Times New Roman"/>
          <w:lang w:val="uk-UA"/>
        </w:rPr>
        <w:t>ФАПи</w:t>
      </w:r>
      <w:proofErr w:type="spellEnd"/>
      <w:r w:rsidRPr="00806500">
        <w:rPr>
          <w:rFonts w:ascii="Times New Roman" w:hAnsi="Times New Roman" w:cs="Times New Roman"/>
          <w:lang w:val="uk-UA"/>
        </w:rPr>
        <w:t>, ФП, недостатнє фінансування медичної галузі не дозволяло це зробити протягом останніх 10 років.</w:t>
      </w:r>
    </w:p>
    <w:p w:rsidR="00676FA4" w:rsidRPr="00806500" w:rsidRDefault="00676FA4" w:rsidP="00806500">
      <w:pPr>
        <w:spacing w:before="100" w:beforeAutospacing="1" w:after="100" w:afterAutospacing="1"/>
        <w:ind w:firstLine="900"/>
        <w:jc w:val="both"/>
        <w:rPr>
          <w:rFonts w:ascii="Times New Roman" w:hAnsi="Times New Roman" w:cs="Times New Roman"/>
          <w:lang w:val="uk-UA"/>
        </w:rPr>
      </w:pPr>
      <w:r w:rsidRPr="00806500">
        <w:rPr>
          <w:rFonts w:ascii="Times New Roman" w:hAnsi="Times New Roman" w:cs="Times New Roman"/>
          <w:lang w:val="uk-UA"/>
        </w:rPr>
        <w:t>В сучасних умовах фінансування та при укладання договору КНП «</w:t>
      </w:r>
      <w:proofErr w:type="spellStart"/>
      <w:r w:rsidRPr="00806500">
        <w:rPr>
          <w:rFonts w:ascii="Times New Roman" w:hAnsi="Times New Roman" w:cs="Times New Roman"/>
          <w:lang w:val="uk-UA"/>
        </w:rPr>
        <w:t>Новоушицький</w:t>
      </w:r>
      <w:proofErr w:type="spellEnd"/>
      <w:r w:rsidRPr="00806500">
        <w:rPr>
          <w:rFonts w:ascii="Times New Roman" w:hAnsi="Times New Roman" w:cs="Times New Roman"/>
          <w:lang w:val="uk-UA"/>
        </w:rPr>
        <w:t xml:space="preserve"> центр ПМСД»  Новоушицької селищної ради  з Національною службою здоров’я України виникла потреба оплати комунальних послуг та енергоносіїв лікувально-профілактичних закладів Новоушицької ОТГ.</w:t>
      </w:r>
    </w:p>
    <w:p w:rsidR="00676FA4" w:rsidRPr="00806500" w:rsidRDefault="00676FA4" w:rsidP="00806500">
      <w:pPr>
        <w:spacing w:before="100" w:beforeAutospacing="1" w:after="100" w:afterAutospacing="1"/>
        <w:ind w:firstLine="900"/>
        <w:jc w:val="both"/>
        <w:rPr>
          <w:rFonts w:ascii="Times New Roman" w:hAnsi="Times New Roman" w:cs="Times New Roman"/>
          <w:lang w:val="uk-UA"/>
        </w:rPr>
      </w:pPr>
      <w:proofErr w:type="spellStart"/>
      <w:r w:rsidRPr="00806500">
        <w:rPr>
          <w:rFonts w:ascii="Times New Roman" w:hAnsi="Times New Roman" w:cs="Times New Roman"/>
          <w:lang w:val="uk-UA"/>
        </w:rPr>
        <w:t>ФАПи</w:t>
      </w:r>
      <w:proofErr w:type="spellEnd"/>
      <w:r w:rsidRPr="00806500">
        <w:rPr>
          <w:rFonts w:ascii="Times New Roman" w:hAnsi="Times New Roman" w:cs="Times New Roman"/>
          <w:lang w:val="uk-UA"/>
        </w:rPr>
        <w:t xml:space="preserve"> та лікарські </w:t>
      </w:r>
      <w:proofErr w:type="spellStart"/>
      <w:r w:rsidRPr="00806500">
        <w:rPr>
          <w:rFonts w:ascii="Times New Roman" w:hAnsi="Times New Roman" w:cs="Times New Roman"/>
          <w:lang w:val="uk-UA"/>
        </w:rPr>
        <w:t>амбулаторіїї</w:t>
      </w:r>
      <w:proofErr w:type="spellEnd"/>
      <w:r w:rsidRPr="00806500">
        <w:rPr>
          <w:rFonts w:ascii="Times New Roman" w:hAnsi="Times New Roman" w:cs="Times New Roman"/>
          <w:lang w:val="uk-UA"/>
        </w:rPr>
        <w:t xml:space="preserve"> для опалення приміщень використовують природній газ, але із-за відсутності впровадження енергозберігаючих заходів в закладах під час опалювального періоду недостатній температурний режим у приміщеннях.</w:t>
      </w:r>
    </w:p>
    <w:p w:rsidR="00676FA4" w:rsidRPr="00806500" w:rsidRDefault="00676FA4" w:rsidP="00806500">
      <w:pPr>
        <w:spacing w:before="100" w:beforeAutospacing="1" w:after="100" w:afterAutospacing="1"/>
        <w:ind w:firstLine="900"/>
        <w:jc w:val="both"/>
        <w:rPr>
          <w:rFonts w:ascii="Times New Roman" w:hAnsi="Times New Roman" w:cs="Times New Roman"/>
          <w:lang w:val="uk-UA"/>
        </w:rPr>
      </w:pPr>
      <w:r w:rsidRPr="00806500">
        <w:rPr>
          <w:rFonts w:ascii="Times New Roman" w:hAnsi="Times New Roman" w:cs="Times New Roman"/>
          <w:lang w:val="uk-UA"/>
        </w:rPr>
        <w:t>Для створення електронного реєстру пацієнтів, необхідно вирішити питання забезпечення закладів первинної ланки оргтехнікою та комп′ютерами, спеціалізованими програмами, підключенням до мережі Інтернет,забезпечення закладів медичною  інформаційною системою.</w:t>
      </w:r>
    </w:p>
    <w:p w:rsidR="00676FA4" w:rsidRPr="00806500" w:rsidRDefault="00676FA4" w:rsidP="00806500">
      <w:pPr>
        <w:spacing w:before="100" w:beforeAutospacing="1" w:after="100" w:afterAutospacing="1"/>
        <w:ind w:firstLine="900"/>
        <w:jc w:val="both"/>
        <w:rPr>
          <w:rFonts w:ascii="Times New Roman" w:hAnsi="Times New Roman" w:cs="Times New Roman"/>
          <w:lang w:val="uk-UA"/>
        </w:rPr>
      </w:pPr>
      <w:r w:rsidRPr="00806500">
        <w:rPr>
          <w:rFonts w:ascii="Times New Roman" w:hAnsi="Times New Roman" w:cs="Times New Roman"/>
          <w:lang w:val="uk-UA"/>
        </w:rPr>
        <w:t>Для поліпшення первинної медико-санітарної допомоги, що надається населенню на дому, та при виїздах на ФАП та ФП району, необхідно забезпечити лікарські амбулаторії автотранспортом, так як  термін експлуатації деяких наявних автомобілів вичерпаний.</w:t>
      </w:r>
    </w:p>
    <w:p w:rsidR="00676FA4" w:rsidRPr="00806500" w:rsidRDefault="00676FA4" w:rsidP="00806500">
      <w:pPr>
        <w:ind w:firstLine="900"/>
        <w:jc w:val="both"/>
        <w:rPr>
          <w:rFonts w:ascii="Times New Roman" w:hAnsi="Times New Roman" w:cs="Times New Roman"/>
          <w:lang w:val="uk-UA"/>
        </w:rPr>
      </w:pPr>
      <w:r w:rsidRPr="00806500">
        <w:rPr>
          <w:rFonts w:ascii="Times New Roman" w:hAnsi="Times New Roman" w:cs="Times New Roman"/>
          <w:lang w:val="uk-UA"/>
        </w:rPr>
        <w:t>Для поліпшення надання  медичної допомоги сільському населенню, особливо людям пенсійного віку , особам з обмеженими можливостями під час виїздів у села району забезпечення лікарів  загальної практики сімейної медицини автотранспортом та укомплектувати спеціальним портативним обладнанням для підвищення якості медичних послуг .</w:t>
      </w:r>
    </w:p>
    <w:p w:rsidR="00676FA4" w:rsidRPr="00806500" w:rsidRDefault="00676FA4" w:rsidP="00806500">
      <w:pPr>
        <w:ind w:firstLine="708"/>
        <w:jc w:val="both"/>
        <w:rPr>
          <w:rFonts w:ascii="Times New Roman" w:hAnsi="Times New Roman" w:cs="Times New Roman"/>
          <w:lang w:val="uk-UA"/>
        </w:rPr>
      </w:pPr>
      <w:r w:rsidRPr="00806500">
        <w:rPr>
          <w:rFonts w:ascii="Times New Roman" w:hAnsi="Times New Roman" w:cs="Times New Roman"/>
          <w:lang w:val="uk-UA"/>
        </w:rPr>
        <w:t xml:space="preserve">Покращення матеріально-технічної бази вторинного рівня дасть можливість покращити якість надання вторинної медичної допомоги жителям </w:t>
      </w:r>
      <w:proofErr w:type="spellStart"/>
      <w:r w:rsidRPr="00806500">
        <w:rPr>
          <w:rFonts w:ascii="Times New Roman" w:hAnsi="Times New Roman" w:cs="Times New Roman"/>
          <w:lang w:val="uk-UA"/>
        </w:rPr>
        <w:t>Новоушицього</w:t>
      </w:r>
      <w:proofErr w:type="spellEnd"/>
      <w:r w:rsidRPr="00806500">
        <w:rPr>
          <w:rFonts w:ascii="Times New Roman" w:hAnsi="Times New Roman" w:cs="Times New Roman"/>
          <w:lang w:val="uk-UA"/>
        </w:rPr>
        <w:t xml:space="preserve"> району.</w:t>
      </w:r>
    </w:p>
    <w:p w:rsidR="00676FA4" w:rsidRPr="00806500" w:rsidRDefault="00676FA4" w:rsidP="00806500">
      <w:pPr>
        <w:spacing w:before="100" w:beforeAutospacing="1" w:after="100" w:afterAutospacing="1"/>
        <w:jc w:val="center"/>
        <w:rPr>
          <w:rFonts w:ascii="Times New Roman" w:hAnsi="Times New Roman" w:cs="Times New Roman"/>
          <w:b/>
          <w:bCs/>
          <w:lang w:val="uk-UA"/>
        </w:rPr>
      </w:pPr>
    </w:p>
    <w:p w:rsidR="00676FA4" w:rsidRPr="00806500" w:rsidRDefault="00676FA4" w:rsidP="00806500">
      <w:pPr>
        <w:spacing w:before="100" w:beforeAutospacing="1" w:after="100" w:afterAutospacing="1"/>
        <w:jc w:val="center"/>
        <w:rPr>
          <w:rFonts w:ascii="Times New Roman" w:hAnsi="Times New Roman" w:cs="Times New Roman"/>
          <w:lang w:val="uk-UA"/>
        </w:rPr>
      </w:pPr>
      <w:r w:rsidRPr="00806500">
        <w:rPr>
          <w:rFonts w:ascii="Times New Roman" w:hAnsi="Times New Roman" w:cs="Times New Roman"/>
          <w:b/>
          <w:bCs/>
          <w:lang w:val="uk-UA"/>
        </w:rPr>
        <w:t>3. Визначення мети програми</w:t>
      </w:r>
    </w:p>
    <w:p w:rsidR="00676FA4" w:rsidRPr="00806500" w:rsidRDefault="00676FA4" w:rsidP="00806500">
      <w:pPr>
        <w:ind w:firstLine="900"/>
        <w:jc w:val="both"/>
        <w:rPr>
          <w:rFonts w:ascii="Times New Roman" w:hAnsi="Times New Roman" w:cs="Times New Roman"/>
          <w:lang w:val="uk-UA"/>
        </w:rPr>
      </w:pPr>
      <w:r w:rsidRPr="00806500">
        <w:rPr>
          <w:rFonts w:ascii="Times New Roman" w:hAnsi="Times New Roman" w:cs="Times New Roman"/>
          <w:lang w:val="uk-UA"/>
        </w:rPr>
        <w:t>Метою програми є об’єднання зусиль селищної ради, виконавчої влади, керівників підприємств, установ, організацій, що здійснюють діяльність на території Новоушицької об’єднаної територіальної громади в напрямку покращення якості та тривалості  життя жителів ОТГ, підвищити  доступ сільського населення до якісної медичної допомоги, модернізації та зміцнення матеріально-технічної бази закладів охорони здоров’я, оснащення їх необхідним медичним обладнанням, комп′ютерною технікою, автотранспортом, поліпшення умов праці медичних працівників, що допоможе забезпечити збільшити якість та тривалість життя  населення Новоушицького району. Забезпечення надання медичних послуг, які надаються первинною, вторинною ланкою.</w:t>
      </w:r>
    </w:p>
    <w:p w:rsidR="00676FA4" w:rsidRPr="00806500" w:rsidRDefault="00676FA4" w:rsidP="00413654">
      <w:pPr>
        <w:spacing w:before="100" w:beforeAutospacing="1" w:after="100" w:afterAutospacing="1"/>
        <w:rPr>
          <w:rFonts w:ascii="Times New Roman" w:hAnsi="Times New Roman" w:cs="Times New Roman"/>
          <w:lang w:val="uk-UA"/>
        </w:rPr>
      </w:pPr>
      <w:r w:rsidRPr="00806500">
        <w:rPr>
          <w:rFonts w:ascii="Times New Roman" w:hAnsi="Times New Roman" w:cs="Times New Roman"/>
          <w:b/>
          <w:bCs/>
          <w:lang w:val="uk-UA"/>
        </w:rPr>
        <w:t>4. Обґрунтування шляхів і засобів розв’язання проблеми, обсягів та джерел фінансування, строки та етапи виконання програми</w:t>
      </w:r>
    </w:p>
    <w:p w:rsidR="00676FA4" w:rsidRPr="00806500" w:rsidRDefault="00676FA4" w:rsidP="00806500">
      <w:pPr>
        <w:spacing w:before="100" w:beforeAutospacing="1" w:after="100" w:afterAutospacing="1"/>
        <w:ind w:firstLine="900"/>
        <w:jc w:val="both"/>
        <w:rPr>
          <w:rFonts w:ascii="Times New Roman" w:hAnsi="Times New Roman" w:cs="Times New Roman"/>
          <w:lang w:val="uk-UA"/>
        </w:rPr>
      </w:pPr>
      <w:r w:rsidRPr="00806500">
        <w:rPr>
          <w:rFonts w:ascii="Times New Roman" w:hAnsi="Times New Roman" w:cs="Times New Roman"/>
          <w:lang w:val="uk-UA"/>
        </w:rPr>
        <w:t>Медична допомога жителям в ОТГ є доступною. Проте є проблеми, які накопичувалися роками і потребують невідкладного вирішення шляхом додаткового фінансування з місцевого бюджету.</w:t>
      </w:r>
    </w:p>
    <w:p w:rsidR="00676FA4" w:rsidRPr="00806500" w:rsidRDefault="00676FA4" w:rsidP="00806500">
      <w:pPr>
        <w:spacing w:before="100" w:beforeAutospacing="1" w:after="100" w:afterAutospacing="1"/>
        <w:ind w:firstLine="900"/>
        <w:jc w:val="both"/>
        <w:rPr>
          <w:rFonts w:ascii="Times New Roman" w:hAnsi="Times New Roman" w:cs="Times New Roman"/>
          <w:lang w:val="uk-UA"/>
        </w:rPr>
      </w:pPr>
      <w:r w:rsidRPr="00806500">
        <w:rPr>
          <w:rFonts w:ascii="Times New Roman" w:hAnsi="Times New Roman" w:cs="Times New Roman"/>
          <w:lang w:val="uk-UA"/>
        </w:rPr>
        <w:t>Оптимальним варіантом розв’язання проблем є:</w:t>
      </w:r>
    </w:p>
    <w:p w:rsidR="00676FA4" w:rsidRPr="00806500" w:rsidRDefault="00676FA4" w:rsidP="00806500">
      <w:pPr>
        <w:numPr>
          <w:ilvl w:val="0"/>
          <w:numId w:val="4"/>
        </w:numPr>
        <w:spacing w:before="100" w:beforeAutospacing="1" w:after="100" w:afterAutospacing="1" w:line="240" w:lineRule="auto"/>
        <w:rPr>
          <w:rFonts w:ascii="Times New Roman" w:hAnsi="Times New Roman" w:cs="Times New Roman"/>
          <w:lang w:val="uk-UA"/>
        </w:rPr>
      </w:pPr>
      <w:r w:rsidRPr="00806500">
        <w:rPr>
          <w:rFonts w:ascii="Times New Roman" w:hAnsi="Times New Roman" w:cs="Times New Roman"/>
          <w:lang w:val="uk-UA"/>
        </w:rPr>
        <w:t>пріоритетний розвиток первинної медико-санітарної допомоги на засадах сімейної медицини;</w:t>
      </w:r>
    </w:p>
    <w:p w:rsidR="00676FA4" w:rsidRPr="00806500" w:rsidRDefault="00676FA4" w:rsidP="00806500">
      <w:pPr>
        <w:numPr>
          <w:ilvl w:val="0"/>
          <w:numId w:val="4"/>
        </w:numPr>
        <w:spacing w:before="100" w:beforeAutospacing="1" w:after="100" w:afterAutospacing="1" w:line="240" w:lineRule="auto"/>
        <w:rPr>
          <w:rFonts w:ascii="Times New Roman" w:hAnsi="Times New Roman" w:cs="Times New Roman"/>
          <w:lang w:val="uk-UA"/>
        </w:rPr>
      </w:pPr>
      <w:r w:rsidRPr="00806500">
        <w:rPr>
          <w:rFonts w:ascii="Times New Roman" w:hAnsi="Times New Roman" w:cs="Times New Roman"/>
          <w:lang w:val="uk-UA"/>
        </w:rPr>
        <w:lastRenderedPageBreak/>
        <w:t>удосконалення матеріально-технічної бази охорони здоров’я відповідно до світових стандартів, запровадження правових, економічних, управлінських механізмів, забезпечення конституційних прав громадян на охорону здоров’я;</w:t>
      </w:r>
    </w:p>
    <w:p w:rsidR="00676FA4" w:rsidRPr="00806500" w:rsidRDefault="00676FA4" w:rsidP="00806500">
      <w:pPr>
        <w:numPr>
          <w:ilvl w:val="0"/>
          <w:numId w:val="4"/>
        </w:numPr>
        <w:spacing w:before="100" w:beforeAutospacing="1" w:after="100" w:afterAutospacing="1" w:line="240" w:lineRule="auto"/>
        <w:rPr>
          <w:rFonts w:ascii="Times New Roman" w:hAnsi="Times New Roman" w:cs="Times New Roman"/>
          <w:lang w:val="uk-UA"/>
        </w:rPr>
      </w:pPr>
      <w:r w:rsidRPr="00806500">
        <w:rPr>
          <w:rFonts w:ascii="Times New Roman" w:hAnsi="Times New Roman" w:cs="Times New Roman"/>
          <w:lang w:val="uk-UA"/>
        </w:rPr>
        <w:t>залучення засобів масової інформації, навчальних закладів та громадських організацій до більш широкого інформування населення з питань профілактики, раннього виявлення та ефективного лікування захворювань;</w:t>
      </w:r>
    </w:p>
    <w:p w:rsidR="00676FA4" w:rsidRPr="00806500" w:rsidRDefault="00676FA4" w:rsidP="00806500">
      <w:pPr>
        <w:numPr>
          <w:ilvl w:val="0"/>
          <w:numId w:val="4"/>
        </w:numPr>
        <w:spacing w:before="100" w:beforeAutospacing="1" w:after="100" w:afterAutospacing="1" w:line="240" w:lineRule="auto"/>
        <w:rPr>
          <w:rFonts w:ascii="Times New Roman" w:hAnsi="Times New Roman" w:cs="Times New Roman"/>
          <w:lang w:val="uk-UA"/>
        </w:rPr>
      </w:pPr>
      <w:r w:rsidRPr="00806500">
        <w:rPr>
          <w:rFonts w:ascii="Times New Roman" w:hAnsi="Times New Roman" w:cs="Times New Roman"/>
          <w:lang w:val="uk-UA"/>
        </w:rPr>
        <w:t>поліпшення медичної допомоги вразливим верствам населення та жителям села;забезпечення населення ефективними, безпечними і якісними лікарськими засобами та виробами медичного призначення;</w:t>
      </w:r>
    </w:p>
    <w:p w:rsidR="00676FA4" w:rsidRPr="00806500" w:rsidRDefault="00676FA4" w:rsidP="00806500">
      <w:pPr>
        <w:numPr>
          <w:ilvl w:val="0"/>
          <w:numId w:val="4"/>
        </w:numPr>
        <w:spacing w:before="100" w:beforeAutospacing="1" w:after="100" w:afterAutospacing="1" w:line="240" w:lineRule="auto"/>
        <w:rPr>
          <w:rFonts w:ascii="Times New Roman" w:hAnsi="Times New Roman" w:cs="Times New Roman"/>
          <w:lang w:val="uk-UA"/>
        </w:rPr>
      </w:pPr>
      <w:r w:rsidRPr="00806500">
        <w:rPr>
          <w:rFonts w:ascii="Times New Roman" w:hAnsi="Times New Roman" w:cs="Times New Roman"/>
          <w:lang w:val="uk-UA"/>
        </w:rPr>
        <w:t>поліпшення стану здоров’я всіх верств населення, зниження рівня захворюваності, інвалідності, смертності, продовження активного довголіття і тривалості життя;</w:t>
      </w:r>
    </w:p>
    <w:p w:rsidR="00676FA4" w:rsidRPr="00806500" w:rsidRDefault="00676FA4" w:rsidP="00806500">
      <w:pPr>
        <w:numPr>
          <w:ilvl w:val="0"/>
          <w:numId w:val="4"/>
        </w:numPr>
        <w:spacing w:before="100" w:beforeAutospacing="1" w:after="100" w:afterAutospacing="1" w:line="240" w:lineRule="auto"/>
        <w:rPr>
          <w:rFonts w:ascii="Times New Roman" w:hAnsi="Times New Roman" w:cs="Times New Roman"/>
          <w:lang w:val="uk-UA"/>
        </w:rPr>
      </w:pPr>
      <w:r w:rsidRPr="00806500">
        <w:rPr>
          <w:rFonts w:ascii="Times New Roman" w:hAnsi="Times New Roman" w:cs="Times New Roman"/>
          <w:lang w:val="uk-UA"/>
        </w:rPr>
        <w:t>підвищення ефективності використання наявних кадрових, фінансових та матеріальних ресурсів охорони здоров’я;</w:t>
      </w:r>
    </w:p>
    <w:p w:rsidR="00676FA4" w:rsidRPr="00806500" w:rsidRDefault="00676FA4" w:rsidP="00806500">
      <w:pPr>
        <w:numPr>
          <w:ilvl w:val="0"/>
          <w:numId w:val="4"/>
        </w:numPr>
        <w:spacing w:before="100" w:beforeAutospacing="1" w:after="100" w:afterAutospacing="1" w:line="240" w:lineRule="auto"/>
        <w:rPr>
          <w:rFonts w:ascii="Times New Roman" w:hAnsi="Times New Roman" w:cs="Times New Roman"/>
          <w:lang w:val="uk-UA"/>
        </w:rPr>
      </w:pPr>
      <w:r w:rsidRPr="00806500">
        <w:rPr>
          <w:rFonts w:ascii="Times New Roman" w:hAnsi="Times New Roman" w:cs="Times New Roman"/>
          <w:lang w:val="uk-UA"/>
        </w:rPr>
        <w:t>створення сучасної системи інформаційного забезпечення у сфері охорони здоров’я;</w:t>
      </w:r>
    </w:p>
    <w:p w:rsidR="00676FA4" w:rsidRPr="00806500" w:rsidRDefault="00676FA4" w:rsidP="00806500">
      <w:pPr>
        <w:numPr>
          <w:ilvl w:val="0"/>
          <w:numId w:val="4"/>
        </w:numPr>
        <w:spacing w:before="100" w:beforeAutospacing="1" w:after="100" w:afterAutospacing="1" w:line="240" w:lineRule="auto"/>
        <w:rPr>
          <w:rFonts w:ascii="Times New Roman" w:hAnsi="Times New Roman" w:cs="Times New Roman"/>
          <w:lang w:val="uk-UA"/>
        </w:rPr>
      </w:pPr>
      <w:r w:rsidRPr="00806500">
        <w:rPr>
          <w:rFonts w:ascii="Times New Roman" w:hAnsi="Times New Roman" w:cs="Times New Roman"/>
          <w:lang w:val="uk-UA"/>
        </w:rPr>
        <w:t>удосконалення інноваційної політики в сфері охорони здоров’я;</w:t>
      </w:r>
    </w:p>
    <w:p w:rsidR="00676FA4" w:rsidRPr="00806500" w:rsidRDefault="00676FA4" w:rsidP="00806500">
      <w:pPr>
        <w:numPr>
          <w:ilvl w:val="0"/>
          <w:numId w:val="4"/>
        </w:numPr>
        <w:spacing w:before="100" w:beforeAutospacing="1" w:after="100" w:afterAutospacing="1" w:line="240" w:lineRule="auto"/>
        <w:rPr>
          <w:rFonts w:ascii="Times New Roman" w:hAnsi="Times New Roman" w:cs="Times New Roman"/>
          <w:lang w:val="uk-UA"/>
        </w:rPr>
      </w:pPr>
      <w:r w:rsidRPr="00806500">
        <w:rPr>
          <w:rFonts w:ascii="Times New Roman" w:hAnsi="Times New Roman" w:cs="Times New Roman"/>
          <w:lang w:val="uk-UA"/>
        </w:rPr>
        <w:t xml:space="preserve">впровадження системи персоніфікованого електронного реєстру громадян та сучасних інформаційних і </w:t>
      </w:r>
      <w:proofErr w:type="spellStart"/>
      <w:r w:rsidRPr="00806500">
        <w:rPr>
          <w:rFonts w:ascii="Times New Roman" w:hAnsi="Times New Roman" w:cs="Times New Roman"/>
          <w:lang w:val="uk-UA"/>
        </w:rPr>
        <w:t>телемедичних</w:t>
      </w:r>
      <w:proofErr w:type="spellEnd"/>
      <w:r w:rsidRPr="00806500">
        <w:rPr>
          <w:rFonts w:ascii="Times New Roman" w:hAnsi="Times New Roman" w:cs="Times New Roman"/>
          <w:lang w:val="uk-UA"/>
        </w:rPr>
        <w:t xml:space="preserve"> технологій в діяльності первинної медико-санітарної допомоги.</w:t>
      </w:r>
    </w:p>
    <w:p w:rsidR="00676FA4" w:rsidRPr="00806500" w:rsidRDefault="00676FA4" w:rsidP="00806500">
      <w:pPr>
        <w:numPr>
          <w:ilvl w:val="0"/>
          <w:numId w:val="4"/>
        </w:numPr>
        <w:spacing w:before="100" w:beforeAutospacing="1" w:after="100" w:afterAutospacing="1" w:line="240" w:lineRule="auto"/>
        <w:rPr>
          <w:rFonts w:ascii="Times New Roman" w:hAnsi="Times New Roman" w:cs="Times New Roman"/>
          <w:lang w:val="uk-UA"/>
        </w:rPr>
      </w:pPr>
      <w:r w:rsidRPr="00806500">
        <w:rPr>
          <w:rFonts w:ascii="Times New Roman" w:hAnsi="Times New Roman" w:cs="Times New Roman"/>
          <w:lang w:val="uk-UA"/>
        </w:rPr>
        <w:t>забезпечення дотримання санітарно-гігієнічних вимог у лікувально-профілактичних закладах Новоушицької ОТГ.</w:t>
      </w:r>
    </w:p>
    <w:p w:rsidR="00676FA4" w:rsidRPr="00806500" w:rsidRDefault="00676FA4" w:rsidP="00806500">
      <w:pPr>
        <w:numPr>
          <w:ilvl w:val="0"/>
          <w:numId w:val="4"/>
        </w:numPr>
        <w:spacing w:before="100" w:beforeAutospacing="1" w:after="100" w:afterAutospacing="1" w:line="240" w:lineRule="auto"/>
        <w:rPr>
          <w:rFonts w:ascii="Times New Roman" w:hAnsi="Times New Roman" w:cs="Times New Roman"/>
          <w:lang w:val="uk-UA"/>
        </w:rPr>
      </w:pPr>
      <w:r w:rsidRPr="00806500">
        <w:rPr>
          <w:rFonts w:ascii="Times New Roman" w:hAnsi="Times New Roman" w:cs="Times New Roman"/>
          <w:lang w:val="uk-UA"/>
        </w:rPr>
        <w:t xml:space="preserve">створення належних умов для надання  якісної ефективної та доступної медичної допомоги жителям громади </w:t>
      </w:r>
    </w:p>
    <w:p w:rsidR="00676FA4" w:rsidRPr="00806500" w:rsidRDefault="00676FA4" w:rsidP="00806500">
      <w:pPr>
        <w:spacing w:before="100" w:beforeAutospacing="1" w:after="100" w:afterAutospacing="1"/>
        <w:ind w:firstLine="900"/>
        <w:jc w:val="both"/>
        <w:rPr>
          <w:rFonts w:ascii="Times New Roman" w:hAnsi="Times New Roman" w:cs="Times New Roman"/>
          <w:lang w:val="uk-UA"/>
        </w:rPr>
      </w:pPr>
      <w:r w:rsidRPr="00806500">
        <w:rPr>
          <w:rFonts w:ascii="Times New Roman" w:hAnsi="Times New Roman" w:cs="Times New Roman"/>
          <w:lang w:val="uk-UA"/>
        </w:rPr>
        <w:t>Програма розрахована на реалізацію заходів протягом чотирьох  років - з 2017 по 2020 роки.</w:t>
      </w:r>
    </w:p>
    <w:p w:rsidR="00676FA4" w:rsidRPr="00806500" w:rsidRDefault="006D7D06" w:rsidP="006D7D06">
      <w:pPr>
        <w:spacing w:before="100" w:beforeAutospacing="1" w:after="100" w:afterAutospacing="1"/>
        <w:rPr>
          <w:rFonts w:ascii="Times New Roman" w:hAnsi="Times New Roman" w:cs="Times New Roman"/>
          <w:lang w:val="uk-UA"/>
        </w:rPr>
      </w:pPr>
      <w:r>
        <w:rPr>
          <w:rFonts w:ascii="Times New Roman" w:hAnsi="Times New Roman" w:cs="Times New Roman"/>
          <w:b/>
          <w:bCs/>
          <w:lang w:val="uk-UA"/>
        </w:rPr>
        <w:t xml:space="preserve">                          </w:t>
      </w:r>
      <w:bookmarkStart w:id="0" w:name="_GoBack"/>
      <w:bookmarkEnd w:id="0"/>
      <w:r w:rsidR="00676FA4" w:rsidRPr="00806500">
        <w:rPr>
          <w:rFonts w:ascii="Times New Roman" w:hAnsi="Times New Roman" w:cs="Times New Roman"/>
          <w:b/>
          <w:bCs/>
          <w:lang w:val="uk-UA"/>
        </w:rPr>
        <w:t>5. Перелік завдань і заходів програми та результативні показники</w:t>
      </w:r>
    </w:p>
    <w:p w:rsidR="00676FA4" w:rsidRPr="00806500" w:rsidRDefault="00676FA4" w:rsidP="00806500">
      <w:pPr>
        <w:spacing w:before="100" w:beforeAutospacing="1" w:after="100" w:afterAutospacing="1"/>
        <w:ind w:firstLine="900"/>
        <w:jc w:val="both"/>
        <w:rPr>
          <w:rFonts w:ascii="Times New Roman" w:hAnsi="Times New Roman" w:cs="Times New Roman"/>
          <w:lang w:val="uk-UA"/>
        </w:rPr>
      </w:pPr>
      <w:r w:rsidRPr="00806500">
        <w:rPr>
          <w:rFonts w:ascii="Times New Roman" w:hAnsi="Times New Roman" w:cs="Times New Roman"/>
          <w:lang w:val="uk-UA"/>
        </w:rPr>
        <w:t>Основними завданнями функціонування та розвитку охорони здоров'я населення Новоушицької  об'єднаної територіальної громади на 2017-2020 років є:</w:t>
      </w:r>
    </w:p>
    <w:p w:rsidR="00676FA4" w:rsidRPr="00806500" w:rsidRDefault="00676FA4" w:rsidP="00806500">
      <w:pPr>
        <w:numPr>
          <w:ilvl w:val="0"/>
          <w:numId w:val="5"/>
        </w:numPr>
        <w:spacing w:before="100" w:beforeAutospacing="1" w:after="100" w:afterAutospacing="1" w:line="240" w:lineRule="auto"/>
        <w:jc w:val="both"/>
        <w:rPr>
          <w:rFonts w:ascii="Times New Roman" w:hAnsi="Times New Roman" w:cs="Times New Roman"/>
          <w:lang w:val="uk-UA"/>
        </w:rPr>
      </w:pPr>
      <w:r w:rsidRPr="00806500">
        <w:rPr>
          <w:rFonts w:ascii="Times New Roman" w:hAnsi="Times New Roman" w:cs="Times New Roman"/>
          <w:lang w:val="uk-UA"/>
        </w:rPr>
        <w:t>збереження і покращення здоров'я населення;</w:t>
      </w:r>
    </w:p>
    <w:p w:rsidR="00676FA4" w:rsidRPr="00806500" w:rsidRDefault="00676FA4" w:rsidP="00806500">
      <w:pPr>
        <w:numPr>
          <w:ilvl w:val="0"/>
          <w:numId w:val="5"/>
        </w:numPr>
        <w:spacing w:before="100" w:beforeAutospacing="1" w:after="100" w:afterAutospacing="1" w:line="240" w:lineRule="auto"/>
        <w:jc w:val="both"/>
        <w:rPr>
          <w:rFonts w:ascii="Times New Roman" w:hAnsi="Times New Roman" w:cs="Times New Roman"/>
          <w:lang w:val="uk-UA"/>
        </w:rPr>
      </w:pPr>
      <w:r w:rsidRPr="00806500">
        <w:rPr>
          <w:rFonts w:ascii="Times New Roman" w:hAnsi="Times New Roman" w:cs="Times New Roman"/>
          <w:lang w:val="uk-UA"/>
        </w:rPr>
        <w:t>гарантована доступність і якість кваліфікованої медичної допомоги на вторинному рівні;</w:t>
      </w:r>
    </w:p>
    <w:p w:rsidR="00676FA4" w:rsidRPr="00806500" w:rsidRDefault="00676FA4" w:rsidP="00806500">
      <w:pPr>
        <w:numPr>
          <w:ilvl w:val="0"/>
          <w:numId w:val="5"/>
        </w:numPr>
        <w:spacing w:before="100" w:beforeAutospacing="1" w:after="100" w:afterAutospacing="1" w:line="240" w:lineRule="auto"/>
        <w:jc w:val="both"/>
        <w:rPr>
          <w:rFonts w:ascii="Times New Roman" w:hAnsi="Times New Roman" w:cs="Times New Roman"/>
          <w:lang w:val="uk-UA"/>
        </w:rPr>
      </w:pPr>
      <w:r w:rsidRPr="00806500">
        <w:rPr>
          <w:rFonts w:ascii="Times New Roman" w:hAnsi="Times New Roman" w:cs="Times New Roman"/>
          <w:lang w:val="uk-UA"/>
        </w:rPr>
        <w:t>будівництво, реконструкція, проведення ремонту, оснащення обладнанням, автотранспортом і засобами зв’язку та створення умов для заохочення медичного персоналу та випускників медичних освітніх закладів до проживання та професійної діяльності у сільській місцевості;</w:t>
      </w:r>
    </w:p>
    <w:p w:rsidR="00676FA4" w:rsidRPr="00806500" w:rsidRDefault="00676FA4" w:rsidP="00806500">
      <w:pPr>
        <w:numPr>
          <w:ilvl w:val="0"/>
          <w:numId w:val="5"/>
        </w:numPr>
        <w:spacing w:before="100" w:beforeAutospacing="1" w:after="100" w:afterAutospacing="1" w:line="240" w:lineRule="auto"/>
        <w:jc w:val="both"/>
        <w:rPr>
          <w:rFonts w:ascii="Times New Roman" w:hAnsi="Times New Roman" w:cs="Times New Roman"/>
          <w:lang w:val="uk-UA"/>
        </w:rPr>
      </w:pPr>
      <w:r w:rsidRPr="00806500">
        <w:rPr>
          <w:rFonts w:ascii="Times New Roman" w:hAnsi="Times New Roman" w:cs="Times New Roman"/>
          <w:lang w:val="uk-UA"/>
        </w:rPr>
        <w:t>удосконалення організації медичної допомоги, пріоритетний розвиток первинної медико-санітарної допомоги;</w:t>
      </w:r>
    </w:p>
    <w:p w:rsidR="00676FA4" w:rsidRPr="00806500" w:rsidRDefault="00676FA4" w:rsidP="00806500">
      <w:pPr>
        <w:numPr>
          <w:ilvl w:val="0"/>
          <w:numId w:val="5"/>
        </w:numPr>
        <w:spacing w:before="100" w:beforeAutospacing="1" w:after="100" w:afterAutospacing="1" w:line="240" w:lineRule="auto"/>
        <w:jc w:val="both"/>
        <w:rPr>
          <w:rFonts w:ascii="Times New Roman" w:hAnsi="Times New Roman" w:cs="Times New Roman"/>
          <w:lang w:val="uk-UA"/>
        </w:rPr>
      </w:pPr>
      <w:r w:rsidRPr="00806500">
        <w:rPr>
          <w:rFonts w:ascii="Times New Roman" w:hAnsi="Times New Roman" w:cs="Times New Roman"/>
          <w:lang w:val="uk-UA"/>
        </w:rPr>
        <w:t xml:space="preserve">підвищення рівня санітарної культури населення, формування здорового способу життя, практичне опанування  населенням (в т.ч. учнів,вчителів,вихователів шкіл, ДНЗ)  надання </w:t>
      </w:r>
      <w:proofErr w:type="spellStart"/>
      <w:r w:rsidRPr="00806500">
        <w:rPr>
          <w:rFonts w:ascii="Times New Roman" w:hAnsi="Times New Roman" w:cs="Times New Roman"/>
          <w:lang w:val="uk-UA"/>
        </w:rPr>
        <w:t>домедичної</w:t>
      </w:r>
      <w:proofErr w:type="spellEnd"/>
      <w:r w:rsidRPr="00806500">
        <w:rPr>
          <w:rFonts w:ascii="Times New Roman" w:hAnsi="Times New Roman" w:cs="Times New Roman"/>
          <w:lang w:val="uk-UA"/>
        </w:rPr>
        <w:t>, реанімаційної допомоги</w:t>
      </w:r>
    </w:p>
    <w:p w:rsidR="00676FA4" w:rsidRPr="00806500" w:rsidRDefault="00676FA4" w:rsidP="00806500">
      <w:pPr>
        <w:numPr>
          <w:ilvl w:val="0"/>
          <w:numId w:val="5"/>
        </w:numPr>
        <w:spacing w:before="100" w:beforeAutospacing="1" w:after="100" w:afterAutospacing="1" w:line="240" w:lineRule="auto"/>
        <w:jc w:val="both"/>
        <w:rPr>
          <w:rFonts w:ascii="Times New Roman" w:hAnsi="Times New Roman" w:cs="Times New Roman"/>
          <w:lang w:val="uk-UA"/>
        </w:rPr>
      </w:pPr>
      <w:r w:rsidRPr="00806500">
        <w:rPr>
          <w:rFonts w:ascii="Times New Roman" w:hAnsi="Times New Roman" w:cs="Times New Roman"/>
          <w:lang w:val="uk-UA"/>
        </w:rPr>
        <w:t>удосконалення механізмів фінансування закладів охорони здоров'я.</w:t>
      </w:r>
    </w:p>
    <w:p w:rsidR="00676FA4" w:rsidRPr="00806500" w:rsidRDefault="00676FA4" w:rsidP="00806500">
      <w:pPr>
        <w:numPr>
          <w:ilvl w:val="0"/>
          <w:numId w:val="5"/>
        </w:numPr>
        <w:spacing w:before="100" w:beforeAutospacing="1" w:after="100" w:afterAutospacing="1" w:line="240" w:lineRule="auto"/>
        <w:jc w:val="both"/>
        <w:rPr>
          <w:rFonts w:ascii="Times New Roman" w:hAnsi="Times New Roman" w:cs="Times New Roman"/>
          <w:lang w:val="uk-UA"/>
        </w:rPr>
      </w:pPr>
      <w:r w:rsidRPr="00806500">
        <w:rPr>
          <w:rFonts w:ascii="Times New Roman" w:hAnsi="Times New Roman" w:cs="Times New Roman"/>
          <w:lang w:val="uk-UA"/>
        </w:rPr>
        <w:t>стимулювання медичних працівників для роботи в сільській місцевості.</w:t>
      </w:r>
    </w:p>
    <w:p w:rsidR="00676FA4" w:rsidRPr="00806500" w:rsidRDefault="00676FA4" w:rsidP="00806500">
      <w:pPr>
        <w:spacing w:before="100" w:beforeAutospacing="1" w:after="100" w:afterAutospacing="1"/>
        <w:jc w:val="both"/>
        <w:rPr>
          <w:rFonts w:ascii="Times New Roman" w:hAnsi="Times New Roman" w:cs="Times New Roman"/>
          <w:lang w:val="uk-UA"/>
        </w:rPr>
      </w:pPr>
    </w:p>
    <w:p w:rsidR="00676FA4" w:rsidRPr="00806500" w:rsidRDefault="00676FA4" w:rsidP="00806500">
      <w:pPr>
        <w:spacing w:before="100" w:beforeAutospacing="1" w:after="100" w:afterAutospacing="1"/>
        <w:jc w:val="both"/>
        <w:rPr>
          <w:rFonts w:ascii="Times New Roman" w:hAnsi="Times New Roman" w:cs="Times New Roman"/>
          <w:lang w:val="uk-UA"/>
        </w:rPr>
      </w:pPr>
    </w:p>
    <w:p w:rsidR="00676FA4" w:rsidRPr="00806500" w:rsidRDefault="00413654" w:rsidP="00806500">
      <w:pPr>
        <w:tabs>
          <w:tab w:val="left" w:pos="6525"/>
        </w:tabs>
        <w:spacing w:before="100" w:beforeAutospacing="1" w:after="100" w:afterAutospacing="1"/>
        <w:jc w:val="both"/>
        <w:rPr>
          <w:rFonts w:ascii="Times New Roman" w:hAnsi="Times New Roman" w:cs="Times New Roman"/>
          <w:b/>
          <w:bCs/>
          <w:lang w:val="uk-UA"/>
        </w:rPr>
      </w:pPr>
      <w:r>
        <w:rPr>
          <w:rFonts w:ascii="Times New Roman" w:hAnsi="Times New Roman" w:cs="Times New Roman"/>
          <w:b/>
          <w:bCs/>
          <w:lang w:val="uk-UA"/>
        </w:rPr>
        <w:t>Секретар виконавчого комітету</w:t>
      </w:r>
      <w:r w:rsidR="00676FA4" w:rsidRPr="00806500">
        <w:rPr>
          <w:rFonts w:ascii="Times New Roman" w:hAnsi="Times New Roman" w:cs="Times New Roman"/>
          <w:b/>
          <w:bCs/>
          <w:lang w:val="uk-UA"/>
        </w:rPr>
        <w:tab/>
        <w:t>С.Мегель</w:t>
      </w:r>
    </w:p>
    <w:p w:rsidR="00676FA4" w:rsidRPr="00806500" w:rsidRDefault="00676FA4" w:rsidP="00806500">
      <w:pPr>
        <w:spacing w:before="100" w:beforeAutospacing="1" w:after="100" w:afterAutospacing="1"/>
        <w:jc w:val="both"/>
        <w:rPr>
          <w:rFonts w:ascii="Times New Roman" w:hAnsi="Times New Roman" w:cs="Times New Roman"/>
          <w:lang w:val="uk-UA"/>
        </w:rPr>
      </w:pPr>
    </w:p>
    <w:p w:rsidR="00676FA4" w:rsidRPr="00806500" w:rsidRDefault="00676FA4" w:rsidP="00806500">
      <w:pPr>
        <w:spacing w:before="100" w:beforeAutospacing="1" w:after="100" w:afterAutospacing="1"/>
        <w:jc w:val="both"/>
        <w:rPr>
          <w:rFonts w:ascii="Times New Roman" w:hAnsi="Times New Roman" w:cs="Times New Roman"/>
          <w:lang w:val="uk-UA"/>
        </w:rPr>
      </w:pPr>
    </w:p>
    <w:p w:rsidR="00676FA4" w:rsidRPr="00806500" w:rsidRDefault="00676FA4" w:rsidP="00806500">
      <w:pPr>
        <w:spacing w:before="100" w:beforeAutospacing="1" w:after="100" w:afterAutospacing="1"/>
        <w:jc w:val="both"/>
        <w:rPr>
          <w:rFonts w:ascii="Times New Roman" w:hAnsi="Times New Roman" w:cs="Times New Roman"/>
          <w:lang w:val="uk-UA"/>
        </w:rPr>
      </w:pPr>
    </w:p>
    <w:p w:rsidR="00676FA4" w:rsidRPr="00806500" w:rsidRDefault="00676FA4" w:rsidP="00806500">
      <w:pPr>
        <w:spacing w:before="100" w:beforeAutospacing="1" w:after="100" w:afterAutospacing="1"/>
        <w:jc w:val="both"/>
        <w:rPr>
          <w:rFonts w:ascii="Times New Roman" w:hAnsi="Times New Roman" w:cs="Times New Roman"/>
          <w:lang w:val="uk-UA"/>
        </w:rPr>
      </w:pPr>
    </w:p>
    <w:p w:rsidR="00676FA4" w:rsidRPr="00806500" w:rsidRDefault="00676FA4" w:rsidP="00806500">
      <w:pPr>
        <w:jc w:val="center"/>
        <w:rPr>
          <w:rFonts w:ascii="Times New Roman" w:hAnsi="Times New Roman" w:cs="Times New Roman"/>
          <w:b/>
          <w:bCs/>
          <w:sz w:val="28"/>
          <w:szCs w:val="28"/>
        </w:rPr>
        <w:sectPr w:rsidR="00676FA4" w:rsidRPr="00806500" w:rsidSect="00CC4EA4">
          <w:pgSz w:w="11906" w:h="16838"/>
          <w:pgMar w:top="567" w:right="851" w:bottom="567" w:left="1701" w:header="709" w:footer="709" w:gutter="0"/>
          <w:cols w:space="708"/>
          <w:docGrid w:linePitch="360"/>
        </w:sectPr>
      </w:pPr>
    </w:p>
    <w:tbl>
      <w:tblPr>
        <w:tblW w:w="14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4253"/>
        <w:gridCol w:w="2304"/>
        <w:gridCol w:w="1080"/>
        <w:gridCol w:w="1578"/>
        <w:gridCol w:w="1417"/>
        <w:gridCol w:w="1418"/>
        <w:gridCol w:w="1275"/>
        <w:gridCol w:w="851"/>
      </w:tblGrid>
      <w:tr w:rsidR="00676FA4" w:rsidRPr="00413654" w:rsidTr="00422D3A">
        <w:trPr>
          <w:trHeight w:val="341"/>
        </w:trPr>
        <w:tc>
          <w:tcPr>
            <w:tcW w:w="464" w:type="dxa"/>
            <w:vMerge w:val="restart"/>
          </w:tcPr>
          <w:p w:rsidR="00676FA4" w:rsidRPr="00806500" w:rsidRDefault="00676FA4" w:rsidP="00422D3A">
            <w:pPr>
              <w:jc w:val="center"/>
              <w:rPr>
                <w:rFonts w:ascii="Times New Roman" w:hAnsi="Times New Roman" w:cs="Times New Roman"/>
                <w:b/>
                <w:bCs/>
                <w:sz w:val="28"/>
                <w:szCs w:val="28"/>
              </w:rPr>
            </w:pPr>
            <w:r w:rsidRPr="00806500">
              <w:rPr>
                <w:rFonts w:ascii="Times New Roman" w:hAnsi="Times New Roman" w:cs="Times New Roman"/>
                <w:b/>
                <w:bCs/>
                <w:sz w:val="28"/>
                <w:szCs w:val="28"/>
              </w:rPr>
              <w:lastRenderedPageBreak/>
              <w:t>№ з/</w:t>
            </w:r>
            <w:proofErr w:type="gramStart"/>
            <w:r w:rsidRPr="00806500">
              <w:rPr>
                <w:rFonts w:ascii="Times New Roman" w:hAnsi="Times New Roman" w:cs="Times New Roman"/>
                <w:b/>
                <w:bCs/>
                <w:sz w:val="28"/>
                <w:szCs w:val="28"/>
              </w:rPr>
              <w:t>п</w:t>
            </w:r>
            <w:proofErr w:type="gramEnd"/>
          </w:p>
        </w:tc>
        <w:tc>
          <w:tcPr>
            <w:tcW w:w="4253" w:type="dxa"/>
            <w:vMerge w:val="restart"/>
          </w:tcPr>
          <w:p w:rsidR="00676FA4" w:rsidRPr="00806500" w:rsidRDefault="00676FA4" w:rsidP="00422D3A">
            <w:pPr>
              <w:jc w:val="center"/>
              <w:rPr>
                <w:rFonts w:ascii="Times New Roman" w:hAnsi="Times New Roman" w:cs="Times New Roman"/>
                <w:b/>
                <w:bCs/>
                <w:sz w:val="28"/>
                <w:szCs w:val="28"/>
              </w:rPr>
            </w:pPr>
            <w:proofErr w:type="spellStart"/>
            <w:r w:rsidRPr="00806500">
              <w:rPr>
                <w:rFonts w:ascii="Times New Roman" w:hAnsi="Times New Roman" w:cs="Times New Roman"/>
                <w:b/>
                <w:bCs/>
                <w:sz w:val="28"/>
                <w:szCs w:val="28"/>
              </w:rPr>
              <w:t>Найменування</w:t>
            </w:r>
            <w:proofErr w:type="spellEnd"/>
            <w:r w:rsidRPr="00806500">
              <w:rPr>
                <w:rFonts w:ascii="Times New Roman" w:hAnsi="Times New Roman" w:cs="Times New Roman"/>
                <w:b/>
                <w:bCs/>
                <w:sz w:val="28"/>
                <w:szCs w:val="28"/>
              </w:rPr>
              <w:t xml:space="preserve"> </w:t>
            </w:r>
            <w:proofErr w:type="spellStart"/>
            <w:r w:rsidRPr="00806500">
              <w:rPr>
                <w:rFonts w:ascii="Times New Roman" w:hAnsi="Times New Roman" w:cs="Times New Roman"/>
                <w:b/>
                <w:bCs/>
                <w:sz w:val="28"/>
                <w:szCs w:val="28"/>
              </w:rPr>
              <w:t>заході</w:t>
            </w:r>
            <w:proofErr w:type="gramStart"/>
            <w:r w:rsidRPr="00806500">
              <w:rPr>
                <w:rFonts w:ascii="Times New Roman" w:hAnsi="Times New Roman" w:cs="Times New Roman"/>
                <w:b/>
                <w:bCs/>
                <w:sz w:val="28"/>
                <w:szCs w:val="28"/>
              </w:rPr>
              <w:t>в</w:t>
            </w:r>
            <w:proofErr w:type="spellEnd"/>
            <w:proofErr w:type="gramEnd"/>
          </w:p>
        </w:tc>
        <w:tc>
          <w:tcPr>
            <w:tcW w:w="2304" w:type="dxa"/>
            <w:vMerge w:val="restart"/>
          </w:tcPr>
          <w:p w:rsidR="00676FA4" w:rsidRPr="00806500" w:rsidRDefault="00676FA4" w:rsidP="00422D3A">
            <w:pPr>
              <w:jc w:val="center"/>
              <w:rPr>
                <w:rFonts w:ascii="Times New Roman" w:hAnsi="Times New Roman" w:cs="Times New Roman"/>
                <w:b/>
                <w:bCs/>
                <w:sz w:val="28"/>
                <w:szCs w:val="28"/>
              </w:rPr>
            </w:pPr>
            <w:proofErr w:type="spellStart"/>
            <w:r w:rsidRPr="00806500">
              <w:rPr>
                <w:rFonts w:ascii="Times New Roman" w:hAnsi="Times New Roman" w:cs="Times New Roman"/>
                <w:b/>
                <w:bCs/>
                <w:sz w:val="28"/>
                <w:szCs w:val="28"/>
              </w:rPr>
              <w:t>Виконавець</w:t>
            </w:r>
            <w:proofErr w:type="spellEnd"/>
          </w:p>
        </w:tc>
        <w:tc>
          <w:tcPr>
            <w:tcW w:w="1080" w:type="dxa"/>
            <w:vMerge w:val="restart"/>
          </w:tcPr>
          <w:p w:rsidR="00676FA4" w:rsidRPr="00806500" w:rsidRDefault="00676FA4" w:rsidP="00422D3A">
            <w:pPr>
              <w:rPr>
                <w:rFonts w:ascii="Times New Roman" w:hAnsi="Times New Roman" w:cs="Times New Roman"/>
                <w:b/>
                <w:bCs/>
                <w:sz w:val="28"/>
                <w:szCs w:val="28"/>
                <w:lang w:val="uk-UA"/>
              </w:rPr>
            </w:pPr>
          </w:p>
          <w:p w:rsidR="00676FA4" w:rsidRPr="00806500" w:rsidRDefault="00676FA4" w:rsidP="00422D3A">
            <w:pPr>
              <w:rPr>
                <w:rFonts w:ascii="Times New Roman" w:hAnsi="Times New Roman" w:cs="Times New Roman"/>
                <w:b/>
                <w:bCs/>
                <w:sz w:val="28"/>
                <w:szCs w:val="28"/>
                <w:lang w:val="uk-UA"/>
              </w:rPr>
            </w:pPr>
            <w:r w:rsidRPr="00806500">
              <w:rPr>
                <w:rFonts w:ascii="Times New Roman" w:hAnsi="Times New Roman" w:cs="Times New Roman"/>
                <w:b/>
                <w:bCs/>
                <w:sz w:val="28"/>
                <w:szCs w:val="28"/>
                <w:lang w:val="uk-UA"/>
              </w:rPr>
              <w:t>Термін</w:t>
            </w:r>
          </w:p>
          <w:p w:rsidR="00676FA4" w:rsidRPr="00806500" w:rsidRDefault="00676FA4" w:rsidP="00422D3A">
            <w:pPr>
              <w:rPr>
                <w:rFonts w:ascii="Times New Roman" w:hAnsi="Times New Roman" w:cs="Times New Roman"/>
                <w:b/>
                <w:bCs/>
                <w:sz w:val="28"/>
                <w:szCs w:val="28"/>
                <w:lang w:val="uk-UA"/>
              </w:rPr>
            </w:pPr>
            <w:r w:rsidRPr="00806500">
              <w:rPr>
                <w:rFonts w:ascii="Times New Roman" w:hAnsi="Times New Roman" w:cs="Times New Roman"/>
                <w:b/>
                <w:bCs/>
                <w:sz w:val="28"/>
                <w:szCs w:val="28"/>
                <w:lang w:val="uk-UA"/>
              </w:rPr>
              <w:t>виконання</w:t>
            </w:r>
          </w:p>
        </w:tc>
        <w:tc>
          <w:tcPr>
            <w:tcW w:w="6539" w:type="dxa"/>
            <w:gridSpan w:val="5"/>
          </w:tcPr>
          <w:p w:rsidR="00676FA4" w:rsidRPr="00806500" w:rsidRDefault="00676FA4" w:rsidP="00422D3A">
            <w:pPr>
              <w:ind w:left="1157"/>
              <w:rPr>
                <w:rFonts w:ascii="Times New Roman" w:hAnsi="Times New Roman" w:cs="Times New Roman"/>
                <w:b/>
                <w:bCs/>
                <w:sz w:val="28"/>
                <w:szCs w:val="28"/>
                <w:lang w:val="uk-UA"/>
              </w:rPr>
            </w:pPr>
            <w:r w:rsidRPr="00806500">
              <w:rPr>
                <w:rFonts w:ascii="Times New Roman" w:hAnsi="Times New Roman" w:cs="Times New Roman"/>
                <w:b/>
                <w:bCs/>
                <w:sz w:val="28"/>
                <w:szCs w:val="28"/>
                <w:lang w:val="uk-UA"/>
              </w:rPr>
              <w:t>Загальні обсяги  фінансування</w:t>
            </w:r>
          </w:p>
          <w:p w:rsidR="00676FA4" w:rsidRPr="00806500" w:rsidRDefault="00676FA4" w:rsidP="00422D3A">
            <w:pPr>
              <w:rPr>
                <w:rFonts w:ascii="Times New Roman" w:hAnsi="Times New Roman" w:cs="Times New Roman"/>
                <w:b/>
                <w:bCs/>
                <w:sz w:val="28"/>
                <w:szCs w:val="28"/>
                <w:lang w:val="uk-UA"/>
              </w:rPr>
            </w:pPr>
            <w:r w:rsidRPr="00806500">
              <w:rPr>
                <w:rFonts w:ascii="Times New Roman" w:hAnsi="Times New Roman" w:cs="Times New Roman"/>
                <w:b/>
                <w:bCs/>
                <w:sz w:val="28"/>
                <w:szCs w:val="28"/>
                <w:lang w:val="uk-UA"/>
              </w:rPr>
              <w:t xml:space="preserve">                      (</w:t>
            </w:r>
            <w:proofErr w:type="spellStart"/>
            <w:r w:rsidRPr="00806500">
              <w:rPr>
                <w:rFonts w:ascii="Times New Roman" w:hAnsi="Times New Roman" w:cs="Times New Roman"/>
                <w:b/>
                <w:bCs/>
                <w:sz w:val="28"/>
                <w:szCs w:val="28"/>
                <w:lang w:val="uk-UA"/>
              </w:rPr>
              <w:t>тис.грн</w:t>
            </w:r>
            <w:proofErr w:type="spellEnd"/>
            <w:r w:rsidRPr="00806500">
              <w:rPr>
                <w:rFonts w:ascii="Times New Roman" w:hAnsi="Times New Roman" w:cs="Times New Roman"/>
                <w:b/>
                <w:bCs/>
                <w:sz w:val="28"/>
                <w:szCs w:val="28"/>
                <w:lang w:val="uk-UA"/>
              </w:rPr>
              <w:t>.)</w:t>
            </w:r>
          </w:p>
        </w:tc>
      </w:tr>
      <w:tr w:rsidR="00676FA4" w:rsidRPr="00806500" w:rsidTr="00422D3A">
        <w:trPr>
          <w:trHeight w:val="367"/>
        </w:trPr>
        <w:tc>
          <w:tcPr>
            <w:tcW w:w="464" w:type="dxa"/>
            <w:vMerge/>
            <w:vAlign w:val="center"/>
          </w:tcPr>
          <w:p w:rsidR="00676FA4" w:rsidRPr="00806500" w:rsidRDefault="00676FA4" w:rsidP="00422D3A">
            <w:pPr>
              <w:rPr>
                <w:rFonts w:ascii="Times New Roman" w:hAnsi="Times New Roman" w:cs="Times New Roman"/>
                <w:b/>
                <w:bCs/>
                <w:sz w:val="28"/>
                <w:szCs w:val="28"/>
                <w:lang w:val="uk-UA"/>
              </w:rPr>
            </w:pPr>
          </w:p>
        </w:tc>
        <w:tc>
          <w:tcPr>
            <w:tcW w:w="4253" w:type="dxa"/>
            <w:vMerge/>
            <w:vAlign w:val="center"/>
          </w:tcPr>
          <w:p w:rsidR="00676FA4" w:rsidRPr="00806500" w:rsidRDefault="00676FA4" w:rsidP="00422D3A">
            <w:pPr>
              <w:rPr>
                <w:rFonts w:ascii="Times New Roman" w:hAnsi="Times New Roman" w:cs="Times New Roman"/>
                <w:b/>
                <w:bCs/>
                <w:sz w:val="28"/>
                <w:szCs w:val="28"/>
                <w:lang w:val="uk-UA"/>
              </w:rPr>
            </w:pPr>
          </w:p>
        </w:tc>
        <w:tc>
          <w:tcPr>
            <w:tcW w:w="2304" w:type="dxa"/>
            <w:vMerge/>
            <w:vAlign w:val="center"/>
          </w:tcPr>
          <w:p w:rsidR="00676FA4" w:rsidRPr="00806500" w:rsidRDefault="00676FA4" w:rsidP="00422D3A">
            <w:pPr>
              <w:rPr>
                <w:rFonts w:ascii="Times New Roman" w:hAnsi="Times New Roman" w:cs="Times New Roman"/>
                <w:b/>
                <w:bCs/>
                <w:sz w:val="28"/>
                <w:szCs w:val="28"/>
                <w:lang w:val="uk-UA"/>
              </w:rPr>
            </w:pPr>
          </w:p>
        </w:tc>
        <w:tc>
          <w:tcPr>
            <w:tcW w:w="1080" w:type="dxa"/>
            <w:vMerge/>
            <w:vAlign w:val="center"/>
          </w:tcPr>
          <w:p w:rsidR="00676FA4" w:rsidRPr="00806500" w:rsidRDefault="00676FA4" w:rsidP="00422D3A">
            <w:pPr>
              <w:rPr>
                <w:rFonts w:ascii="Times New Roman" w:hAnsi="Times New Roman" w:cs="Times New Roman"/>
                <w:b/>
                <w:bCs/>
                <w:sz w:val="28"/>
                <w:szCs w:val="28"/>
                <w:lang w:val="uk-UA"/>
              </w:rPr>
            </w:pPr>
          </w:p>
        </w:tc>
        <w:tc>
          <w:tcPr>
            <w:tcW w:w="6539" w:type="dxa"/>
            <w:gridSpan w:val="5"/>
          </w:tcPr>
          <w:p w:rsidR="00676FA4" w:rsidRPr="00806500" w:rsidRDefault="00676FA4" w:rsidP="00422D3A">
            <w:pPr>
              <w:jc w:val="center"/>
              <w:rPr>
                <w:rFonts w:ascii="Times New Roman" w:hAnsi="Times New Roman" w:cs="Times New Roman"/>
                <w:b/>
                <w:bCs/>
                <w:sz w:val="28"/>
                <w:szCs w:val="28"/>
                <w:lang w:val="uk-UA"/>
              </w:rPr>
            </w:pPr>
            <w:r w:rsidRPr="00806500">
              <w:rPr>
                <w:rFonts w:ascii="Times New Roman" w:hAnsi="Times New Roman" w:cs="Times New Roman"/>
                <w:b/>
                <w:bCs/>
                <w:sz w:val="28"/>
                <w:szCs w:val="28"/>
              </w:rPr>
              <w:t xml:space="preserve">в </w:t>
            </w:r>
            <w:proofErr w:type="spellStart"/>
            <w:r w:rsidRPr="00806500">
              <w:rPr>
                <w:rFonts w:ascii="Times New Roman" w:hAnsi="Times New Roman" w:cs="Times New Roman"/>
                <w:b/>
                <w:bCs/>
                <w:sz w:val="28"/>
                <w:szCs w:val="28"/>
              </w:rPr>
              <w:t>т.ч</w:t>
            </w:r>
            <w:proofErr w:type="spellEnd"/>
            <w:r w:rsidRPr="00806500">
              <w:rPr>
                <w:rFonts w:ascii="Times New Roman" w:hAnsi="Times New Roman" w:cs="Times New Roman"/>
                <w:b/>
                <w:bCs/>
                <w:sz w:val="28"/>
                <w:szCs w:val="28"/>
              </w:rPr>
              <w:t xml:space="preserve">. </w:t>
            </w:r>
            <w:proofErr w:type="gramStart"/>
            <w:r w:rsidRPr="00806500">
              <w:rPr>
                <w:rFonts w:ascii="Times New Roman" w:hAnsi="Times New Roman" w:cs="Times New Roman"/>
                <w:b/>
                <w:bCs/>
                <w:sz w:val="28"/>
                <w:szCs w:val="28"/>
              </w:rPr>
              <w:t>по</w:t>
            </w:r>
            <w:proofErr w:type="gramEnd"/>
            <w:r w:rsidRPr="00806500">
              <w:rPr>
                <w:rFonts w:ascii="Times New Roman" w:hAnsi="Times New Roman" w:cs="Times New Roman"/>
                <w:b/>
                <w:bCs/>
                <w:sz w:val="28"/>
                <w:szCs w:val="28"/>
              </w:rPr>
              <w:t xml:space="preserve"> </w:t>
            </w:r>
            <w:r w:rsidRPr="00806500">
              <w:rPr>
                <w:rFonts w:ascii="Times New Roman" w:hAnsi="Times New Roman" w:cs="Times New Roman"/>
                <w:b/>
                <w:bCs/>
                <w:sz w:val="28"/>
                <w:szCs w:val="28"/>
                <w:lang w:val="uk-UA"/>
              </w:rPr>
              <w:t>роках</w:t>
            </w:r>
          </w:p>
        </w:tc>
      </w:tr>
      <w:tr w:rsidR="00676FA4" w:rsidRPr="00806500" w:rsidTr="00422D3A">
        <w:trPr>
          <w:trHeight w:val="393"/>
        </w:trPr>
        <w:tc>
          <w:tcPr>
            <w:tcW w:w="464" w:type="dxa"/>
            <w:vMerge/>
            <w:vAlign w:val="center"/>
          </w:tcPr>
          <w:p w:rsidR="00676FA4" w:rsidRPr="00806500" w:rsidRDefault="00676FA4" w:rsidP="00422D3A">
            <w:pPr>
              <w:rPr>
                <w:rFonts w:ascii="Times New Roman" w:hAnsi="Times New Roman" w:cs="Times New Roman"/>
                <w:b/>
                <w:bCs/>
                <w:sz w:val="28"/>
                <w:szCs w:val="28"/>
              </w:rPr>
            </w:pPr>
          </w:p>
        </w:tc>
        <w:tc>
          <w:tcPr>
            <w:tcW w:w="4253" w:type="dxa"/>
            <w:vMerge/>
            <w:vAlign w:val="center"/>
          </w:tcPr>
          <w:p w:rsidR="00676FA4" w:rsidRPr="00806500" w:rsidRDefault="00676FA4" w:rsidP="00422D3A">
            <w:pPr>
              <w:rPr>
                <w:rFonts w:ascii="Times New Roman" w:hAnsi="Times New Roman" w:cs="Times New Roman"/>
                <w:b/>
                <w:bCs/>
                <w:sz w:val="28"/>
                <w:szCs w:val="28"/>
              </w:rPr>
            </w:pPr>
          </w:p>
        </w:tc>
        <w:tc>
          <w:tcPr>
            <w:tcW w:w="2304" w:type="dxa"/>
            <w:vMerge/>
            <w:vAlign w:val="center"/>
          </w:tcPr>
          <w:p w:rsidR="00676FA4" w:rsidRPr="00806500" w:rsidRDefault="00676FA4" w:rsidP="00422D3A">
            <w:pPr>
              <w:rPr>
                <w:rFonts w:ascii="Times New Roman" w:hAnsi="Times New Roman" w:cs="Times New Roman"/>
                <w:b/>
                <w:bCs/>
                <w:sz w:val="28"/>
                <w:szCs w:val="28"/>
              </w:rPr>
            </w:pPr>
          </w:p>
        </w:tc>
        <w:tc>
          <w:tcPr>
            <w:tcW w:w="1080" w:type="dxa"/>
            <w:vMerge/>
            <w:vAlign w:val="center"/>
          </w:tcPr>
          <w:p w:rsidR="00676FA4" w:rsidRPr="00806500" w:rsidRDefault="00676FA4" w:rsidP="00422D3A">
            <w:pPr>
              <w:rPr>
                <w:rFonts w:ascii="Times New Roman" w:hAnsi="Times New Roman" w:cs="Times New Roman"/>
                <w:b/>
                <w:bCs/>
                <w:sz w:val="28"/>
                <w:szCs w:val="28"/>
                <w:lang w:val="uk-UA"/>
              </w:rPr>
            </w:pPr>
          </w:p>
        </w:tc>
        <w:tc>
          <w:tcPr>
            <w:tcW w:w="1578" w:type="dxa"/>
          </w:tcPr>
          <w:p w:rsidR="00676FA4" w:rsidRPr="00806500" w:rsidRDefault="00676FA4" w:rsidP="00422D3A">
            <w:pPr>
              <w:jc w:val="center"/>
              <w:rPr>
                <w:rFonts w:ascii="Times New Roman" w:hAnsi="Times New Roman" w:cs="Times New Roman"/>
                <w:b/>
                <w:bCs/>
                <w:sz w:val="28"/>
                <w:szCs w:val="28"/>
                <w:lang w:val="uk-UA"/>
              </w:rPr>
            </w:pPr>
            <w:r w:rsidRPr="00806500">
              <w:rPr>
                <w:rFonts w:ascii="Times New Roman" w:hAnsi="Times New Roman" w:cs="Times New Roman"/>
                <w:b/>
                <w:bCs/>
                <w:sz w:val="28"/>
                <w:szCs w:val="28"/>
                <w:lang w:val="uk-UA"/>
              </w:rPr>
              <w:t>2017</w:t>
            </w:r>
          </w:p>
        </w:tc>
        <w:tc>
          <w:tcPr>
            <w:tcW w:w="1417" w:type="dxa"/>
          </w:tcPr>
          <w:p w:rsidR="00676FA4" w:rsidRPr="00806500" w:rsidRDefault="00676FA4" w:rsidP="00422D3A">
            <w:pPr>
              <w:jc w:val="center"/>
              <w:rPr>
                <w:rFonts w:ascii="Times New Roman" w:hAnsi="Times New Roman" w:cs="Times New Roman"/>
                <w:b/>
                <w:bCs/>
                <w:sz w:val="28"/>
                <w:szCs w:val="28"/>
                <w:lang w:val="uk-UA"/>
              </w:rPr>
            </w:pPr>
            <w:r w:rsidRPr="00806500">
              <w:rPr>
                <w:rFonts w:ascii="Times New Roman" w:hAnsi="Times New Roman" w:cs="Times New Roman"/>
                <w:b/>
                <w:bCs/>
                <w:sz w:val="28"/>
                <w:szCs w:val="28"/>
                <w:lang w:val="uk-UA"/>
              </w:rPr>
              <w:t>2018</w:t>
            </w:r>
          </w:p>
        </w:tc>
        <w:tc>
          <w:tcPr>
            <w:tcW w:w="1418" w:type="dxa"/>
          </w:tcPr>
          <w:p w:rsidR="00676FA4" w:rsidRPr="00806500" w:rsidRDefault="00676FA4" w:rsidP="00422D3A">
            <w:pPr>
              <w:jc w:val="center"/>
              <w:rPr>
                <w:rFonts w:ascii="Times New Roman" w:hAnsi="Times New Roman" w:cs="Times New Roman"/>
                <w:b/>
                <w:bCs/>
                <w:sz w:val="28"/>
                <w:szCs w:val="28"/>
                <w:lang w:val="uk-UA"/>
              </w:rPr>
            </w:pPr>
            <w:r w:rsidRPr="00806500">
              <w:rPr>
                <w:rFonts w:ascii="Times New Roman" w:hAnsi="Times New Roman" w:cs="Times New Roman"/>
                <w:b/>
                <w:bCs/>
                <w:sz w:val="28"/>
                <w:szCs w:val="28"/>
                <w:lang w:val="uk-UA"/>
              </w:rPr>
              <w:t>2019</w:t>
            </w:r>
          </w:p>
        </w:tc>
        <w:tc>
          <w:tcPr>
            <w:tcW w:w="1275" w:type="dxa"/>
          </w:tcPr>
          <w:p w:rsidR="00676FA4" w:rsidRPr="00806500" w:rsidRDefault="00676FA4" w:rsidP="00422D3A">
            <w:pPr>
              <w:rPr>
                <w:rFonts w:ascii="Times New Roman" w:hAnsi="Times New Roman" w:cs="Times New Roman"/>
                <w:b/>
                <w:bCs/>
                <w:sz w:val="28"/>
                <w:szCs w:val="28"/>
                <w:lang w:val="uk-UA"/>
              </w:rPr>
            </w:pPr>
            <w:r w:rsidRPr="00806500">
              <w:rPr>
                <w:rFonts w:ascii="Times New Roman" w:hAnsi="Times New Roman" w:cs="Times New Roman"/>
                <w:b/>
                <w:bCs/>
                <w:sz w:val="28"/>
                <w:szCs w:val="28"/>
                <w:lang w:val="uk-UA"/>
              </w:rPr>
              <w:t>2020</w:t>
            </w:r>
          </w:p>
        </w:tc>
        <w:tc>
          <w:tcPr>
            <w:tcW w:w="851" w:type="dxa"/>
          </w:tcPr>
          <w:p w:rsidR="00676FA4" w:rsidRPr="00806500" w:rsidRDefault="00676FA4" w:rsidP="00422D3A">
            <w:pPr>
              <w:rPr>
                <w:rFonts w:ascii="Times New Roman" w:hAnsi="Times New Roman" w:cs="Times New Roman"/>
                <w:b/>
                <w:bCs/>
                <w:sz w:val="28"/>
                <w:szCs w:val="28"/>
                <w:lang w:val="uk-UA"/>
              </w:rPr>
            </w:pPr>
          </w:p>
        </w:tc>
      </w:tr>
      <w:tr w:rsidR="00676FA4" w:rsidRPr="00806500" w:rsidTr="00422D3A">
        <w:trPr>
          <w:trHeight w:val="1616"/>
        </w:trPr>
        <w:tc>
          <w:tcPr>
            <w:tcW w:w="464" w:type="dxa"/>
          </w:tcPr>
          <w:p w:rsidR="00676FA4" w:rsidRPr="00806500" w:rsidRDefault="00676FA4" w:rsidP="00422D3A">
            <w:pPr>
              <w:jc w:val="both"/>
              <w:rPr>
                <w:rFonts w:ascii="Times New Roman" w:hAnsi="Times New Roman" w:cs="Times New Roman"/>
              </w:rPr>
            </w:pPr>
            <w:r w:rsidRPr="00806500">
              <w:rPr>
                <w:rFonts w:ascii="Times New Roman" w:hAnsi="Times New Roman" w:cs="Times New Roman"/>
              </w:rPr>
              <w:t>1.</w:t>
            </w:r>
          </w:p>
        </w:tc>
        <w:tc>
          <w:tcPr>
            <w:tcW w:w="4253" w:type="dxa"/>
          </w:tcPr>
          <w:p w:rsidR="00676FA4" w:rsidRPr="00806500" w:rsidRDefault="00676FA4" w:rsidP="00422D3A">
            <w:pPr>
              <w:tabs>
                <w:tab w:val="num" w:pos="993"/>
                <w:tab w:val="num" w:pos="1440"/>
              </w:tabs>
              <w:rPr>
                <w:rFonts w:ascii="Times New Roman" w:hAnsi="Times New Roman" w:cs="Times New Roman"/>
                <w:lang w:val="uk-UA"/>
              </w:rPr>
            </w:pPr>
            <w:r w:rsidRPr="00806500">
              <w:rPr>
                <w:rFonts w:ascii="Times New Roman" w:hAnsi="Times New Roman" w:cs="Times New Roman"/>
                <w:lang w:val="uk-UA"/>
              </w:rPr>
              <w:t xml:space="preserve">Відкриття  амбулаторій ЗПСМ шляхом реорганізації фельдшерсько-акушерських  пунктів (проведення капітальних,поточних ремонтів приміщень, придбання медичного </w:t>
            </w:r>
            <w:proofErr w:type="spellStart"/>
            <w:r w:rsidRPr="00806500">
              <w:rPr>
                <w:rFonts w:ascii="Times New Roman" w:hAnsi="Times New Roman" w:cs="Times New Roman"/>
                <w:lang w:val="uk-UA"/>
              </w:rPr>
              <w:t>інвентаря</w:t>
            </w:r>
            <w:proofErr w:type="spellEnd"/>
            <w:r w:rsidRPr="00806500">
              <w:rPr>
                <w:rFonts w:ascii="Times New Roman" w:hAnsi="Times New Roman" w:cs="Times New Roman"/>
                <w:lang w:val="uk-UA"/>
              </w:rPr>
              <w:t>):</w:t>
            </w:r>
          </w:p>
        </w:tc>
        <w:tc>
          <w:tcPr>
            <w:tcW w:w="2304" w:type="dxa"/>
          </w:tcPr>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 xml:space="preserve">КНП « </w:t>
            </w:r>
            <w:proofErr w:type="spellStart"/>
            <w:r w:rsidRPr="00806500">
              <w:rPr>
                <w:rFonts w:ascii="Times New Roman" w:hAnsi="Times New Roman" w:cs="Times New Roman"/>
                <w:lang w:val="uk-UA"/>
              </w:rPr>
              <w:t>Новоу-шицький</w:t>
            </w:r>
            <w:proofErr w:type="spellEnd"/>
            <w:r w:rsidRPr="00806500">
              <w:rPr>
                <w:rFonts w:ascii="Times New Roman" w:hAnsi="Times New Roman" w:cs="Times New Roman"/>
                <w:lang w:val="uk-UA"/>
              </w:rPr>
              <w:t xml:space="preserve"> центр </w:t>
            </w:r>
            <w:proofErr w:type="spellStart"/>
            <w:r w:rsidRPr="00806500">
              <w:rPr>
                <w:rFonts w:ascii="Times New Roman" w:hAnsi="Times New Roman" w:cs="Times New Roman"/>
                <w:lang w:val="uk-UA"/>
              </w:rPr>
              <w:t>ПМСД»Новоу-шицької</w:t>
            </w:r>
            <w:proofErr w:type="spellEnd"/>
            <w:r w:rsidRPr="00806500">
              <w:rPr>
                <w:rFonts w:ascii="Times New Roman" w:hAnsi="Times New Roman" w:cs="Times New Roman"/>
                <w:lang w:val="uk-UA"/>
              </w:rPr>
              <w:t xml:space="preserve"> селищної ради</w:t>
            </w:r>
          </w:p>
        </w:tc>
        <w:tc>
          <w:tcPr>
            <w:tcW w:w="1080" w:type="dxa"/>
          </w:tcPr>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2017-2020</w:t>
            </w:r>
          </w:p>
        </w:tc>
        <w:tc>
          <w:tcPr>
            <w:tcW w:w="1578" w:type="dxa"/>
          </w:tcPr>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jc w:val="center"/>
              <w:rPr>
                <w:rFonts w:ascii="Times New Roman" w:hAnsi="Times New Roman" w:cs="Times New Roman"/>
                <w:lang w:val="uk-UA"/>
              </w:rPr>
            </w:pPr>
          </w:p>
        </w:tc>
        <w:tc>
          <w:tcPr>
            <w:tcW w:w="1418" w:type="dxa"/>
          </w:tcPr>
          <w:p w:rsidR="00676FA4" w:rsidRPr="00806500" w:rsidRDefault="00676FA4" w:rsidP="00422D3A">
            <w:pPr>
              <w:jc w:val="center"/>
              <w:rPr>
                <w:rFonts w:ascii="Times New Roman" w:hAnsi="Times New Roman" w:cs="Times New Roman"/>
                <w:lang w:val="uk-UA"/>
              </w:rPr>
            </w:pPr>
          </w:p>
        </w:tc>
        <w:tc>
          <w:tcPr>
            <w:tcW w:w="1275" w:type="dxa"/>
          </w:tcPr>
          <w:p w:rsidR="00676FA4" w:rsidRPr="00806500" w:rsidRDefault="00676FA4" w:rsidP="00422D3A">
            <w:pPr>
              <w:jc w:val="center"/>
              <w:rPr>
                <w:rFonts w:ascii="Times New Roman" w:hAnsi="Times New Roman" w:cs="Times New Roman"/>
                <w:lang w:val="uk-UA"/>
              </w:rPr>
            </w:pP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350"/>
        </w:trPr>
        <w:tc>
          <w:tcPr>
            <w:tcW w:w="464" w:type="dxa"/>
          </w:tcPr>
          <w:p w:rsidR="00676FA4" w:rsidRPr="00806500" w:rsidRDefault="00676FA4" w:rsidP="00422D3A">
            <w:pPr>
              <w:jc w:val="both"/>
              <w:rPr>
                <w:rFonts w:ascii="Times New Roman" w:hAnsi="Times New Roman" w:cs="Times New Roman"/>
              </w:rPr>
            </w:pPr>
          </w:p>
        </w:tc>
        <w:tc>
          <w:tcPr>
            <w:tcW w:w="4253" w:type="dxa"/>
          </w:tcPr>
          <w:p w:rsidR="00676FA4" w:rsidRPr="00806500" w:rsidRDefault="00676FA4" w:rsidP="00422D3A">
            <w:pPr>
              <w:pStyle w:val="2"/>
              <w:numPr>
                <w:ilvl w:val="0"/>
                <w:numId w:val="7"/>
              </w:numPr>
              <w:tabs>
                <w:tab w:val="num" w:pos="993"/>
                <w:tab w:val="num" w:pos="1440"/>
              </w:tabs>
              <w:spacing w:after="0" w:line="240" w:lineRule="auto"/>
              <w:jc w:val="both"/>
              <w:rPr>
                <w:rFonts w:ascii="Times New Roman" w:hAnsi="Times New Roman" w:cs="Times New Roman"/>
                <w:lang w:val="uk-UA"/>
              </w:rPr>
            </w:pPr>
            <w:proofErr w:type="spellStart"/>
            <w:r w:rsidRPr="00806500">
              <w:rPr>
                <w:rFonts w:ascii="Times New Roman" w:hAnsi="Times New Roman" w:cs="Times New Roman"/>
                <w:lang w:val="uk-UA"/>
              </w:rPr>
              <w:t>с.Струга</w:t>
            </w:r>
            <w:proofErr w:type="spellEnd"/>
            <w:r w:rsidRPr="00806500">
              <w:rPr>
                <w:rFonts w:ascii="Times New Roman" w:hAnsi="Times New Roman" w:cs="Times New Roman"/>
                <w:lang w:val="uk-UA"/>
              </w:rPr>
              <w:t xml:space="preserve"> </w:t>
            </w:r>
          </w:p>
        </w:tc>
        <w:tc>
          <w:tcPr>
            <w:tcW w:w="2304" w:type="dxa"/>
          </w:tcPr>
          <w:p w:rsidR="00676FA4" w:rsidRPr="00806500" w:rsidRDefault="00676FA4" w:rsidP="00422D3A">
            <w:pPr>
              <w:jc w:val="both"/>
              <w:rPr>
                <w:rFonts w:ascii="Times New Roman" w:hAnsi="Times New Roman" w:cs="Times New Roman"/>
                <w:lang w:val="uk-UA"/>
              </w:rPr>
            </w:pPr>
          </w:p>
        </w:tc>
        <w:tc>
          <w:tcPr>
            <w:tcW w:w="1080" w:type="dxa"/>
          </w:tcPr>
          <w:p w:rsidR="00676FA4" w:rsidRPr="00806500" w:rsidRDefault="00676FA4" w:rsidP="00422D3A">
            <w:pPr>
              <w:jc w:val="center"/>
              <w:rPr>
                <w:rFonts w:ascii="Times New Roman" w:hAnsi="Times New Roman" w:cs="Times New Roman"/>
                <w:lang w:val="uk-UA"/>
              </w:rPr>
            </w:pPr>
          </w:p>
        </w:tc>
        <w:tc>
          <w:tcPr>
            <w:tcW w:w="1578"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80,0</w:t>
            </w:r>
          </w:p>
        </w:tc>
        <w:tc>
          <w:tcPr>
            <w:tcW w:w="1417" w:type="dxa"/>
          </w:tcPr>
          <w:p w:rsidR="00676FA4" w:rsidRPr="00806500" w:rsidRDefault="00676FA4" w:rsidP="00422D3A">
            <w:pPr>
              <w:jc w:val="center"/>
              <w:rPr>
                <w:rFonts w:ascii="Times New Roman" w:hAnsi="Times New Roman" w:cs="Times New Roman"/>
                <w:lang w:val="uk-UA"/>
              </w:rPr>
            </w:pPr>
          </w:p>
        </w:tc>
        <w:tc>
          <w:tcPr>
            <w:tcW w:w="1418" w:type="dxa"/>
          </w:tcPr>
          <w:p w:rsidR="00676FA4" w:rsidRPr="00806500" w:rsidRDefault="00676FA4" w:rsidP="00422D3A">
            <w:pPr>
              <w:jc w:val="center"/>
              <w:rPr>
                <w:rFonts w:ascii="Times New Roman" w:hAnsi="Times New Roman" w:cs="Times New Roman"/>
                <w:lang w:val="uk-UA"/>
              </w:rPr>
            </w:pPr>
          </w:p>
        </w:tc>
        <w:tc>
          <w:tcPr>
            <w:tcW w:w="1275" w:type="dxa"/>
          </w:tcPr>
          <w:p w:rsidR="00676FA4" w:rsidRPr="00806500" w:rsidRDefault="00676FA4" w:rsidP="00422D3A">
            <w:pPr>
              <w:jc w:val="center"/>
              <w:rPr>
                <w:rFonts w:ascii="Times New Roman" w:hAnsi="Times New Roman" w:cs="Times New Roman"/>
                <w:lang w:val="uk-UA"/>
              </w:rPr>
            </w:pP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331"/>
        </w:trPr>
        <w:tc>
          <w:tcPr>
            <w:tcW w:w="464" w:type="dxa"/>
          </w:tcPr>
          <w:p w:rsidR="00676FA4" w:rsidRPr="00806500" w:rsidRDefault="00676FA4" w:rsidP="00422D3A">
            <w:pPr>
              <w:jc w:val="both"/>
              <w:rPr>
                <w:rFonts w:ascii="Times New Roman" w:hAnsi="Times New Roman" w:cs="Times New Roman"/>
              </w:rPr>
            </w:pPr>
          </w:p>
        </w:tc>
        <w:tc>
          <w:tcPr>
            <w:tcW w:w="4253" w:type="dxa"/>
          </w:tcPr>
          <w:p w:rsidR="00676FA4" w:rsidRPr="00806500" w:rsidRDefault="00676FA4" w:rsidP="00422D3A">
            <w:pPr>
              <w:pStyle w:val="2"/>
              <w:numPr>
                <w:ilvl w:val="0"/>
                <w:numId w:val="7"/>
              </w:numPr>
              <w:tabs>
                <w:tab w:val="num" w:pos="993"/>
                <w:tab w:val="num" w:pos="1440"/>
              </w:tabs>
              <w:spacing w:after="0" w:line="240" w:lineRule="auto"/>
              <w:jc w:val="both"/>
              <w:rPr>
                <w:rFonts w:ascii="Times New Roman" w:hAnsi="Times New Roman" w:cs="Times New Roman"/>
                <w:lang w:val="uk-UA"/>
              </w:rPr>
            </w:pPr>
            <w:proofErr w:type="spellStart"/>
            <w:r w:rsidRPr="00806500">
              <w:rPr>
                <w:rFonts w:ascii="Times New Roman" w:hAnsi="Times New Roman" w:cs="Times New Roman"/>
                <w:lang w:val="uk-UA"/>
              </w:rPr>
              <w:t>с.Глібів</w:t>
            </w:r>
            <w:proofErr w:type="spellEnd"/>
          </w:p>
        </w:tc>
        <w:tc>
          <w:tcPr>
            <w:tcW w:w="2304" w:type="dxa"/>
          </w:tcPr>
          <w:p w:rsidR="00676FA4" w:rsidRPr="00806500" w:rsidRDefault="00676FA4" w:rsidP="00422D3A">
            <w:pPr>
              <w:jc w:val="both"/>
              <w:rPr>
                <w:rFonts w:ascii="Times New Roman" w:hAnsi="Times New Roman" w:cs="Times New Roman"/>
                <w:lang w:val="uk-UA"/>
              </w:rPr>
            </w:pPr>
          </w:p>
        </w:tc>
        <w:tc>
          <w:tcPr>
            <w:tcW w:w="1080" w:type="dxa"/>
          </w:tcPr>
          <w:p w:rsidR="00676FA4" w:rsidRPr="00806500" w:rsidRDefault="00676FA4" w:rsidP="00422D3A">
            <w:pPr>
              <w:jc w:val="center"/>
              <w:rPr>
                <w:rFonts w:ascii="Times New Roman" w:hAnsi="Times New Roman" w:cs="Times New Roman"/>
                <w:lang w:val="uk-UA"/>
              </w:rPr>
            </w:pPr>
          </w:p>
        </w:tc>
        <w:tc>
          <w:tcPr>
            <w:tcW w:w="1578" w:type="dxa"/>
          </w:tcPr>
          <w:p w:rsidR="00676FA4" w:rsidRPr="00806500" w:rsidRDefault="00676FA4" w:rsidP="00422D3A">
            <w:pPr>
              <w:jc w:val="center"/>
              <w:rPr>
                <w:rFonts w:ascii="Times New Roman" w:hAnsi="Times New Roman" w:cs="Times New Roman"/>
                <w:lang w:val="uk-UA"/>
              </w:rPr>
            </w:pPr>
          </w:p>
        </w:tc>
        <w:tc>
          <w:tcPr>
            <w:tcW w:w="1417" w:type="dxa"/>
          </w:tcPr>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200,0</w:t>
            </w:r>
          </w:p>
        </w:tc>
        <w:tc>
          <w:tcPr>
            <w:tcW w:w="1418" w:type="dxa"/>
          </w:tcPr>
          <w:p w:rsidR="00676FA4" w:rsidRPr="00806500" w:rsidRDefault="00676FA4" w:rsidP="00422D3A">
            <w:pPr>
              <w:jc w:val="center"/>
              <w:rPr>
                <w:rFonts w:ascii="Times New Roman" w:hAnsi="Times New Roman" w:cs="Times New Roman"/>
                <w:lang w:val="uk-UA"/>
              </w:rPr>
            </w:pPr>
          </w:p>
        </w:tc>
        <w:tc>
          <w:tcPr>
            <w:tcW w:w="1275" w:type="dxa"/>
          </w:tcPr>
          <w:p w:rsidR="00676FA4" w:rsidRPr="00806500" w:rsidRDefault="00676FA4" w:rsidP="00422D3A">
            <w:pPr>
              <w:jc w:val="center"/>
              <w:rPr>
                <w:rFonts w:ascii="Times New Roman" w:hAnsi="Times New Roman" w:cs="Times New Roman"/>
                <w:lang w:val="uk-UA"/>
              </w:rPr>
            </w:pP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324"/>
        </w:trPr>
        <w:tc>
          <w:tcPr>
            <w:tcW w:w="464" w:type="dxa"/>
          </w:tcPr>
          <w:p w:rsidR="00676FA4" w:rsidRPr="00806500" w:rsidRDefault="00676FA4" w:rsidP="00422D3A">
            <w:pPr>
              <w:jc w:val="both"/>
              <w:rPr>
                <w:rFonts w:ascii="Times New Roman" w:hAnsi="Times New Roman" w:cs="Times New Roman"/>
              </w:rPr>
            </w:pPr>
          </w:p>
        </w:tc>
        <w:tc>
          <w:tcPr>
            <w:tcW w:w="4253" w:type="dxa"/>
          </w:tcPr>
          <w:p w:rsidR="00676FA4" w:rsidRPr="00806500" w:rsidRDefault="00676FA4" w:rsidP="00422D3A">
            <w:pPr>
              <w:pStyle w:val="2"/>
              <w:numPr>
                <w:ilvl w:val="0"/>
                <w:numId w:val="7"/>
              </w:numPr>
              <w:tabs>
                <w:tab w:val="num" w:pos="993"/>
                <w:tab w:val="num" w:pos="1440"/>
              </w:tabs>
              <w:spacing w:after="0" w:line="240" w:lineRule="auto"/>
              <w:jc w:val="both"/>
              <w:rPr>
                <w:rFonts w:ascii="Times New Roman" w:hAnsi="Times New Roman" w:cs="Times New Roman"/>
                <w:lang w:val="uk-UA"/>
              </w:rPr>
            </w:pPr>
            <w:proofErr w:type="spellStart"/>
            <w:r w:rsidRPr="00806500">
              <w:rPr>
                <w:rFonts w:ascii="Times New Roman" w:hAnsi="Times New Roman" w:cs="Times New Roman"/>
                <w:lang w:val="uk-UA"/>
              </w:rPr>
              <w:t>с.Івашківці</w:t>
            </w:r>
            <w:proofErr w:type="spellEnd"/>
          </w:p>
        </w:tc>
        <w:tc>
          <w:tcPr>
            <w:tcW w:w="2304" w:type="dxa"/>
          </w:tcPr>
          <w:p w:rsidR="00676FA4" w:rsidRPr="00806500" w:rsidRDefault="00676FA4" w:rsidP="00422D3A">
            <w:pPr>
              <w:jc w:val="both"/>
              <w:rPr>
                <w:rFonts w:ascii="Times New Roman" w:hAnsi="Times New Roman" w:cs="Times New Roman"/>
                <w:lang w:val="uk-UA"/>
              </w:rPr>
            </w:pPr>
          </w:p>
        </w:tc>
        <w:tc>
          <w:tcPr>
            <w:tcW w:w="1080" w:type="dxa"/>
          </w:tcPr>
          <w:p w:rsidR="00676FA4" w:rsidRPr="00806500" w:rsidRDefault="00676FA4" w:rsidP="00422D3A">
            <w:pPr>
              <w:jc w:val="center"/>
              <w:rPr>
                <w:rFonts w:ascii="Times New Roman" w:hAnsi="Times New Roman" w:cs="Times New Roman"/>
                <w:lang w:val="uk-UA"/>
              </w:rPr>
            </w:pPr>
          </w:p>
        </w:tc>
        <w:tc>
          <w:tcPr>
            <w:tcW w:w="1578" w:type="dxa"/>
          </w:tcPr>
          <w:p w:rsidR="00676FA4" w:rsidRPr="00806500" w:rsidRDefault="00676FA4" w:rsidP="00422D3A">
            <w:pPr>
              <w:jc w:val="center"/>
              <w:rPr>
                <w:rFonts w:ascii="Times New Roman" w:hAnsi="Times New Roman" w:cs="Times New Roman"/>
                <w:lang w:val="uk-UA"/>
              </w:rPr>
            </w:pPr>
          </w:p>
        </w:tc>
        <w:tc>
          <w:tcPr>
            <w:tcW w:w="1417" w:type="dxa"/>
          </w:tcPr>
          <w:p w:rsidR="00676FA4" w:rsidRPr="00806500" w:rsidRDefault="00676FA4" w:rsidP="00422D3A">
            <w:pPr>
              <w:jc w:val="center"/>
              <w:rPr>
                <w:rFonts w:ascii="Times New Roman" w:hAnsi="Times New Roman" w:cs="Times New Roman"/>
                <w:lang w:val="uk-UA"/>
              </w:rPr>
            </w:pPr>
          </w:p>
        </w:tc>
        <w:tc>
          <w:tcPr>
            <w:tcW w:w="1418" w:type="dxa"/>
          </w:tcPr>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100,0</w:t>
            </w:r>
          </w:p>
        </w:tc>
        <w:tc>
          <w:tcPr>
            <w:tcW w:w="1275" w:type="dxa"/>
          </w:tcPr>
          <w:p w:rsidR="00676FA4" w:rsidRPr="00806500" w:rsidRDefault="00676FA4" w:rsidP="00422D3A">
            <w:pPr>
              <w:jc w:val="center"/>
              <w:rPr>
                <w:rFonts w:ascii="Times New Roman" w:hAnsi="Times New Roman" w:cs="Times New Roman"/>
                <w:lang w:val="uk-UA"/>
              </w:rPr>
            </w:pP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1907"/>
        </w:trPr>
        <w:tc>
          <w:tcPr>
            <w:tcW w:w="464" w:type="dxa"/>
          </w:tcPr>
          <w:p w:rsidR="00676FA4" w:rsidRPr="00806500" w:rsidRDefault="00676FA4" w:rsidP="00422D3A">
            <w:pPr>
              <w:jc w:val="both"/>
              <w:rPr>
                <w:rFonts w:ascii="Times New Roman" w:hAnsi="Times New Roman" w:cs="Times New Roman"/>
              </w:rPr>
            </w:pPr>
            <w:r w:rsidRPr="00806500">
              <w:rPr>
                <w:rFonts w:ascii="Times New Roman" w:hAnsi="Times New Roman" w:cs="Times New Roman"/>
              </w:rPr>
              <w:t>2.</w:t>
            </w:r>
          </w:p>
        </w:tc>
        <w:tc>
          <w:tcPr>
            <w:tcW w:w="4253"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Створення умов для ефективного функціонування закладів первинної медико-санітарної допомоги - збільшення питомої ваги кількості  лікувальних закладів, що оснащені автотранспортними засобами</w:t>
            </w:r>
          </w:p>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(придбання санітарного автотранспорту):</w:t>
            </w:r>
          </w:p>
        </w:tc>
        <w:tc>
          <w:tcPr>
            <w:tcW w:w="2304" w:type="dxa"/>
          </w:tcPr>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 xml:space="preserve">КНП « </w:t>
            </w:r>
            <w:proofErr w:type="spellStart"/>
            <w:r w:rsidRPr="00806500">
              <w:rPr>
                <w:rFonts w:ascii="Times New Roman" w:hAnsi="Times New Roman" w:cs="Times New Roman"/>
                <w:lang w:val="uk-UA"/>
              </w:rPr>
              <w:t>Новоу-шицький</w:t>
            </w:r>
            <w:proofErr w:type="spellEnd"/>
            <w:r w:rsidRPr="00806500">
              <w:rPr>
                <w:rFonts w:ascii="Times New Roman" w:hAnsi="Times New Roman" w:cs="Times New Roman"/>
                <w:lang w:val="uk-UA"/>
              </w:rPr>
              <w:t xml:space="preserve"> центр ПМСД» Новоушицької селищної ради</w:t>
            </w:r>
          </w:p>
        </w:tc>
        <w:tc>
          <w:tcPr>
            <w:tcW w:w="1080" w:type="dxa"/>
          </w:tcPr>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2017-2020</w:t>
            </w:r>
          </w:p>
        </w:tc>
        <w:tc>
          <w:tcPr>
            <w:tcW w:w="1578" w:type="dxa"/>
          </w:tcPr>
          <w:p w:rsidR="00676FA4" w:rsidRPr="00806500" w:rsidRDefault="00676FA4" w:rsidP="00422D3A">
            <w:pPr>
              <w:jc w:val="center"/>
              <w:rPr>
                <w:rFonts w:ascii="Times New Roman" w:hAnsi="Times New Roman" w:cs="Times New Roman"/>
                <w:lang w:val="uk-UA"/>
              </w:rPr>
            </w:pPr>
          </w:p>
        </w:tc>
        <w:tc>
          <w:tcPr>
            <w:tcW w:w="1417" w:type="dxa"/>
          </w:tcPr>
          <w:p w:rsidR="00676FA4" w:rsidRPr="00806500" w:rsidRDefault="00676FA4" w:rsidP="00422D3A">
            <w:pPr>
              <w:rPr>
                <w:rFonts w:ascii="Times New Roman" w:hAnsi="Times New Roman" w:cs="Times New Roman"/>
                <w:lang w:val="uk-UA"/>
              </w:rPr>
            </w:pPr>
          </w:p>
        </w:tc>
        <w:tc>
          <w:tcPr>
            <w:tcW w:w="1418" w:type="dxa"/>
          </w:tcPr>
          <w:p w:rsidR="00676FA4" w:rsidRPr="00806500" w:rsidRDefault="00676FA4" w:rsidP="00422D3A">
            <w:pPr>
              <w:jc w:val="center"/>
              <w:rPr>
                <w:rFonts w:ascii="Times New Roman" w:hAnsi="Times New Roman" w:cs="Times New Roman"/>
                <w:lang w:val="uk-UA"/>
              </w:rPr>
            </w:pPr>
          </w:p>
        </w:tc>
        <w:tc>
          <w:tcPr>
            <w:tcW w:w="1275" w:type="dxa"/>
          </w:tcPr>
          <w:p w:rsidR="00676FA4" w:rsidRPr="00806500" w:rsidRDefault="00676FA4" w:rsidP="00422D3A">
            <w:pPr>
              <w:rPr>
                <w:rFonts w:ascii="Times New Roman" w:hAnsi="Times New Roman" w:cs="Times New Roman"/>
                <w:lang w:val="uk-UA"/>
              </w:rPr>
            </w:pP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328"/>
        </w:trPr>
        <w:tc>
          <w:tcPr>
            <w:tcW w:w="464" w:type="dxa"/>
          </w:tcPr>
          <w:p w:rsidR="00676FA4" w:rsidRPr="00806500" w:rsidRDefault="00676FA4" w:rsidP="00422D3A">
            <w:pPr>
              <w:jc w:val="both"/>
              <w:rPr>
                <w:rFonts w:ascii="Times New Roman" w:hAnsi="Times New Roman" w:cs="Times New Roman"/>
              </w:rPr>
            </w:pPr>
          </w:p>
        </w:tc>
        <w:tc>
          <w:tcPr>
            <w:tcW w:w="4253" w:type="dxa"/>
          </w:tcPr>
          <w:p w:rsidR="00676FA4" w:rsidRPr="00806500" w:rsidRDefault="00676FA4" w:rsidP="00422D3A">
            <w:pPr>
              <w:pStyle w:val="2"/>
              <w:rPr>
                <w:rFonts w:ascii="Times New Roman" w:hAnsi="Times New Roman" w:cs="Times New Roman"/>
                <w:lang w:val="uk-UA"/>
              </w:rPr>
            </w:pPr>
            <w:proofErr w:type="spellStart"/>
            <w:r w:rsidRPr="00806500">
              <w:rPr>
                <w:rFonts w:ascii="Times New Roman" w:hAnsi="Times New Roman" w:cs="Times New Roman"/>
                <w:lang w:val="uk-UA"/>
              </w:rPr>
              <w:t>Новоушицька</w:t>
            </w:r>
            <w:proofErr w:type="spellEnd"/>
            <w:r w:rsidRPr="00806500">
              <w:rPr>
                <w:rFonts w:ascii="Times New Roman" w:hAnsi="Times New Roman" w:cs="Times New Roman"/>
                <w:lang w:val="uk-UA"/>
              </w:rPr>
              <w:t xml:space="preserve"> АЗПСМ</w:t>
            </w:r>
          </w:p>
        </w:tc>
        <w:tc>
          <w:tcPr>
            <w:tcW w:w="2304" w:type="dxa"/>
          </w:tcPr>
          <w:p w:rsidR="00676FA4" w:rsidRPr="00806500" w:rsidRDefault="00676FA4" w:rsidP="00422D3A">
            <w:pPr>
              <w:jc w:val="both"/>
              <w:rPr>
                <w:rFonts w:ascii="Times New Roman" w:hAnsi="Times New Roman" w:cs="Times New Roman"/>
                <w:lang w:val="uk-UA"/>
              </w:rPr>
            </w:pPr>
          </w:p>
        </w:tc>
        <w:tc>
          <w:tcPr>
            <w:tcW w:w="1080" w:type="dxa"/>
          </w:tcPr>
          <w:p w:rsidR="00676FA4" w:rsidRPr="00806500" w:rsidRDefault="00676FA4" w:rsidP="00422D3A">
            <w:pPr>
              <w:jc w:val="center"/>
              <w:rPr>
                <w:rFonts w:ascii="Times New Roman" w:hAnsi="Times New Roman" w:cs="Times New Roman"/>
              </w:rPr>
            </w:pPr>
          </w:p>
        </w:tc>
        <w:tc>
          <w:tcPr>
            <w:tcW w:w="1578" w:type="dxa"/>
          </w:tcPr>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350,0</w:t>
            </w:r>
          </w:p>
        </w:tc>
        <w:tc>
          <w:tcPr>
            <w:tcW w:w="1417" w:type="dxa"/>
          </w:tcPr>
          <w:p w:rsidR="00676FA4" w:rsidRPr="00806500" w:rsidRDefault="00676FA4" w:rsidP="00422D3A">
            <w:pPr>
              <w:rPr>
                <w:rFonts w:ascii="Times New Roman" w:hAnsi="Times New Roman" w:cs="Times New Roman"/>
                <w:lang w:val="uk-UA"/>
              </w:rPr>
            </w:pPr>
          </w:p>
        </w:tc>
        <w:tc>
          <w:tcPr>
            <w:tcW w:w="1418" w:type="dxa"/>
          </w:tcPr>
          <w:p w:rsidR="00676FA4" w:rsidRPr="00806500" w:rsidRDefault="00676FA4" w:rsidP="00422D3A">
            <w:pPr>
              <w:jc w:val="center"/>
              <w:rPr>
                <w:rFonts w:ascii="Times New Roman" w:hAnsi="Times New Roman" w:cs="Times New Roman"/>
                <w:lang w:val="uk-UA"/>
              </w:rPr>
            </w:pPr>
          </w:p>
        </w:tc>
        <w:tc>
          <w:tcPr>
            <w:tcW w:w="1275" w:type="dxa"/>
          </w:tcPr>
          <w:p w:rsidR="00676FA4" w:rsidRPr="00806500" w:rsidRDefault="00676FA4" w:rsidP="00422D3A">
            <w:pPr>
              <w:rPr>
                <w:rFonts w:ascii="Times New Roman" w:hAnsi="Times New Roman" w:cs="Times New Roman"/>
                <w:lang w:val="uk-UA"/>
              </w:rPr>
            </w:pP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331"/>
        </w:trPr>
        <w:tc>
          <w:tcPr>
            <w:tcW w:w="464" w:type="dxa"/>
          </w:tcPr>
          <w:p w:rsidR="00676FA4" w:rsidRPr="00806500" w:rsidRDefault="00676FA4" w:rsidP="00422D3A">
            <w:pPr>
              <w:jc w:val="both"/>
              <w:rPr>
                <w:rFonts w:ascii="Times New Roman" w:hAnsi="Times New Roman" w:cs="Times New Roman"/>
              </w:rPr>
            </w:pPr>
          </w:p>
        </w:tc>
        <w:tc>
          <w:tcPr>
            <w:tcW w:w="4253" w:type="dxa"/>
          </w:tcPr>
          <w:p w:rsidR="00676FA4" w:rsidRPr="00806500" w:rsidRDefault="00676FA4" w:rsidP="00422D3A">
            <w:pPr>
              <w:pStyle w:val="2"/>
              <w:numPr>
                <w:ilvl w:val="0"/>
                <w:numId w:val="7"/>
              </w:numPr>
              <w:spacing w:after="0" w:line="240" w:lineRule="auto"/>
              <w:rPr>
                <w:rFonts w:ascii="Times New Roman" w:hAnsi="Times New Roman" w:cs="Times New Roman"/>
                <w:lang w:val="uk-UA"/>
              </w:rPr>
            </w:pPr>
            <w:proofErr w:type="spellStart"/>
            <w:r w:rsidRPr="00806500">
              <w:rPr>
                <w:rFonts w:ascii="Times New Roman" w:hAnsi="Times New Roman" w:cs="Times New Roman"/>
                <w:lang w:val="uk-UA"/>
              </w:rPr>
              <w:t>Вільховецька</w:t>
            </w:r>
            <w:proofErr w:type="spellEnd"/>
            <w:r w:rsidRPr="00806500">
              <w:rPr>
                <w:rFonts w:ascii="Times New Roman" w:hAnsi="Times New Roman" w:cs="Times New Roman"/>
                <w:lang w:val="uk-UA"/>
              </w:rPr>
              <w:t xml:space="preserve"> АЗПСМ</w:t>
            </w:r>
          </w:p>
        </w:tc>
        <w:tc>
          <w:tcPr>
            <w:tcW w:w="2304" w:type="dxa"/>
          </w:tcPr>
          <w:p w:rsidR="00676FA4" w:rsidRPr="00806500" w:rsidRDefault="00676FA4" w:rsidP="00422D3A">
            <w:pPr>
              <w:jc w:val="both"/>
              <w:rPr>
                <w:rFonts w:ascii="Times New Roman" w:hAnsi="Times New Roman" w:cs="Times New Roman"/>
                <w:lang w:val="uk-UA"/>
              </w:rPr>
            </w:pPr>
          </w:p>
        </w:tc>
        <w:tc>
          <w:tcPr>
            <w:tcW w:w="1080" w:type="dxa"/>
          </w:tcPr>
          <w:p w:rsidR="00676FA4" w:rsidRPr="00806500" w:rsidRDefault="00676FA4" w:rsidP="00422D3A">
            <w:pPr>
              <w:jc w:val="center"/>
              <w:rPr>
                <w:rFonts w:ascii="Times New Roman" w:hAnsi="Times New Roman" w:cs="Times New Roman"/>
              </w:rPr>
            </w:pPr>
          </w:p>
        </w:tc>
        <w:tc>
          <w:tcPr>
            <w:tcW w:w="1578" w:type="dxa"/>
          </w:tcPr>
          <w:p w:rsidR="00676FA4" w:rsidRPr="00806500" w:rsidRDefault="00676FA4" w:rsidP="00422D3A">
            <w:pPr>
              <w:jc w:val="center"/>
              <w:rPr>
                <w:rFonts w:ascii="Times New Roman" w:hAnsi="Times New Roman" w:cs="Times New Roman"/>
                <w:lang w:val="uk-UA"/>
              </w:rPr>
            </w:pPr>
          </w:p>
        </w:tc>
        <w:tc>
          <w:tcPr>
            <w:tcW w:w="1417"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400,0</w:t>
            </w:r>
          </w:p>
        </w:tc>
        <w:tc>
          <w:tcPr>
            <w:tcW w:w="1418" w:type="dxa"/>
          </w:tcPr>
          <w:p w:rsidR="00676FA4" w:rsidRPr="00806500" w:rsidRDefault="00676FA4" w:rsidP="00422D3A">
            <w:pPr>
              <w:jc w:val="center"/>
              <w:rPr>
                <w:rFonts w:ascii="Times New Roman" w:hAnsi="Times New Roman" w:cs="Times New Roman"/>
                <w:lang w:val="uk-UA"/>
              </w:rPr>
            </w:pPr>
          </w:p>
        </w:tc>
        <w:tc>
          <w:tcPr>
            <w:tcW w:w="1275" w:type="dxa"/>
          </w:tcPr>
          <w:p w:rsidR="00676FA4" w:rsidRPr="00806500" w:rsidRDefault="00676FA4" w:rsidP="00422D3A">
            <w:pPr>
              <w:rPr>
                <w:rFonts w:ascii="Times New Roman" w:hAnsi="Times New Roman" w:cs="Times New Roman"/>
                <w:lang w:val="uk-UA"/>
              </w:rPr>
            </w:pP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312"/>
        </w:trPr>
        <w:tc>
          <w:tcPr>
            <w:tcW w:w="464" w:type="dxa"/>
          </w:tcPr>
          <w:p w:rsidR="00676FA4" w:rsidRPr="00806500" w:rsidRDefault="00676FA4" w:rsidP="00422D3A">
            <w:pPr>
              <w:jc w:val="both"/>
              <w:rPr>
                <w:rFonts w:ascii="Times New Roman" w:hAnsi="Times New Roman" w:cs="Times New Roman"/>
              </w:rPr>
            </w:pPr>
          </w:p>
        </w:tc>
        <w:tc>
          <w:tcPr>
            <w:tcW w:w="4253" w:type="dxa"/>
          </w:tcPr>
          <w:p w:rsidR="00676FA4" w:rsidRPr="00806500" w:rsidRDefault="00676FA4" w:rsidP="00422D3A">
            <w:pPr>
              <w:pStyle w:val="2"/>
              <w:numPr>
                <w:ilvl w:val="0"/>
                <w:numId w:val="7"/>
              </w:numPr>
              <w:spacing w:after="0" w:line="240" w:lineRule="auto"/>
              <w:rPr>
                <w:rFonts w:ascii="Times New Roman" w:hAnsi="Times New Roman" w:cs="Times New Roman"/>
                <w:lang w:val="uk-UA"/>
              </w:rPr>
            </w:pPr>
            <w:proofErr w:type="spellStart"/>
            <w:r w:rsidRPr="00806500">
              <w:rPr>
                <w:rFonts w:ascii="Times New Roman" w:hAnsi="Times New Roman" w:cs="Times New Roman"/>
                <w:lang w:val="uk-UA"/>
              </w:rPr>
              <w:t>Струзька</w:t>
            </w:r>
            <w:proofErr w:type="spellEnd"/>
            <w:r w:rsidRPr="00806500">
              <w:rPr>
                <w:rFonts w:ascii="Times New Roman" w:hAnsi="Times New Roman" w:cs="Times New Roman"/>
                <w:lang w:val="uk-UA"/>
              </w:rPr>
              <w:t xml:space="preserve"> АЗПСМ</w:t>
            </w:r>
          </w:p>
        </w:tc>
        <w:tc>
          <w:tcPr>
            <w:tcW w:w="2304" w:type="dxa"/>
          </w:tcPr>
          <w:p w:rsidR="00676FA4" w:rsidRPr="00806500" w:rsidRDefault="00676FA4" w:rsidP="00422D3A">
            <w:pPr>
              <w:jc w:val="both"/>
              <w:rPr>
                <w:rFonts w:ascii="Times New Roman" w:hAnsi="Times New Roman" w:cs="Times New Roman"/>
                <w:lang w:val="uk-UA"/>
              </w:rPr>
            </w:pPr>
          </w:p>
        </w:tc>
        <w:tc>
          <w:tcPr>
            <w:tcW w:w="1080" w:type="dxa"/>
          </w:tcPr>
          <w:p w:rsidR="00676FA4" w:rsidRPr="00806500" w:rsidRDefault="00676FA4" w:rsidP="00422D3A">
            <w:pPr>
              <w:jc w:val="center"/>
              <w:rPr>
                <w:rFonts w:ascii="Times New Roman" w:hAnsi="Times New Roman" w:cs="Times New Roman"/>
              </w:rPr>
            </w:pPr>
          </w:p>
        </w:tc>
        <w:tc>
          <w:tcPr>
            <w:tcW w:w="1578" w:type="dxa"/>
          </w:tcPr>
          <w:p w:rsidR="00676FA4" w:rsidRPr="00806500" w:rsidRDefault="00676FA4" w:rsidP="00422D3A">
            <w:pPr>
              <w:jc w:val="center"/>
              <w:rPr>
                <w:rFonts w:ascii="Times New Roman" w:hAnsi="Times New Roman" w:cs="Times New Roman"/>
                <w:lang w:val="uk-UA"/>
              </w:rPr>
            </w:pPr>
          </w:p>
        </w:tc>
        <w:tc>
          <w:tcPr>
            <w:tcW w:w="1417" w:type="dxa"/>
          </w:tcPr>
          <w:p w:rsidR="00676FA4" w:rsidRPr="00806500" w:rsidRDefault="00676FA4" w:rsidP="00422D3A">
            <w:pPr>
              <w:rPr>
                <w:rFonts w:ascii="Times New Roman" w:hAnsi="Times New Roman" w:cs="Times New Roman"/>
                <w:lang w:val="uk-UA"/>
              </w:rPr>
            </w:pPr>
          </w:p>
        </w:tc>
        <w:tc>
          <w:tcPr>
            <w:tcW w:w="1418" w:type="dxa"/>
          </w:tcPr>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400,0</w:t>
            </w:r>
          </w:p>
        </w:tc>
        <w:tc>
          <w:tcPr>
            <w:tcW w:w="1275" w:type="dxa"/>
          </w:tcPr>
          <w:p w:rsidR="00676FA4" w:rsidRPr="00806500" w:rsidRDefault="00676FA4" w:rsidP="00422D3A">
            <w:pPr>
              <w:rPr>
                <w:rFonts w:ascii="Times New Roman" w:hAnsi="Times New Roman" w:cs="Times New Roman"/>
                <w:lang w:val="uk-UA"/>
              </w:rPr>
            </w:pP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313"/>
        </w:trPr>
        <w:tc>
          <w:tcPr>
            <w:tcW w:w="464" w:type="dxa"/>
          </w:tcPr>
          <w:p w:rsidR="00676FA4" w:rsidRPr="00806500" w:rsidRDefault="00676FA4" w:rsidP="00422D3A">
            <w:pPr>
              <w:jc w:val="both"/>
              <w:rPr>
                <w:rFonts w:ascii="Times New Roman" w:hAnsi="Times New Roman" w:cs="Times New Roman"/>
              </w:rPr>
            </w:pPr>
          </w:p>
        </w:tc>
        <w:tc>
          <w:tcPr>
            <w:tcW w:w="4253" w:type="dxa"/>
          </w:tcPr>
          <w:p w:rsidR="00676FA4" w:rsidRPr="00806500" w:rsidRDefault="00676FA4" w:rsidP="00422D3A">
            <w:pPr>
              <w:pStyle w:val="2"/>
              <w:numPr>
                <w:ilvl w:val="0"/>
                <w:numId w:val="7"/>
              </w:numPr>
              <w:spacing w:after="0" w:line="240" w:lineRule="auto"/>
              <w:rPr>
                <w:rFonts w:ascii="Times New Roman" w:hAnsi="Times New Roman" w:cs="Times New Roman"/>
                <w:lang w:val="uk-UA"/>
              </w:rPr>
            </w:pPr>
            <w:proofErr w:type="spellStart"/>
            <w:r w:rsidRPr="00806500">
              <w:rPr>
                <w:rFonts w:ascii="Times New Roman" w:hAnsi="Times New Roman" w:cs="Times New Roman"/>
                <w:lang w:val="uk-UA"/>
              </w:rPr>
              <w:t>Куражинська</w:t>
            </w:r>
            <w:proofErr w:type="spellEnd"/>
            <w:r w:rsidRPr="00806500">
              <w:rPr>
                <w:rFonts w:ascii="Times New Roman" w:hAnsi="Times New Roman" w:cs="Times New Roman"/>
                <w:lang w:val="uk-UA"/>
              </w:rPr>
              <w:t xml:space="preserve"> АЗПСМ</w:t>
            </w:r>
          </w:p>
        </w:tc>
        <w:tc>
          <w:tcPr>
            <w:tcW w:w="2304" w:type="dxa"/>
          </w:tcPr>
          <w:p w:rsidR="00676FA4" w:rsidRPr="00806500" w:rsidRDefault="00676FA4" w:rsidP="00422D3A">
            <w:pPr>
              <w:jc w:val="both"/>
              <w:rPr>
                <w:rFonts w:ascii="Times New Roman" w:hAnsi="Times New Roman" w:cs="Times New Roman"/>
                <w:lang w:val="uk-UA"/>
              </w:rPr>
            </w:pPr>
          </w:p>
        </w:tc>
        <w:tc>
          <w:tcPr>
            <w:tcW w:w="1080" w:type="dxa"/>
          </w:tcPr>
          <w:p w:rsidR="00676FA4" w:rsidRPr="00806500" w:rsidRDefault="00676FA4" w:rsidP="00422D3A">
            <w:pPr>
              <w:jc w:val="center"/>
              <w:rPr>
                <w:rFonts w:ascii="Times New Roman" w:hAnsi="Times New Roman" w:cs="Times New Roman"/>
              </w:rPr>
            </w:pPr>
          </w:p>
        </w:tc>
        <w:tc>
          <w:tcPr>
            <w:tcW w:w="1578" w:type="dxa"/>
          </w:tcPr>
          <w:p w:rsidR="00676FA4" w:rsidRPr="00806500" w:rsidRDefault="00676FA4" w:rsidP="00422D3A">
            <w:pPr>
              <w:jc w:val="center"/>
              <w:rPr>
                <w:rFonts w:ascii="Times New Roman" w:hAnsi="Times New Roman" w:cs="Times New Roman"/>
                <w:lang w:val="uk-UA"/>
              </w:rPr>
            </w:pPr>
          </w:p>
        </w:tc>
        <w:tc>
          <w:tcPr>
            <w:tcW w:w="1417" w:type="dxa"/>
          </w:tcPr>
          <w:p w:rsidR="00676FA4" w:rsidRPr="00806500" w:rsidRDefault="00676FA4" w:rsidP="00422D3A">
            <w:pPr>
              <w:rPr>
                <w:rFonts w:ascii="Times New Roman" w:hAnsi="Times New Roman" w:cs="Times New Roman"/>
                <w:lang w:val="uk-UA"/>
              </w:rPr>
            </w:pPr>
          </w:p>
        </w:tc>
        <w:tc>
          <w:tcPr>
            <w:tcW w:w="1418" w:type="dxa"/>
          </w:tcPr>
          <w:p w:rsidR="00676FA4" w:rsidRPr="00806500" w:rsidRDefault="00676FA4" w:rsidP="00422D3A">
            <w:pPr>
              <w:jc w:val="center"/>
              <w:rPr>
                <w:rFonts w:ascii="Times New Roman" w:hAnsi="Times New Roman" w:cs="Times New Roman"/>
                <w:lang w:val="uk-UA"/>
              </w:rPr>
            </w:pPr>
          </w:p>
        </w:tc>
        <w:tc>
          <w:tcPr>
            <w:tcW w:w="1275"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400,0</w:t>
            </w: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1232"/>
        </w:trPr>
        <w:tc>
          <w:tcPr>
            <w:tcW w:w="464" w:type="dxa"/>
          </w:tcPr>
          <w:p w:rsidR="00676FA4" w:rsidRPr="00806500" w:rsidRDefault="00676FA4" w:rsidP="00422D3A">
            <w:pPr>
              <w:jc w:val="both"/>
              <w:rPr>
                <w:rFonts w:ascii="Times New Roman" w:hAnsi="Times New Roman" w:cs="Times New Roman"/>
                <w:lang w:val="uk-UA"/>
              </w:rPr>
            </w:pPr>
            <w:r w:rsidRPr="00806500">
              <w:rPr>
                <w:rFonts w:ascii="Times New Roman" w:hAnsi="Times New Roman" w:cs="Times New Roman"/>
                <w:lang w:val="uk-UA"/>
              </w:rPr>
              <w:t>3.</w:t>
            </w:r>
          </w:p>
        </w:tc>
        <w:tc>
          <w:tcPr>
            <w:tcW w:w="4253"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Оснащення закладів ПМСД амбулаторій ЗПСМ, фельдшерсько-акушерські пункти) обладнанням, виробами медичного призначення.</w:t>
            </w:r>
          </w:p>
        </w:tc>
        <w:tc>
          <w:tcPr>
            <w:tcW w:w="2304" w:type="dxa"/>
          </w:tcPr>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 xml:space="preserve">КНП « </w:t>
            </w:r>
            <w:proofErr w:type="spellStart"/>
            <w:r w:rsidRPr="00806500">
              <w:rPr>
                <w:rFonts w:ascii="Times New Roman" w:hAnsi="Times New Roman" w:cs="Times New Roman"/>
                <w:lang w:val="uk-UA"/>
              </w:rPr>
              <w:t>Новоу-шицький</w:t>
            </w:r>
            <w:proofErr w:type="spellEnd"/>
            <w:r w:rsidRPr="00806500">
              <w:rPr>
                <w:rFonts w:ascii="Times New Roman" w:hAnsi="Times New Roman" w:cs="Times New Roman"/>
                <w:lang w:val="uk-UA"/>
              </w:rPr>
              <w:t xml:space="preserve"> центр </w:t>
            </w:r>
            <w:proofErr w:type="spellStart"/>
            <w:r w:rsidRPr="00806500">
              <w:rPr>
                <w:rFonts w:ascii="Times New Roman" w:hAnsi="Times New Roman" w:cs="Times New Roman"/>
                <w:lang w:val="uk-UA"/>
              </w:rPr>
              <w:t>ПМСД»Новоушицької</w:t>
            </w:r>
            <w:proofErr w:type="spellEnd"/>
            <w:r w:rsidRPr="00806500">
              <w:rPr>
                <w:rFonts w:ascii="Times New Roman" w:hAnsi="Times New Roman" w:cs="Times New Roman"/>
                <w:lang w:val="uk-UA"/>
              </w:rPr>
              <w:t xml:space="preserve"> селищної ради</w:t>
            </w:r>
          </w:p>
        </w:tc>
        <w:tc>
          <w:tcPr>
            <w:tcW w:w="1080" w:type="dxa"/>
          </w:tcPr>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2017-2020</w:t>
            </w:r>
          </w:p>
        </w:tc>
        <w:tc>
          <w:tcPr>
            <w:tcW w:w="1578" w:type="dxa"/>
          </w:tcPr>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jc w:val="center"/>
              <w:rPr>
                <w:rFonts w:ascii="Times New Roman" w:hAnsi="Times New Roman" w:cs="Times New Roman"/>
                <w:lang w:val="uk-UA"/>
              </w:rPr>
            </w:pPr>
          </w:p>
        </w:tc>
        <w:tc>
          <w:tcPr>
            <w:tcW w:w="1418" w:type="dxa"/>
          </w:tcPr>
          <w:p w:rsidR="00676FA4" w:rsidRPr="00806500" w:rsidRDefault="00676FA4" w:rsidP="00422D3A">
            <w:pPr>
              <w:jc w:val="center"/>
              <w:rPr>
                <w:rFonts w:ascii="Times New Roman" w:hAnsi="Times New Roman" w:cs="Times New Roman"/>
                <w:lang w:val="uk-UA"/>
              </w:rPr>
            </w:pPr>
          </w:p>
        </w:tc>
        <w:tc>
          <w:tcPr>
            <w:tcW w:w="1275" w:type="dxa"/>
          </w:tcPr>
          <w:p w:rsidR="00676FA4" w:rsidRPr="00806500" w:rsidRDefault="00676FA4" w:rsidP="00422D3A">
            <w:pPr>
              <w:jc w:val="center"/>
              <w:rPr>
                <w:rFonts w:ascii="Times New Roman" w:hAnsi="Times New Roman" w:cs="Times New Roman"/>
                <w:lang w:val="uk-UA"/>
              </w:rPr>
            </w:pP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885"/>
        </w:trPr>
        <w:tc>
          <w:tcPr>
            <w:tcW w:w="464" w:type="dxa"/>
            <w:vMerge w:val="restart"/>
          </w:tcPr>
          <w:p w:rsidR="00676FA4" w:rsidRPr="00806500" w:rsidRDefault="00676FA4" w:rsidP="00422D3A">
            <w:pPr>
              <w:jc w:val="both"/>
              <w:rPr>
                <w:rFonts w:ascii="Times New Roman" w:hAnsi="Times New Roman" w:cs="Times New Roman"/>
                <w:lang w:val="uk-UA"/>
              </w:rPr>
            </w:pPr>
          </w:p>
        </w:tc>
        <w:tc>
          <w:tcPr>
            <w:tcW w:w="4253" w:type="dxa"/>
          </w:tcPr>
          <w:p w:rsidR="00676FA4" w:rsidRPr="00806500" w:rsidRDefault="00676FA4" w:rsidP="00422D3A">
            <w:pPr>
              <w:pStyle w:val="2"/>
              <w:ind w:left="-32"/>
              <w:jc w:val="both"/>
              <w:rPr>
                <w:rFonts w:ascii="Times New Roman" w:hAnsi="Times New Roman" w:cs="Times New Roman"/>
                <w:lang w:val="uk-UA"/>
              </w:rPr>
            </w:pPr>
            <w:proofErr w:type="spellStart"/>
            <w:r w:rsidRPr="00806500">
              <w:rPr>
                <w:rFonts w:ascii="Times New Roman" w:hAnsi="Times New Roman" w:cs="Times New Roman"/>
                <w:lang w:val="uk-UA"/>
              </w:rPr>
              <w:t>Новоушицька</w:t>
            </w:r>
            <w:proofErr w:type="spellEnd"/>
            <w:r w:rsidRPr="00806500">
              <w:rPr>
                <w:rFonts w:ascii="Times New Roman" w:hAnsi="Times New Roman" w:cs="Times New Roman"/>
                <w:lang w:val="uk-UA"/>
              </w:rPr>
              <w:t xml:space="preserve"> АЗПСМ</w:t>
            </w:r>
          </w:p>
          <w:p w:rsidR="00676FA4" w:rsidRPr="00806500" w:rsidRDefault="00676FA4" w:rsidP="00422D3A">
            <w:pPr>
              <w:pStyle w:val="2"/>
              <w:ind w:left="-32"/>
              <w:jc w:val="both"/>
              <w:rPr>
                <w:rFonts w:ascii="Times New Roman" w:hAnsi="Times New Roman" w:cs="Times New Roman"/>
                <w:lang w:val="uk-UA"/>
              </w:rPr>
            </w:pPr>
            <w:r w:rsidRPr="00806500">
              <w:rPr>
                <w:rFonts w:ascii="Times New Roman" w:hAnsi="Times New Roman" w:cs="Times New Roman"/>
                <w:lang w:val="uk-UA"/>
              </w:rPr>
              <w:t xml:space="preserve"> Придбання портативного УЗД апарата ;</w:t>
            </w:r>
          </w:p>
        </w:tc>
        <w:tc>
          <w:tcPr>
            <w:tcW w:w="2304" w:type="dxa"/>
          </w:tcPr>
          <w:p w:rsidR="00676FA4" w:rsidRPr="00806500" w:rsidRDefault="00676FA4" w:rsidP="00422D3A">
            <w:pPr>
              <w:jc w:val="both"/>
              <w:rPr>
                <w:rFonts w:ascii="Times New Roman" w:hAnsi="Times New Roman" w:cs="Times New Roman"/>
                <w:lang w:val="uk-UA"/>
              </w:rPr>
            </w:pPr>
          </w:p>
        </w:tc>
        <w:tc>
          <w:tcPr>
            <w:tcW w:w="1080" w:type="dxa"/>
          </w:tcPr>
          <w:p w:rsidR="00676FA4" w:rsidRPr="00806500" w:rsidRDefault="00676FA4" w:rsidP="00422D3A">
            <w:pPr>
              <w:jc w:val="center"/>
              <w:rPr>
                <w:rFonts w:ascii="Times New Roman" w:hAnsi="Times New Roman" w:cs="Times New Roman"/>
                <w:lang w:val="uk-UA"/>
              </w:rPr>
            </w:pPr>
          </w:p>
        </w:tc>
        <w:tc>
          <w:tcPr>
            <w:tcW w:w="1578" w:type="dxa"/>
          </w:tcPr>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370</w:t>
            </w:r>
          </w:p>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jc w:val="cente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600,0</w:t>
            </w:r>
          </w:p>
          <w:p w:rsidR="00676FA4" w:rsidRPr="00806500" w:rsidRDefault="00676FA4" w:rsidP="00422D3A">
            <w:pPr>
              <w:rPr>
                <w:rFonts w:ascii="Times New Roman" w:hAnsi="Times New Roman" w:cs="Times New Roman"/>
                <w:lang w:val="uk-UA"/>
              </w:rPr>
            </w:pPr>
          </w:p>
        </w:tc>
        <w:tc>
          <w:tcPr>
            <w:tcW w:w="1418" w:type="dxa"/>
          </w:tcPr>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p>
        </w:tc>
        <w:tc>
          <w:tcPr>
            <w:tcW w:w="1275" w:type="dxa"/>
          </w:tcPr>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255"/>
        </w:trPr>
        <w:tc>
          <w:tcPr>
            <w:tcW w:w="464" w:type="dxa"/>
            <w:vMerge/>
            <w:vAlign w:val="center"/>
          </w:tcPr>
          <w:p w:rsidR="00676FA4" w:rsidRPr="00806500" w:rsidRDefault="00676FA4" w:rsidP="00422D3A">
            <w:pPr>
              <w:rPr>
                <w:rFonts w:ascii="Times New Roman" w:hAnsi="Times New Roman" w:cs="Times New Roman"/>
                <w:lang w:val="uk-UA"/>
              </w:rPr>
            </w:pPr>
          </w:p>
        </w:tc>
        <w:tc>
          <w:tcPr>
            <w:tcW w:w="4253" w:type="dxa"/>
          </w:tcPr>
          <w:p w:rsidR="00676FA4" w:rsidRPr="00806500" w:rsidRDefault="00676FA4" w:rsidP="00422D3A">
            <w:pPr>
              <w:pStyle w:val="2"/>
              <w:ind w:left="-32"/>
              <w:jc w:val="both"/>
              <w:rPr>
                <w:rFonts w:ascii="Times New Roman" w:hAnsi="Times New Roman" w:cs="Times New Roman"/>
                <w:lang w:val="uk-UA"/>
              </w:rPr>
            </w:pPr>
            <w:r w:rsidRPr="00806500">
              <w:rPr>
                <w:rFonts w:ascii="Times New Roman" w:hAnsi="Times New Roman" w:cs="Times New Roman"/>
                <w:lang w:val="uk-UA"/>
              </w:rPr>
              <w:t xml:space="preserve">Біохімічного аналізатора </w:t>
            </w:r>
          </w:p>
        </w:tc>
        <w:tc>
          <w:tcPr>
            <w:tcW w:w="2304" w:type="dxa"/>
          </w:tcPr>
          <w:p w:rsidR="00676FA4" w:rsidRPr="00806500" w:rsidRDefault="00676FA4" w:rsidP="00422D3A">
            <w:pPr>
              <w:jc w:val="both"/>
              <w:rPr>
                <w:rFonts w:ascii="Times New Roman" w:hAnsi="Times New Roman" w:cs="Times New Roman"/>
                <w:lang w:val="uk-UA"/>
              </w:rPr>
            </w:pPr>
          </w:p>
        </w:tc>
        <w:tc>
          <w:tcPr>
            <w:tcW w:w="1080" w:type="dxa"/>
          </w:tcPr>
          <w:p w:rsidR="00676FA4" w:rsidRPr="00806500" w:rsidRDefault="00676FA4" w:rsidP="00422D3A">
            <w:pPr>
              <w:jc w:val="center"/>
              <w:rPr>
                <w:rFonts w:ascii="Times New Roman" w:hAnsi="Times New Roman" w:cs="Times New Roman"/>
                <w:lang w:val="uk-UA"/>
              </w:rPr>
            </w:pPr>
          </w:p>
        </w:tc>
        <w:tc>
          <w:tcPr>
            <w:tcW w:w="1578"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340,0</w:t>
            </w:r>
          </w:p>
        </w:tc>
        <w:tc>
          <w:tcPr>
            <w:tcW w:w="1417"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340,0</w:t>
            </w:r>
          </w:p>
        </w:tc>
        <w:tc>
          <w:tcPr>
            <w:tcW w:w="1418" w:type="dxa"/>
          </w:tcPr>
          <w:p w:rsidR="00676FA4" w:rsidRPr="00806500" w:rsidRDefault="00676FA4" w:rsidP="00422D3A">
            <w:pPr>
              <w:rPr>
                <w:rFonts w:ascii="Times New Roman" w:hAnsi="Times New Roman" w:cs="Times New Roman"/>
                <w:lang w:val="uk-UA"/>
              </w:rPr>
            </w:pPr>
          </w:p>
        </w:tc>
        <w:tc>
          <w:tcPr>
            <w:tcW w:w="1275" w:type="dxa"/>
          </w:tcPr>
          <w:p w:rsidR="00676FA4" w:rsidRPr="00806500" w:rsidRDefault="00676FA4" w:rsidP="00422D3A">
            <w:pPr>
              <w:rPr>
                <w:rFonts w:ascii="Times New Roman" w:hAnsi="Times New Roman" w:cs="Times New Roman"/>
                <w:lang w:val="uk-UA"/>
              </w:rPr>
            </w:pP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285"/>
        </w:trPr>
        <w:tc>
          <w:tcPr>
            <w:tcW w:w="464" w:type="dxa"/>
            <w:vMerge/>
            <w:vAlign w:val="center"/>
          </w:tcPr>
          <w:p w:rsidR="00676FA4" w:rsidRPr="00806500" w:rsidRDefault="00676FA4" w:rsidP="00422D3A">
            <w:pPr>
              <w:rPr>
                <w:rFonts w:ascii="Times New Roman" w:hAnsi="Times New Roman" w:cs="Times New Roman"/>
                <w:lang w:val="uk-UA"/>
              </w:rPr>
            </w:pPr>
          </w:p>
        </w:tc>
        <w:tc>
          <w:tcPr>
            <w:tcW w:w="4253" w:type="dxa"/>
          </w:tcPr>
          <w:p w:rsidR="00676FA4" w:rsidRPr="00806500" w:rsidRDefault="00676FA4" w:rsidP="00422D3A">
            <w:pPr>
              <w:pStyle w:val="2"/>
              <w:ind w:left="-32"/>
              <w:jc w:val="both"/>
              <w:rPr>
                <w:rFonts w:ascii="Times New Roman" w:hAnsi="Times New Roman" w:cs="Times New Roman"/>
                <w:lang w:val="uk-UA"/>
              </w:rPr>
            </w:pPr>
            <w:r w:rsidRPr="00806500">
              <w:rPr>
                <w:rFonts w:ascii="Times New Roman" w:hAnsi="Times New Roman" w:cs="Times New Roman"/>
                <w:lang w:val="uk-UA"/>
              </w:rPr>
              <w:t xml:space="preserve">Гематологічного аналізатора </w:t>
            </w:r>
          </w:p>
        </w:tc>
        <w:tc>
          <w:tcPr>
            <w:tcW w:w="2304" w:type="dxa"/>
          </w:tcPr>
          <w:p w:rsidR="00676FA4" w:rsidRPr="00806500" w:rsidRDefault="00676FA4" w:rsidP="00422D3A">
            <w:pPr>
              <w:jc w:val="both"/>
              <w:rPr>
                <w:rFonts w:ascii="Times New Roman" w:hAnsi="Times New Roman" w:cs="Times New Roman"/>
                <w:lang w:val="uk-UA"/>
              </w:rPr>
            </w:pPr>
          </w:p>
        </w:tc>
        <w:tc>
          <w:tcPr>
            <w:tcW w:w="1080" w:type="dxa"/>
          </w:tcPr>
          <w:p w:rsidR="00676FA4" w:rsidRPr="00806500" w:rsidRDefault="00676FA4" w:rsidP="00422D3A">
            <w:pPr>
              <w:jc w:val="center"/>
              <w:rPr>
                <w:rFonts w:ascii="Times New Roman" w:hAnsi="Times New Roman" w:cs="Times New Roman"/>
                <w:lang w:val="uk-UA"/>
              </w:rPr>
            </w:pPr>
          </w:p>
        </w:tc>
        <w:tc>
          <w:tcPr>
            <w:tcW w:w="1578"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180,0</w:t>
            </w:r>
          </w:p>
        </w:tc>
        <w:tc>
          <w:tcPr>
            <w:tcW w:w="1417" w:type="dxa"/>
          </w:tcPr>
          <w:p w:rsidR="00676FA4" w:rsidRPr="00806500" w:rsidRDefault="00676FA4" w:rsidP="00422D3A">
            <w:pPr>
              <w:rPr>
                <w:rFonts w:ascii="Times New Roman" w:hAnsi="Times New Roman" w:cs="Times New Roman"/>
                <w:lang w:val="uk-UA"/>
              </w:rPr>
            </w:pPr>
          </w:p>
        </w:tc>
        <w:tc>
          <w:tcPr>
            <w:tcW w:w="1418" w:type="dxa"/>
          </w:tcPr>
          <w:p w:rsidR="00676FA4" w:rsidRPr="00806500" w:rsidRDefault="00676FA4" w:rsidP="00422D3A">
            <w:pPr>
              <w:rPr>
                <w:rFonts w:ascii="Times New Roman" w:hAnsi="Times New Roman" w:cs="Times New Roman"/>
                <w:lang w:val="uk-UA"/>
              </w:rPr>
            </w:pPr>
          </w:p>
        </w:tc>
        <w:tc>
          <w:tcPr>
            <w:tcW w:w="1275" w:type="dxa"/>
          </w:tcPr>
          <w:p w:rsidR="00676FA4" w:rsidRPr="00806500" w:rsidRDefault="00676FA4" w:rsidP="00422D3A">
            <w:pPr>
              <w:rPr>
                <w:rFonts w:ascii="Times New Roman" w:hAnsi="Times New Roman" w:cs="Times New Roman"/>
                <w:lang w:val="uk-UA"/>
              </w:rPr>
            </w:pP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510"/>
        </w:trPr>
        <w:tc>
          <w:tcPr>
            <w:tcW w:w="464" w:type="dxa"/>
            <w:vMerge/>
            <w:vAlign w:val="center"/>
          </w:tcPr>
          <w:p w:rsidR="00676FA4" w:rsidRPr="00806500" w:rsidRDefault="00676FA4" w:rsidP="00422D3A">
            <w:pPr>
              <w:rPr>
                <w:rFonts w:ascii="Times New Roman" w:hAnsi="Times New Roman" w:cs="Times New Roman"/>
                <w:lang w:val="uk-UA"/>
              </w:rPr>
            </w:pPr>
          </w:p>
        </w:tc>
        <w:tc>
          <w:tcPr>
            <w:tcW w:w="4253" w:type="dxa"/>
          </w:tcPr>
          <w:p w:rsidR="00676FA4" w:rsidRPr="00806500" w:rsidRDefault="00676FA4" w:rsidP="00422D3A">
            <w:pPr>
              <w:pStyle w:val="2"/>
              <w:ind w:left="-32"/>
              <w:jc w:val="both"/>
              <w:rPr>
                <w:rFonts w:ascii="Times New Roman" w:hAnsi="Times New Roman" w:cs="Times New Roman"/>
                <w:lang w:val="uk-UA"/>
              </w:rPr>
            </w:pPr>
            <w:r w:rsidRPr="00806500">
              <w:rPr>
                <w:rFonts w:ascii="Times New Roman" w:hAnsi="Times New Roman" w:cs="Times New Roman"/>
                <w:lang w:val="uk-UA"/>
              </w:rPr>
              <w:t xml:space="preserve">Витратні матеріали для роботи на  апаратурі, </w:t>
            </w:r>
            <w:proofErr w:type="spellStart"/>
            <w:r w:rsidRPr="00806500">
              <w:rPr>
                <w:rFonts w:ascii="Times New Roman" w:hAnsi="Times New Roman" w:cs="Times New Roman"/>
                <w:lang w:val="uk-UA"/>
              </w:rPr>
              <w:t>лаб.реактиви</w:t>
            </w:r>
            <w:proofErr w:type="spellEnd"/>
          </w:p>
        </w:tc>
        <w:tc>
          <w:tcPr>
            <w:tcW w:w="2304" w:type="dxa"/>
          </w:tcPr>
          <w:p w:rsidR="00676FA4" w:rsidRPr="00806500" w:rsidRDefault="00676FA4" w:rsidP="00422D3A">
            <w:pPr>
              <w:jc w:val="both"/>
              <w:rPr>
                <w:rFonts w:ascii="Times New Roman" w:hAnsi="Times New Roman" w:cs="Times New Roman"/>
                <w:lang w:val="uk-UA"/>
              </w:rPr>
            </w:pPr>
          </w:p>
        </w:tc>
        <w:tc>
          <w:tcPr>
            <w:tcW w:w="1080" w:type="dxa"/>
          </w:tcPr>
          <w:p w:rsidR="00676FA4" w:rsidRPr="00806500" w:rsidRDefault="00676FA4" w:rsidP="00422D3A">
            <w:pPr>
              <w:jc w:val="center"/>
              <w:rPr>
                <w:rFonts w:ascii="Times New Roman" w:hAnsi="Times New Roman" w:cs="Times New Roman"/>
                <w:lang w:val="uk-UA"/>
              </w:rPr>
            </w:pPr>
          </w:p>
        </w:tc>
        <w:tc>
          <w:tcPr>
            <w:tcW w:w="1578"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25,0</w:t>
            </w:r>
          </w:p>
        </w:tc>
        <w:tc>
          <w:tcPr>
            <w:tcW w:w="1417"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80,0</w:t>
            </w:r>
          </w:p>
          <w:p w:rsidR="00676FA4" w:rsidRPr="00806500" w:rsidRDefault="00676FA4" w:rsidP="00422D3A">
            <w:pPr>
              <w:rPr>
                <w:rFonts w:ascii="Times New Roman" w:hAnsi="Times New Roman" w:cs="Times New Roman"/>
                <w:lang w:val="uk-UA"/>
              </w:rPr>
            </w:pPr>
          </w:p>
        </w:tc>
        <w:tc>
          <w:tcPr>
            <w:tcW w:w="1418"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96,0</w:t>
            </w:r>
          </w:p>
          <w:p w:rsidR="00676FA4" w:rsidRPr="00806500" w:rsidRDefault="00676FA4" w:rsidP="00422D3A">
            <w:pPr>
              <w:rPr>
                <w:rFonts w:ascii="Times New Roman" w:hAnsi="Times New Roman" w:cs="Times New Roman"/>
                <w:lang w:val="uk-UA"/>
              </w:rPr>
            </w:pPr>
          </w:p>
        </w:tc>
        <w:tc>
          <w:tcPr>
            <w:tcW w:w="1275"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110,0</w:t>
            </w:r>
          </w:p>
          <w:p w:rsidR="00676FA4" w:rsidRPr="00806500" w:rsidRDefault="00676FA4" w:rsidP="00422D3A">
            <w:pPr>
              <w:rPr>
                <w:rFonts w:ascii="Times New Roman" w:hAnsi="Times New Roman" w:cs="Times New Roman"/>
                <w:lang w:val="uk-UA"/>
              </w:rPr>
            </w:pP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255"/>
        </w:trPr>
        <w:tc>
          <w:tcPr>
            <w:tcW w:w="464" w:type="dxa"/>
            <w:vMerge/>
            <w:vAlign w:val="center"/>
          </w:tcPr>
          <w:p w:rsidR="00676FA4" w:rsidRPr="00806500" w:rsidRDefault="00676FA4" w:rsidP="00422D3A">
            <w:pPr>
              <w:rPr>
                <w:rFonts w:ascii="Times New Roman" w:hAnsi="Times New Roman" w:cs="Times New Roman"/>
                <w:lang w:val="uk-UA"/>
              </w:rPr>
            </w:pPr>
          </w:p>
        </w:tc>
        <w:tc>
          <w:tcPr>
            <w:tcW w:w="4253" w:type="dxa"/>
          </w:tcPr>
          <w:p w:rsidR="00676FA4" w:rsidRPr="00806500" w:rsidRDefault="00676FA4" w:rsidP="00422D3A">
            <w:pPr>
              <w:pStyle w:val="2"/>
              <w:ind w:left="-32"/>
              <w:jc w:val="both"/>
              <w:rPr>
                <w:rFonts w:ascii="Times New Roman" w:hAnsi="Times New Roman" w:cs="Times New Roman"/>
                <w:lang w:val="uk-UA"/>
              </w:rPr>
            </w:pPr>
            <w:r w:rsidRPr="00806500">
              <w:rPr>
                <w:rFonts w:ascii="Times New Roman" w:hAnsi="Times New Roman" w:cs="Times New Roman"/>
                <w:lang w:val="uk-UA"/>
              </w:rPr>
              <w:t>Придбання оргтехніки;</w:t>
            </w:r>
          </w:p>
        </w:tc>
        <w:tc>
          <w:tcPr>
            <w:tcW w:w="2304" w:type="dxa"/>
          </w:tcPr>
          <w:p w:rsidR="00676FA4" w:rsidRPr="00806500" w:rsidRDefault="00676FA4" w:rsidP="00422D3A">
            <w:pPr>
              <w:jc w:val="both"/>
              <w:rPr>
                <w:rFonts w:ascii="Times New Roman" w:hAnsi="Times New Roman" w:cs="Times New Roman"/>
                <w:lang w:val="uk-UA"/>
              </w:rPr>
            </w:pPr>
          </w:p>
        </w:tc>
        <w:tc>
          <w:tcPr>
            <w:tcW w:w="1080" w:type="dxa"/>
          </w:tcPr>
          <w:p w:rsidR="00676FA4" w:rsidRPr="00806500" w:rsidRDefault="00676FA4" w:rsidP="00422D3A">
            <w:pPr>
              <w:jc w:val="center"/>
              <w:rPr>
                <w:rFonts w:ascii="Times New Roman" w:hAnsi="Times New Roman" w:cs="Times New Roman"/>
                <w:lang w:val="uk-UA"/>
              </w:rPr>
            </w:pPr>
          </w:p>
        </w:tc>
        <w:tc>
          <w:tcPr>
            <w:tcW w:w="1578" w:type="dxa"/>
          </w:tcPr>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199,0</w:t>
            </w:r>
          </w:p>
        </w:tc>
        <w:tc>
          <w:tcPr>
            <w:tcW w:w="1418"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80,0</w:t>
            </w:r>
          </w:p>
        </w:tc>
        <w:tc>
          <w:tcPr>
            <w:tcW w:w="1275" w:type="dxa"/>
          </w:tcPr>
          <w:p w:rsidR="00676FA4" w:rsidRPr="00806500" w:rsidRDefault="00676FA4" w:rsidP="00422D3A">
            <w:pPr>
              <w:rPr>
                <w:rFonts w:ascii="Times New Roman" w:hAnsi="Times New Roman" w:cs="Times New Roman"/>
                <w:lang w:val="uk-UA"/>
              </w:rPr>
            </w:pP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285"/>
        </w:trPr>
        <w:tc>
          <w:tcPr>
            <w:tcW w:w="464" w:type="dxa"/>
            <w:vMerge/>
            <w:vAlign w:val="center"/>
          </w:tcPr>
          <w:p w:rsidR="00676FA4" w:rsidRPr="00806500" w:rsidRDefault="00676FA4" w:rsidP="00422D3A">
            <w:pPr>
              <w:rPr>
                <w:rFonts w:ascii="Times New Roman" w:hAnsi="Times New Roman" w:cs="Times New Roman"/>
                <w:lang w:val="uk-UA"/>
              </w:rPr>
            </w:pPr>
          </w:p>
        </w:tc>
        <w:tc>
          <w:tcPr>
            <w:tcW w:w="4253" w:type="dxa"/>
          </w:tcPr>
          <w:p w:rsidR="00676FA4" w:rsidRPr="00806500" w:rsidRDefault="00676FA4" w:rsidP="00422D3A">
            <w:pPr>
              <w:pStyle w:val="2"/>
              <w:ind w:left="-32"/>
              <w:jc w:val="both"/>
              <w:rPr>
                <w:rFonts w:ascii="Times New Roman" w:hAnsi="Times New Roman" w:cs="Times New Roman"/>
                <w:lang w:val="uk-UA"/>
              </w:rPr>
            </w:pPr>
            <w:r w:rsidRPr="00806500">
              <w:rPr>
                <w:rFonts w:ascii="Times New Roman" w:hAnsi="Times New Roman" w:cs="Times New Roman"/>
                <w:lang w:val="uk-UA"/>
              </w:rPr>
              <w:t>Забезпечення роботи медичної інформаційної системи АЗПСМ</w:t>
            </w:r>
          </w:p>
          <w:p w:rsidR="00676FA4" w:rsidRPr="00806500" w:rsidRDefault="00676FA4" w:rsidP="00422D3A">
            <w:pPr>
              <w:pStyle w:val="2"/>
              <w:ind w:left="-32"/>
              <w:jc w:val="both"/>
              <w:rPr>
                <w:rFonts w:ascii="Times New Roman" w:hAnsi="Times New Roman" w:cs="Times New Roman"/>
                <w:lang w:val="uk-UA"/>
              </w:rPr>
            </w:pPr>
          </w:p>
        </w:tc>
        <w:tc>
          <w:tcPr>
            <w:tcW w:w="2304" w:type="dxa"/>
          </w:tcPr>
          <w:p w:rsidR="00676FA4" w:rsidRPr="00806500" w:rsidRDefault="00676FA4" w:rsidP="00422D3A">
            <w:pPr>
              <w:jc w:val="both"/>
              <w:rPr>
                <w:rFonts w:ascii="Times New Roman" w:hAnsi="Times New Roman" w:cs="Times New Roman"/>
                <w:lang w:val="uk-UA"/>
              </w:rPr>
            </w:pPr>
          </w:p>
        </w:tc>
        <w:tc>
          <w:tcPr>
            <w:tcW w:w="1080" w:type="dxa"/>
          </w:tcPr>
          <w:p w:rsidR="00676FA4" w:rsidRPr="00806500" w:rsidRDefault="00676FA4" w:rsidP="00422D3A">
            <w:pPr>
              <w:jc w:val="center"/>
              <w:rPr>
                <w:rFonts w:ascii="Times New Roman" w:hAnsi="Times New Roman" w:cs="Times New Roman"/>
                <w:lang w:val="uk-UA"/>
              </w:rPr>
            </w:pPr>
          </w:p>
        </w:tc>
        <w:tc>
          <w:tcPr>
            <w:tcW w:w="1578" w:type="dxa"/>
          </w:tcPr>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270,0</w:t>
            </w:r>
          </w:p>
        </w:tc>
        <w:tc>
          <w:tcPr>
            <w:tcW w:w="1418"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290,0</w:t>
            </w:r>
          </w:p>
        </w:tc>
        <w:tc>
          <w:tcPr>
            <w:tcW w:w="1275"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300,0</w:t>
            </w: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995"/>
        </w:trPr>
        <w:tc>
          <w:tcPr>
            <w:tcW w:w="464" w:type="dxa"/>
          </w:tcPr>
          <w:p w:rsidR="00676FA4" w:rsidRPr="00806500" w:rsidRDefault="00676FA4" w:rsidP="00422D3A">
            <w:pPr>
              <w:jc w:val="both"/>
              <w:rPr>
                <w:rFonts w:ascii="Times New Roman" w:hAnsi="Times New Roman" w:cs="Times New Roman"/>
                <w:lang w:val="uk-UA"/>
              </w:rPr>
            </w:pPr>
          </w:p>
        </w:tc>
        <w:tc>
          <w:tcPr>
            <w:tcW w:w="4253" w:type="dxa"/>
          </w:tcPr>
          <w:p w:rsidR="00676FA4" w:rsidRPr="00806500" w:rsidRDefault="00676FA4" w:rsidP="00422D3A">
            <w:pPr>
              <w:pStyle w:val="2"/>
              <w:ind w:left="-32"/>
              <w:jc w:val="both"/>
              <w:rPr>
                <w:rFonts w:ascii="Times New Roman" w:hAnsi="Times New Roman" w:cs="Times New Roman"/>
                <w:lang w:val="uk-UA"/>
              </w:rPr>
            </w:pPr>
            <w:proofErr w:type="spellStart"/>
            <w:r w:rsidRPr="00806500">
              <w:rPr>
                <w:rFonts w:ascii="Times New Roman" w:hAnsi="Times New Roman" w:cs="Times New Roman"/>
                <w:lang w:val="uk-UA"/>
              </w:rPr>
              <w:t>Куражинської</w:t>
            </w:r>
            <w:proofErr w:type="spellEnd"/>
            <w:r w:rsidRPr="00806500">
              <w:rPr>
                <w:rFonts w:ascii="Times New Roman" w:hAnsi="Times New Roman" w:cs="Times New Roman"/>
                <w:lang w:val="uk-UA"/>
              </w:rPr>
              <w:t xml:space="preserve"> АЗПСМ;</w:t>
            </w:r>
          </w:p>
          <w:p w:rsidR="00676FA4" w:rsidRPr="00806500" w:rsidRDefault="00676FA4" w:rsidP="00422D3A">
            <w:pPr>
              <w:pStyle w:val="2"/>
              <w:ind w:left="-32"/>
              <w:jc w:val="both"/>
              <w:rPr>
                <w:rFonts w:ascii="Times New Roman" w:hAnsi="Times New Roman" w:cs="Times New Roman"/>
                <w:lang w:val="uk-UA"/>
              </w:rPr>
            </w:pPr>
            <w:proofErr w:type="spellStart"/>
            <w:r w:rsidRPr="00806500">
              <w:rPr>
                <w:rFonts w:ascii="Times New Roman" w:hAnsi="Times New Roman" w:cs="Times New Roman"/>
                <w:lang w:val="uk-UA"/>
              </w:rPr>
              <w:t>Вільховецької</w:t>
            </w:r>
            <w:proofErr w:type="spellEnd"/>
            <w:r w:rsidRPr="00806500">
              <w:rPr>
                <w:rFonts w:ascii="Times New Roman" w:hAnsi="Times New Roman" w:cs="Times New Roman"/>
                <w:lang w:val="uk-UA"/>
              </w:rPr>
              <w:t xml:space="preserve"> АЗПСМ;</w:t>
            </w:r>
          </w:p>
        </w:tc>
        <w:tc>
          <w:tcPr>
            <w:tcW w:w="2304" w:type="dxa"/>
          </w:tcPr>
          <w:p w:rsidR="00676FA4" w:rsidRPr="00806500" w:rsidRDefault="00676FA4" w:rsidP="00422D3A">
            <w:pPr>
              <w:jc w:val="both"/>
              <w:rPr>
                <w:rFonts w:ascii="Times New Roman" w:hAnsi="Times New Roman" w:cs="Times New Roman"/>
                <w:lang w:val="uk-UA"/>
              </w:rPr>
            </w:pPr>
          </w:p>
        </w:tc>
        <w:tc>
          <w:tcPr>
            <w:tcW w:w="1080" w:type="dxa"/>
          </w:tcPr>
          <w:p w:rsidR="00676FA4" w:rsidRPr="00806500" w:rsidRDefault="00676FA4" w:rsidP="00422D3A">
            <w:pPr>
              <w:jc w:val="center"/>
              <w:rPr>
                <w:rFonts w:ascii="Times New Roman" w:hAnsi="Times New Roman" w:cs="Times New Roman"/>
                <w:lang w:val="uk-UA"/>
              </w:rPr>
            </w:pPr>
          </w:p>
        </w:tc>
        <w:tc>
          <w:tcPr>
            <w:tcW w:w="1578" w:type="dxa"/>
          </w:tcPr>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200,0</w:t>
            </w:r>
          </w:p>
        </w:tc>
        <w:tc>
          <w:tcPr>
            <w:tcW w:w="1418" w:type="dxa"/>
          </w:tcPr>
          <w:p w:rsidR="00676FA4" w:rsidRPr="00806500" w:rsidRDefault="00676FA4" w:rsidP="00422D3A">
            <w:pPr>
              <w:jc w:val="cente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200,0</w:t>
            </w:r>
          </w:p>
        </w:tc>
        <w:tc>
          <w:tcPr>
            <w:tcW w:w="1275" w:type="dxa"/>
          </w:tcPr>
          <w:p w:rsidR="00676FA4" w:rsidRPr="00806500" w:rsidRDefault="00676FA4" w:rsidP="00422D3A">
            <w:pPr>
              <w:jc w:val="cente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885"/>
        </w:trPr>
        <w:tc>
          <w:tcPr>
            <w:tcW w:w="464" w:type="dxa"/>
            <w:vMerge w:val="restart"/>
          </w:tcPr>
          <w:p w:rsidR="00676FA4" w:rsidRPr="00806500" w:rsidRDefault="00676FA4" w:rsidP="00422D3A">
            <w:pPr>
              <w:jc w:val="both"/>
              <w:rPr>
                <w:rFonts w:ascii="Times New Roman" w:hAnsi="Times New Roman" w:cs="Times New Roman"/>
                <w:lang w:val="uk-UA"/>
              </w:rPr>
            </w:pPr>
          </w:p>
        </w:tc>
        <w:tc>
          <w:tcPr>
            <w:tcW w:w="4253" w:type="dxa"/>
          </w:tcPr>
          <w:p w:rsidR="00676FA4" w:rsidRPr="00806500" w:rsidRDefault="00676FA4" w:rsidP="00422D3A">
            <w:pPr>
              <w:pStyle w:val="a4"/>
              <w:ind w:left="0"/>
              <w:rPr>
                <w:rFonts w:ascii="Times New Roman" w:hAnsi="Times New Roman" w:cs="Times New Roman"/>
                <w:lang w:val="uk-UA"/>
              </w:rPr>
            </w:pPr>
            <w:r w:rsidRPr="00806500">
              <w:rPr>
                <w:rFonts w:ascii="Times New Roman" w:hAnsi="Times New Roman" w:cs="Times New Roman"/>
                <w:lang w:val="uk-UA"/>
              </w:rPr>
              <w:t>Проведення капітального та поточного  ремонту приміщень АЗПСМ, ФАП , ФП</w:t>
            </w:r>
          </w:p>
        </w:tc>
        <w:tc>
          <w:tcPr>
            <w:tcW w:w="2304" w:type="dxa"/>
          </w:tcPr>
          <w:p w:rsidR="00676FA4" w:rsidRPr="00806500" w:rsidRDefault="00676FA4" w:rsidP="00422D3A">
            <w:pPr>
              <w:jc w:val="both"/>
              <w:rPr>
                <w:rFonts w:ascii="Times New Roman" w:hAnsi="Times New Roman" w:cs="Times New Roman"/>
                <w:lang w:val="uk-UA"/>
              </w:rPr>
            </w:pPr>
          </w:p>
        </w:tc>
        <w:tc>
          <w:tcPr>
            <w:tcW w:w="1080" w:type="dxa"/>
          </w:tcPr>
          <w:p w:rsidR="00676FA4" w:rsidRPr="00806500" w:rsidRDefault="00676FA4" w:rsidP="00422D3A">
            <w:pPr>
              <w:jc w:val="center"/>
              <w:rPr>
                <w:rFonts w:ascii="Times New Roman" w:hAnsi="Times New Roman" w:cs="Times New Roman"/>
                <w:lang w:val="uk-UA"/>
              </w:rPr>
            </w:pPr>
          </w:p>
        </w:tc>
        <w:tc>
          <w:tcPr>
            <w:tcW w:w="1578" w:type="dxa"/>
          </w:tcPr>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jc w:val="center"/>
              <w:rPr>
                <w:rFonts w:ascii="Times New Roman" w:hAnsi="Times New Roman" w:cs="Times New Roman"/>
                <w:lang w:val="uk-UA"/>
              </w:rPr>
            </w:pPr>
          </w:p>
          <w:p w:rsidR="00676FA4" w:rsidRPr="00806500" w:rsidRDefault="00676FA4" w:rsidP="00422D3A">
            <w:pPr>
              <w:jc w:val="center"/>
              <w:rPr>
                <w:rFonts w:ascii="Times New Roman" w:hAnsi="Times New Roman" w:cs="Times New Roman"/>
                <w:lang w:val="uk-UA"/>
              </w:rPr>
            </w:pPr>
          </w:p>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364,0</w:t>
            </w:r>
          </w:p>
        </w:tc>
        <w:tc>
          <w:tcPr>
            <w:tcW w:w="1418" w:type="dxa"/>
          </w:tcPr>
          <w:p w:rsidR="00676FA4" w:rsidRPr="00806500" w:rsidRDefault="00676FA4" w:rsidP="00422D3A">
            <w:pPr>
              <w:jc w:val="center"/>
              <w:rPr>
                <w:rFonts w:ascii="Times New Roman" w:hAnsi="Times New Roman" w:cs="Times New Roman"/>
                <w:lang w:val="uk-UA"/>
              </w:rPr>
            </w:pPr>
          </w:p>
          <w:p w:rsidR="00676FA4" w:rsidRPr="00806500" w:rsidRDefault="00676FA4" w:rsidP="00422D3A">
            <w:pPr>
              <w:jc w:val="center"/>
              <w:rPr>
                <w:rFonts w:ascii="Times New Roman" w:hAnsi="Times New Roman" w:cs="Times New Roman"/>
                <w:lang w:val="uk-UA"/>
              </w:rPr>
            </w:pPr>
          </w:p>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100,0</w:t>
            </w:r>
          </w:p>
        </w:tc>
        <w:tc>
          <w:tcPr>
            <w:tcW w:w="1275" w:type="dxa"/>
          </w:tcPr>
          <w:p w:rsidR="00676FA4" w:rsidRPr="00806500" w:rsidRDefault="00676FA4" w:rsidP="00422D3A">
            <w:pPr>
              <w:jc w:val="center"/>
              <w:rPr>
                <w:rFonts w:ascii="Times New Roman" w:hAnsi="Times New Roman" w:cs="Times New Roman"/>
                <w:lang w:val="uk-UA"/>
              </w:rPr>
            </w:pPr>
          </w:p>
          <w:p w:rsidR="00676FA4" w:rsidRPr="00806500" w:rsidRDefault="00676FA4" w:rsidP="00422D3A">
            <w:pPr>
              <w:jc w:val="center"/>
              <w:rPr>
                <w:rFonts w:ascii="Times New Roman" w:hAnsi="Times New Roman" w:cs="Times New Roman"/>
                <w:lang w:val="uk-UA"/>
              </w:rPr>
            </w:pPr>
          </w:p>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100,0</w:t>
            </w: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210"/>
        </w:trPr>
        <w:tc>
          <w:tcPr>
            <w:tcW w:w="464" w:type="dxa"/>
            <w:vMerge/>
            <w:vAlign w:val="center"/>
          </w:tcPr>
          <w:p w:rsidR="00676FA4" w:rsidRPr="00806500" w:rsidRDefault="00676FA4" w:rsidP="00422D3A">
            <w:pPr>
              <w:rPr>
                <w:rFonts w:ascii="Times New Roman" w:hAnsi="Times New Roman" w:cs="Times New Roman"/>
                <w:lang w:val="uk-UA"/>
              </w:rPr>
            </w:pPr>
          </w:p>
        </w:tc>
        <w:tc>
          <w:tcPr>
            <w:tcW w:w="4253" w:type="dxa"/>
          </w:tcPr>
          <w:p w:rsidR="00676FA4" w:rsidRPr="00806500" w:rsidRDefault="00676FA4" w:rsidP="00422D3A">
            <w:pPr>
              <w:pStyle w:val="a4"/>
              <w:ind w:left="0"/>
              <w:rPr>
                <w:rFonts w:ascii="Times New Roman" w:hAnsi="Times New Roman" w:cs="Times New Roman"/>
                <w:lang w:val="uk-UA"/>
              </w:rPr>
            </w:pPr>
            <w:r w:rsidRPr="00806500">
              <w:rPr>
                <w:rFonts w:ascii="Times New Roman" w:hAnsi="Times New Roman" w:cs="Times New Roman"/>
                <w:lang w:val="uk-UA"/>
              </w:rPr>
              <w:t>Проведення капітального та поточного  ремонту приміщень АЗПСМ, ФАП , ФП в т.ч.:</w:t>
            </w:r>
          </w:p>
        </w:tc>
        <w:tc>
          <w:tcPr>
            <w:tcW w:w="2304" w:type="dxa"/>
          </w:tcPr>
          <w:p w:rsidR="00676FA4" w:rsidRPr="00806500" w:rsidRDefault="00676FA4" w:rsidP="00422D3A">
            <w:pPr>
              <w:jc w:val="both"/>
              <w:rPr>
                <w:rFonts w:ascii="Times New Roman" w:hAnsi="Times New Roman" w:cs="Times New Roman"/>
                <w:lang w:val="uk-UA"/>
              </w:rPr>
            </w:pPr>
          </w:p>
        </w:tc>
        <w:tc>
          <w:tcPr>
            <w:tcW w:w="1080" w:type="dxa"/>
          </w:tcPr>
          <w:p w:rsidR="00676FA4" w:rsidRPr="00806500" w:rsidRDefault="00676FA4" w:rsidP="00422D3A">
            <w:pPr>
              <w:jc w:val="center"/>
              <w:rPr>
                <w:rFonts w:ascii="Times New Roman" w:hAnsi="Times New Roman" w:cs="Times New Roman"/>
                <w:lang w:val="uk-UA"/>
              </w:rPr>
            </w:pPr>
          </w:p>
        </w:tc>
        <w:tc>
          <w:tcPr>
            <w:tcW w:w="1578" w:type="dxa"/>
          </w:tcPr>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jc w:val="center"/>
              <w:rPr>
                <w:rFonts w:ascii="Times New Roman" w:hAnsi="Times New Roman" w:cs="Times New Roman"/>
                <w:lang w:val="uk-UA"/>
              </w:rPr>
            </w:pPr>
          </w:p>
        </w:tc>
        <w:tc>
          <w:tcPr>
            <w:tcW w:w="1418" w:type="dxa"/>
          </w:tcPr>
          <w:p w:rsidR="00676FA4" w:rsidRPr="00806500" w:rsidRDefault="00676FA4" w:rsidP="00422D3A">
            <w:pPr>
              <w:jc w:val="center"/>
              <w:rPr>
                <w:rFonts w:ascii="Times New Roman" w:hAnsi="Times New Roman" w:cs="Times New Roman"/>
                <w:lang w:val="uk-UA"/>
              </w:rPr>
            </w:pPr>
          </w:p>
        </w:tc>
        <w:tc>
          <w:tcPr>
            <w:tcW w:w="1275" w:type="dxa"/>
          </w:tcPr>
          <w:p w:rsidR="00676FA4" w:rsidRPr="00806500" w:rsidRDefault="00676FA4" w:rsidP="00422D3A">
            <w:pPr>
              <w:jc w:val="center"/>
              <w:rPr>
                <w:rFonts w:ascii="Times New Roman" w:hAnsi="Times New Roman" w:cs="Times New Roman"/>
                <w:lang w:val="uk-UA"/>
              </w:rPr>
            </w:pP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1620"/>
        </w:trPr>
        <w:tc>
          <w:tcPr>
            <w:tcW w:w="464" w:type="dxa"/>
            <w:vMerge/>
            <w:vAlign w:val="center"/>
          </w:tcPr>
          <w:p w:rsidR="00676FA4" w:rsidRPr="00806500" w:rsidRDefault="00676FA4" w:rsidP="00422D3A">
            <w:pPr>
              <w:rPr>
                <w:rFonts w:ascii="Times New Roman" w:hAnsi="Times New Roman" w:cs="Times New Roman"/>
                <w:lang w:val="uk-UA"/>
              </w:rPr>
            </w:pPr>
          </w:p>
        </w:tc>
        <w:tc>
          <w:tcPr>
            <w:tcW w:w="4253" w:type="dxa"/>
          </w:tcPr>
          <w:p w:rsidR="00676FA4" w:rsidRPr="00806500" w:rsidRDefault="00676FA4" w:rsidP="00422D3A">
            <w:pPr>
              <w:pStyle w:val="a4"/>
              <w:ind w:left="0"/>
              <w:rPr>
                <w:rFonts w:ascii="Times New Roman" w:hAnsi="Times New Roman" w:cs="Times New Roman"/>
                <w:lang w:val="uk-UA"/>
              </w:rPr>
            </w:pPr>
            <w:r w:rsidRPr="00806500">
              <w:rPr>
                <w:rFonts w:ascii="Times New Roman" w:hAnsi="Times New Roman" w:cs="Times New Roman"/>
                <w:lang w:val="uk-UA"/>
              </w:rPr>
              <w:t>с.  Струга;</w:t>
            </w:r>
          </w:p>
          <w:p w:rsidR="00676FA4" w:rsidRPr="00806500" w:rsidRDefault="00676FA4" w:rsidP="00422D3A">
            <w:pPr>
              <w:pStyle w:val="a4"/>
              <w:ind w:left="0"/>
              <w:rPr>
                <w:rFonts w:ascii="Times New Roman" w:hAnsi="Times New Roman" w:cs="Times New Roman"/>
                <w:lang w:val="uk-UA"/>
              </w:rPr>
            </w:pPr>
          </w:p>
          <w:p w:rsidR="00676FA4" w:rsidRPr="00806500" w:rsidRDefault="00676FA4" w:rsidP="00422D3A">
            <w:pPr>
              <w:pStyle w:val="a4"/>
              <w:ind w:left="0"/>
              <w:rPr>
                <w:rFonts w:ascii="Times New Roman" w:hAnsi="Times New Roman" w:cs="Times New Roman"/>
                <w:lang w:val="uk-UA"/>
              </w:rPr>
            </w:pPr>
            <w:proofErr w:type="spellStart"/>
            <w:r w:rsidRPr="00806500">
              <w:rPr>
                <w:rFonts w:ascii="Times New Roman" w:hAnsi="Times New Roman" w:cs="Times New Roman"/>
                <w:lang w:val="uk-UA"/>
              </w:rPr>
              <w:t>с.Ставчани</w:t>
            </w:r>
            <w:proofErr w:type="spellEnd"/>
            <w:r w:rsidRPr="00806500">
              <w:rPr>
                <w:rFonts w:ascii="Times New Roman" w:hAnsi="Times New Roman" w:cs="Times New Roman"/>
                <w:lang w:val="uk-UA"/>
              </w:rPr>
              <w:t>;</w:t>
            </w:r>
          </w:p>
          <w:p w:rsidR="00676FA4" w:rsidRPr="00806500" w:rsidRDefault="00676FA4" w:rsidP="00422D3A">
            <w:pPr>
              <w:pStyle w:val="a4"/>
              <w:ind w:left="0"/>
              <w:rPr>
                <w:rFonts w:ascii="Times New Roman" w:hAnsi="Times New Roman" w:cs="Times New Roman"/>
                <w:lang w:val="uk-UA"/>
              </w:rPr>
            </w:pPr>
          </w:p>
          <w:p w:rsidR="00676FA4" w:rsidRPr="00806500" w:rsidRDefault="00676FA4" w:rsidP="00422D3A">
            <w:pPr>
              <w:pStyle w:val="a4"/>
              <w:ind w:left="0"/>
              <w:rPr>
                <w:rFonts w:ascii="Times New Roman" w:hAnsi="Times New Roman" w:cs="Times New Roman"/>
                <w:lang w:val="uk-UA"/>
              </w:rPr>
            </w:pPr>
            <w:proofErr w:type="spellStart"/>
            <w:r w:rsidRPr="00806500">
              <w:rPr>
                <w:rFonts w:ascii="Times New Roman" w:hAnsi="Times New Roman" w:cs="Times New Roman"/>
                <w:lang w:val="uk-UA"/>
              </w:rPr>
              <w:t>с.Браїлівка</w:t>
            </w:r>
            <w:proofErr w:type="spellEnd"/>
            <w:r w:rsidRPr="00806500">
              <w:rPr>
                <w:rFonts w:ascii="Times New Roman" w:hAnsi="Times New Roman" w:cs="Times New Roman"/>
                <w:lang w:val="uk-UA"/>
              </w:rPr>
              <w:t>;</w:t>
            </w:r>
          </w:p>
          <w:p w:rsidR="00676FA4" w:rsidRPr="00806500" w:rsidRDefault="00676FA4" w:rsidP="00422D3A">
            <w:pPr>
              <w:pStyle w:val="a4"/>
              <w:ind w:left="0"/>
              <w:rPr>
                <w:rFonts w:ascii="Times New Roman" w:hAnsi="Times New Roman" w:cs="Times New Roman"/>
                <w:lang w:val="uk-UA"/>
              </w:rPr>
            </w:pPr>
          </w:p>
          <w:p w:rsidR="00676FA4" w:rsidRPr="00806500" w:rsidRDefault="00676FA4" w:rsidP="00422D3A">
            <w:pPr>
              <w:pStyle w:val="a4"/>
              <w:ind w:left="0"/>
              <w:rPr>
                <w:rFonts w:ascii="Times New Roman" w:hAnsi="Times New Roman" w:cs="Times New Roman"/>
                <w:lang w:val="uk-UA"/>
              </w:rPr>
            </w:pPr>
            <w:proofErr w:type="spellStart"/>
            <w:r w:rsidRPr="00806500">
              <w:rPr>
                <w:rFonts w:ascii="Times New Roman" w:hAnsi="Times New Roman" w:cs="Times New Roman"/>
                <w:lang w:val="uk-UA"/>
              </w:rPr>
              <w:t>с.Загродське</w:t>
            </w:r>
            <w:proofErr w:type="spellEnd"/>
            <w:r w:rsidRPr="00806500">
              <w:rPr>
                <w:rFonts w:ascii="Times New Roman" w:hAnsi="Times New Roman" w:cs="Times New Roman"/>
                <w:lang w:val="uk-UA"/>
              </w:rPr>
              <w:t>;</w:t>
            </w:r>
          </w:p>
          <w:p w:rsidR="00676FA4" w:rsidRPr="00806500" w:rsidRDefault="00676FA4" w:rsidP="00422D3A">
            <w:pPr>
              <w:pStyle w:val="a4"/>
              <w:ind w:left="0"/>
              <w:rPr>
                <w:rFonts w:ascii="Times New Roman" w:hAnsi="Times New Roman" w:cs="Times New Roman"/>
                <w:lang w:val="uk-UA"/>
              </w:rPr>
            </w:pPr>
          </w:p>
          <w:p w:rsidR="00676FA4" w:rsidRPr="00806500" w:rsidRDefault="00676FA4" w:rsidP="00422D3A">
            <w:pPr>
              <w:pStyle w:val="2"/>
              <w:ind w:left="-32"/>
              <w:jc w:val="both"/>
              <w:rPr>
                <w:rFonts w:ascii="Times New Roman" w:hAnsi="Times New Roman" w:cs="Times New Roman"/>
                <w:lang w:val="uk-UA"/>
              </w:rPr>
            </w:pPr>
            <w:proofErr w:type="spellStart"/>
            <w:r w:rsidRPr="00806500">
              <w:rPr>
                <w:rFonts w:ascii="Times New Roman" w:hAnsi="Times New Roman" w:cs="Times New Roman"/>
                <w:lang w:val="uk-UA"/>
              </w:rPr>
              <w:t>с.Глібів</w:t>
            </w:r>
            <w:proofErr w:type="spellEnd"/>
          </w:p>
        </w:tc>
        <w:tc>
          <w:tcPr>
            <w:tcW w:w="2304" w:type="dxa"/>
          </w:tcPr>
          <w:p w:rsidR="00676FA4" w:rsidRPr="00806500" w:rsidRDefault="00676FA4" w:rsidP="00422D3A">
            <w:pPr>
              <w:jc w:val="both"/>
              <w:rPr>
                <w:rFonts w:ascii="Times New Roman" w:hAnsi="Times New Roman" w:cs="Times New Roman"/>
                <w:lang w:val="uk-UA"/>
              </w:rPr>
            </w:pPr>
          </w:p>
        </w:tc>
        <w:tc>
          <w:tcPr>
            <w:tcW w:w="1080" w:type="dxa"/>
          </w:tcPr>
          <w:p w:rsidR="00676FA4" w:rsidRPr="00806500" w:rsidRDefault="00676FA4" w:rsidP="00422D3A">
            <w:pPr>
              <w:jc w:val="center"/>
              <w:rPr>
                <w:rFonts w:ascii="Times New Roman" w:hAnsi="Times New Roman" w:cs="Times New Roman"/>
                <w:lang w:val="uk-UA"/>
              </w:rPr>
            </w:pPr>
          </w:p>
        </w:tc>
        <w:tc>
          <w:tcPr>
            <w:tcW w:w="1578"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190,0</w:t>
            </w:r>
          </w:p>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100,0</w:t>
            </w:r>
          </w:p>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150,0</w:t>
            </w:r>
          </w:p>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150,0</w:t>
            </w:r>
          </w:p>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190,0</w:t>
            </w:r>
          </w:p>
        </w:tc>
        <w:tc>
          <w:tcPr>
            <w:tcW w:w="1417" w:type="dxa"/>
          </w:tcPr>
          <w:p w:rsidR="00676FA4" w:rsidRPr="00806500" w:rsidRDefault="00676FA4" w:rsidP="00422D3A">
            <w:pPr>
              <w:jc w:val="center"/>
              <w:rPr>
                <w:rFonts w:ascii="Times New Roman" w:hAnsi="Times New Roman" w:cs="Times New Roman"/>
                <w:lang w:val="uk-UA"/>
              </w:rPr>
            </w:pPr>
          </w:p>
        </w:tc>
        <w:tc>
          <w:tcPr>
            <w:tcW w:w="1418" w:type="dxa"/>
          </w:tcPr>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190,0</w:t>
            </w:r>
          </w:p>
        </w:tc>
        <w:tc>
          <w:tcPr>
            <w:tcW w:w="1275" w:type="dxa"/>
          </w:tcPr>
          <w:p w:rsidR="00676FA4" w:rsidRPr="00806500" w:rsidRDefault="00676FA4" w:rsidP="00422D3A">
            <w:pPr>
              <w:jc w:val="center"/>
              <w:rPr>
                <w:rFonts w:ascii="Times New Roman" w:hAnsi="Times New Roman" w:cs="Times New Roman"/>
                <w:lang w:val="uk-UA"/>
              </w:rPr>
            </w:pP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330"/>
        </w:trPr>
        <w:tc>
          <w:tcPr>
            <w:tcW w:w="464" w:type="dxa"/>
            <w:vMerge w:val="restart"/>
          </w:tcPr>
          <w:p w:rsidR="00676FA4" w:rsidRPr="00806500" w:rsidRDefault="00676FA4" w:rsidP="00422D3A">
            <w:pPr>
              <w:jc w:val="both"/>
              <w:rPr>
                <w:rFonts w:ascii="Times New Roman" w:hAnsi="Times New Roman" w:cs="Times New Roman"/>
                <w:lang w:val="uk-UA"/>
              </w:rPr>
            </w:pPr>
          </w:p>
        </w:tc>
        <w:tc>
          <w:tcPr>
            <w:tcW w:w="4253" w:type="dxa"/>
          </w:tcPr>
          <w:p w:rsidR="00676FA4" w:rsidRPr="00806500" w:rsidRDefault="00676FA4" w:rsidP="00422D3A">
            <w:pPr>
              <w:ind w:left="-32"/>
              <w:rPr>
                <w:rFonts w:ascii="Times New Roman" w:hAnsi="Times New Roman" w:cs="Times New Roman"/>
                <w:lang w:val="uk-UA"/>
              </w:rPr>
            </w:pPr>
            <w:r w:rsidRPr="00806500">
              <w:rPr>
                <w:rFonts w:ascii="Times New Roman" w:hAnsi="Times New Roman" w:cs="Times New Roman"/>
                <w:lang w:val="uk-UA"/>
              </w:rPr>
              <w:t xml:space="preserve">с. </w:t>
            </w:r>
            <w:proofErr w:type="spellStart"/>
            <w:r w:rsidRPr="00806500">
              <w:rPr>
                <w:rFonts w:ascii="Times New Roman" w:hAnsi="Times New Roman" w:cs="Times New Roman"/>
                <w:lang w:val="uk-UA"/>
              </w:rPr>
              <w:t>Глібічок</w:t>
            </w:r>
            <w:proofErr w:type="spellEnd"/>
            <w:r w:rsidRPr="00806500">
              <w:rPr>
                <w:rFonts w:ascii="Times New Roman" w:hAnsi="Times New Roman" w:cs="Times New Roman"/>
                <w:lang w:val="uk-UA"/>
              </w:rPr>
              <w:t>,</w:t>
            </w:r>
          </w:p>
        </w:tc>
        <w:tc>
          <w:tcPr>
            <w:tcW w:w="2304" w:type="dxa"/>
          </w:tcPr>
          <w:p w:rsidR="00676FA4" w:rsidRPr="00806500" w:rsidRDefault="00676FA4" w:rsidP="00422D3A">
            <w:pPr>
              <w:jc w:val="both"/>
              <w:rPr>
                <w:rFonts w:ascii="Times New Roman" w:hAnsi="Times New Roman" w:cs="Times New Roman"/>
                <w:lang w:val="uk-UA"/>
              </w:rPr>
            </w:pPr>
          </w:p>
        </w:tc>
        <w:tc>
          <w:tcPr>
            <w:tcW w:w="1080" w:type="dxa"/>
          </w:tcPr>
          <w:p w:rsidR="00676FA4" w:rsidRPr="00806500" w:rsidRDefault="00676FA4" w:rsidP="00422D3A">
            <w:pPr>
              <w:jc w:val="center"/>
              <w:rPr>
                <w:rFonts w:ascii="Times New Roman" w:hAnsi="Times New Roman" w:cs="Times New Roman"/>
                <w:lang w:val="uk-UA"/>
              </w:rPr>
            </w:pPr>
          </w:p>
        </w:tc>
        <w:tc>
          <w:tcPr>
            <w:tcW w:w="1578" w:type="dxa"/>
          </w:tcPr>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jc w:val="both"/>
              <w:rPr>
                <w:rFonts w:ascii="Times New Roman" w:hAnsi="Times New Roman" w:cs="Times New Roman"/>
                <w:lang w:val="uk-UA"/>
              </w:rPr>
            </w:pPr>
            <w:r w:rsidRPr="00806500">
              <w:rPr>
                <w:rFonts w:ascii="Times New Roman" w:hAnsi="Times New Roman" w:cs="Times New Roman"/>
                <w:lang w:val="uk-UA"/>
              </w:rPr>
              <w:t>50,0</w:t>
            </w:r>
          </w:p>
        </w:tc>
        <w:tc>
          <w:tcPr>
            <w:tcW w:w="1418" w:type="dxa"/>
          </w:tcPr>
          <w:p w:rsidR="00676FA4" w:rsidRPr="00806500" w:rsidRDefault="00676FA4" w:rsidP="00422D3A">
            <w:pPr>
              <w:jc w:val="both"/>
              <w:rPr>
                <w:rFonts w:ascii="Times New Roman" w:hAnsi="Times New Roman" w:cs="Times New Roman"/>
                <w:lang w:val="uk-UA"/>
              </w:rPr>
            </w:pPr>
          </w:p>
        </w:tc>
        <w:tc>
          <w:tcPr>
            <w:tcW w:w="1275" w:type="dxa"/>
          </w:tcPr>
          <w:p w:rsidR="00676FA4" w:rsidRPr="00806500" w:rsidRDefault="00676FA4" w:rsidP="00422D3A">
            <w:pPr>
              <w:jc w:val="both"/>
              <w:rPr>
                <w:rFonts w:ascii="Times New Roman" w:hAnsi="Times New Roman" w:cs="Times New Roman"/>
                <w:lang w:val="uk-UA"/>
              </w:rPr>
            </w:pP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360"/>
        </w:trPr>
        <w:tc>
          <w:tcPr>
            <w:tcW w:w="464" w:type="dxa"/>
            <w:vMerge/>
            <w:vAlign w:val="center"/>
          </w:tcPr>
          <w:p w:rsidR="00676FA4" w:rsidRPr="00806500" w:rsidRDefault="00676FA4" w:rsidP="00422D3A">
            <w:pPr>
              <w:rPr>
                <w:rFonts w:ascii="Times New Roman" w:hAnsi="Times New Roman" w:cs="Times New Roman"/>
                <w:lang w:val="uk-UA"/>
              </w:rPr>
            </w:pPr>
          </w:p>
        </w:tc>
        <w:tc>
          <w:tcPr>
            <w:tcW w:w="4253" w:type="dxa"/>
          </w:tcPr>
          <w:p w:rsidR="00676FA4" w:rsidRPr="00806500" w:rsidRDefault="00676FA4" w:rsidP="00422D3A">
            <w:pPr>
              <w:ind w:left="-32"/>
              <w:rPr>
                <w:rFonts w:ascii="Times New Roman" w:hAnsi="Times New Roman" w:cs="Times New Roman"/>
                <w:lang w:val="uk-UA"/>
              </w:rPr>
            </w:pPr>
            <w:r w:rsidRPr="00806500">
              <w:rPr>
                <w:rFonts w:ascii="Times New Roman" w:hAnsi="Times New Roman" w:cs="Times New Roman"/>
                <w:lang w:val="uk-UA"/>
              </w:rPr>
              <w:t xml:space="preserve">с. </w:t>
            </w:r>
            <w:proofErr w:type="spellStart"/>
            <w:r w:rsidRPr="00806500">
              <w:rPr>
                <w:rFonts w:ascii="Times New Roman" w:hAnsi="Times New Roman" w:cs="Times New Roman"/>
                <w:lang w:val="uk-UA"/>
              </w:rPr>
              <w:t>Іванівка</w:t>
            </w:r>
            <w:proofErr w:type="spellEnd"/>
            <w:r w:rsidRPr="00806500">
              <w:rPr>
                <w:rFonts w:ascii="Times New Roman" w:hAnsi="Times New Roman" w:cs="Times New Roman"/>
                <w:lang w:val="uk-UA"/>
              </w:rPr>
              <w:t>,</w:t>
            </w:r>
          </w:p>
        </w:tc>
        <w:tc>
          <w:tcPr>
            <w:tcW w:w="2304" w:type="dxa"/>
          </w:tcPr>
          <w:p w:rsidR="00676FA4" w:rsidRPr="00806500" w:rsidRDefault="00676FA4" w:rsidP="00422D3A">
            <w:pPr>
              <w:jc w:val="both"/>
              <w:rPr>
                <w:rFonts w:ascii="Times New Roman" w:hAnsi="Times New Roman" w:cs="Times New Roman"/>
                <w:lang w:val="uk-UA"/>
              </w:rPr>
            </w:pPr>
          </w:p>
        </w:tc>
        <w:tc>
          <w:tcPr>
            <w:tcW w:w="1080" w:type="dxa"/>
          </w:tcPr>
          <w:p w:rsidR="00676FA4" w:rsidRPr="00806500" w:rsidRDefault="00676FA4" w:rsidP="00422D3A">
            <w:pPr>
              <w:jc w:val="center"/>
              <w:rPr>
                <w:rFonts w:ascii="Times New Roman" w:hAnsi="Times New Roman" w:cs="Times New Roman"/>
                <w:lang w:val="uk-UA"/>
              </w:rPr>
            </w:pPr>
          </w:p>
        </w:tc>
        <w:tc>
          <w:tcPr>
            <w:tcW w:w="1578" w:type="dxa"/>
          </w:tcPr>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jc w:val="both"/>
              <w:rPr>
                <w:rFonts w:ascii="Times New Roman" w:hAnsi="Times New Roman" w:cs="Times New Roman"/>
                <w:lang w:val="uk-UA"/>
              </w:rPr>
            </w:pPr>
          </w:p>
        </w:tc>
        <w:tc>
          <w:tcPr>
            <w:tcW w:w="1418" w:type="dxa"/>
          </w:tcPr>
          <w:p w:rsidR="00676FA4" w:rsidRPr="00806500" w:rsidRDefault="00676FA4" w:rsidP="00422D3A">
            <w:pPr>
              <w:jc w:val="both"/>
              <w:rPr>
                <w:rFonts w:ascii="Times New Roman" w:hAnsi="Times New Roman" w:cs="Times New Roman"/>
                <w:lang w:val="uk-UA"/>
              </w:rPr>
            </w:pPr>
            <w:r w:rsidRPr="00806500">
              <w:rPr>
                <w:rFonts w:ascii="Times New Roman" w:hAnsi="Times New Roman" w:cs="Times New Roman"/>
                <w:lang w:val="uk-UA"/>
              </w:rPr>
              <w:t>20,0</w:t>
            </w:r>
          </w:p>
        </w:tc>
        <w:tc>
          <w:tcPr>
            <w:tcW w:w="1275" w:type="dxa"/>
          </w:tcPr>
          <w:p w:rsidR="00676FA4" w:rsidRPr="00806500" w:rsidRDefault="00676FA4" w:rsidP="00422D3A">
            <w:pPr>
              <w:jc w:val="both"/>
              <w:rPr>
                <w:rFonts w:ascii="Times New Roman" w:hAnsi="Times New Roman" w:cs="Times New Roman"/>
                <w:lang w:val="uk-UA"/>
              </w:rPr>
            </w:pP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345"/>
        </w:trPr>
        <w:tc>
          <w:tcPr>
            <w:tcW w:w="464" w:type="dxa"/>
            <w:vMerge/>
            <w:vAlign w:val="center"/>
          </w:tcPr>
          <w:p w:rsidR="00676FA4" w:rsidRPr="00806500" w:rsidRDefault="00676FA4" w:rsidP="00422D3A">
            <w:pPr>
              <w:rPr>
                <w:rFonts w:ascii="Times New Roman" w:hAnsi="Times New Roman" w:cs="Times New Roman"/>
                <w:lang w:val="uk-UA"/>
              </w:rPr>
            </w:pPr>
          </w:p>
        </w:tc>
        <w:tc>
          <w:tcPr>
            <w:tcW w:w="4253" w:type="dxa"/>
          </w:tcPr>
          <w:p w:rsidR="00676FA4" w:rsidRPr="00806500" w:rsidRDefault="00676FA4" w:rsidP="00422D3A">
            <w:pPr>
              <w:ind w:left="-32"/>
              <w:rPr>
                <w:rFonts w:ascii="Times New Roman" w:hAnsi="Times New Roman" w:cs="Times New Roman"/>
                <w:lang w:val="uk-UA"/>
              </w:rPr>
            </w:pPr>
            <w:r w:rsidRPr="00806500">
              <w:rPr>
                <w:rFonts w:ascii="Times New Roman" w:hAnsi="Times New Roman" w:cs="Times New Roman"/>
                <w:lang w:val="uk-UA"/>
              </w:rPr>
              <w:t xml:space="preserve">с. Гута </w:t>
            </w:r>
            <w:proofErr w:type="spellStart"/>
            <w:r w:rsidRPr="00806500">
              <w:rPr>
                <w:rFonts w:ascii="Times New Roman" w:hAnsi="Times New Roman" w:cs="Times New Roman"/>
                <w:lang w:val="uk-UA"/>
              </w:rPr>
              <w:t>Глібівська</w:t>
            </w:r>
            <w:proofErr w:type="spellEnd"/>
          </w:p>
        </w:tc>
        <w:tc>
          <w:tcPr>
            <w:tcW w:w="2304" w:type="dxa"/>
          </w:tcPr>
          <w:p w:rsidR="00676FA4" w:rsidRPr="00806500" w:rsidRDefault="00676FA4" w:rsidP="00422D3A">
            <w:pPr>
              <w:jc w:val="both"/>
              <w:rPr>
                <w:rFonts w:ascii="Times New Roman" w:hAnsi="Times New Roman" w:cs="Times New Roman"/>
                <w:lang w:val="uk-UA"/>
              </w:rPr>
            </w:pPr>
          </w:p>
        </w:tc>
        <w:tc>
          <w:tcPr>
            <w:tcW w:w="1080" w:type="dxa"/>
          </w:tcPr>
          <w:p w:rsidR="00676FA4" w:rsidRPr="00806500" w:rsidRDefault="00676FA4" w:rsidP="00422D3A">
            <w:pPr>
              <w:jc w:val="center"/>
              <w:rPr>
                <w:rFonts w:ascii="Times New Roman" w:hAnsi="Times New Roman" w:cs="Times New Roman"/>
                <w:lang w:val="uk-UA"/>
              </w:rPr>
            </w:pPr>
          </w:p>
        </w:tc>
        <w:tc>
          <w:tcPr>
            <w:tcW w:w="1578" w:type="dxa"/>
          </w:tcPr>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jc w:val="both"/>
              <w:rPr>
                <w:rFonts w:ascii="Times New Roman" w:hAnsi="Times New Roman" w:cs="Times New Roman"/>
                <w:lang w:val="uk-UA"/>
              </w:rPr>
            </w:pPr>
          </w:p>
        </w:tc>
        <w:tc>
          <w:tcPr>
            <w:tcW w:w="1418" w:type="dxa"/>
          </w:tcPr>
          <w:p w:rsidR="00676FA4" w:rsidRPr="00806500" w:rsidRDefault="00676FA4" w:rsidP="00422D3A">
            <w:pPr>
              <w:jc w:val="both"/>
              <w:rPr>
                <w:rFonts w:ascii="Times New Roman" w:hAnsi="Times New Roman" w:cs="Times New Roman"/>
                <w:lang w:val="uk-UA"/>
              </w:rPr>
            </w:pPr>
          </w:p>
        </w:tc>
        <w:tc>
          <w:tcPr>
            <w:tcW w:w="1275" w:type="dxa"/>
          </w:tcPr>
          <w:p w:rsidR="00676FA4" w:rsidRPr="00806500" w:rsidRDefault="00676FA4" w:rsidP="00422D3A">
            <w:pPr>
              <w:jc w:val="both"/>
              <w:rPr>
                <w:rFonts w:ascii="Times New Roman" w:hAnsi="Times New Roman" w:cs="Times New Roman"/>
                <w:lang w:val="uk-UA"/>
              </w:rPr>
            </w:pPr>
            <w:r w:rsidRPr="00806500">
              <w:rPr>
                <w:rFonts w:ascii="Times New Roman" w:hAnsi="Times New Roman" w:cs="Times New Roman"/>
                <w:lang w:val="uk-UA"/>
              </w:rPr>
              <w:t>10,0</w:t>
            </w: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300"/>
        </w:trPr>
        <w:tc>
          <w:tcPr>
            <w:tcW w:w="464" w:type="dxa"/>
            <w:vMerge/>
            <w:vAlign w:val="center"/>
          </w:tcPr>
          <w:p w:rsidR="00676FA4" w:rsidRPr="00806500" w:rsidRDefault="00676FA4" w:rsidP="00422D3A">
            <w:pPr>
              <w:rPr>
                <w:rFonts w:ascii="Times New Roman" w:hAnsi="Times New Roman" w:cs="Times New Roman"/>
                <w:lang w:val="uk-UA"/>
              </w:rPr>
            </w:pPr>
          </w:p>
        </w:tc>
        <w:tc>
          <w:tcPr>
            <w:tcW w:w="4253" w:type="dxa"/>
          </w:tcPr>
          <w:p w:rsidR="00676FA4" w:rsidRPr="00806500" w:rsidRDefault="00676FA4" w:rsidP="00422D3A">
            <w:pPr>
              <w:ind w:left="-32"/>
              <w:rPr>
                <w:rFonts w:ascii="Times New Roman" w:hAnsi="Times New Roman" w:cs="Times New Roman"/>
                <w:lang w:val="uk-UA"/>
              </w:rPr>
            </w:pPr>
            <w:r w:rsidRPr="00806500">
              <w:rPr>
                <w:rFonts w:ascii="Times New Roman" w:hAnsi="Times New Roman" w:cs="Times New Roman"/>
                <w:lang w:val="uk-UA"/>
              </w:rPr>
              <w:t>с. Куча</w:t>
            </w:r>
          </w:p>
        </w:tc>
        <w:tc>
          <w:tcPr>
            <w:tcW w:w="2304" w:type="dxa"/>
          </w:tcPr>
          <w:p w:rsidR="00676FA4" w:rsidRPr="00806500" w:rsidRDefault="00676FA4" w:rsidP="00422D3A">
            <w:pPr>
              <w:jc w:val="both"/>
              <w:rPr>
                <w:rFonts w:ascii="Times New Roman" w:hAnsi="Times New Roman" w:cs="Times New Roman"/>
                <w:lang w:val="uk-UA"/>
              </w:rPr>
            </w:pPr>
          </w:p>
        </w:tc>
        <w:tc>
          <w:tcPr>
            <w:tcW w:w="1080" w:type="dxa"/>
          </w:tcPr>
          <w:p w:rsidR="00676FA4" w:rsidRPr="00806500" w:rsidRDefault="00676FA4" w:rsidP="00422D3A">
            <w:pPr>
              <w:jc w:val="center"/>
              <w:rPr>
                <w:rFonts w:ascii="Times New Roman" w:hAnsi="Times New Roman" w:cs="Times New Roman"/>
                <w:lang w:val="uk-UA"/>
              </w:rPr>
            </w:pPr>
          </w:p>
        </w:tc>
        <w:tc>
          <w:tcPr>
            <w:tcW w:w="1578" w:type="dxa"/>
          </w:tcPr>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jc w:val="both"/>
              <w:rPr>
                <w:rFonts w:ascii="Times New Roman" w:hAnsi="Times New Roman" w:cs="Times New Roman"/>
                <w:lang w:val="uk-UA"/>
              </w:rPr>
            </w:pPr>
            <w:r w:rsidRPr="00806500">
              <w:rPr>
                <w:rFonts w:ascii="Times New Roman" w:hAnsi="Times New Roman" w:cs="Times New Roman"/>
                <w:lang w:val="uk-UA"/>
              </w:rPr>
              <w:t>50,0</w:t>
            </w:r>
          </w:p>
        </w:tc>
        <w:tc>
          <w:tcPr>
            <w:tcW w:w="1418" w:type="dxa"/>
          </w:tcPr>
          <w:p w:rsidR="00676FA4" w:rsidRPr="00806500" w:rsidRDefault="00676FA4" w:rsidP="00422D3A">
            <w:pPr>
              <w:jc w:val="both"/>
              <w:rPr>
                <w:rFonts w:ascii="Times New Roman" w:hAnsi="Times New Roman" w:cs="Times New Roman"/>
                <w:lang w:val="uk-UA"/>
              </w:rPr>
            </w:pPr>
          </w:p>
        </w:tc>
        <w:tc>
          <w:tcPr>
            <w:tcW w:w="1275" w:type="dxa"/>
          </w:tcPr>
          <w:p w:rsidR="00676FA4" w:rsidRPr="00806500" w:rsidRDefault="00676FA4" w:rsidP="00422D3A">
            <w:pPr>
              <w:jc w:val="both"/>
              <w:rPr>
                <w:rFonts w:ascii="Times New Roman" w:hAnsi="Times New Roman" w:cs="Times New Roman"/>
                <w:lang w:val="uk-UA"/>
              </w:rPr>
            </w:pP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300"/>
        </w:trPr>
        <w:tc>
          <w:tcPr>
            <w:tcW w:w="464" w:type="dxa"/>
            <w:vAlign w:val="center"/>
          </w:tcPr>
          <w:p w:rsidR="00676FA4" w:rsidRPr="00806500" w:rsidRDefault="00676FA4" w:rsidP="00422D3A">
            <w:pPr>
              <w:rPr>
                <w:rFonts w:ascii="Times New Roman" w:hAnsi="Times New Roman" w:cs="Times New Roman"/>
                <w:lang w:val="uk-UA"/>
              </w:rPr>
            </w:pPr>
          </w:p>
        </w:tc>
        <w:tc>
          <w:tcPr>
            <w:tcW w:w="4253" w:type="dxa"/>
          </w:tcPr>
          <w:p w:rsidR="00676FA4" w:rsidRPr="00806500" w:rsidRDefault="00676FA4" w:rsidP="00422D3A">
            <w:pPr>
              <w:ind w:left="-32"/>
              <w:rPr>
                <w:rFonts w:ascii="Times New Roman" w:hAnsi="Times New Roman" w:cs="Times New Roman"/>
                <w:lang w:val="uk-UA"/>
              </w:rPr>
            </w:pPr>
            <w:r w:rsidRPr="00806500">
              <w:rPr>
                <w:rFonts w:ascii="Times New Roman" w:hAnsi="Times New Roman" w:cs="Times New Roman"/>
                <w:lang w:val="uk-UA"/>
              </w:rPr>
              <w:t xml:space="preserve">Капітальний ремонт приміщення </w:t>
            </w:r>
            <w:proofErr w:type="spellStart"/>
            <w:r w:rsidRPr="00806500">
              <w:rPr>
                <w:rFonts w:ascii="Times New Roman" w:hAnsi="Times New Roman" w:cs="Times New Roman"/>
                <w:lang w:val="uk-UA"/>
              </w:rPr>
              <w:t>Куражинської</w:t>
            </w:r>
            <w:proofErr w:type="spellEnd"/>
            <w:r w:rsidRPr="00806500">
              <w:rPr>
                <w:rFonts w:ascii="Times New Roman" w:hAnsi="Times New Roman" w:cs="Times New Roman"/>
                <w:lang w:val="uk-UA"/>
              </w:rPr>
              <w:t xml:space="preserve"> амбулаторії загальної практики сімейної медицини </w:t>
            </w:r>
            <w:proofErr w:type="spellStart"/>
            <w:r w:rsidRPr="00806500">
              <w:rPr>
                <w:rFonts w:ascii="Times New Roman" w:hAnsi="Times New Roman" w:cs="Times New Roman"/>
                <w:lang w:val="uk-UA"/>
              </w:rPr>
              <w:t>с.Куражин</w:t>
            </w:r>
            <w:proofErr w:type="spellEnd"/>
          </w:p>
        </w:tc>
        <w:tc>
          <w:tcPr>
            <w:tcW w:w="2304" w:type="dxa"/>
          </w:tcPr>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 xml:space="preserve">КНП « </w:t>
            </w:r>
            <w:proofErr w:type="spellStart"/>
            <w:r w:rsidRPr="00806500">
              <w:rPr>
                <w:rFonts w:ascii="Times New Roman" w:hAnsi="Times New Roman" w:cs="Times New Roman"/>
                <w:lang w:val="uk-UA"/>
              </w:rPr>
              <w:t>Новоу-шицький</w:t>
            </w:r>
            <w:proofErr w:type="spellEnd"/>
            <w:r w:rsidRPr="00806500">
              <w:rPr>
                <w:rFonts w:ascii="Times New Roman" w:hAnsi="Times New Roman" w:cs="Times New Roman"/>
                <w:lang w:val="uk-UA"/>
              </w:rPr>
              <w:t xml:space="preserve"> центр </w:t>
            </w:r>
            <w:proofErr w:type="spellStart"/>
            <w:r w:rsidRPr="00806500">
              <w:rPr>
                <w:rFonts w:ascii="Times New Roman" w:hAnsi="Times New Roman" w:cs="Times New Roman"/>
                <w:lang w:val="uk-UA"/>
              </w:rPr>
              <w:t>ПМСД»Новоушицької</w:t>
            </w:r>
            <w:proofErr w:type="spellEnd"/>
            <w:r w:rsidRPr="00806500">
              <w:rPr>
                <w:rFonts w:ascii="Times New Roman" w:hAnsi="Times New Roman" w:cs="Times New Roman"/>
                <w:lang w:val="uk-UA"/>
              </w:rPr>
              <w:t xml:space="preserve"> селищної ради,</w:t>
            </w:r>
          </w:p>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Місцеві бюджети усіх рівнів,</w:t>
            </w:r>
          </w:p>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Громадські організації</w:t>
            </w:r>
          </w:p>
        </w:tc>
        <w:tc>
          <w:tcPr>
            <w:tcW w:w="1080" w:type="dxa"/>
          </w:tcPr>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2019-2020</w:t>
            </w:r>
          </w:p>
        </w:tc>
        <w:tc>
          <w:tcPr>
            <w:tcW w:w="1578" w:type="dxa"/>
          </w:tcPr>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jc w:val="both"/>
              <w:rPr>
                <w:rFonts w:ascii="Times New Roman" w:hAnsi="Times New Roman" w:cs="Times New Roman"/>
                <w:lang w:val="uk-UA"/>
              </w:rPr>
            </w:pPr>
          </w:p>
        </w:tc>
        <w:tc>
          <w:tcPr>
            <w:tcW w:w="1418" w:type="dxa"/>
          </w:tcPr>
          <w:p w:rsidR="00676FA4" w:rsidRPr="00806500" w:rsidRDefault="00676FA4" w:rsidP="00422D3A">
            <w:pPr>
              <w:jc w:val="both"/>
              <w:rPr>
                <w:rFonts w:ascii="Times New Roman" w:hAnsi="Times New Roman" w:cs="Times New Roman"/>
                <w:lang w:val="uk-UA"/>
              </w:rPr>
            </w:pPr>
            <w:r w:rsidRPr="00806500">
              <w:rPr>
                <w:rFonts w:ascii="Times New Roman" w:hAnsi="Times New Roman" w:cs="Times New Roman"/>
                <w:lang w:val="uk-UA"/>
              </w:rPr>
              <w:t>100,0</w:t>
            </w:r>
          </w:p>
        </w:tc>
        <w:tc>
          <w:tcPr>
            <w:tcW w:w="1275" w:type="dxa"/>
          </w:tcPr>
          <w:p w:rsidR="00676FA4" w:rsidRPr="00806500" w:rsidRDefault="00676FA4" w:rsidP="00422D3A">
            <w:pPr>
              <w:jc w:val="both"/>
              <w:rPr>
                <w:rFonts w:ascii="Times New Roman" w:hAnsi="Times New Roman" w:cs="Times New Roman"/>
                <w:lang w:val="uk-UA"/>
              </w:rPr>
            </w:pP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300"/>
        </w:trPr>
        <w:tc>
          <w:tcPr>
            <w:tcW w:w="464" w:type="dxa"/>
            <w:vAlign w:val="center"/>
          </w:tcPr>
          <w:p w:rsidR="00676FA4" w:rsidRPr="00806500" w:rsidRDefault="00676FA4" w:rsidP="00422D3A">
            <w:pPr>
              <w:rPr>
                <w:rFonts w:ascii="Times New Roman" w:hAnsi="Times New Roman" w:cs="Times New Roman"/>
                <w:lang w:val="uk-UA"/>
              </w:rPr>
            </w:pPr>
          </w:p>
        </w:tc>
        <w:tc>
          <w:tcPr>
            <w:tcW w:w="4253" w:type="dxa"/>
          </w:tcPr>
          <w:p w:rsidR="00676FA4" w:rsidRPr="00806500" w:rsidRDefault="00676FA4" w:rsidP="00422D3A">
            <w:pPr>
              <w:ind w:left="-32"/>
              <w:rPr>
                <w:rFonts w:ascii="Times New Roman" w:hAnsi="Times New Roman" w:cs="Times New Roman"/>
                <w:lang w:val="uk-UA"/>
              </w:rPr>
            </w:pPr>
            <w:r w:rsidRPr="00806500">
              <w:rPr>
                <w:rFonts w:ascii="Times New Roman" w:hAnsi="Times New Roman" w:cs="Times New Roman"/>
                <w:lang w:val="uk-UA"/>
              </w:rPr>
              <w:t xml:space="preserve">Капітальний ремонт приміщення </w:t>
            </w:r>
            <w:proofErr w:type="spellStart"/>
            <w:r w:rsidRPr="00806500">
              <w:rPr>
                <w:rFonts w:ascii="Times New Roman" w:hAnsi="Times New Roman" w:cs="Times New Roman"/>
                <w:lang w:val="uk-UA"/>
              </w:rPr>
              <w:t>Струзької</w:t>
            </w:r>
            <w:proofErr w:type="spellEnd"/>
            <w:r w:rsidRPr="00806500">
              <w:rPr>
                <w:rFonts w:ascii="Times New Roman" w:hAnsi="Times New Roman" w:cs="Times New Roman"/>
                <w:lang w:val="uk-UA"/>
              </w:rPr>
              <w:t xml:space="preserve"> амбулаторії загальної практики сімейної медицини </w:t>
            </w:r>
            <w:proofErr w:type="spellStart"/>
            <w:r w:rsidRPr="00806500">
              <w:rPr>
                <w:rFonts w:ascii="Times New Roman" w:hAnsi="Times New Roman" w:cs="Times New Roman"/>
                <w:lang w:val="uk-UA"/>
              </w:rPr>
              <w:t>с.Струга</w:t>
            </w:r>
            <w:proofErr w:type="spellEnd"/>
          </w:p>
        </w:tc>
        <w:tc>
          <w:tcPr>
            <w:tcW w:w="2304" w:type="dxa"/>
          </w:tcPr>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 xml:space="preserve">КНП « </w:t>
            </w:r>
            <w:proofErr w:type="spellStart"/>
            <w:r w:rsidRPr="00806500">
              <w:rPr>
                <w:rFonts w:ascii="Times New Roman" w:hAnsi="Times New Roman" w:cs="Times New Roman"/>
                <w:lang w:val="uk-UA"/>
              </w:rPr>
              <w:t>Новоу-шицький</w:t>
            </w:r>
            <w:proofErr w:type="spellEnd"/>
            <w:r w:rsidRPr="00806500">
              <w:rPr>
                <w:rFonts w:ascii="Times New Roman" w:hAnsi="Times New Roman" w:cs="Times New Roman"/>
                <w:lang w:val="uk-UA"/>
              </w:rPr>
              <w:t xml:space="preserve"> центр </w:t>
            </w:r>
            <w:proofErr w:type="spellStart"/>
            <w:r w:rsidRPr="00806500">
              <w:rPr>
                <w:rFonts w:ascii="Times New Roman" w:hAnsi="Times New Roman" w:cs="Times New Roman"/>
                <w:lang w:val="uk-UA"/>
              </w:rPr>
              <w:t>ПМСД»Новоушицької</w:t>
            </w:r>
            <w:proofErr w:type="spellEnd"/>
            <w:r w:rsidRPr="00806500">
              <w:rPr>
                <w:rFonts w:ascii="Times New Roman" w:hAnsi="Times New Roman" w:cs="Times New Roman"/>
                <w:lang w:val="uk-UA"/>
              </w:rPr>
              <w:t xml:space="preserve"> селищної ради,</w:t>
            </w:r>
          </w:p>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Місцеві бюджети усіх рівнів</w:t>
            </w:r>
          </w:p>
        </w:tc>
        <w:tc>
          <w:tcPr>
            <w:tcW w:w="1080" w:type="dxa"/>
          </w:tcPr>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2019-2020</w:t>
            </w:r>
          </w:p>
        </w:tc>
        <w:tc>
          <w:tcPr>
            <w:tcW w:w="1578" w:type="dxa"/>
          </w:tcPr>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jc w:val="both"/>
              <w:rPr>
                <w:rFonts w:ascii="Times New Roman" w:hAnsi="Times New Roman" w:cs="Times New Roman"/>
                <w:lang w:val="uk-UA"/>
              </w:rPr>
            </w:pPr>
          </w:p>
        </w:tc>
        <w:tc>
          <w:tcPr>
            <w:tcW w:w="1418" w:type="dxa"/>
          </w:tcPr>
          <w:p w:rsidR="00676FA4" w:rsidRPr="00806500" w:rsidRDefault="00676FA4" w:rsidP="00422D3A">
            <w:pPr>
              <w:jc w:val="both"/>
              <w:rPr>
                <w:rFonts w:ascii="Times New Roman" w:hAnsi="Times New Roman" w:cs="Times New Roman"/>
                <w:lang w:val="uk-UA"/>
              </w:rPr>
            </w:pPr>
            <w:r w:rsidRPr="00806500">
              <w:rPr>
                <w:rFonts w:ascii="Times New Roman" w:hAnsi="Times New Roman" w:cs="Times New Roman"/>
                <w:lang w:val="uk-UA"/>
              </w:rPr>
              <w:t>100,0</w:t>
            </w:r>
          </w:p>
        </w:tc>
        <w:tc>
          <w:tcPr>
            <w:tcW w:w="1275" w:type="dxa"/>
          </w:tcPr>
          <w:p w:rsidR="00676FA4" w:rsidRPr="00806500" w:rsidRDefault="00676FA4" w:rsidP="00422D3A">
            <w:pPr>
              <w:jc w:val="both"/>
              <w:rPr>
                <w:rFonts w:ascii="Times New Roman" w:hAnsi="Times New Roman" w:cs="Times New Roman"/>
                <w:lang w:val="uk-UA"/>
              </w:rPr>
            </w:pP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300"/>
        </w:trPr>
        <w:tc>
          <w:tcPr>
            <w:tcW w:w="464" w:type="dxa"/>
            <w:vAlign w:val="center"/>
          </w:tcPr>
          <w:p w:rsidR="00676FA4" w:rsidRPr="00806500" w:rsidRDefault="00676FA4" w:rsidP="00422D3A">
            <w:pPr>
              <w:rPr>
                <w:rFonts w:ascii="Times New Roman" w:hAnsi="Times New Roman" w:cs="Times New Roman"/>
                <w:lang w:val="uk-UA"/>
              </w:rPr>
            </w:pPr>
          </w:p>
        </w:tc>
        <w:tc>
          <w:tcPr>
            <w:tcW w:w="4253" w:type="dxa"/>
          </w:tcPr>
          <w:p w:rsidR="00676FA4" w:rsidRPr="00806500" w:rsidRDefault="00676FA4" w:rsidP="00422D3A">
            <w:pPr>
              <w:ind w:left="-32"/>
              <w:rPr>
                <w:rFonts w:ascii="Times New Roman" w:hAnsi="Times New Roman" w:cs="Times New Roman"/>
                <w:lang w:val="uk-UA"/>
              </w:rPr>
            </w:pPr>
            <w:r w:rsidRPr="00806500">
              <w:rPr>
                <w:rFonts w:ascii="Times New Roman" w:hAnsi="Times New Roman" w:cs="Times New Roman"/>
                <w:lang w:val="uk-UA"/>
              </w:rPr>
              <w:t xml:space="preserve">Влаштування водопровідної системи в </w:t>
            </w:r>
            <w:proofErr w:type="spellStart"/>
            <w:r w:rsidRPr="00806500">
              <w:rPr>
                <w:rFonts w:ascii="Times New Roman" w:hAnsi="Times New Roman" w:cs="Times New Roman"/>
                <w:lang w:val="uk-UA"/>
              </w:rPr>
              <w:t>Струзькій</w:t>
            </w:r>
            <w:proofErr w:type="spellEnd"/>
            <w:r w:rsidRPr="00806500">
              <w:rPr>
                <w:rFonts w:ascii="Times New Roman" w:hAnsi="Times New Roman" w:cs="Times New Roman"/>
                <w:lang w:val="uk-UA"/>
              </w:rPr>
              <w:t xml:space="preserve"> амбулаторії загальної практики-сімейної медицини</w:t>
            </w:r>
          </w:p>
        </w:tc>
        <w:tc>
          <w:tcPr>
            <w:tcW w:w="2304" w:type="dxa"/>
          </w:tcPr>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 xml:space="preserve">КНП « </w:t>
            </w:r>
            <w:proofErr w:type="spellStart"/>
            <w:r w:rsidRPr="00806500">
              <w:rPr>
                <w:rFonts w:ascii="Times New Roman" w:hAnsi="Times New Roman" w:cs="Times New Roman"/>
                <w:lang w:val="uk-UA"/>
              </w:rPr>
              <w:t>Новоу-шицький</w:t>
            </w:r>
            <w:proofErr w:type="spellEnd"/>
            <w:r w:rsidRPr="00806500">
              <w:rPr>
                <w:rFonts w:ascii="Times New Roman" w:hAnsi="Times New Roman" w:cs="Times New Roman"/>
                <w:lang w:val="uk-UA"/>
              </w:rPr>
              <w:t xml:space="preserve"> центр </w:t>
            </w:r>
            <w:proofErr w:type="spellStart"/>
            <w:r w:rsidRPr="00806500">
              <w:rPr>
                <w:rFonts w:ascii="Times New Roman" w:hAnsi="Times New Roman" w:cs="Times New Roman"/>
                <w:lang w:val="uk-UA"/>
              </w:rPr>
              <w:t>ПМСД»Новоушицької</w:t>
            </w:r>
            <w:proofErr w:type="spellEnd"/>
            <w:r w:rsidRPr="00806500">
              <w:rPr>
                <w:rFonts w:ascii="Times New Roman" w:hAnsi="Times New Roman" w:cs="Times New Roman"/>
                <w:lang w:val="uk-UA"/>
              </w:rPr>
              <w:t xml:space="preserve"> селищної ради,</w:t>
            </w:r>
          </w:p>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Місцеві бюджети усіх рівнів</w:t>
            </w:r>
          </w:p>
        </w:tc>
        <w:tc>
          <w:tcPr>
            <w:tcW w:w="1080" w:type="dxa"/>
          </w:tcPr>
          <w:p w:rsidR="00676FA4" w:rsidRPr="00806500" w:rsidRDefault="00676FA4" w:rsidP="00422D3A">
            <w:pPr>
              <w:jc w:val="center"/>
              <w:rPr>
                <w:rFonts w:ascii="Times New Roman" w:hAnsi="Times New Roman" w:cs="Times New Roman"/>
                <w:lang w:val="uk-UA"/>
              </w:rPr>
            </w:pPr>
          </w:p>
        </w:tc>
        <w:tc>
          <w:tcPr>
            <w:tcW w:w="1578" w:type="dxa"/>
          </w:tcPr>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jc w:val="both"/>
              <w:rPr>
                <w:rFonts w:ascii="Times New Roman" w:hAnsi="Times New Roman" w:cs="Times New Roman"/>
                <w:lang w:val="uk-UA"/>
              </w:rPr>
            </w:pPr>
          </w:p>
        </w:tc>
        <w:tc>
          <w:tcPr>
            <w:tcW w:w="1418" w:type="dxa"/>
          </w:tcPr>
          <w:p w:rsidR="00676FA4" w:rsidRPr="00806500" w:rsidRDefault="00676FA4" w:rsidP="00422D3A">
            <w:pPr>
              <w:jc w:val="both"/>
              <w:rPr>
                <w:rFonts w:ascii="Times New Roman" w:hAnsi="Times New Roman" w:cs="Times New Roman"/>
                <w:lang w:val="uk-UA"/>
              </w:rPr>
            </w:pPr>
            <w:r w:rsidRPr="00806500">
              <w:rPr>
                <w:rFonts w:ascii="Times New Roman" w:hAnsi="Times New Roman" w:cs="Times New Roman"/>
                <w:lang w:val="uk-UA"/>
              </w:rPr>
              <w:t>50,0</w:t>
            </w:r>
          </w:p>
        </w:tc>
        <w:tc>
          <w:tcPr>
            <w:tcW w:w="1275" w:type="dxa"/>
          </w:tcPr>
          <w:p w:rsidR="00676FA4" w:rsidRPr="00806500" w:rsidRDefault="00676FA4" w:rsidP="00422D3A">
            <w:pPr>
              <w:jc w:val="both"/>
              <w:rPr>
                <w:rFonts w:ascii="Times New Roman" w:hAnsi="Times New Roman" w:cs="Times New Roman"/>
                <w:lang w:val="uk-UA"/>
              </w:rPr>
            </w:pP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300"/>
        </w:trPr>
        <w:tc>
          <w:tcPr>
            <w:tcW w:w="464" w:type="dxa"/>
            <w:vAlign w:val="center"/>
          </w:tcPr>
          <w:p w:rsidR="00676FA4" w:rsidRPr="00806500" w:rsidRDefault="00676FA4" w:rsidP="00422D3A">
            <w:pPr>
              <w:rPr>
                <w:rFonts w:ascii="Times New Roman" w:hAnsi="Times New Roman" w:cs="Times New Roman"/>
                <w:lang w:val="uk-UA"/>
              </w:rPr>
            </w:pPr>
          </w:p>
        </w:tc>
        <w:tc>
          <w:tcPr>
            <w:tcW w:w="4253" w:type="dxa"/>
          </w:tcPr>
          <w:p w:rsidR="00676FA4" w:rsidRPr="00806500" w:rsidRDefault="00676FA4" w:rsidP="00422D3A">
            <w:pPr>
              <w:ind w:left="-32"/>
              <w:rPr>
                <w:rFonts w:ascii="Times New Roman" w:hAnsi="Times New Roman" w:cs="Times New Roman"/>
                <w:lang w:val="uk-UA"/>
              </w:rPr>
            </w:pPr>
            <w:r w:rsidRPr="00806500">
              <w:rPr>
                <w:rFonts w:ascii="Times New Roman" w:hAnsi="Times New Roman" w:cs="Times New Roman"/>
                <w:lang w:val="uk-UA"/>
              </w:rPr>
              <w:t xml:space="preserve">Реконструкція адміністративної будівлі з влаштуванням в частині приміщення амбулаторії загальної практики сімейної </w:t>
            </w:r>
            <w:r w:rsidRPr="00806500">
              <w:rPr>
                <w:rFonts w:ascii="Times New Roman" w:hAnsi="Times New Roman" w:cs="Times New Roman"/>
                <w:lang w:val="uk-UA"/>
              </w:rPr>
              <w:lastRenderedPageBreak/>
              <w:t xml:space="preserve">медицини </w:t>
            </w:r>
            <w:proofErr w:type="spellStart"/>
            <w:r w:rsidRPr="00806500">
              <w:rPr>
                <w:rFonts w:ascii="Times New Roman" w:hAnsi="Times New Roman" w:cs="Times New Roman"/>
                <w:lang w:val="uk-UA"/>
              </w:rPr>
              <w:t>с.Вільховець</w:t>
            </w:r>
            <w:proofErr w:type="spellEnd"/>
          </w:p>
        </w:tc>
        <w:tc>
          <w:tcPr>
            <w:tcW w:w="2304" w:type="dxa"/>
          </w:tcPr>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lastRenderedPageBreak/>
              <w:t xml:space="preserve">КНП « </w:t>
            </w:r>
            <w:proofErr w:type="spellStart"/>
            <w:r w:rsidRPr="00806500">
              <w:rPr>
                <w:rFonts w:ascii="Times New Roman" w:hAnsi="Times New Roman" w:cs="Times New Roman"/>
                <w:lang w:val="uk-UA"/>
              </w:rPr>
              <w:t>Новоу-шицький</w:t>
            </w:r>
            <w:proofErr w:type="spellEnd"/>
            <w:r w:rsidRPr="00806500">
              <w:rPr>
                <w:rFonts w:ascii="Times New Roman" w:hAnsi="Times New Roman" w:cs="Times New Roman"/>
                <w:lang w:val="uk-UA"/>
              </w:rPr>
              <w:t xml:space="preserve"> центр </w:t>
            </w:r>
            <w:proofErr w:type="spellStart"/>
            <w:r w:rsidRPr="00806500">
              <w:rPr>
                <w:rFonts w:ascii="Times New Roman" w:hAnsi="Times New Roman" w:cs="Times New Roman"/>
                <w:lang w:val="uk-UA"/>
              </w:rPr>
              <w:t>ПМСД»Новоушицько</w:t>
            </w:r>
            <w:r w:rsidRPr="00806500">
              <w:rPr>
                <w:rFonts w:ascii="Times New Roman" w:hAnsi="Times New Roman" w:cs="Times New Roman"/>
                <w:lang w:val="uk-UA"/>
              </w:rPr>
              <w:lastRenderedPageBreak/>
              <w:t>ї</w:t>
            </w:r>
            <w:proofErr w:type="spellEnd"/>
            <w:r w:rsidRPr="00806500">
              <w:rPr>
                <w:rFonts w:ascii="Times New Roman" w:hAnsi="Times New Roman" w:cs="Times New Roman"/>
                <w:lang w:val="uk-UA"/>
              </w:rPr>
              <w:t xml:space="preserve"> селищної ради,</w:t>
            </w:r>
          </w:p>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Місцеві бюджети усіх рівнів</w:t>
            </w:r>
          </w:p>
        </w:tc>
        <w:tc>
          <w:tcPr>
            <w:tcW w:w="1080" w:type="dxa"/>
          </w:tcPr>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lastRenderedPageBreak/>
              <w:t>2019-2020</w:t>
            </w:r>
          </w:p>
        </w:tc>
        <w:tc>
          <w:tcPr>
            <w:tcW w:w="1578" w:type="dxa"/>
          </w:tcPr>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jc w:val="both"/>
              <w:rPr>
                <w:rFonts w:ascii="Times New Roman" w:hAnsi="Times New Roman" w:cs="Times New Roman"/>
                <w:lang w:val="uk-UA"/>
              </w:rPr>
            </w:pPr>
          </w:p>
        </w:tc>
        <w:tc>
          <w:tcPr>
            <w:tcW w:w="1418" w:type="dxa"/>
          </w:tcPr>
          <w:p w:rsidR="00676FA4" w:rsidRPr="00806500" w:rsidRDefault="00676FA4" w:rsidP="00422D3A">
            <w:pPr>
              <w:jc w:val="both"/>
              <w:rPr>
                <w:rFonts w:ascii="Times New Roman" w:hAnsi="Times New Roman" w:cs="Times New Roman"/>
                <w:lang w:val="uk-UA"/>
              </w:rPr>
            </w:pPr>
            <w:r w:rsidRPr="00806500">
              <w:rPr>
                <w:rFonts w:ascii="Times New Roman" w:hAnsi="Times New Roman" w:cs="Times New Roman"/>
                <w:lang w:val="uk-UA"/>
              </w:rPr>
              <w:t>100,0</w:t>
            </w:r>
          </w:p>
        </w:tc>
        <w:tc>
          <w:tcPr>
            <w:tcW w:w="1275" w:type="dxa"/>
          </w:tcPr>
          <w:p w:rsidR="00676FA4" w:rsidRPr="00806500" w:rsidRDefault="00676FA4" w:rsidP="00422D3A">
            <w:pPr>
              <w:jc w:val="both"/>
              <w:rPr>
                <w:rFonts w:ascii="Times New Roman" w:hAnsi="Times New Roman" w:cs="Times New Roman"/>
                <w:lang w:val="uk-UA"/>
              </w:rPr>
            </w:pP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1401"/>
        </w:trPr>
        <w:tc>
          <w:tcPr>
            <w:tcW w:w="464" w:type="dxa"/>
          </w:tcPr>
          <w:p w:rsidR="00676FA4" w:rsidRPr="00806500" w:rsidRDefault="00676FA4" w:rsidP="00422D3A">
            <w:pPr>
              <w:jc w:val="both"/>
              <w:rPr>
                <w:rFonts w:ascii="Times New Roman" w:hAnsi="Times New Roman" w:cs="Times New Roman"/>
                <w:lang w:val="uk-UA"/>
              </w:rPr>
            </w:pPr>
            <w:r w:rsidRPr="00806500">
              <w:rPr>
                <w:rFonts w:ascii="Times New Roman" w:hAnsi="Times New Roman" w:cs="Times New Roman"/>
                <w:lang w:val="uk-UA"/>
              </w:rPr>
              <w:lastRenderedPageBreak/>
              <w:t>4</w:t>
            </w:r>
          </w:p>
        </w:tc>
        <w:tc>
          <w:tcPr>
            <w:tcW w:w="4253"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 xml:space="preserve">КНП « </w:t>
            </w:r>
            <w:proofErr w:type="spellStart"/>
            <w:r w:rsidRPr="00806500">
              <w:rPr>
                <w:rFonts w:ascii="Times New Roman" w:hAnsi="Times New Roman" w:cs="Times New Roman"/>
                <w:lang w:val="uk-UA"/>
              </w:rPr>
              <w:t>Новоушицький</w:t>
            </w:r>
            <w:proofErr w:type="spellEnd"/>
            <w:r w:rsidRPr="00806500">
              <w:rPr>
                <w:rFonts w:ascii="Times New Roman" w:hAnsi="Times New Roman" w:cs="Times New Roman"/>
                <w:lang w:val="uk-UA"/>
              </w:rPr>
              <w:t xml:space="preserve"> центр ПМСД» адміністративний корпус;</w:t>
            </w:r>
          </w:p>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гаражі</w:t>
            </w:r>
          </w:p>
        </w:tc>
        <w:tc>
          <w:tcPr>
            <w:tcW w:w="2304" w:type="dxa"/>
          </w:tcPr>
          <w:p w:rsidR="00676FA4" w:rsidRPr="00806500" w:rsidRDefault="00676FA4" w:rsidP="00422D3A">
            <w:pPr>
              <w:jc w:val="both"/>
              <w:rPr>
                <w:rFonts w:ascii="Times New Roman" w:hAnsi="Times New Roman" w:cs="Times New Roman"/>
                <w:lang w:val="uk-UA"/>
              </w:rPr>
            </w:pPr>
          </w:p>
        </w:tc>
        <w:tc>
          <w:tcPr>
            <w:tcW w:w="1080" w:type="dxa"/>
          </w:tcPr>
          <w:p w:rsidR="00676FA4" w:rsidRPr="00806500" w:rsidRDefault="00676FA4" w:rsidP="00422D3A">
            <w:pPr>
              <w:jc w:val="center"/>
              <w:rPr>
                <w:rFonts w:ascii="Times New Roman" w:hAnsi="Times New Roman" w:cs="Times New Roman"/>
                <w:lang w:val="uk-UA"/>
              </w:rPr>
            </w:pPr>
          </w:p>
        </w:tc>
        <w:tc>
          <w:tcPr>
            <w:tcW w:w="1578" w:type="dxa"/>
          </w:tcPr>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jc w:val="cente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20,0</w:t>
            </w:r>
          </w:p>
        </w:tc>
        <w:tc>
          <w:tcPr>
            <w:tcW w:w="1418" w:type="dxa"/>
          </w:tcPr>
          <w:p w:rsidR="00676FA4" w:rsidRPr="00806500" w:rsidRDefault="00676FA4" w:rsidP="00422D3A">
            <w:pPr>
              <w:jc w:val="cente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340,0</w:t>
            </w:r>
          </w:p>
        </w:tc>
        <w:tc>
          <w:tcPr>
            <w:tcW w:w="1275" w:type="dxa"/>
          </w:tcPr>
          <w:p w:rsidR="00676FA4" w:rsidRPr="00806500" w:rsidRDefault="00676FA4" w:rsidP="00422D3A">
            <w:pPr>
              <w:jc w:val="center"/>
              <w:rPr>
                <w:rFonts w:ascii="Times New Roman" w:hAnsi="Times New Roman" w:cs="Times New Roman"/>
                <w:lang w:val="uk-UA"/>
              </w:rPr>
            </w:pP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1401"/>
        </w:trPr>
        <w:tc>
          <w:tcPr>
            <w:tcW w:w="464" w:type="dxa"/>
          </w:tcPr>
          <w:p w:rsidR="00676FA4" w:rsidRPr="00806500" w:rsidRDefault="00676FA4" w:rsidP="00422D3A">
            <w:pPr>
              <w:jc w:val="both"/>
              <w:rPr>
                <w:rFonts w:ascii="Times New Roman" w:hAnsi="Times New Roman" w:cs="Times New Roman"/>
                <w:lang w:val="uk-UA"/>
              </w:rPr>
            </w:pPr>
            <w:r w:rsidRPr="00806500">
              <w:rPr>
                <w:rFonts w:ascii="Times New Roman" w:hAnsi="Times New Roman" w:cs="Times New Roman"/>
                <w:lang w:val="uk-UA"/>
              </w:rPr>
              <w:t>5</w:t>
            </w:r>
          </w:p>
        </w:tc>
        <w:tc>
          <w:tcPr>
            <w:tcW w:w="4253"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Придбання  та ремонт  квартир для молодих спеціалістів сільської місцевості</w:t>
            </w:r>
          </w:p>
        </w:tc>
        <w:tc>
          <w:tcPr>
            <w:tcW w:w="2304" w:type="dxa"/>
          </w:tcPr>
          <w:p w:rsidR="00676FA4" w:rsidRPr="00806500" w:rsidRDefault="00676FA4" w:rsidP="00422D3A">
            <w:pPr>
              <w:jc w:val="both"/>
              <w:rPr>
                <w:rFonts w:ascii="Times New Roman" w:hAnsi="Times New Roman" w:cs="Times New Roman"/>
                <w:lang w:val="uk-UA"/>
              </w:rPr>
            </w:pPr>
            <w:r w:rsidRPr="00806500">
              <w:rPr>
                <w:rFonts w:ascii="Times New Roman" w:hAnsi="Times New Roman" w:cs="Times New Roman"/>
                <w:lang w:val="uk-UA"/>
              </w:rPr>
              <w:t>КНП «</w:t>
            </w:r>
            <w:proofErr w:type="spellStart"/>
            <w:r w:rsidRPr="00806500">
              <w:rPr>
                <w:rFonts w:ascii="Times New Roman" w:hAnsi="Times New Roman" w:cs="Times New Roman"/>
                <w:lang w:val="uk-UA"/>
              </w:rPr>
              <w:t>Новоу-шицький</w:t>
            </w:r>
            <w:proofErr w:type="spellEnd"/>
            <w:r w:rsidRPr="00806500">
              <w:rPr>
                <w:rFonts w:ascii="Times New Roman" w:hAnsi="Times New Roman" w:cs="Times New Roman"/>
                <w:lang w:val="uk-UA"/>
              </w:rPr>
              <w:t xml:space="preserve"> центр ПМСД» Новоушицької селищної ради</w:t>
            </w:r>
          </w:p>
        </w:tc>
        <w:tc>
          <w:tcPr>
            <w:tcW w:w="1080" w:type="dxa"/>
          </w:tcPr>
          <w:p w:rsidR="00676FA4" w:rsidRPr="00806500" w:rsidRDefault="00676FA4" w:rsidP="00422D3A">
            <w:pPr>
              <w:jc w:val="center"/>
              <w:rPr>
                <w:rFonts w:ascii="Times New Roman" w:hAnsi="Times New Roman" w:cs="Times New Roman"/>
                <w:b/>
                <w:bCs/>
                <w:lang w:val="uk-UA"/>
              </w:rPr>
            </w:pPr>
          </w:p>
        </w:tc>
        <w:tc>
          <w:tcPr>
            <w:tcW w:w="1578" w:type="dxa"/>
          </w:tcPr>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80,0</w:t>
            </w:r>
          </w:p>
        </w:tc>
        <w:tc>
          <w:tcPr>
            <w:tcW w:w="1418"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80,0</w:t>
            </w:r>
          </w:p>
        </w:tc>
        <w:tc>
          <w:tcPr>
            <w:tcW w:w="1275"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100,0</w:t>
            </w: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774"/>
        </w:trPr>
        <w:tc>
          <w:tcPr>
            <w:tcW w:w="464" w:type="dxa"/>
          </w:tcPr>
          <w:p w:rsidR="00676FA4" w:rsidRPr="00806500" w:rsidRDefault="00676FA4" w:rsidP="00422D3A">
            <w:pPr>
              <w:jc w:val="both"/>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6</w:t>
            </w:r>
          </w:p>
        </w:tc>
        <w:tc>
          <w:tcPr>
            <w:tcW w:w="4253"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 xml:space="preserve">Стимулюючі  виплати  медичним працівникам </w:t>
            </w:r>
          </w:p>
        </w:tc>
        <w:tc>
          <w:tcPr>
            <w:tcW w:w="2304"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 xml:space="preserve">КНП « </w:t>
            </w:r>
            <w:proofErr w:type="spellStart"/>
            <w:r w:rsidRPr="00806500">
              <w:rPr>
                <w:rFonts w:ascii="Times New Roman" w:hAnsi="Times New Roman" w:cs="Times New Roman"/>
                <w:lang w:val="uk-UA"/>
              </w:rPr>
              <w:t>Новоу-шицький</w:t>
            </w:r>
            <w:proofErr w:type="spellEnd"/>
            <w:r w:rsidRPr="00806500">
              <w:rPr>
                <w:rFonts w:ascii="Times New Roman" w:hAnsi="Times New Roman" w:cs="Times New Roman"/>
                <w:lang w:val="uk-UA"/>
              </w:rPr>
              <w:t xml:space="preserve"> центр ПМСД» Новоушицької селищної ради</w:t>
            </w:r>
          </w:p>
        </w:tc>
        <w:tc>
          <w:tcPr>
            <w:tcW w:w="1080" w:type="dxa"/>
          </w:tcPr>
          <w:p w:rsidR="00676FA4" w:rsidRPr="00806500" w:rsidRDefault="00676FA4" w:rsidP="00422D3A">
            <w:pPr>
              <w:jc w:val="center"/>
              <w:rPr>
                <w:rFonts w:ascii="Times New Roman" w:hAnsi="Times New Roman" w:cs="Times New Roman"/>
                <w:b/>
                <w:bCs/>
                <w:lang w:val="uk-UA"/>
              </w:rPr>
            </w:pPr>
          </w:p>
        </w:tc>
        <w:tc>
          <w:tcPr>
            <w:tcW w:w="1578" w:type="dxa"/>
          </w:tcPr>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80,0</w:t>
            </w:r>
          </w:p>
        </w:tc>
        <w:tc>
          <w:tcPr>
            <w:tcW w:w="1418"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1000,0</w:t>
            </w:r>
          </w:p>
        </w:tc>
        <w:tc>
          <w:tcPr>
            <w:tcW w:w="1275"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1250,0</w:t>
            </w:r>
          </w:p>
        </w:tc>
        <w:tc>
          <w:tcPr>
            <w:tcW w:w="851" w:type="dxa"/>
          </w:tcPr>
          <w:p w:rsidR="00676FA4" w:rsidRPr="00806500" w:rsidRDefault="00676FA4" w:rsidP="00422D3A">
            <w:pPr>
              <w:jc w:val="center"/>
              <w:rPr>
                <w:rFonts w:ascii="Times New Roman" w:hAnsi="Times New Roman" w:cs="Times New Roman"/>
                <w:lang w:val="uk-UA"/>
              </w:rPr>
            </w:pPr>
          </w:p>
        </w:tc>
      </w:tr>
      <w:tr w:rsidR="00676FA4" w:rsidRPr="00413654" w:rsidTr="00422D3A">
        <w:trPr>
          <w:trHeight w:val="1395"/>
        </w:trPr>
        <w:tc>
          <w:tcPr>
            <w:tcW w:w="464" w:type="dxa"/>
            <w:vMerge w:val="restart"/>
          </w:tcPr>
          <w:p w:rsidR="00676FA4" w:rsidRPr="00806500" w:rsidRDefault="00676FA4" w:rsidP="00422D3A">
            <w:pPr>
              <w:jc w:val="both"/>
              <w:rPr>
                <w:rFonts w:ascii="Times New Roman" w:hAnsi="Times New Roman" w:cs="Times New Roman"/>
                <w:lang w:val="uk-UA"/>
              </w:rPr>
            </w:pPr>
            <w:r w:rsidRPr="00806500">
              <w:rPr>
                <w:rFonts w:ascii="Times New Roman" w:hAnsi="Times New Roman" w:cs="Times New Roman"/>
                <w:lang w:val="uk-UA"/>
              </w:rPr>
              <w:t>7</w:t>
            </w:r>
          </w:p>
        </w:tc>
        <w:tc>
          <w:tcPr>
            <w:tcW w:w="4253"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Проведення заходів по боротьбі з туберкульозом :</w:t>
            </w:r>
          </w:p>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p>
        </w:tc>
        <w:tc>
          <w:tcPr>
            <w:tcW w:w="2304"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 xml:space="preserve">КНП « </w:t>
            </w:r>
            <w:proofErr w:type="spellStart"/>
            <w:r w:rsidRPr="00806500">
              <w:rPr>
                <w:rFonts w:ascii="Times New Roman" w:hAnsi="Times New Roman" w:cs="Times New Roman"/>
                <w:lang w:val="uk-UA"/>
              </w:rPr>
              <w:t>Новоу-шицький</w:t>
            </w:r>
            <w:proofErr w:type="spellEnd"/>
            <w:r w:rsidRPr="00806500">
              <w:rPr>
                <w:rFonts w:ascii="Times New Roman" w:hAnsi="Times New Roman" w:cs="Times New Roman"/>
                <w:lang w:val="uk-UA"/>
              </w:rPr>
              <w:t xml:space="preserve"> центр ПМСД» Новоушицької селищної ради</w:t>
            </w:r>
          </w:p>
        </w:tc>
        <w:tc>
          <w:tcPr>
            <w:tcW w:w="1080" w:type="dxa"/>
          </w:tcPr>
          <w:p w:rsidR="00676FA4" w:rsidRPr="00806500" w:rsidRDefault="00676FA4" w:rsidP="00422D3A">
            <w:pPr>
              <w:jc w:val="center"/>
              <w:rPr>
                <w:rFonts w:ascii="Times New Roman" w:hAnsi="Times New Roman" w:cs="Times New Roman"/>
                <w:b/>
                <w:bCs/>
                <w:lang w:val="uk-UA"/>
              </w:rPr>
            </w:pPr>
          </w:p>
        </w:tc>
        <w:tc>
          <w:tcPr>
            <w:tcW w:w="1578" w:type="dxa"/>
          </w:tcPr>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p>
        </w:tc>
        <w:tc>
          <w:tcPr>
            <w:tcW w:w="1418" w:type="dxa"/>
          </w:tcPr>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p>
        </w:tc>
        <w:tc>
          <w:tcPr>
            <w:tcW w:w="1275" w:type="dxa"/>
          </w:tcPr>
          <w:p w:rsidR="00676FA4" w:rsidRPr="00806500" w:rsidRDefault="00676FA4" w:rsidP="00422D3A">
            <w:pPr>
              <w:rPr>
                <w:rFonts w:ascii="Times New Roman" w:hAnsi="Times New Roman" w:cs="Times New Roman"/>
                <w:lang w:val="uk-UA"/>
              </w:rPr>
            </w:pP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525"/>
        </w:trPr>
        <w:tc>
          <w:tcPr>
            <w:tcW w:w="464" w:type="dxa"/>
            <w:vMerge/>
            <w:vAlign w:val="center"/>
          </w:tcPr>
          <w:p w:rsidR="00676FA4" w:rsidRPr="00806500" w:rsidRDefault="00676FA4" w:rsidP="00422D3A">
            <w:pPr>
              <w:rPr>
                <w:rFonts w:ascii="Times New Roman" w:hAnsi="Times New Roman" w:cs="Times New Roman"/>
                <w:lang w:val="uk-UA"/>
              </w:rPr>
            </w:pPr>
          </w:p>
        </w:tc>
        <w:tc>
          <w:tcPr>
            <w:tcW w:w="4253"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 xml:space="preserve">1) Проведення </w:t>
            </w:r>
            <w:proofErr w:type="spellStart"/>
            <w:r w:rsidRPr="00806500">
              <w:rPr>
                <w:rFonts w:ascii="Times New Roman" w:hAnsi="Times New Roman" w:cs="Times New Roman"/>
                <w:lang w:val="uk-UA"/>
              </w:rPr>
              <w:t>туберкулінодіагностики</w:t>
            </w:r>
            <w:proofErr w:type="spellEnd"/>
            <w:r w:rsidRPr="00806500">
              <w:rPr>
                <w:rFonts w:ascii="Times New Roman" w:hAnsi="Times New Roman" w:cs="Times New Roman"/>
                <w:lang w:val="uk-UA"/>
              </w:rPr>
              <w:t xml:space="preserve">: - придбання туберкуліну </w:t>
            </w:r>
          </w:p>
        </w:tc>
        <w:tc>
          <w:tcPr>
            <w:tcW w:w="2304" w:type="dxa"/>
          </w:tcPr>
          <w:p w:rsidR="00676FA4" w:rsidRPr="00806500" w:rsidRDefault="00676FA4" w:rsidP="00422D3A">
            <w:pPr>
              <w:rPr>
                <w:rFonts w:ascii="Times New Roman" w:hAnsi="Times New Roman" w:cs="Times New Roman"/>
                <w:lang w:val="uk-UA"/>
              </w:rPr>
            </w:pPr>
          </w:p>
        </w:tc>
        <w:tc>
          <w:tcPr>
            <w:tcW w:w="1080" w:type="dxa"/>
          </w:tcPr>
          <w:p w:rsidR="00676FA4" w:rsidRPr="00806500" w:rsidRDefault="00676FA4" w:rsidP="00422D3A">
            <w:pPr>
              <w:jc w:val="center"/>
              <w:rPr>
                <w:rFonts w:ascii="Times New Roman" w:hAnsi="Times New Roman" w:cs="Times New Roman"/>
                <w:b/>
                <w:bCs/>
                <w:lang w:val="uk-UA"/>
              </w:rPr>
            </w:pPr>
          </w:p>
        </w:tc>
        <w:tc>
          <w:tcPr>
            <w:tcW w:w="1578" w:type="dxa"/>
          </w:tcPr>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lastRenderedPageBreak/>
              <w:t>98,0</w:t>
            </w:r>
          </w:p>
        </w:tc>
        <w:tc>
          <w:tcPr>
            <w:tcW w:w="1418" w:type="dxa"/>
          </w:tcPr>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lastRenderedPageBreak/>
              <w:t>145,0</w:t>
            </w:r>
          </w:p>
        </w:tc>
        <w:tc>
          <w:tcPr>
            <w:tcW w:w="1275" w:type="dxa"/>
          </w:tcPr>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lastRenderedPageBreak/>
              <w:t>150,0</w:t>
            </w: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345"/>
        </w:trPr>
        <w:tc>
          <w:tcPr>
            <w:tcW w:w="464" w:type="dxa"/>
            <w:vMerge/>
            <w:vAlign w:val="center"/>
          </w:tcPr>
          <w:p w:rsidR="00676FA4" w:rsidRPr="00806500" w:rsidRDefault="00676FA4" w:rsidP="00422D3A">
            <w:pPr>
              <w:rPr>
                <w:rFonts w:ascii="Times New Roman" w:hAnsi="Times New Roman" w:cs="Times New Roman"/>
                <w:lang w:val="uk-UA"/>
              </w:rPr>
            </w:pPr>
          </w:p>
        </w:tc>
        <w:tc>
          <w:tcPr>
            <w:tcW w:w="4253"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 шприців;</w:t>
            </w:r>
          </w:p>
        </w:tc>
        <w:tc>
          <w:tcPr>
            <w:tcW w:w="2304" w:type="dxa"/>
          </w:tcPr>
          <w:p w:rsidR="00676FA4" w:rsidRPr="00806500" w:rsidRDefault="00676FA4" w:rsidP="00422D3A">
            <w:pPr>
              <w:rPr>
                <w:rFonts w:ascii="Times New Roman" w:hAnsi="Times New Roman" w:cs="Times New Roman"/>
                <w:lang w:val="uk-UA"/>
              </w:rPr>
            </w:pPr>
          </w:p>
        </w:tc>
        <w:tc>
          <w:tcPr>
            <w:tcW w:w="1080" w:type="dxa"/>
          </w:tcPr>
          <w:p w:rsidR="00676FA4" w:rsidRPr="00806500" w:rsidRDefault="00676FA4" w:rsidP="00422D3A">
            <w:pPr>
              <w:jc w:val="center"/>
              <w:rPr>
                <w:rFonts w:ascii="Times New Roman" w:hAnsi="Times New Roman" w:cs="Times New Roman"/>
                <w:b/>
                <w:bCs/>
                <w:lang w:val="uk-UA"/>
              </w:rPr>
            </w:pPr>
          </w:p>
        </w:tc>
        <w:tc>
          <w:tcPr>
            <w:tcW w:w="1578" w:type="dxa"/>
          </w:tcPr>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3,3</w:t>
            </w:r>
          </w:p>
        </w:tc>
        <w:tc>
          <w:tcPr>
            <w:tcW w:w="1418"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5,0</w:t>
            </w:r>
          </w:p>
        </w:tc>
        <w:tc>
          <w:tcPr>
            <w:tcW w:w="1275"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10,0</w:t>
            </w: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1080"/>
        </w:trPr>
        <w:tc>
          <w:tcPr>
            <w:tcW w:w="464" w:type="dxa"/>
            <w:vMerge/>
            <w:vAlign w:val="center"/>
          </w:tcPr>
          <w:p w:rsidR="00676FA4" w:rsidRPr="00806500" w:rsidRDefault="00676FA4" w:rsidP="00422D3A">
            <w:pPr>
              <w:rPr>
                <w:rFonts w:ascii="Times New Roman" w:hAnsi="Times New Roman" w:cs="Times New Roman"/>
                <w:lang w:val="uk-UA"/>
              </w:rPr>
            </w:pPr>
          </w:p>
        </w:tc>
        <w:tc>
          <w:tcPr>
            <w:tcW w:w="4253" w:type="dxa"/>
          </w:tcPr>
          <w:p w:rsidR="00676FA4" w:rsidRPr="00806500" w:rsidRDefault="00676FA4" w:rsidP="00422D3A">
            <w:pPr>
              <w:ind w:left="34"/>
              <w:rPr>
                <w:rFonts w:ascii="Times New Roman" w:hAnsi="Times New Roman" w:cs="Times New Roman"/>
                <w:lang w:val="uk-UA"/>
              </w:rPr>
            </w:pPr>
          </w:p>
          <w:p w:rsidR="00676FA4" w:rsidRPr="00806500" w:rsidRDefault="00676FA4" w:rsidP="00806500">
            <w:pPr>
              <w:numPr>
                <w:ilvl w:val="0"/>
                <w:numId w:val="8"/>
              </w:numPr>
              <w:spacing w:after="0" w:line="240" w:lineRule="auto"/>
              <w:ind w:left="459"/>
              <w:rPr>
                <w:rFonts w:ascii="Times New Roman" w:hAnsi="Times New Roman" w:cs="Times New Roman"/>
                <w:lang w:val="uk-UA"/>
              </w:rPr>
            </w:pPr>
            <w:r w:rsidRPr="00806500">
              <w:rPr>
                <w:rFonts w:ascii="Times New Roman" w:hAnsi="Times New Roman" w:cs="Times New Roman"/>
                <w:lang w:val="uk-UA"/>
              </w:rPr>
              <w:t>Забезпечення роботи пересувного флюорографа:</w:t>
            </w:r>
          </w:p>
          <w:p w:rsidR="00676FA4" w:rsidRPr="00806500" w:rsidRDefault="00676FA4" w:rsidP="00806500">
            <w:pPr>
              <w:numPr>
                <w:ilvl w:val="0"/>
                <w:numId w:val="7"/>
              </w:numPr>
              <w:spacing w:after="0" w:line="240" w:lineRule="auto"/>
              <w:rPr>
                <w:rFonts w:ascii="Times New Roman" w:hAnsi="Times New Roman" w:cs="Times New Roman"/>
                <w:lang w:val="uk-UA"/>
              </w:rPr>
            </w:pPr>
            <w:r w:rsidRPr="00806500">
              <w:rPr>
                <w:rFonts w:ascii="Times New Roman" w:hAnsi="Times New Roman" w:cs="Times New Roman"/>
                <w:lang w:val="uk-UA"/>
              </w:rPr>
              <w:t xml:space="preserve">паливно-мастильні матеріали, </w:t>
            </w:r>
          </w:p>
        </w:tc>
        <w:tc>
          <w:tcPr>
            <w:tcW w:w="2304" w:type="dxa"/>
          </w:tcPr>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p>
        </w:tc>
        <w:tc>
          <w:tcPr>
            <w:tcW w:w="1080" w:type="dxa"/>
          </w:tcPr>
          <w:p w:rsidR="00676FA4" w:rsidRPr="00806500" w:rsidRDefault="00676FA4" w:rsidP="00422D3A">
            <w:pPr>
              <w:jc w:val="center"/>
              <w:rPr>
                <w:rFonts w:ascii="Times New Roman" w:hAnsi="Times New Roman" w:cs="Times New Roman"/>
                <w:b/>
                <w:bCs/>
                <w:lang w:val="uk-UA"/>
              </w:rPr>
            </w:pPr>
          </w:p>
        </w:tc>
        <w:tc>
          <w:tcPr>
            <w:tcW w:w="1578" w:type="dxa"/>
          </w:tcPr>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rPr>
                <w:rFonts w:ascii="Times New Roman" w:hAnsi="Times New Roman" w:cs="Times New Roman"/>
                <w:lang w:val="uk-UA"/>
              </w:rPr>
            </w:pPr>
          </w:p>
        </w:tc>
        <w:tc>
          <w:tcPr>
            <w:tcW w:w="1418" w:type="dxa"/>
          </w:tcPr>
          <w:p w:rsidR="00676FA4" w:rsidRPr="00806500" w:rsidRDefault="00676FA4" w:rsidP="00422D3A">
            <w:pPr>
              <w:rPr>
                <w:rFonts w:ascii="Times New Roman" w:hAnsi="Times New Roman" w:cs="Times New Roman"/>
              </w:rPr>
            </w:pPr>
          </w:p>
          <w:p w:rsidR="00676FA4" w:rsidRPr="00806500" w:rsidRDefault="00676FA4" w:rsidP="00422D3A">
            <w:pPr>
              <w:rPr>
                <w:rFonts w:ascii="Times New Roman" w:hAnsi="Times New Roman" w:cs="Times New Roman"/>
              </w:rPr>
            </w:pPr>
          </w:p>
          <w:p w:rsidR="00676FA4" w:rsidRPr="00806500" w:rsidRDefault="00676FA4" w:rsidP="00422D3A">
            <w:pPr>
              <w:rPr>
                <w:rFonts w:ascii="Times New Roman" w:hAnsi="Times New Roman" w:cs="Times New Roman"/>
              </w:rPr>
            </w:pPr>
          </w:p>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17,0</w:t>
            </w:r>
          </w:p>
        </w:tc>
        <w:tc>
          <w:tcPr>
            <w:tcW w:w="1275" w:type="dxa"/>
          </w:tcPr>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20,0</w:t>
            </w: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315"/>
        </w:trPr>
        <w:tc>
          <w:tcPr>
            <w:tcW w:w="464" w:type="dxa"/>
            <w:vMerge/>
            <w:vAlign w:val="center"/>
          </w:tcPr>
          <w:p w:rsidR="00676FA4" w:rsidRPr="00806500" w:rsidRDefault="00676FA4" w:rsidP="00422D3A">
            <w:pPr>
              <w:rPr>
                <w:rFonts w:ascii="Times New Roman" w:hAnsi="Times New Roman" w:cs="Times New Roman"/>
                <w:lang w:val="uk-UA"/>
              </w:rPr>
            </w:pPr>
          </w:p>
        </w:tc>
        <w:tc>
          <w:tcPr>
            <w:tcW w:w="4253" w:type="dxa"/>
          </w:tcPr>
          <w:p w:rsidR="00676FA4" w:rsidRPr="00806500" w:rsidRDefault="00676FA4" w:rsidP="00806500">
            <w:pPr>
              <w:numPr>
                <w:ilvl w:val="0"/>
                <w:numId w:val="7"/>
              </w:numPr>
              <w:spacing w:after="0" w:line="240" w:lineRule="auto"/>
              <w:rPr>
                <w:rFonts w:ascii="Times New Roman" w:hAnsi="Times New Roman" w:cs="Times New Roman"/>
                <w:lang w:val="uk-UA"/>
              </w:rPr>
            </w:pPr>
            <w:r w:rsidRPr="00806500">
              <w:rPr>
                <w:rFonts w:ascii="Times New Roman" w:hAnsi="Times New Roman" w:cs="Times New Roman"/>
                <w:lang w:val="uk-UA"/>
              </w:rPr>
              <w:t xml:space="preserve">обслуговування автомобіля, </w:t>
            </w:r>
          </w:p>
        </w:tc>
        <w:tc>
          <w:tcPr>
            <w:tcW w:w="2304" w:type="dxa"/>
          </w:tcPr>
          <w:p w:rsidR="00676FA4" w:rsidRPr="00806500" w:rsidRDefault="00676FA4" w:rsidP="00422D3A">
            <w:pPr>
              <w:rPr>
                <w:rFonts w:ascii="Times New Roman" w:hAnsi="Times New Roman" w:cs="Times New Roman"/>
                <w:lang w:val="uk-UA"/>
              </w:rPr>
            </w:pPr>
          </w:p>
        </w:tc>
        <w:tc>
          <w:tcPr>
            <w:tcW w:w="1080" w:type="dxa"/>
          </w:tcPr>
          <w:p w:rsidR="00676FA4" w:rsidRPr="00806500" w:rsidRDefault="00676FA4" w:rsidP="00422D3A">
            <w:pPr>
              <w:jc w:val="center"/>
              <w:rPr>
                <w:rFonts w:ascii="Times New Roman" w:hAnsi="Times New Roman" w:cs="Times New Roman"/>
                <w:b/>
                <w:bCs/>
                <w:lang w:val="uk-UA"/>
              </w:rPr>
            </w:pPr>
          </w:p>
        </w:tc>
        <w:tc>
          <w:tcPr>
            <w:tcW w:w="1578" w:type="dxa"/>
          </w:tcPr>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rPr>
                <w:rFonts w:ascii="Times New Roman" w:hAnsi="Times New Roman" w:cs="Times New Roman"/>
                <w:lang w:val="uk-UA"/>
              </w:rPr>
            </w:pPr>
          </w:p>
        </w:tc>
        <w:tc>
          <w:tcPr>
            <w:tcW w:w="1418" w:type="dxa"/>
          </w:tcPr>
          <w:p w:rsidR="00676FA4" w:rsidRPr="00806500" w:rsidRDefault="00676FA4" w:rsidP="00422D3A">
            <w:pPr>
              <w:rPr>
                <w:rFonts w:ascii="Times New Roman" w:hAnsi="Times New Roman" w:cs="Times New Roman"/>
              </w:rPr>
            </w:pPr>
            <w:r w:rsidRPr="00806500">
              <w:rPr>
                <w:rFonts w:ascii="Times New Roman" w:hAnsi="Times New Roman" w:cs="Times New Roman"/>
                <w:lang w:val="uk-UA"/>
              </w:rPr>
              <w:t>25,0</w:t>
            </w:r>
          </w:p>
        </w:tc>
        <w:tc>
          <w:tcPr>
            <w:tcW w:w="1275"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25,0</w:t>
            </w: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540"/>
        </w:trPr>
        <w:tc>
          <w:tcPr>
            <w:tcW w:w="464" w:type="dxa"/>
            <w:vMerge/>
            <w:vAlign w:val="center"/>
          </w:tcPr>
          <w:p w:rsidR="00676FA4" w:rsidRPr="00806500" w:rsidRDefault="00676FA4" w:rsidP="00422D3A">
            <w:pPr>
              <w:rPr>
                <w:rFonts w:ascii="Times New Roman" w:hAnsi="Times New Roman" w:cs="Times New Roman"/>
                <w:lang w:val="uk-UA"/>
              </w:rPr>
            </w:pPr>
          </w:p>
        </w:tc>
        <w:tc>
          <w:tcPr>
            <w:tcW w:w="4253" w:type="dxa"/>
          </w:tcPr>
          <w:p w:rsidR="00676FA4" w:rsidRPr="00806500" w:rsidRDefault="00676FA4" w:rsidP="00806500">
            <w:pPr>
              <w:numPr>
                <w:ilvl w:val="0"/>
                <w:numId w:val="7"/>
              </w:numPr>
              <w:spacing w:after="0" w:line="240" w:lineRule="auto"/>
              <w:rPr>
                <w:rFonts w:ascii="Times New Roman" w:hAnsi="Times New Roman" w:cs="Times New Roman"/>
                <w:lang w:val="uk-UA"/>
              </w:rPr>
            </w:pPr>
            <w:r w:rsidRPr="00806500">
              <w:rPr>
                <w:rFonts w:ascii="Times New Roman" w:hAnsi="Times New Roman" w:cs="Times New Roman"/>
                <w:lang w:val="uk-UA"/>
              </w:rPr>
              <w:t xml:space="preserve">обслуговування </w:t>
            </w:r>
            <w:proofErr w:type="spellStart"/>
            <w:r w:rsidRPr="00806500">
              <w:rPr>
                <w:rFonts w:ascii="Times New Roman" w:hAnsi="Times New Roman" w:cs="Times New Roman"/>
                <w:lang w:val="uk-UA"/>
              </w:rPr>
              <w:t>ренгенапаратури</w:t>
            </w:r>
            <w:proofErr w:type="spellEnd"/>
            <w:r w:rsidRPr="00806500">
              <w:rPr>
                <w:rFonts w:ascii="Times New Roman" w:hAnsi="Times New Roman" w:cs="Times New Roman"/>
                <w:lang w:val="uk-UA"/>
              </w:rPr>
              <w:t xml:space="preserve">, </w:t>
            </w:r>
          </w:p>
        </w:tc>
        <w:tc>
          <w:tcPr>
            <w:tcW w:w="2304" w:type="dxa"/>
          </w:tcPr>
          <w:p w:rsidR="00676FA4" w:rsidRPr="00806500" w:rsidRDefault="00676FA4" w:rsidP="00422D3A">
            <w:pPr>
              <w:rPr>
                <w:rFonts w:ascii="Times New Roman" w:hAnsi="Times New Roman" w:cs="Times New Roman"/>
                <w:lang w:val="uk-UA"/>
              </w:rPr>
            </w:pPr>
          </w:p>
        </w:tc>
        <w:tc>
          <w:tcPr>
            <w:tcW w:w="1080" w:type="dxa"/>
          </w:tcPr>
          <w:p w:rsidR="00676FA4" w:rsidRPr="00806500" w:rsidRDefault="00676FA4" w:rsidP="00422D3A">
            <w:pPr>
              <w:jc w:val="center"/>
              <w:rPr>
                <w:rFonts w:ascii="Times New Roman" w:hAnsi="Times New Roman" w:cs="Times New Roman"/>
                <w:b/>
                <w:bCs/>
                <w:lang w:val="uk-UA"/>
              </w:rPr>
            </w:pPr>
          </w:p>
        </w:tc>
        <w:tc>
          <w:tcPr>
            <w:tcW w:w="1578" w:type="dxa"/>
          </w:tcPr>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rPr>
                <w:rFonts w:ascii="Times New Roman" w:hAnsi="Times New Roman" w:cs="Times New Roman"/>
                <w:lang w:val="uk-UA"/>
              </w:rPr>
            </w:pPr>
          </w:p>
        </w:tc>
        <w:tc>
          <w:tcPr>
            <w:tcW w:w="1418"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5,5</w:t>
            </w:r>
          </w:p>
          <w:p w:rsidR="00676FA4" w:rsidRPr="00806500" w:rsidRDefault="00676FA4" w:rsidP="00422D3A">
            <w:pPr>
              <w:rPr>
                <w:rFonts w:ascii="Times New Roman" w:hAnsi="Times New Roman" w:cs="Times New Roman"/>
                <w:lang w:val="uk-UA"/>
              </w:rPr>
            </w:pPr>
          </w:p>
        </w:tc>
        <w:tc>
          <w:tcPr>
            <w:tcW w:w="1275"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5,5</w:t>
            </w: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1440"/>
        </w:trPr>
        <w:tc>
          <w:tcPr>
            <w:tcW w:w="464" w:type="dxa"/>
            <w:vMerge/>
            <w:vAlign w:val="center"/>
          </w:tcPr>
          <w:p w:rsidR="00676FA4" w:rsidRPr="00806500" w:rsidRDefault="00676FA4" w:rsidP="00422D3A">
            <w:pPr>
              <w:rPr>
                <w:rFonts w:ascii="Times New Roman" w:hAnsi="Times New Roman" w:cs="Times New Roman"/>
                <w:lang w:val="uk-UA"/>
              </w:rPr>
            </w:pPr>
          </w:p>
        </w:tc>
        <w:tc>
          <w:tcPr>
            <w:tcW w:w="4253" w:type="dxa"/>
          </w:tcPr>
          <w:p w:rsidR="00676FA4" w:rsidRPr="00806500" w:rsidRDefault="00676FA4" w:rsidP="00806500">
            <w:pPr>
              <w:numPr>
                <w:ilvl w:val="0"/>
                <w:numId w:val="7"/>
              </w:numPr>
              <w:spacing w:after="0" w:line="240" w:lineRule="auto"/>
              <w:rPr>
                <w:rFonts w:ascii="Times New Roman" w:hAnsi="Times New Roman" w:cs="Times New Roman"/>
                <w:lang w:val="uk-UA"/>
              </w:rPr>
            </w:pPr>
            <w:r w:rsidRPr="00806500">
              <w:rPr>
                <w:rFonts w:ascii="Times New Roman" w:hAnsi="Times New Roman" w:cs="Times New Roman"/>
                <w:lang w:val="uk-UA"/>
              </w:rPr>
              <w:t>оплата праці працівників, що задіяні в роботі пересувного флюорографа</w:t>
            </w:r>
          </w:p>
        </w:tc>
        <w:tc>
          <w:tcPr>
            <w:tcW w:w="2304" w:type="dxa"/>
          </w:tcPr>
          <w:p w:rsidR="00676FA4" w:rsidRPr="00806500" w:rsidRDefault="00676FA4" w:rsidP="00422D3A">
            <w:pPr>
              <w:rPr>
                <w:rFonts w:ascii="Times New Roman" w:hAnsi="Times New Roman" w:cs="Times New Roman"/>
                <w:lang w:val="uk-UA"/>
              </w:rPr>
            </w:pPr>
          </w:p>
        </w:tc>
        <w:tc>
          <w:tcPr>
            <w:tcW w:w="1080" w:type="dxa"/>
          </w:tcPr>
          <w:p w:rsidR="00676FA4" w:rsidRPr="00806500" w:rsidRDefault="00676FA4" w:rsidP="00422D3A">
            <w:pPr>
              <w:jc w:val="center"/>
              <w:rPr>
                <w:rFonts w:ascii="Times New Roman" w:hAnsi="Times New Roman" w:cs="Times New Roman"/>
                <w:b/>
                <w:bCs/>
                <w:lang w:val="uk-UA"/>
              </w:rPr>
            </w:pPr>
          </w:p>
        </w:tc>
        <w:tc>
          <w:tcPr>
            <w:tcW w:w="1578" w:type="dxa"/>
          </w:tcPr>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rPr>
                <w:rFonts w:ascii="Times New Roman" w:hAnsi="Times New Roman" w:cs="Times New Roman"/>
                <w:lang w:val="uk-UA"/>
              </w:rPr>
            </w:pPr>
          </w:p>
        </w:tc>
        <w:tc>
          <w:tcPr>
            <w:tcW w:w="1418" w:type="dxa"/>
          </w:tcPr>
          <w:p w:rsidR="00676FA4" w:rsidRPr="00806500" w:rsidRDefault="00676FA4" w:rsidP="00422D3A">
            <w:pPr>
              <w:rPr>
                <w:rFonts w:ascii="Times New Roman" w:hAnsi="Times New Roman" w:cs="Times New Roman"/>
              </w:rPr>
            </w:pPr>
          </w:p>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43,8</w:t>
            </w:r>
          </w:p>
        </w:tc>
        <w:tc>
          <w:tcPr>
            <w:tcW w:w="1275" w:type="dxa"/>
          </w:tcPr>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50,0</w:t>
            </w: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774"/>
        </w:trPr>
        <w:tc>
          <w:tcPr>
            <w:tcW w:w="464" w:type="dxa"/>
          </w:tcPr>
          <w:p w:rsidR="00676FA4" w:rsidRPr="00806500" w:rsidRDefault="00676FA4" w:rsidP="00422D3A">
            <w:pPr>
              <w:jc w:val="both"/>
              <w:rPr>
                <w:rFonts w:ascii="Times New Roman" w:hAnsi="Times New Roman" w:cs="Times New Roman"/>
                <w:lang w:val="uk-UA"/>
              </w:rPr>
            </w:pPr>
            <w:r w:rsidRPr="00806500">
              <w:rPr>
                <w:rFonts w:ascii="Times New Roman" w:hAnsi="Times New Roman" w:cs="Times New Roman"/>
                <w:lang w:val="uk-UA"/>
              </w:rPr>
              <w:t>8</w:t>
            </w:r>
          </w:p>
        </w:tc>
        <w:tc>
          <w:tcPr>
            <w:tcW w:w="4253"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Проведення санітарно-епідемічних та профілактичних заходів з метою попередження поширення інфекційних захворювань та вогнищ інфекції.</w:t>
            </w:r>
          </w:p>
        </w:tc>
        <w:tc>
          <w:tcPr>
            <w:tcW w:w="2304"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 xml:space="preserve">КНП « </w:t>
            </w:r>
            <w:proofErr w:type="spellStart"/>
            <w:r w:rsidRPr="00806500">
              <w:rPr>
                <w:rFonts w:ascii="Times New Roman" w:hAnsi="Times New Roman" w:cs="Times New Roman"/>
                <w:lang w:val="uk-UA"/>
              </w:rPr>
              <w:t>Новоу-шицький</w:t>
            </w:r>
            <w:proofErr w:type="spellEnd"/>
            <w:r w:rsidRPr="00806500">
              <w:rPr>
                <w:rFonts w:ascii="Times New Roman" w:hAnsi="Times New Roman" w:cs="Times New Roman"/>
                <w:lang w:val="uk-UA"/>
              </w:rPr>
              <w:t xml:space="preserve"> центр ПМСД» Новоушицької селищної ради</w:t>
            </w:r>
          </w:p>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p>
        </w:tc>
        <w:tc>
          <w:tcPr>
            <w:tcW w:w="1080" w:type="dxa"/>
          </w:tcPr>
          <w:p w:rsidR="00676FA4" w:rsidRPr="00806500" w:rsidRDefault="00676FA4" w:rsidP="00422D3A">
            <w:pPr>
              <w:jc w:val="center"/>
              <w:rPr>
                <w:rFonts w:ascii="Times New Roman" w:hAnsi="Times New Roman" w:cs="Times New Roman"/>
                <w:b/>
                <w:bCs/>
                <w:lang w:val="uk-UA"/>
              </w:rPr>
            </w:pPr>
          </w:p>
        </w:tc>
        <w:tc>
          <w:tcPr>
            <w:tcW w:w="1578" w:type="dxa"/>
          </w:tcPr>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5,0</w:t>
            </w:r>
          </w:p>
        </w:tc>
        <w:tc>
          <w:tcPr>
            <w:tcW w:w="1418" w:type="dxa"/>
          </w:tcPr>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18,0</w:t>
            </w:r>
          </w:p>
        </w:tc>
        <w:tc>
          <w:tcPr>
            <w:tcW w:w="1275" w:type="dxa"/>
          </w:tcPr>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20,0</w:t>
            </w: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774"/>
        </w:trPr>
        <w:tc>
          <w:tcPr>
            <w:tcW w:w="464" w:type="dxa"/>
          </w:tcPr>
          <w:p w:rsidR="00676FA4" w:rsidRPr="00806500" w:rsidRDefault="00676FA4" w:rsidP="00422D3A">
            <w:pPr>
              <w:jc w:val="both"/>
              <w:rPr>
                <w:rFonts w:ascii="Times New Roman" w:hAnsi="Times New Roman" w:cs="Times New Roman"/>
                <w:lang w:val="uk-UA"/>
              </w:rPr>
            </w:pPr>
            <w:r w:rsidRPr="00806500">
              <w:rPr>
                <w:rFonts w:ascii="Times New Roman" w:hAnsi="Times New Roman" w:cs="Times New Roman"/>
                <w:lang w:val="uk-UA"/>
              </w:rPr>
              <w:lastRenderedPageBreak/>
              <w:t>9</w:t>
            </w:r>
          </w:p>
        </w:tc>
        <w:tc>
          <w:tcPr>
            <w:tcW w:w="4253"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Оплата енергоносіїв та комунальних  послуг, придбання паливо-мастильних матеріалів,запчастин</w:t>
            </w:r>
          </w:p>
        </w:tc>
        <w:tc>
          <w:tcPr>
            <w:tcW w:w="2304"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 xml:space="preserve">КНП « </w:t>
            </w:r>
            <w:proofErr w:type="spellStart"/>
            <w:r w:rsidRPr="00806500">
              <w:rPr>
                <w:rFonts w:ascii="Times New Roman" w:hAnsi="Times New Roman" w:cs="Times New Roman"/>
                <w:lang w:val="uk-UA"/>
              </w:rPr>
              <w:t>Новоу-шицький</w:t>
            </w:r>
            <w:proofErr w:type="spellEnd"/>
            <w:r w:rsidRPr="00806500">
              <w:rPr>
                <w:rFonts w:ascii="Times New Roman" w:hAnsi="Times New Roman" w:cs="Times New Roman"/>
                <w:lang w:val="uk-UA"/>
              </w:rPr>
              <w:t xml:space="preserve"> центр ПМСД» Новоушицької селищної ради</w:t>
            </w:r>
          </w:p>
        </w:tc>
        <w:tc>
          <w:tcPr>
            <w:tcW w:w="1080" w:type="dxa"/>
          </w:tcPr>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2018-2020</w:t>
            </w:r>
          </w:p>
        </w:tc>
        <w:tc>
          <w:tcPr>
            <w:tcW w:w="1578" w:type="dxa"/>
          </w:tcPr>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228,1</w:t>
            </w:r>
          </w:p>
        </w:tc>
        <w:tc>
          <w:tcPr>
            <w:tcW w:w="1418"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729,0</w:t>
            </w:r>
          </w:p>
        </w:tc>
        <w:tc>
          <w:tcPr>
            <w:tcW w:w="1275"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650,0</w:t>
            </w: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774"/>
        </w:trPr>
        <w:tc>
          <w:tcPr>
            <w:tcW w:w="464" w:type="dxa"/>
          </w:tcPr>
          <w:p w:rsidR="00676FA4" w:rsidRPr="00806500" w:rsidRDefault="00676FA4" w:rsidP="00422D3A">
            <w:pPr>
              <w:jc w:val="both"/>
              <w:rPr>
                <w:rFonts w:ascii="Times New Roman" w:hAnsi="Times New Roman" w:cs="Times New Roman"/>
                <w:lang w:val="uk-UA"/>
              </w:rPr>
            </w:pPr>
            <w:r w:rsidRPr="00806500">
              <w:rPr>
                <w:rFonts w:ascii="Times New Roman" w:hAnsi="Times New Roman" w:cs="Times New Roman"/>
                <w:lang w:val="uk-UA"/>
              </w:rPr>
              <w:t>10</w:t>
            </w:r>
          </w:p>
        </w:tc>
        <w:tc>
          <w:tcPr>
            <w:tcW w:w="4253" w:type="dxa"/>
          </w:tcPr>
          <w:p w:rsidR="00676FA4" w:rsidRPr="00806500" w:rsidRDefault="00676FA4" w:rsidP="00422D3A">
            <w:pPr>
              <w:rPr>
                <w:rFonts w:ascii="Times New Roman" w:hAnsi="Times New Roman" w:cs="Times New Roman"/>
                <w:lang w:val="uk-UA"/>
              </w:rPr>
            </w:pPr>
            <w:proofErr w:type="spellStart"/>
            <w:r w:rsidRPr="00806500">
              <w:rPr>
                <w:rFonts w:ascii="Times New Roman" w:hAnsi="Times New Roman" w:cs="Times New Roman"/>
                <w:lang w:val="uk-UA"/>
              </w:rPr>
              <w:t>Співфінансування</w:t>
            </w:r>
            <w:proofErr w:type="spellEnd"/>
            <w:r w:rsidRPr="00806500">
              <w:rPr>
                <w:rFonts w:ascii="Times New Roman" w:hAnsi="Times New Roman" w:cs="Times New Roman"/>
                <w:lang w:val="uk-UA"/>
              </w:rPr>
              <w:t xml:space="preserve">  проекту, що фінансується за рахунок  субвенції з державного бюджету місцевим бюджетам на здійснення заходів, спрямованих на розвиток системи охорони здоров`я у сільській місцевості,  видатки на розроблення проектної документації "</w:t>
            </w:r>
            <w:proofErr w:type="spellStart"/>
            <w:r w:rsidRPr="00806500">
              <w:rPr>
                <w:rFonts w:ascii="Times New Roman" w:hAnsi="Times New Roman" w:cs="Times New Roman"/>
                <w:lang w:val="uk-UA"/>
              </w:rPr>
              <w:t>Глібівська</w:t>
            </w:r>
            <w:proofErr w:type="spellEnd"/>
            <w:r w:rsidRPr="00806500">
              <w:rPr>
                <w:rFonts w:ascii="Times New Roman" w:hAnsi="Times New Roman" w:cs="Times New Roman"/>
                <w:lang w:val="uk-UA"/>
              </w:rPr>
              <w:t xml:space="preserve"> амбулаторія загальної практики сімейної медицини по вул. Центральній  в с. Глібів Новоушицького району (</w:t>
            </w:r>
            <w:proofErr w:type="spellStart"/>
            <w:r w:rsidRPr="00806500">
              <w:rPr>
                <w:rFonts w:ascii="Times New Roman" w:hAnsi="Times New Roman" w:cs="Times New Roman"/>
                <w:lang w:val="uk-UA"/>
              </w:rPr>
              <w:t>Новоушицька</w:t>
            </w:r>
            <w:proofErr w:type="spellEnd"/>
            <w:r w:rsidRPr="00806500">
              <w:rPr>
                <w:rFonts w:ascii="Times New Roman" w:hAnsi="Times New Roman" w:cs="Times New Roman"/>
                <w:lang w:val="uk-UA"/>
              </w:rPr>
              <w:t xml:space="preserve"> об'єднана територіальна громада) - будівництво"</w:t>
            </w:r>
          </w:p>
        </w:tc>
        <w:tc>
          <w:tcPr>
            <w:tcW w:w="2304" w:type="dxa"/>
          </w:tcPr>
          <w:p w:rsidR="00676FA4" w:rsidRPr="00806500" w:rsidRDefault="00676FA4" w:rsidP="00422D3A">
            <w:pPr>
              <w:jc w:val="both"/>
              <w:rPr>
                <w:rFonts w:ascii="Times New Roman" w:hAnsi="Times New Roman" w:cs="Times New Roman"/>
                <w:lang w:val="uk-UA"/>
              </w:rPr>
            </w:pPr>
            <w:r w:rsidRPr="00806500">
              <w:rPr>
                <w:rFonts w:ascii="Times New Roman" w:hAnsi="Times New Roman" w:cs="Times New Roman"/>
                <w:lang w:val="uk-UA"/>
              </w:rPr>
              <w:t>Служба єдиного замовника</w:t>
            </w:r>
          </w:p>
          <w:p w:rsidR="00676FA4" w:rsidRPr="00806500" w:rsidRDefault="00676FA4" w:rsidP="00422D3A">
            <w:pPr>
              <w:jc w:val="both"/>
              <w:rPr>
                <w:rFonts w:ascii="Times New Roman" w:hAnsi="Times New Roman" w:cs="Times New Roman"/>
                <w:lang w:val="uk-UA"/>
              </w:rPr>
            </w:pPr>
            <w:proofErr w:type="spellStart"/>
            <w:r w:rsidRPr="00806500">
              <w:rPr>
                <w:rFonts w:ascii="Times New Roman" w:hAnsi="Times New Roman" w:cs="Times New Roman"/>
                <w:lang w:val="uk-UA"/>
              </w:rPr>
              <w:t>Новоушицька</w:t>
            </w:r>
            <w:proofErr w:type="spellEnd"/>
            <w:r w:rsidRPr="00806500">
              <w:rPr>
                <w:rFonts w:ascii="Times New Roman" w:hAnsi="Times New Roman" w:cs="Times New Roman"/>
                <w:lang w:val="uk-UA"/>
              </w:rPr>
              <w:t xml:space="preserve"> селищна рада</w:t>
            </w:r>
          </w:p>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КНП                       «</w:t>
            </w:r>
            <w:proofErr w:type="spellStart"/>
            <w:r w:rsidRPr="00806500">
              <w:rPr>
                <w:rFonts w:ascii="Times New Roman" w:hAnsi="Times New Roman" w:cs="Times New Roman"/>
                <w:lang w:val="uk-UA"/>
              </w:rPr>
              <w:t>Новоушицький</w:t>
            </w:r>
            <w:proofErr w:type="spellEnd"/>
            <w:r w:rsidRPr="00806500">
              <w:rPr>
                <w:rFonts w:ascii="Times New Roman" w:hAnsi="Times New Roman" w:cs="Times New Roman"/>
                <w:lang w:val="uk-UA"/>
              </w:rPr>
              <w:t xml:space="preserve"> центр ПМСД»</w:t>
            </w:r>
          </w:p>
          <w:p w:rsidR="00676FA4" w:rsidRPr="00806500" w:rsidRDefault="00676FA4" w:rsidP="00422D3A">
            <w:pPr>
              <w:jc w:val="both"/>
              <w:rPr>
                <w:rFonts w:ascii="Times New Roman" w:hAnsi="Times New Roman" w:cs="Times New Roman"/>
                <w:lang w:val="uk-UA"/>
              </w:rPr>
            </w:pPr>
          </w:p>
        </w:tc>
        <w:tc>
          <w:tcPr>
            <w:tcW w:w="1080" w:type="dxa"/>
          </w:tcPr>
          <w:p w:rsidR="00676FA4" w:rsidRPr="00806500" w:rsidRDefault="00676FA4" w:rsidP="00422D3A">
            <w:pPr>
              <w:jc w:val="center"/>
              <w:rPr>
                <w:rFonts w:ascii="Times New Roman" w:hAnsi="Times New Roman" w:cs="Times New Roman"/>
                <w:b/>
                <w:bCs/>
                <w:lang w:val="uk-UA"/>
              </w:rPr>
            </w:pPr>
            <w:r w:rsidRPr="00806500">
              <w:rPr>
                <w:rFonts w:ascii="Times New Roman" w:hAnsi="Times New Roman" w:cs="Times New Roman"/>
                <w:lang w:val="uk-UA"/>
              </w:rPr>
              <w:t>2017-2020</w:t>
            </w:r>
          </w:p>
        </w:tc>
        <w:tc>
          <w:tcPr>
            <w:tcW w:w="1578" w:type="dxa"/>
          </w:tcPr>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700,0</w:t>
            </w:r>
          </w:p>
        </w:tc>
        <w:tc>
          <w:tcPr>
            <w:tcW w:w="1418"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800,0</w:t>
            </w:r>
          </w:p>
        </w:tc>
        <w:tc>
          <w:tcPr>
            <w:tcW w:w="1275" w:type="dxa"/>
          </w:tcPr>
          <w:p w:rsidR="00676FA4" w:rsidRPr="00806500" w:rsidRDefault="00676FA4" w:rsidP="00422D3A">
            <w:pPr>
              <w:rPr>
                <w:rFonts w:ascii="Times New Roman" w:hAnsi="Times New Roman" w:cs="Times New Roman"/>
                <w:lang w:val="uk-UA"/>
              </w:rPr>
            </w:pP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2325"/>
        </w:trPr>
        <w:tc>
          <w:tcPr>
            <w:tcW w:w="464" w:type="dxa"/>
          </w:tcPr>
          <w:p w:rsidR="00676FA4" w:rsidRPr="00806500" w:rsidRDefault="00676FA4" w:rsidP="00422D3A">
            <w:pPr>
              <w:jc w:val="both"/>
              <w:rPr>
                <w:rFonts w:ascii="Times New Roman" w:hAnsi="Times New Roman" w:cs="Times New Roman"/>
                <w:lang w:val="uk-UA"/>
              </w:rPr>
            </w:pPr>
            <w:r w:rsidRPr="00806500">
              <w:rPr>
                <w:rFonts w:ascii="Times New Roman" w:hAnsi="Times New Roman" w:cs="Times New Roman"/>
                <w:lang w:val="uk-UA"/>
              </w:rPr>
              <w:t>11</w:t>
            </w:r>
          </w:p>
        </w:tc>
        <w:tc>
          <w:tcPr>
            <w:tcW w:w="4253"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 xml:space="preserve">Частка </w:t>
            </w:r>
            <w:proofErr w:type="spellStart"/>
            <w:r w:rsidRPr="00806500">
              <w:rPr>
                <w:rFonts w:ascii="Times New Roman" w:hAnsi="Times New Roman" w:cs="Times New Roman"/>
                <w:lang w:val="uk-UA"/>
              </w:rPr>
              <w:t>співфінансування</w:t>
            </w:r>
            <w:proofErr w:type="spellEnd"/>
            <w:r w:rsidRPr="00806500">
              <w:rPr>
                <w:rFonts w:ascii="Times New Roman" w:hAnsi="Times New Roman" w:cs="Times New Roman"/>
                <w:lang w:val="uk-UA"/>
              </w:rPr>
              <w:t xml:space="preserve"> на придбання службового автотранспорту для </w:t>
            </w:r>
            <w:proofErr w:type="spellStart"/>
            <w:r w:rsidRPr="00806500">
              <w:rPr>
                <w:rFonts w:ascii="Times New Roman" w:hAnsi="Times New Roman" w:cs="Times New Roman"/>
                <w:lang w:val="uk-UA"/>
              </w:rPr>
              <w:t>Глібівської</w:t>
            </w:r>
            <w:proofErr w:type="spellEnd"/>
            <w:r w:rsidRPr="00806500">
              <w:rPr>
                <w:rFonts w:ascii="Times New Roman" w:hAnsi="Times New Roman" w:cs="Times New Roman"/>
                <w:lang w:val="uk-UA"/>
              </w:rPr>
              <w:t xml:space="preserve"> амбулаторії загальної практики сімейної медицини , </w:t>
            </w:r>
            <w:proofErr w:type="spellStart"/>
            <w:r w:rsidRPr="00806500">
              <w:rPr>
                <w:rFonts w:ascii="Times New Roman" w:hAnsi="Times New Roman" w:cs="Times New Roman"/>
                <w:lang w:val="uk-UA"/>
              </w:rPr>
              <w:t>Куражинської</w:t>
            </w:r>
            <w:proofErr w:type="spellEnd"/>
            <w:r w:rsidRPr="00806500">
              <w:rPr>
                <w:rFonts w:ascii="Times New Roman" w:hAnsi="Times New Roman" w:cs="Times New Roman"/>
                <w:lang w:val="uk-UA"/>
              </w:rPr>
              <w:t xml:space="preserve"> амбулаторії загальної практики сімейної медицини, </w:t>
            </w:r>
            <w:proofErr w:type="spellStart"/>
            <w:r w:rsidRPr="00806500">
              <w:rPr>
                <w:rFonts w:ascii="Times New Roman" w:hAnsi="Times New Roman" w:cs="Times New Roman"/>
                <w:lang w:val="uk-UA"/>
              </w:rPr>
              <w:t>Струзької</w:t>
            </w:r>
            <w:proofErr w:type="spellEnd"/>
            <w:r w:rsidRPr="00806500">
              <w:rPr>
                <w:rFonts w:ascii="Times New Roman" w:hAnsi="Times New Roman" w:cs="Times New Roman"/>
                <w:lang w:val="uk-UA"/>
              </w:rPr>
              <w:t xml:space="preserve"> амбулаторії загальної практики сімейної медицини (забезпечення службовим автотранспортом медичних працівників) та процедури державної реєстрації автотранспорту, </w:t>
            </w:r>
          </w:p>
          <w:p w:rsidR="00676FA4" w:rsidRPr="00806500" w:rsidRDefault="00676FA4" w:rsidP="00422D3A">
            <w:pPr>
              <w:rPr>
                <w:rFonts w:ascii="Times New Roman" w:hAnsi="Times New Roman" w:cs="Times New Roman"/>
                <w:lang w:val="uk-UA"/>
              </w:rPr>
            </w:pPr>
          </w:p>
        </w:tc>
        <w:tc>
          <w:tcPr>
            <w:tcW w:w="2304" w:type="dxa"/>
          </w:tcPr>
          <w:p w:rsidR="00676FA4" w:rsidRPr="00806500" w:rsidRDefault="00676FA4" w:rsidP="00422D3A">
            <w:pPr>
              <w:jc w:val="both"/>
              <w:rPr>
                <w:rFonts w:ascii="Times New Roman" w:hAnsi="Times New Roman" w:cs="Times New Roman"/>
                <w:lang w:val="uk-UA"/>
              </w:rPr>
            </w:pPr>
            <w:r w:rsidRPr="00806500">
              <w:rPr>
                <w:rFonts w:ascii="Times New Roman" w:hAnsi="Times New Roman" w:cs="Times New Roman"/>
                <w:lang w:val="uk-UA"/>
              </w:rPr>
              <w:t>Служба єдиного замовника</w:t>
            </w:r>
          </w:p>
          <w:p w:rsidR="00676FA4" w:rsidRPr="00806500" w:rsidRDefault="00676FA4" w:rsidP="00422D3A">
            <w:pPr>
              <w:jc w:val="both"/>
              <w:rPr>
                <w:rFonts w:ascii="Times New Roman" w:hAnsi="Times New Roman" w:cs="Times New Roman"/>
                <w:lang w:val="uk-UA"/>
              </w:rPr>
            </w:pPr>
            <w:proofErr w:type="spellStart"/>
            <w:r w:rsidRPr="00806500">
              <w:rPr>
                <w:rFonts w:ascii="Times New Roman" w:hAnsi="Times New Roman" w:cs="Times New Roman"/>
                <w:lang w:val="uk-UA"/>
              </w:rPr>
              <w:t>Новоушицька</w:t>
            </w:r>
            <w:proofErr w:type="spellEnd"/>
            <w:r w:rsidRPr="00806500">
              <w:rPr>
                <w:rFonts w:ascii="Times New Roman" w:hAnsi="Times New Roman" w:cs="Times New Roman"/>
                <w:lang w:val="uk-UA"/>
              </w:rPr>
              <w:t xml:space="preserve"> селищна рада</w:t>
            </w:r>
          </w:p>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КНП                       «</w:t>
            </w:r>
            <w:proofErr w:type="spellStart"/>
            <w:r w:rsidRPr="00806500">
              <w:rPr>
                <w:rFonts w:ascii="Times New Roman" w:hAnsi="Times New Roman" w:cs="Times New Roman"/>
                <w:lang w:val="uk-UA"/>
              </w:rPr>
              <w:t>Новоушицький</w:t>
            </w:r>
            <w:proofErr w:type="spellEnd"/>
            <w:r w:rsidRPr="00806500">
              <w:rPr>
                <w:rFonts w:ascii="Times New Roman" w:hAnsi="Times New Roman" w:cs="Times New Roman"/>
                <w:lang w:val="uk-UA"/>
              </w:rPr>
              <w:t xml:space="preserve"> центр ПМСД»</w:t>
            </w:r>
          </w:p>
          <w:p w:rsidR="00676FA4" w:rsidRPr="00806500" w:rsidRDefault="00676FA4" w:rsidP="00422D3A">
            <w:pPr>
              <w:jc w:val="both"/>
              <w:rPr>
                <w:rFonts w:ascii="Times New Roman" w:hAnsi="Times New Roman" w:cs="Times New Roman"/>
                <w:lang w:val="uk-UA"/>
              </w:rPr>
            </w:pPr>
          </w:p>
        </w:tc>
        <w:tc>
          <w:tcPr>
            <w:tcW w:w="1080" w:type="dxa"/>
          </w:tcPr>
          <w:p w:rsidR="00676FA4" w:rsidRPr="00806500" w:rsidRDefault="00676FA4" w:rsidP="00422D3A">
            <w:pPr>
              <w:jc w:val="center"/>
              <w:rPr>
                <w:rFonts w:ascii="Times New Roman" w:hAnsi="Times New Roman" w:cs="Times New Roman"/>
                <w:b/>
                <w:bCs/>
                <w:lang w:val="uk-UA"/>
              </w:rPr>
            </w:pPr>
            <w:r w:rsidRPr="00806500">
              <w:rPr>
                <w:rFonts w:ascii="Times New Roman" w:hAnsi="Times New Roman" w:cs="Times New Roman"/>
                <w:lang w:val="uk-UA"/>
              </w:rPr>
              <w:t>2017-2020</w:t>
            </w:r>
          </w:p>
        </w:tc>
        <w:tc>
          <w:tcPr>
            <w:tcW w:w="1578" w:type="dxa"/>
          </w:tcPr>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250,0</w:t>
            </w:r>
          </w:p>
        </w:tc>
        <w:tc>
          <w:tcPr>
            <w:tcW w:w="1418"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850,0</w:t>
            </w:r>
          </w:p>
        </w:tc>
        <w:tc>
          <w:tcPr>
            <w:tcW w:w="1275" w:type="dxa"/>
          </w:tcPr>
          <w:p w:rsidR="00676FA4" w:rsidRPr="00806500" w:rsidRDefault="00676FA4" w:rsidP="00422D3A">
            <w:pPr>
              <w:rPr>
                <w:rFonts w:ascii="Times New Roman" w:hAnsi="Times New Roman" w:cs="Times New Roman"/>
                <w:lang w:val="uk-UA"/>
              </w:rPr>
            </w:pP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345"/>
        </w:trPr>
        <w:tc>
          <w:tcPr>
            <w:tcW w:w="464" w:type="dxa"/>
            <w:vMerge w:val="restart"/>
          </w:tcPr>
          <w:p w:rsidR="00676FA4" w:rsidRPr="00806500" w:rsidRDefault="00676FA4" w:rsidP="00422D3A">
            <w:pPr>
              <w:jc w:val="both"/>
              <w:rPr>
                <w:rFonts w:ascii="Times New Roman" w:hAnsi="Times New Roman" w:cs="Times New Roman"/>
                <w:lang w:val="uk-UA"/>
              </w:rPr>
            </w:pPr>
            <w:r w:rsidRPr="00806500">
              <w:rPr>
                <w:rFonts w:ascii="Times New Roman" w:hAnsi="Times New Roman" w:cs="Times New Roman"/>
                <w:lang w:val="uk-UA"/>
              </w:rPr>
              <w:lastRenderedPageBreak/>
              <w:t>12</w:t>
            </w:r>
          </w:p>
        </w:tc>
        <w:tc>
          <w:tcPr>
            <w:tcW w:w="4253"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 xml:space="preserve">Придбання </w:t>
            </w:r>
          </w:p>
        </w:tc>
        <w:tc>
          <w:tcPr>
            <w:tcW w:w="2304" w:type="dxa"/>
          </w:tcPr>
          <w:p w:rsidR="00676FA4" w:rsidRPr="00806500" w:rsidRDefault="00676FA4" w:rsidP="00422D3A">
            <w:pPr>
              <w:jc w:val="both"/>
              <w:rPr>
                <w:rFonts w:ascii="Times New Roman" w:hAnsi="Times New Roman" w:cs="Times New Roman"/>
                <w:lang w:val="uk-UA"/>
              </w:rPr>
            </w:pPr>
            <w:r w:rsidRPr="00806500">
              <w:rPr>
                <w:rFonts w:ascii="Times New Roman" w:hAnsi="Times New Roman" w:cs="Times New Roman"/>
                <w:lang w:val="uk-UA"/>
              </w:rPr>
              <w:t xml:space="preserve"> </w:t>
            </w:r>
          </w:p>
        </w:tc>
        <w:tc>
          <w:tcPr>
            <w:tcW w:w="1080" w:type="dxa"/>
          </w:tcPr>
          <w:p w:rsidR="00676FA4" w:rsidRPr="00806500" w:rsidRDefault="00676FA4" w:rsidP="00422D3A">
            <w:pPr>
              <w:jc w:val="center"/>
              <w:rPr>
                <w:rFonts w:ascii="Times New Roman" w:hAnsi="Times New Roman" w:cs="Times New Roman"/>
                <w:lang w:val="uk-UA"/>
              </w:rPr>
            </w:pPr>
          </w:p>
        </w:tc>
        <w:tc>
          <w:tcPr>
            <w:tcW w:w="1578" w:type="dxa"/>
          </w:tcPr>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jc w:val="center"/>
              <w:rPr>
                <w:rFonts w:ascii="Times New Roman" w:hAnsi="Times New Roman" w:cs="Times New Roman"/>
                <w:lang w:val="uk-UA"/>
              </w:rPr>
            </w:pPr>
          </w:p>
        </w:tc>
        <w:tc>
          <w:tcPr>
            <w:tcW w:w="1418" w:type="dxa"/>
          </w:tcPr>
          <w:p w:rsidR="00676FA4" w:rsidRPr="00806500" w:rsidRDefault="00676FA4" w:rsidP="00422D3A">
            <w:pPr>
              <w:rPr>
                <w:rFonts w:ascii="Times New Roman" w:hAnsi="Times New Roman" w:cs="Times New Roman"/>
                <w:lang w:val="uk-UA"/>
              </w:rPr>
            </w:pPr>
          </w:p>
        </w:tc>
        <w:tc>
          <w:tcPr>
            <w:tcW w:w="1275" w:type="dxa"/>
          </w:tcPr>
          <w:p w:rsidR="00676FA4" w:rsidRPr="00806500" w:rsidRDefault="00676FA4" w:rsidP="00422D3A">
            <w:pPr>
              <w:rPr>
                <w:rFonts w:ascii="Times New Roman" w:hAnsi="Times New Roman" w:cs="Times New Roman"/>
                <w:lang w:val="uk-UA"/>
              </w:rPr>
            </w:pP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1065"/>
        </w:trPr>
        <w:tc>
          <w:tcPr>
            <w:tcW w:w="464" w:type="dxa"/>
            <w:vMerge/>
          </w:tcPr>
          <w:p w:rsidR="00676FA4" w:rsidRPr="00806500" w:rsidRDefault="00676FA4" w:rsidP="00422D3A">
            <w:pPr>
              <w:jc w:val="both"/>
              <w:rPr>
                <w:rFonts w:ascii="Times New Roman" w:hAnsi="Times New Roman" w:cs="Times New Roman"/>
                <w:lang w:val="uk-UA"/>
              </w:rPr>
            </w:pPr>
          </w:p>
        </w:tc>
        <w:tc>
          <w:tcPr>
            <w:tcW w:w="4253"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лабораторно – діагностичного обладнання, його встановлення,підготовка кабінетів (в т.ч. їх ремонт)</w:t>
            </w:r>
          </w:p>
        </w:tc>
        <w:tc>
          <w:tcPr>
            <w:tcW w:w="2304" w:type="dxa"/>
          </w:tcPr>
          <w:p w:rsidR="00676FA4" w:rsidRPr="00806500" w:rsidRDefault="00676FA4" w:rsidP="00422D3A">
            <w:pPr>
              <w:jc w:val="both"/>
              <w:rPr>
                <w:rFonts w:ascii="Times New Roman" w:hAnsi="Times New Roman" w:cs="Times New Roman"/>
                <w:lang w:val="uk-UA"/>
              </w:rPr>
            </w:pPr>
            <w:r w:rsidRPr="00806500">
              <w:rPr>
                <w:rFonts w:ascii="Times New Roman" w:hAnsi="Times New Roman" w:cs="Times New Roman"/>
                <w:lang w:val="uk-UA"/>
              </w:rPr>
              <w:t>КНП                       «</w:t>
            </w:r>
            <w:proofErr w:type="spellStart"/>
            <w:r w:rsidRPr="00806500">
              <w:rPr>
                <w:rFonts w:ascii="Times New Roman" w:hAnsi="Times New Roman" w:cs="Times New Roman"/>
                <w:lang w:val="uk-UA"/>
              </w:rPr>
              <w:t>Новоушицький</w:t>
            </w:r>
            <w:proofErr w:type="spellEnd"/>
            <w:r w:rsidRPr="00806500">
              <w:rPr>
                <w:rFonts w:ascii="Times New Roman" w:hAnsi="Times New Roman" w:cs="Times New Roman"/>
                <w:lang w:val="uk-UA"/>
              </w:rPr>
              <w:t xml:space="preserve"> центр ПМСД</w:t>
            </w:r>
          </w:p>
          <w:p w:rsidR="00676FA4" w:rsidRPr="00806500" w:rsidRDefault="00676FA4" w:rsidP="00422D3A">
            <w:pPr>
              <w:jc w:val="both"/>
              <w:rPr>
                <w:rFonts w:ascii="Times New Roman" w:hAnsi="Times New Roman" w:cs="Times New Roman"/>
                <w:lang w:val="uk-UA"/>
              </w:rPr>
            </w:pPr>
            <w:proofErr w:type="spellStart"/>
            <w:r w:rsidRPr="00806500">
              <w:rPr>
                <w:rFonts w:ascii="Times New Roman" w:hAnsi="Times New Roman" w:cs="Times New Roman"/>
                <w:lang w:val="uk-UA"/>
              </w:rPr>
              <w:t>Новоушицька</w:t>
            </w:r>
            <w:proofErr w:type="spellEnd"/>
            <w:r w:rsidRPr="00806500">
              <w:rPr>
                <w:rFonts w:ascii="Times New Roman" w:hAnsi="Times New Roman" w:cs="Times New Roman"/>
                <w:lang w:val="uk-UA"/>
              </w:rPr>
              <w:t xml:space="preserve"> ЦРЛ</w:t>
            </w:r>
          </w:p>
        </w:tc>
        <w:tc>
          <w:tcPr>
            <w:tcW w:w="1080" w:type="dxa"/>
          </w:tcPr>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2019 -2020</w:t>
            </w:r>
          </w:p>
        </w:tc>
        <w:tc>
          <w:tcPr>
            <w:tcW w:w="1578" w:type="dxa"/>
          </w:tcPr>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jc w:val="center"/>
              <w:rPr>
                <w:rFonts w:ascii="Times New Roman" w:hAnsi="Times New Roman" w:cs="Times New Roman"/>
                <w:lang w:val="uk-UA"/>
              </w:rPr>
            </w:pPr>
          </w:p>
        </w:tc>
        <w:tc>
          <w:tcPr>
            <w:tcW w:w="1418"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500,0</w:t>
            </w:r>
          </w:p>
        </w:tc>
        <w:tc>
          <w:tcPr>
            <w:tcW w:w="1275"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300,0</w:t>
            </w: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300"/>
        </w:trPr>
        <w:tc>
          <w:tcPr>
            <w:tcW w:w="464" w:type="dxa"/>
            <w:vMerge/>
          </w:tcPr>
          <w:p w:rsidR="00676FA4" w:rsidRPr="00806500" w:rsidRDefault="00676FA4" w:rsidP="00422D3A">
            <w:pPr>
              <w:jc w:val="both"/>
              <w:rPr>
                <w:rFonts w:ascii="Times New Roman" w:hAnsi="Times New Roman" w:cs="Times New Roman"/>
                <w:lang w:val="uk-UA"/>
              </w:rPr>
            </w:pPr>
          </w:p>
        </w:tc>
        <w:tc>
          <w:tcPr>
            <w:tcW w:w="4253"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Макети, муляжі,стенди,</w:t>
            </w:r>
            <w:proofErr w:type="spellStart"/>
            <w:r w:rsidRPr="00806500">
              <w:rPr>
                <w:rFonts w:ascii="Times New Roman" w:hAnsi="Times New Roman" w:cs="Times New Roman"/>
                <w:lang w:val="uk-UA"/>
              </w:rPr>
              <w:t>роздатковий</w:t>
            </w:r>
            <w:proofErr w:type="spellEnd"/>
            <w:r w:rsidRPr="00806500">
              <w:rPr>
                <w:rFonts w:ascii="Times New Roman" w:hAnsi="Times New Roman" w:cs="Times New Roman"/>
                <w:lang w:val="uk-UA"/>
              </w:rPr>
              <w:t xml:space="preserve"> та витратний матеріали для наочної демонстрації послідовності дій при наданні </w:t>
            </w:r>
            <w:proofErr w:type="spellStart"/>
            <w:r w:rsidRPr="00806500">
              <w:rPr>
                <w:rFonts w:ascii="Times New Roman" w:hAnsi="Times New Roman" w:cs="Times New Roman"/>
                <w:lang w:val="uk-UA"/>
              </w:rPr>
              <w:t>домедичної</w:t>
            </w:r>
            <w:proofErr w:type="spellEnd"/>
            <w:r w:rsidRPr="00806500">
              <w:rPr>
                <w:rFonts w:ascii="Times New Roman" w:hAnsi="Times New Roman" w:cs="Times New Roman"/>
                <w:lang w:val="uk-UA"/>
              </w:rPr>
              <w:t>, реанімаційної допомоги, апаратура для навчання та проведення реанімаційних заходів</w:t>
            </w:r>
          </w:p>
        </w:tc>
        <w:tc>
          <w:tcPr>
            <w:tcW w:w="2304" w:type="dxa"/>
          </w:tcPr>
          <w:p w:rsidR="00676FA4" w:rsidRPr="00806500" w:rsidRDefault="00676FA4" w:rsidP="00422D3A">
            <w:pPr>
              <w:jc w:val="both"/>
              <w:rPr>
                <w:rFonts w:ascii="Times New Roman" w:hAnsi="Times New Roman" w:cs="Times New Roman"/>
                <w:lang w:val="uk-UA"/>
              </w:rPr>
            </w:pPr>
            <w:r w:rsidRPr="00806500">
              <w:rPr>
                <w:rFonts w:ascii="Times New Roman" w:hAnsi="Times New Roman" w:cs="Times New Roman"/>
                <w:lang w:val="uk-UA"/>
              </w:rPr>
              <w:t>КНП                       «</w:t>
            </w:r>
            <w:proofErr w:type="spellStart"/>
            <w:r w:rsidRPr="00806500">
              <w:rPr>
                <w:rFonts w:ascii="Times New Roman" w:hAnsi="Times New Roman" w:cs="Times New Roman"/>
                <w:lang w:val="uk-UA"/>
              </w:rPr>
              <w:t>Новоушицький</w:t>
            </w:r>
            <w:proofErr w:type="spellEnd"/>
            <w:r w:rsidRPr="00806500">
              <w:rPr>
                <w:rFonts w:ascii="Times New Roman" w:hAnsi="Times New Roman" w:cs="Times New Roman"/>
                <w:lang w:val="uk-UA"/>
              </w:rPr>
              <w:t xml:space="preserve"> центр ПМСД</w:t>
            </w:r>
          </w:p>
          <w:p w:rsidR="00676FA4" w:rsidRPr="00806500" w:rsidRDefault="00676FA4" w:rsidP="00422D3A">
            <w:pPr>
              <w:jc w:val="both"/>
              <w:rPr>
                <w:rFonts w:ascii="Times New Roman" w:hAnsi="Times New Roman" w:cs="Times New Roman"/>
                <w:lang w:val="uk-UA"/>
              </w:rPr>
            </w:pPr>
          </w:p>
        </w:tc>
        <w:tc>
          <w:tcPr>
            <w:tcW w:w="1080" w:type="dxa"/>
          </w:tcPr>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2019-2020</w:t>
            </w:r>
          </w:p>
        </w:tc>
        <w:tc>
          <w:tcPr>
            <w:tcW w:w="1578" w:type="dxa"/>
          </w:tcPr>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jc w:val="center"/>
              <w:rPr>
                <w:rFonts w:ascii="Times New Roman" w:hAnsi="Times New Roman" w:cs="Times New Roman"/>
                <w:lang w:val="uk-UA"/>
              </w:rPr>
            </w:pPr>
          </w:p>
        </w:tc>
        <w:tc>
          <w:tcPr>
            <w:tcW w:w="1418"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199,0</w:t>
            </w:r>
          </w:p>
        </w:tc>
        <w:tc>
          <w:tcPr>
            <w:tcW w:w="1275"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199,0</w:t>
            </w: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393"/>
        </w:trPr>
        <w:tc>
          <w:tcPr>
            <w:tcW w:w="464" w:type="dxa"/>
          </w:tcPr>
          <w:p w:rsidR="00676FA4" w:rsidRPr="00806500" w:rsidRDefault="00676FA4" w:rsidP="00422D3A">
            <w:pPr>
              <w:jc w:val="both"/>
              <w:rPr>
                <w:rFonts w:ascii="Times New Roman" w:hAnsi="Times New Roman" w:cs="Times New Roman"/>
                <w:lang w:val="uk-UA"/>
              </w:rPr>
            </w:pPr>
            <w:r w:rsidRPr="00806500">
              <w:rPr>
                <w:rFonts w:ascii="Times New Roman" w:hAnsi="Times New Roman" w:cs="Times New Roman"/>
                <w:lang w:val="uk-UA"/>
              </w:rPr>
              <w:t>13</w:t>
            </w:r>
          </w:p>
        </w:tc>
        <w:tc>
          <w:tcPr>
            <w:tcW w:w="4253"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Оснащення та придбання інструменту, матеріалів, обладнання та інше для хірургічного відділення</w:t>
            </w:r>
          </w:p>
          <w:p w:rsidR="00676FA4" w:rsidRPr="00806500" w:rsidRDefault="00676FA4" w:rsidP="00422D3A">
            <w:pPr>
              <w:rPr>
                <w:rFonts w:ascii="Times New Roman" w:hAnsi="Times New Roman" w:cs="Times New Roman"/>
                <w:lang w:val="uk-UA"/>
              </w:rPr>
            </w:pPr>
          </w:p>
        </w:tc>
        <w:tc>
          <w:tcPr>
            <w:tcW w:w="2304" w:type="dxa"/>
          </w:tcPr>
          <w:p w:rsidR="00676FA4" w:rsidRPr="00806500" w:rsidRDefault="00676FA4" w:rsidP="00422D3A">
            <w:pPr>
              <w:jc w:val="both"/>
              <w:rPr>
                <w:rFonts w:ascii="Times New Roman" w:hAnsi="Times New Roman" w:cs="Times New Roman"/>
                <w:lang w:val="uk-UA"/>
              </w:rPr>
            </w:pPr>
            <w:proofErr w:type="spellStart"/>
            <w:r w:rsidRPr="00806500">
              <w:rPr>
                <w:rFonts w:ascii="Times New Roman" w:hAnsi="Times New Roman" w:cs="Times New Roman"/>
                <w:lang w:val="uk-UA"/>
              </w:rPr>
              <w:t>Новоушицька</w:t>
            </w:r>
            <w:proofErr w:type="spellEnd"/>
            <w:r w:rsidRPr="00806500">
              <w:rPr>
                <w:rFonts w:ascii="Times New Roman" w:hAnsi="Times New Roman" w:cs="Times New Roman"/>
                <w:lang w:val="uk-UA"/>
              </w:rPr>
              <w:t xml:space="preserve"> селищна рада</w:t>
            </w:r>
          </w:p>
          <w:p w:rsidR="00676FA4" w:rsidRPr="00806500" w:rsidRDefault="00676FA4" w:rsidP="00422D3A">
            <w:pPr>
              <w:jc w:val="both"/>
              <w:rPr>
                <w:rFonts w:ascii="Times New Roman" w:hAnsi="Times New Roman" w:cs="Times New Roman"/>
                <w:lang w:val="uk-UA"/>
              </w:rPr>
            </w:pPr>
            <w:proofErr w:type="spellStart"/>
            <w:r w:rsidRPr="00806500">
              <w:rPr>
                <w:rFonts w:ascii="Times New Roman" w:hAnsi="Times New Roman" w:cs="Times New Roman"/>
                <w:lang w:val="uk-UA"/>
              </w:rPr>
              <w:t>Новоушицька</w:t>
            </w:r>
            <w:proofErr w:type="spellEnd"/>
            <w:r w:rsidRPr="00806500">
              <w:rPr>
                <w:rFonts w:ascii="Times New Roman" w:hAnsi="Times New Roman" w:cs="Times New Roman"/>
                <w:lang w:val="uk-UA"/>
              </w:rPr>
              <w:t xml:space="preserve"> ЦРЛ</w:t>
            </w:r>
          </w:p>
        </w:tc>
        <w:tc>
          <w:tcPr>
            <w:tcW w:w="1080" w:type="dxa"/>
          </w:tcPr>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2019 -2020</w:t>
            </w:r>
          </w:p>
        </w:tc>
        <w:tc>
          <w:tcPr>
            <w:tcW w:w="1578" w:type="dxa"/>
          </w:tcPr>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jc w:val="center"/>
              <w:rPr>
                <w:rFonts w:ascii="Times New Roman" w:hAnsi="Times New Roman" w:cs="Times New Roman"/>
                <w:lang w:val="uk-UA"/>
              </w:rPr>
            </w:pPr>
          </w:p>
        </w:tc>
        <w:tc>
          <w:tcPr>
            <w:tcW w:w="1418"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199,0</w:t>
            </w:r>
          </w:p>
        </w:tc>
        <w:tc>
          <w:tcPr>
            <w:tcW w:w="1275"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199,0</w:t>
            </w: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795"/>
        </w:trPr>
        <w:tc>
          <w:tcPr>
            <w:tcW w:w="464" w:type="dxa"/>
          </w:tcPr>
          <w:p w:rsidR="00676FA4" w:rsidRPr="00806500" w:rsidRDefault="00676FA4" w:rsidP="00422D3A">
            <w:pPr>
              <w:jc w:val="both"/>
              <w:rPr>
                <w:rFonts w:ascii="Times New Roman" w:hAnsi="Times New Roman" w:cs="Times New Roman"/>
                <w:lang w:val="uk-UA"/>
              </w:rPr>
            </w:pPr>
            <w:r w:rsidRPr="00806500">
              <w:rPr>
                <w:rFonts w:ascii="Times New Roman" w:hAnsi="Times New Roman" w:cs="Times New Roman"/>
                <w:lang w:val="uk-UA"/>
              </w:rPr>
              <w:t>14</w:t>
            </w:r>
          </w:p>
        </w:tc>
        <w:tc>
          <w:tcPr>
            <w:tcW w:w="4253"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Забезпечення сільських жителів якісною стоматологічною допомогою</w:t>
            </w:r>
          </w:p>
        </w:tc>
        <w:tc>
          <w:tcPr>
            <w:tcW w:w="2304" w:type="dxa"/>
          </w:tcPr>
          <w:p w:rsidR="00676FA4" w:rsidRPr="00806500" w:rsidRDefault="00676FA4" w:rsidP="00422D3A">
            <w:pPr>
              <w:jc w:val="both"/>
              <w:rPr>
                <w:rFonts w:ascii="Times New Roman" w:hAnsi="Times New Roman" w:cs="Times New Roman"/>
                <w:lang w:val="uk-UA"/>
              </w:rPr>
            </w:pPr>
          </w:p>
          <w:p w:rsidR="00676FA4" w:rsidRPr="00806500" w:rsidRDefault="00676FA4" w:rsidP="00422D3A">
            <w:pPr>
              <w:jc w:val="both"/>
              <w:rPr>
                <w:rFonts w:ascii="Times New Roman" w:hAnsi="Times New Roman" w:cs="Times New Roman"/>
                <w:lang w:val="uk-UA"/>
              </w:rPr>
            </w:pPr>
            <w:proofErr w:type="spellStart"/>
            <w:r w:rsidRPr="00806500">
              <w:rPr>
                <w:rFonts w:ascii="Times New Roman" w:hAnsi="Times New Roman" w:cs="Times New Roman"/>
                <w:lang w:val="uk-UA"/>
              </w:rPr>
              <w:t>Новоушицька</w:t>
            </w:r>
            <w:proofErr w:type="spellEnd"/>
            <w:r w:rsidRPr="00806500">
              <w:rPr>
                <w:rFonts w:ascii="Times New Roman" w:hAnsi="Times New Roman" w:cs="Times New Roman"/>
                <w:lang w:val="uk-UA"/>
              </w:rPr>
              <w:t xml:space="preserve"> ЦРЛ</w:t>
            </w:r>
          </w:p>
        </w:tc>
        <w:tc>
          <w:tcPr>
            <w:tcW w:w="1080" w:type="dxa"/>
          </w:tcPr>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2017-2020</w:t>
            </w:r>
          </w:p>
        </w:tc>
        <w:tc>
          <w:tcPr>
            <w:tcW w:w="1578"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93,7</w:t>
            </w:r>
          </w:p>
        </w:tc>
        <w:tc>
          <w:tcPr>
            <w:tcW w:w="1417" w:type="dxa"/>
          </w:tcPr>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170,0</w:t>
            </w:r>
          </w:p>
        </w:tc>
        <w:tc>
          <w:tcPr>
            <w:tcW w:w="1418"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150,0</w:t>
            </w:r>
          </w:p>
        </w:tc>
        <w:tc>
          <w:tcPr>
            <w:tcW w:w="1275" w:type="dxa"/>
          </w:tcPr>
          <w:p w:rsidR="00676FA4" w:rsidRPr="00806500" w:rsidRDefault="00676FA4" w:rsidP="00422D3A">
            <w:pPr>
              <w:rPr>
                <w:rFonts w:ascii="Times New Roman" w:hAnsi="Times New Roman" w:cs="Times New Roman"/>
                <w:lang w:val="uk-UA"/>
              </w:rPr>
            </w:pP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675"/>
        </w:trPr>
        <w:tc>
          <w:tcPr>
            <w:tcW w:w="464" w:type="dxa"/>
          </w:tcPr>
          <w:p w:rsidR="00676FA4" w:rsidRPr="00806500" w:rsidRDefault="00676FA4" w:rsidP="00422D3A">
            <w:pPr>
              <w:jc w:val="both"/>
              <w:rPr>
                <w:rFonts w:ascii="Times New Roman" w:hAnsi="Times New Roman" w:cs="Times New Roman"/>
                <w:lang w:val="uk-UA"/>
              </w:rPr>
            </w:pPr>
            <w:r w:rsidRPr="00806500">
              <w:rPr>
                <w:rFonts w:ascii="Times New Roman" w:hAnsi="Times New Roman" w:cs="Times New Roman"/>
                <w:lang w:val="uk-UA"/>
              </w:rPr>
              <w:t>15</w:t>
            </w:r>
          </w:p>
        </w:tc>
        <w:tc>
          <w:tcPr>
            <w:tcW w:w="4253"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Проведення лабораторних обстежень на рівні АЗПСМ,лаборантами вторинного рівня</w:t>
            </w:r>
          </w:p>
        </w:tc>
        <w:tc>
          <w:tcPr>
            <w:tcW w:w="2304" w:type="dxa"/>
          </w:tcPr>
          <w:p w:rsidR="00676FA4" w:rsidRPr="00806500" w:rsidRDefault="00676FA4" w:rsidP="00422D3A">
            <w:pPr>
              <w:rPr>
                <w:rFonts w:ascii="Times New Roman" w:hAnsi="Times New Roman" w:cs="Times New Roman"/>
                <w:lang w:val="uk-UA"/>
              </w:rPr>
            </w:pPr>
            <w:proofErr w:type="spellStart"/>
            <w:r w:rsidRPr="00806500">
              <w:rPr>
                <w:rFonts w:ascii="Times New Roman" w:hAnsi="Times New Roman" w:cs="Times New Roman"/>
                <w:lang w:val="uk-UA"/>
              </w:rPr>
              <w:t>Новоушицька</w:t>
            </w:r>
            <w:proofErr w:type="spellEnd"/>
            <w:r w:rsidRPr="00806500">
              <w:rPr>
                <w:rFonts w:ascii="Times New Roman" w:hAnsi="Times New Roman" w:cs="Times New Roman"/>
                <w:lang w:val="uk-UA"/>
              </w:rPr>
              <w:t xml:space="preserve"> ЦРЛ</w:t>
            </w:r>
          </w:p>
        </w:tc>
        <w:tc>
          <w:tcPr>
            <w:tcW w:w="1080" w:type="dxa"/>
          </w:tcPr>
          <w:p w:rsidR="00676FA4" w:rsidRPr="00806500" w:rsidRDefault="00676FA4" w:rsidP="00422D3A">
            <w:pPr>
              <w:jc w:val="center"/>
              <w:rPr>
                <w:rFonts w:ascii="Times New Roman" w:hAnsi="Times New Roman" w:cs="Times New Roman"/>
                <w:b/>
                <w:bCs/>
                <w:lang w:val="uk-UA"/>
              </w:rPr>
            </w:pPr>
            <w:r w:rsidRPr="00806500">
              <w:rPr>
                <w:rFonts w:ascii="Times New Roman" w:hAnsi="Times New Roman" w:cs="Times New Roman"/>
                <w:lang w:val="uk-UA"/>
              </w:rPr>
              <w:t>2017-2020</w:t>
            </w:r>
          </w:p>
        </w:tc>
        <w:tc>
          <w:tcPr>
            <w:tcW w:w="1578"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51,5</w:t>
            </w:r>
          </w:p>
        </w:tc>
        <w:tc>
          <w:tcPr>
            <w:tcW w:w="1417"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60,0</w:t>
            </w:r>
          </w:p>
        </w:tc>
        <w:tc>
          <w:tcPr>
            <w:tcW w:w="1418"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60,0</w:t>
            </w:r>
          </w:p>
        </w:tc>
        <w:tc>
          <w:tcPr>
            <w:tcW w:w="1275" w:type="dxa"/>
          </w:tcPr>
          <w:p w:rsidR="00676FA4" w:rsidRPr="00806500" w:rsidRDefault="00676FA4" w:rsidP="00422D3A">
            <w:pPr>
              <w:rPr>
                <w:rFonts w:ascii="Times New Roman" w:hAnsi="Times New Roman" w:cs="Times New Roman"/>
                <w:lang w:val="uk-UA"/>
              </w:rPr>
            </w:pP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435"/>
        </w:trPr>
        <w:tc>
          <w:tcPr>
            <w:tcW w:w="464" w:type="dxa"/>
          </w:tcPr>
          <w:p w:rsidR="00676FA4" w:rsidRPr="00806500" w:rsidRDefault="00676FA4" w:rsidP="00422D3A">
            <w:pPr>
              <w:jc w:val="both"/>
              <w:rPr>
                <w:rFonts w:ascii="Times New Roman" w:hAnsi="Times New Roman" w:cs="Times New Roman"/>
                <w:lang w:val="uk-UA"/>
              </w:rPr>
            </w:pPr>
            <w:r w:rsidRPr="00806500">
              <w:rPr>
                <w:rFonts w:ascii="Times New Roman" w:hAnsi="Times New Roman" w:cs="Times New Roman"/>
                <w:lang w:val="uk-UA"/>
              </w:rPr>
              <w:t>16</w:t>
            </w:r>
          </w:p>
        </w:tc>
        <w:tc>
          <w:tcPr>
            <w:tcW w:w="4253"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Забезпечення витратними матеріалами лабораторію вторинного рівня для проведення лабораторних досліджень на рівні АЗПСМ</w:t>
            </w:r>
          </w:p>
        </w:tc>
        <w:tc>
          <w:tcPr>
            <w:tcW w:w="2304" w:type="dxa"/>
          </w:tcPr>
          <w:p w:rsidR="00676FA4" w:rsidRPr="00806500" w:rsidRDefault="00676FA4" w:rsidP="00422D3A">
            <w:pPr>
              <w:jc w:val="both"/>
              <w:rPr>
                <w:rFonts w:ascii="Times New Roman" w:hAnsi="Times New Roman" w:cs="Times New Roman"/>
                <w:lang w:val="uk-UA"/>
              </w:rPr>
            </w:pPr>
            <w:proofErr w:type="spellStart"/>
            <w:r w:rsidRPr="00806500">
              <w:rPr>
                <w:rFonts w:ascii="Times New Roman" w:hAnsi="Times New Roman" w:cs="Times New Roman"/>
                <w:lang w:val="uk-UA"/>
              </w:rPr>
              <w:t>Новоушицька</w:t>
            </w:r>
            <w:proofErr w:type="spellEnd"/>
            <w:r w:rsidRPr="00806500">
              <w:rPr>
                <w:rFonts w:ascii="Times New Roman" w:hAnsi="Times New Roman" w:cs="Times New Roman"/>
                <w:lang w:val="uk-UA"/>
              </w:rPr>
              <w:t xml:space="preserve"> ЦРЛ</w:t>
            </w:r>
          </w:p>
        </w:tc>
        <w:tc>
          <w:tcPr>
            <w:tcW w:w="1080" w:type="dxa"/>
          </w:tcPr>
          <w:p w:rsidR="00676FA4" w:rsidRPr="00806500" w:rsidRDefault="00676FA4" w:rsidP="00422D3A">
            <w:pPr>
              <w:jc w:val="center"/>
              <w:rPr>
                <w:rFonts w:ascii="Times New Roman" w:hAnsi="Times New Roman" w:cs="Times New Roman"/>
                <w:b/>
                <w:bCs/>
                <w:lang w:val="uk-UA"/>
              </w:rPr>
            </w:pPr>
            <w:r w:rsidRPr="00806500">
              <w:rPr>
                <w:rFonts w:ascii="Times New Roman" w:hAnsi="Times New Roman" w:cs="Times New Roman"/>
                <w:lang w:val="uk-UA"/>
              </w:rPr>
              <w:t>2017-2020</w:t>
            </w:r>
          </w:p>
        </w:tc>
        <w:tc>
          <w:tcPr>
            <w:tcW w:w="1578"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40,0</w:t>
            </w:r>
          </w:p>
        </w:tc>
        <w:tc>
          <w:tcPr>
            <w:tcW w:w="1417"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100,0</w:t>
            </w:r>
          </w:p>
        </w:tc>
        <w:tc>
          <w:tcPr>
            <w:tcW w:w="1418"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60,0</w:t>
            </w:r>
          </w:p>
        </w:tc>
        <w:tc>
          <w:tcPr>
            <w:tcW w:w="1275" w:type="dxa"/>
          </w:tcPr>
          <w:p w:rsidR="00676FA4" w:rsidRPr="00806500" w:rsidRDefault="00676FA4" w:rsidP="00422D3A">
            <w:pPr>
              <w:rPr>
                <w:rFonts w:ascii="Times New Roman" w:hAnsi="Times New Roman" w:cs="Times New Roman"/>
                <w:lang w:val="uk-UA"/>
              </w:rPr>
            </w:pP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555"/>
        </w:trPr>
        <w:tc>
          <w:tcPr>
            <w:tcW w:w="464" w:type="dxa"/>
          </w:tcPr>
          <w:p w:rsidR="00676FA4" w:rsidRPr="00806500" w:rsidRDefault="00676FA4" w:rsidP="00422D3A">
            <w:pPr>
              <w:jc w:val="both"/>
              <w:rPr>
                <w:rFonts w:ascii="Times New Roman" w:hAnsi="Times New Roman" w:cs="Times New Roman"/>
                <w:lang w:val="uk-UA"/>
              </w:rPr>
            </w:pPr>
            <w:r w:rsidRPr="00806500">
              <w:rPr>
                <w:rFonts w:ascii="Times New Roman" w:hAnsi="Times New Roman" w:cs="Times New Roman"/>
                <w:lang w:val="uk-UA"/>
              </w:rPr>
              <w:lastRenderedPageBreak/>
              <w:t>17</w:t>
            </w:r>
          </w:p>
        </w:tc>
        <w:tc>
          <w:tcPr>
            <w:tcW w:w="4253"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Придбання  вагінального  датчика  для УЗД</w:t>
            </w:r>
          </w:p>
        </w:tc>
        <w:tc>
          <w:tcPr>
            <w:tcW w:w="2304" w:type="dxa"/>
          </w:tcPr>
          <w:p w:rsidR="00676FA4" w:rsidRPr="00806500" w:rsidRDefault="00676FA4" w:rsidP="00422D3A">
            <w:pPr>
              <w:jc w:val="both"/>
              <w:rPr>
                <w:rFonts w:ascii="Times New Roman" w:hAnsi="Times New Roman" w:cs="Times New Roman"/>
                <w:lang w:val="uk-UA"/>
              </w:rPr>
            </w:pPr>
            <w:proofErr w:type="spellStart"/>
            <w:r w:rsidRPr="00806500">
              <w:rPr>
                <w:rFonts w:ascii="Times New Roman" w:hAnsi="Times New Roman" w:cs="Times New Roman"/>
                <w:lang w:val="uk-UA"/>
              </w:rPr>
              <w:t>Новоушицька</w:t>
            </w:r>
            <w:proofErr w:type="spellEnd"/>
            <w:r w:rsidRPr="00806500">
              <w:rPr>
                <w:rFonts w:ascii="Times New Roman" w:hAnsi="Times New Roman" w:cs="Times New Roman"/>
                <w:lang w:val="uk-UA"/>
              </w:rPr>
              <w:t xml:space="preserve"> ЦРЛ</w:t>
            </w:r>
          </w:p>
        </w:tc>
        <w:tc>
          <w:tcPr>
            <w:tcW w:w="1080" w:type="dxa"/>
          </w:tcPr>
          <w:p w:rsidR="00676FA4" w:rsidRPr="00806500" w:rsidRDefault="00676FA4" w:rsidP="00422D3A">
            <w:pPr>
              <w:jc w:val="center"/>
              <w:rPr>
                <w:rFonts w:ascii="Times New Roman" w:hAnsi="Times New Roman" w:cs="Times New Roman"/>
                <w:b/>
                <w:bCs/>
                <w:lang w:val="uk-UA"/>
              </w:rPr>
            </w:pPr>
            <w:r w:rsidRPr="00806500">
              <w:rPr>
                <w:rFonts w:ascii="Times New Roman" w:hAnsi="Times New Roman" w:cs="Times New Roman"/>
                <w:lang w:val="uk-UA"/>
              </w:rPr>
              <w:t>2017-2020</w:t>
            </w:r>
          </w:p>
        </w:tc>
        <w:tc>
          <w:tcPr>
            <w:tcW w:w="1578" w:type="dxa"/>
          </w:tcPr>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 xml:space="preserve">  150,0</w:t>
            </w:r>
          </w:p>
        </w:tc>
        <w:tc>
          <w:tcPr>
            <w:tcW w:w="1418" w:type="dxa"/>
          </w:tcPr>
          <w:p w:rsidR="00676FA4" w:rsidRPr="00806500" w:rsidRDefault="00676FA4" w:rsidP="00422D3A">
            <w:pPr>
              <w:rPr>
                <w:rFonts w:ascii="Times New Roman" w:hAnsi="Times New Roman" w:cs="Times New Roman"/>
                <w:lang w:val="uk-UA"/>
              </w:rPr>
            </w:pPr>
          </w:p>
        </w:tc>
        <w:tc>
          <w:tcPr>
            <w:tcW w:w="1275" w:type="dxa"/>
          </w:tcPr>
          <w:p w:rsidR="00676FA4" w:rsidRPr="00806500" w:rsidRDefault="00676FA4" w:rsidP="00422D3A">
            <w:pPr>
              <w:rPr>
                <w:rFonts w:ascii="Times New Roman" w:hAnsi="Times New Roman" w:cs="Times New Roman"/>
                <w:lang w:val="uk-UA"/>
              </w:rPr>
            </w:pP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681"/>
        </w:trPr>
        <w:tc>
          <w:tcPr>
            <w:tcW w:w="464" w:type="dxa"/>
          </w:tcPr>
          <w:p w:rsidR="00676FA4" w:rsidRPr="00806500" w:rsidRDefault="00676FA4" w:rsidP="00422D3A">
            <w:pPr>
              <w:jc w:val="both"/>
              <w:rPr>
                <w:rFonts w:ascii="Times New Roman" w:hAnsi="Times New Roman" w:cs="Times New Roman"/>
                <w:lang w:val="uk-UA"/>
              </w:rPr>
            </w:pPr>
          </w:p>
          <w:p w:rsidR="00676FA4" w:rsidRPr="00806500" w:rsidRDefault="00676FA4" w:rsidP="00422D3A">
            <w:pPr>
              <w:jc w:val="both"/>
              <w:rPr>
                <w:rFonts w:ascii="Times New Roman" w:hAnsi="Times New Roman" w:cs="Times New Roman"/>
                <w:lang w:val="uk-UA"/>
              </w:rPr>
            </w:pPr>
            <w:r w:rsidRPr="00806500">
              <w:rPr>
                <w:rFonts w:ascii="Times New Roman" w:hAnsi="Times New Roman" w:cs="Times New Roman"/>
                <w:lang w:val="uk-UA"/>
              </w:rPr>
              <w:t>18</w:t>
            </w:r>
          </w:p>
        </w:tc>
        <w:tc>
          <w:tcPr>
            <w:tcW w:w="4253"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 xml:space="preserve"> Придбання  флюорографа  та іншого   медичного обладнання  </w:t>
            </w:r>
          </w:p>
        </w:tc>
        <w:tc>
          <w:tcPr>
            <w:tcW w:w="2304" w:type="dxa"/>
          </w:tcPr>
          <w:p w:rsidR="00676FA4" w:rsidRPr="00806500" w:rsidRDefault="00676FA4" w:rsidP="00422D3A">
            <w:pPr>
              <w:rPr>
                <w:rFonts w:ascii="Times New Roman" w:hAnsi="Times New Roman" w:cs="Times New Roman"/>
                <w:lang w:val="uk-UA"/>
              </w:rPr>
            </w:pPr>
            <w:proofErr w:type="spellStart"/>
            <w:r w:rsidRPr="00806500">
              <w:rPr>
                <w:rFonts w:ascii="Times New Roman" w:hAnsi="Times New Roman" w:cs="Times New Roman"/>
                <w:lang w:val="uk-UA"/>
              </w:rPr>
              <w:t>Новоушицька</w:t>
            </w:r>
            <w:proofErr w:type="spellEnd"/>
            <w:r w:rsidRPr="00806500">
              <w:rPr>
                <w:rFonts w:ascii="Times New Roman" w:hAnsi="Times New Roman" w:cs="Times New Roman"/>
                <w:lang w:val="uk-UA"/>
              </w:rPr>
              <w:t xml:space="preserve"> ЦРЛ</w:t>
            </w:r>
          </w:p>
        </w:tc>
        <w:tc>
          <w:tcPr>
            <w:tcW w:w="1080" w:type="dxa"/>
          </w:tcPr>
          <w:p w:rsidR="00676FA4" w:rsidRPr="00806500" w:rsidRDefault="00676FA4" w:rsidP="00422D3A">
            <w:pPr>
              <w:jc w:val="center"/>
              <w:rPr>
                <w:rFonts w:ascii="Times New Roman" w:hAnsi="Times New Roman" w:cs="Times New Roman"/>
                <w:b/>
                <w:bCs/>
                <w:lang w:val="uk-UA"/>
              </w:rPr>
            </w:pPr>
            <w:r w:rsidRPr="00806500">
              <w:rPr>
                <w:rFonts w:ascii="Times New Roman" w:hAnsi="Times New Roman" w:cs="Times New Roman"/>
                <w:lang w:val="uk-UA"/>
              </w:rPr>
              <w:t>2017-2020</w:t>
            </w:r>
          </w:p>
        </w:tc>
        <w:tc>
          <w:tcPr>
            <w:tcW w:w="1578" w:type="dxa"/>
          </w:tcPr>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 xml:space="preserve"> 2152,0</w:t>
            </w:r>
          </w:p>
        </w:tc>
        <w:tc>
          <w:tcPr>
            <w:tcW w:w="1418" w:type="dxa"/>
          </w:tcPr>
          <w:p w:rsidR="00676FA4" w:rsidRPr="00806500" w:rsidRDefault="00676FA4" w:rsidP="00422D3A">
            <w:pPr>
              <w:rPr>
                <w:rFonts w:ascii="Times New Roman" w:hAnsi="Times New Roman" w:cs="Times New Roman"/>
                <w:lang w:val="uk-UA"/>
              </w:rPr>
            </w:pPr>
          </w:p>
        </w:tc>
        <w:tc>
          <w:tcPr>
            <w:tcW w:w="1275" w:type="dxa"/>
          </w:tcPr>
          <w:p w:rsidR="00676FA4" w:rsidRPr="00806500" w:rsidRDefault="00676FA4" w:rsidP="00422D3A">
            <w:pPr>
              <w:rPr>
                <w:rFonts w:ascii="Times New Roman" w:hAnsi="Times New Roman" w:cs="Times New Roman"/>
                <w:lang w:val="uk-UA"/>
              </w:rPr>
            </w:pP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681"/>
        </w:trPr>
        <w:tc>
          <w:tcPr>
            <w:tcW w:w="464" w:type="dxa"/>
          </w:tcPr>
          <w:p w:rsidR="00676FA4" w:rsidRPr="00806500" w:rsidRDefault="00676FA4" w:rsidP="00422D3A">
            <w:pPr>
              <w:jc w:val="both"/>
              <w:rPr>
                <w:rFonts w:ascii="Times New Roman" w:hAnsi="Times New Roman" w:cs="Times New Roman"/>
                <w:lang w:val="uk-UA"/>
              </w:rPr>
            </w:pPr>
          </w:p>
          <w:p w:rsidR="00676FA4" w:rsidRPr="00806500" w:rsidRDefault="00676FA4" w:rsidP="00422D3A">
            <w:pPr>
              <w:jc w:val="both"/>
              <w:rPr>
                <w:rFonts w:ascii="Times New Roman" w:hAnsi="Times New Roman" w:cs="Times New Roman"/>
                <w:lang w:val="uk-UA"/>
              </w:rPr>
            </w:pPr>
            <w:r w:rsidRPr="00806500">
              <w:rPr>
                <w:rFonts w:ascii="Times New Roman" w:hAnsi="Times New Roman" w:cs="Times New Roman"/>
                <w:lang w:val="uk-UA"/>
              </w:rPr>
              <w:t>19</w:t>
            </w:r>
          </w:p>
        </w:tc>
        <w:tc>
          <w:tcPr>
            <w:tcW w:w="4253" w:type="dxa"/>
          </w:tcPr>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 xml:space="preserve">Придбання  </w:t>
            </w:r>
            <w:proofErr w:type="spellStart"/>
            <w:r w:rsidRPr="00806500">
              <w:rPr>
                <w:rFonts w:ascii="Times New Roman" w:hAnsi="Times New Roman" w:cs="Times New Roman"/>
                <w:lang w:val="uk-UA"/>
              </w:rPr>
              <w:t>лапароскопічної</w:t>
            </w:r>
            <w:proofErr w:type="spellEnd"/>
            <w:r w:rsidRPr="00806500">
              <w:rPr>
                <w:rFonts w:ascii="Times New Roman" w:hAnsi="Times New Roman" w:cs="Times New Roman"/>
                <w:lang w:val="uk-UA"/>
              </w:rPr>
              <w:t xml:space="preserve">  стійки</w:t>
            </w:r>
          </w:p>
        </w:tc>
        <w:tc>
          <w:tcPr>
            <w:tcW w:w="2304" w:type="dxa"/>
          </w:tcPr>
          <w:p w:rsidR="00676FA4" w:rsidRPr="00806500" w:rsidRDefault="00676FA4" w:rsidP="00422D3A">
            <w:pPr>
              <w:rPr>
                <w:rFonts w:ascii="Times New Roman" w:hAnsi="Times New Roman" w:cs="Times New Roman"/>
                <w:lang w:val="uk-UA"/>
              </w:rPr>
            </w:pPr>
            <w:proofErr w:type="spellStart"/>
            <w:r w:rsidRPr="00806500">
              <w:rPr>
                <w:rFonts w:ascii="Times New Roman" w:hAnsi="Times New Roman" w:cs="Times New Roman"/>
                <w:lang w:val="uk-UA"/>
              </w:rPr>
              <w:t>Новоушицька</w:t>
            </w:r>
            <w:proofErr w:type="spellEnd"/>
            <w:r w:rsidRPr="00806500">
              <w:rPr>
                <w:rFonts w:ascii="Times New Roman" w:hAnsi="Times New Roman" w:cs="Times New Roman"/>
                <w:lang w:val="uk-UA"/>
              </w:rPr>
              <w:t xml:space="preserve"> ЦРЛ</w:t>
            </w:r>
          </w:p>
        </w:tc>
        <w:tc>
          <w:tcPr>
            <w:tcW w:w="1080" w:type="dxa"/>
          </w:tcPr>
          <w:p w:rsidR="00676FA4" w:rsidRPr="00806500" w:rsidRDefault="00676FA4" w:rsidP="00422D3A">
            <w:pPr>
              <w:jc w:val="center"/>
              <w:rPr>
                <w:rFonts w:ascii="Times New Roman" w:hAnsi="Times New Roman" w:cs="Times New Roman"/>
                <w:b/>
                <w:bCs/>
                <w:lang w:val="uk-UA"/>
              </w:rPr>
            </w:pPr>
            <w:r w:rsidRPr="00806500">
              <w:rPr>
                <w:rFonts w:ascii="Times New Roman" w:hAnsi="Times New Roman" w:cs="Times New Roman"/>
                <w:lang w:val="uk-UA"/>
              </w:rPr>
              <w:t>2017-2020</w:t>
            </w:r>
          </w:p>
        </w:tc>
        <w:tc>
          <w:tcPr>
            <w:tcW w:w="1578" w:type="dxa"/>
          </w:tcPr>
          <w:p w:rsidR="00676FA4" w:rsidRPr="00806500" w:rsidRDefault="00676FA4" w:rsidP="00422D3A">
            <w:pPr>
              <w:rPr>
                <w:rFonts w:ascii="Times New Roman" w:hAnsi="Times New Roman" w:cs="Times New Roman"/>
                <w:lang w:val="uk-UA"/>
              </w:rPr>
            </w:pPr>
          </w:p>
        </w:tc>
        <w:tc>
          <w:tcPr>
            <w:tcW w:w="1417" w:type="dxa"/>
          </w:tcPr>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1430,0</w:t>
            </w:r>
          </w:p>
        </w:tc>
        <w:tc>
          <w:tcPr>
            <w:tcW w:w="1418" w:type="dxa"/>
          </w:tcPr>
          <w:p w:rsidR="00676FA4" w:rsidRPr="00806500" w:rsidRDefault="00676FA4" w:rsidP="00422D3A">
            <w:pPr>
              <w:rPr>
                <w:rFonts w:ascii="Times New Roman" w:hAnsi="Times New Roman" w:cs="Times New Roman"/>
                <w:lang w:val="uk-UA"/>
              </w:rPr>
            </w:pPr>
          </w:p>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1700,0</w:t>
            </w:r>
          </w:p>
        </w:tc>
        <w:tc>
          <w:tcPr>
            <w:tcW w:w="1275" w:type="dxa"/>
          </w:tcPr>
          <w:p w:rsidR="00676FA4" w:rsidRPr="00806500" w:rsidRDefault="00676FA4" w:rsidP="00422D3A">
            <w:pPr>
              <w:rPr>
                <w:rFonts w:ascii="Times New Roman" w:hAnsi="Times New Roman" w:cs="Times New Roman"/>
                <w:lang w:val="uk-UA"/>
              </w:rPr>
            </w:pPr>
          </w:p>
        </w:tc>
        <w:tc>
          <w:tcPr>
            <w:tcW w:w="851" w:type="dxa"/>
          </w:tcPr>
          <w:p w:rsidR="00676FA4" w:rsidRPr="00806500" w:rsidRDefault="00676FA4" w:rsidP="00422D3A">
            <w:pPr>
              <w:jc w:val="center"/>
              <w:rPr>
                <w:rFonts w:ascii="Times New Roman" w:hAnsi="Times New Roman" w:cs="Times New Roman"/>
                <w:lang w:val="uk-UA"/>
              </w:rPr>
            </w:pPr>
          </w:p>
        </w:tc>
      </w:tr>
      <w:tr w:rsidR="00676FA4" w:rsidRPr="00806500" w:rsidTr="00422D3A">
        <w:trPr>
          <w:trHeight w:val="681"/>
        </w:trPr>
        <w:tc>
          <w:tcPr>
            <w:tcW w:w="464" w:type="dxa"/>
          </w:tcPr>
          <w:p w:rsidR="00676FA4" w:rsidRPr="00806500" w:rsidRDefault="00676FA4" w:rsidP="00422D3A">
            <w:pPr>
              <w:jc w:val="both"/>
              <w:rPr>
                <w:rFonts w:ascii="Times New Roman" w:hAnsi="Times New Roman" w:cs="Times New Roman"/>
                <w:lang w:val="uk-UA"/>
              </w:rPr>
            </w:pPr>
          </w:p>
        </w:tc>
        <w:tc>
          <w:tcPr>
            <w:tcW w:w="4253"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b/>
                <w:bCs/>
                <w:sz w:val="28"/>
                <w:szCs w:val="28"/>
                <w:lang w:val="uk-UA"/>
              </w:rPr>
              <w:t>Всього:</w:t>
            </w:r>
          </w:p>
        </w:tc>
        <w:tc>
          <w:tcPr>
            <w:tcW w:w="2304" w:type="dxa"/>
          </w:tcPr>
          <w:p w:rsidR="00676FA4" w:rsidRPr="00806500" w:rsidRDefault="00676FA4" w:rsidP="00422D3A">
            <w:pPr>
              <w:rPr>
                <w:rFonts w:ascii="Times New Roman" w:hAnsi="Times New Roman" w:cs="Times New Roman"/>
                <w:lang w:val="uk-UA"/>
              </w:rPr>
            </w:pPr>
          </w:p>
        </w:tc>
        <w:tc>
          <w:tcPr>
            <w:tcW w:w="1080" w:type="dxa"/>
          </w:tcPr>
          <w:p w:rsidR="00676FA4" w:rsidRPr="00806500" w:rsidRDefault="00676FA4" w:rsidP="00422D3A">
            <w:pPr>
              <w:jc w:val="center"/>
              <w:rPr>
                <w:rFonts w:ascii="Times New Roman" w:hAnsi="Times New Roman" w:cs="Times New Roman"/>
                <w:b/>
                <w:bCs/>
                <w:lang w:val="uk-UA"/>
              </w:rPr>
            </w:pPr>
          </w:p>
        </w:tc>
        <w:tc>
          <w:tcPr>
            <w:tcW w:w="1578"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2310,2</w:t>
            </w:r>
          </w:p>
        </w:tc>
        <w:tc>
          <w:tcPr>
            <w:tcW w:w="1417"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8279,4</w:t>
            </w:r>
          </w:p>
        </w:tc>
        <w:tc>
          <w:tcPr>
            <w:tcW w:w="1418"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8752,3</w:t>
            </w:r>
          </w:p>
        </w:tc>
        <w:tc>
          <w:tcPr>
            <w:tcW w:w="1275" w:type="dxa"/>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3898,5</w:t>
            </w:r>
          </w:p>
        </w:tc>
        <w:tc>
          <w:tcPr>
            <w:tcW w:w="851" w:type="dxa"/>
          </w:tcPr>
          <w:p w:rsidR="00676FA4" w:rsidRPr="00806500" w:rsidRDefault="00676FA4" w:rsidP="00422D3A">
            <w:pPr>
              <w:jc w:val="center"/>
              <w:rPr>
                <w:rFonts w:ascii="Times New Roman" w:hAnsi="Times New Roman" w:cs="Times New Roman"/>
                <w:lang w:val="uk-UA"/>
              </w:rPr>
            </w:pPr>
          </w:p>
        </w:tc>
      </w:tr>
    </w:tbl>
    <w:p w:rsidR="00676FA4" w:rsidRPr="00806500" w:rsidRDefault="00676FA4" w:rsidP="00806500">
      <w:pPr>
        <w:rPr>
          <w:rFonts w:ascii="Times New Roman" w:hAnsi="Times New Roman" w:cs="Times New Roman"/>
          <w:lang w:val="uk-UA"/>
        </w:rPr>
      </w:pPr>
    </w:p>
    <w:p w:rsidR="00676FA4" w:rsidRPr="00806500" w:rsidRDefault="00676FA4" w:rsidP="00806500">
      <w:pPr>
        <w:tabs>
          <w:tab w:val="left" w:pos="6330"/>
        </w:tabs>
        <w:spacing w:before="100" w:beforeAutospacing="1" w:after="100" w:afterAutospacing="1"/>
        <w:jc w:val="both"/>
        <w:rPr>
          <w:rFonts w:ascii="Times New Roman" w:hAnsi="Times New Roman" w:cs="Times New Roman"/>
          <w:b/>
          <w:bCs/>
          <w:lang w:val="uk-UA"/>
        </w:rPr>
      </w:pPr>
      <w:r w:rsidRPr="00806500">
        <w:rPr>
          <w:rFonts w:ascii="Times New Roman" w:hAnsi="Times New Roman" w:cs="Times New Roman"/>
          <w:lang w:val="uk-UA"/>
        </w:rPr>
        <w:tab/>
      </w:r>
      <w:r w:rsidRPr="00806500">
        <w:rPr>
          <w:rFonts w:ascii="Times New Roman" w:hAnsi="Times New Roman" w:cs="Times New Roman"/>
          <w:lang w:val="uk-UA"/>
        </w:rPr>
        <w:tab/>
      </w:r>
      <w:r w:rsidRPr="00806500">
        <w:rPr>
          <w:rFonts w:ascii="Times New Roman" w:hAnsi="Times New Roman" w:cs="Times New Roman"/>
          <w:lang w:val="uk-UA"/>
        </w:rPr>
        <w:tab/>
      </w:r>
      <w:r w:rsidRPr="00806500">
        <w:rPr>
          <w:rFonts w:ascii="Times New Roman" w:hAnsi="Times New Roman" w:cs="Times New Roman"/>
          <w:lang w:val="uk-UA"/>
        </w:rPr>
        <w:tab/>
      </w:r>
      <w:r w:rsidRPr="00806500">
        <w:rPr>
          <w:rFonts w:ascii="Times New Roman" w:hAnsi="Times New Roman" w:cs="Times New Roman"/>
          <w:lang w:val="uk-UA"/>
        </w:rPr>
        <w:tab/>
      </w:r>
      <w:r w:rsidRPr="00806500">
        <w:rPr>
          <w:rFonts w:ascii="Times New Roman" w:hAnsi="Times New Roman" w:cs="Times New Roman"/>
          <w:lang w:val="uk-UA"/>
        </w:rPr>
        <w:tab/>
      </w:r>
      <w:r w:rsidRPr="00806500">
        <w:rPr>
          <w:rFonts w:ascii="Times New Roman" w:hAnsi="Times New Roman" w:cs="Times New Roman"/>
          <w:lang w:val="uk-UA"/>
        </w:rPr>
        <w:tab/>
      </w:r>
      <w:r w:rsidRPr="00806500">
        <w:rPr>
          <w:rFonts w:ascii="Times New Roman" w:hAnsi="Times New Roman" w:cs="Times New Roman"/>
          <w:lang w:val="uk-UA"/>
        </w:rPr>
        <w:tab/>
      </w:r>
      <w:r w:rsidRPr="00806500">
        <w:rPr>
          <w:rFonts w:ascii="Times New Roman" w:hAnsi="Times New Roman" w:cs="Times New Roman"/>
          <w:b/>
          <w:bCs/>
          <w:lang w:val="uk-UA"/>
        </w:rPr>
        <w:t xml:space="preserve">                                        </w:t>
      </w:r>
    </w:p>
    <w:p w:rsidR="00676FA4" w:rsidRPr="00806500" w:rsidRDefault="00676FA4" w:rsidP="00806500">
      <w:pPr>
        <w:spacing w:before="100" w:beforeAutospacing="1" w:after="100" w:afterAutospacing="1"/>
        <w:jc w:val="both"/>
        <w:rPr>
          <w:rFonts w:ascii="Times New Roman" w:hAnsi="Times New Roman" w:cs="Times New Roman"/>
          <w:lang w:val="uk-UA"/>
        </w:rPr>
      </w:pPr>
    </w:p>
    <w:p w:rsidR="00676FA4" w:rsidRPr="00806500" w:rsidRDefault="00676FA4" w:rsidP="00806500">
      <w:pPr>
        <w:rPr>
          <w:rFonts w:ascii="Times New Roman" w:hAnsi="Times New Roman" w:cs="Times New Roman"/>
          <w:lang w:val="uk-UA"/>
        </w:rPr>
      </w:pPr>
    </w:p>
    <w:p w:rsidR="00676FA4" w:rsidRPr="00806500" w:rsidRDefault="00676FA4" w:rsidP="00806500">
      <w:pPr>
        <w:ind w:firstLine="426"/>
        <w:jc w:val="both"/>
        <w:rPr>
          <w:rFonts w:ascii="Times New Roman" w:hAnsi="Times New Roman" w:cs="Times New Roman"/>
          <w:b/>
          <w:bCs/>
        </w:rPr>
      </w:pPr>
      <w:r w:rsidRPr="00806500">
        <w:rPr>
          <w:rFonts w:ascii="Times New Roman" w:hAnsi="Times New Roman" w:cs="Times New Roman"/>
          <w:lang w:val="uk-UA"/>
        </w:rPr>
        <w:tab/>
      </w:r>
      <w:r w:rsidRPr="00806500">
        <w:rPr>
          <w:rFonts w:ascii="Times New Roman" w:hAnsi="Times New Roman" w:cs="Times New Roman"/>
          <w:b/>
          <w:bCs/>
          <w:lang w:val="uk-UA"/>
        </w:rPr>
        <w:t>Секретар ради</w:t>
      </w:r>
      <w:r w:rsidRPr="00806500">
        <w:rPr>
          <w:rFonts w:ascii="Times New Roman" w:hAnsi="Times New Roman" w:cs="Times New Roman"/>
          <w:b/>
          <w:bCs/>
          <w:lang w:val="uk-UA"/>
        </w:rPr>
        <w:tab/>
      </w:r>
      <w:r w:rsidRPr="00806500">
        <w:rPr>
          <w:rFonts w:ascii="Times New Roman" w:hAnsi="Times New Roman" w:cs="Times New Roman"/>
          <w:b/>
          <w:bCs/>
          <w:lang w:val="uk-UA"/>
        </w:rPr>
        <w:tab/>
      </w:r>
      <w:r w:rsidRPr="00806500">
        <w:rPr>
          <w:rFonts w:ascii="Times New Roman" w:hAnsi="Times New Roman" w:cs="Times New Roman"/>
          <w:b/>
          <w:bCs/>
          <w:lang w:val="uk-UA"/>
        </w:rPr>
        <w:tab/>
      </w:r>
      <w:r w:rsidRPr="00806500">
        <w:rPr>
          <w:rFonts w:ascii="Times New Roman" w:hAnsi="Times New Roman" w:cs="Times New Roman"/>
          <w:b/>
          <w:bCs/>
          <w:lang w:val="uk-UA"/>
        </w:rPr>
        <w:tab/>
      </w:r>
      <w:r w:rsidRPr="00806500">
        <w:rPr>
          <w:rFonts w:ascii="Times New Roman" w:hAnsi="Times New Roman" w:cs="Times New Roman"/>
          <w:b/>
          <w:bCs/>
          <w:lang w:val="uk-UA"/>
        </w:rPr>
        <w:tab/>
      </w:r>
      <w:r w:rsidRPr="00806500">
        <w:rPr>
          <w:rFonts w:ascii="Times New Roman" w:hAnsi="Times New Roman" w:cs="Times New Roman"/>
          <w:b/>
          <w:bCs/>
          <w:lang w:val="uk-UA"/>
        </w:rPr>
        <w:tab/>
      </w:r>
      <w:r w:rsidRPr="00806500">
        <w:rPr>
          <w:rFonts w:ascii="Times New Roman" w:hAnsi="Times New Roman" w:cs="Times New Roman"/>
          <w:b/>
          <w:bCs/>
          <w:lang w:val="uk-UA"/>
        </w:rPr>
        <w:tab/>
        <w:t>С.Мегель</w:t>
      </w:r>
    </w:p>
    <w:p w:rsidR="00676FA4" w:rsidRPr="00806500" w:rsidRDefault="00676FA4" w:rsidP="00806500">
      <w:pPr>
        <w:pStyle w:val="Style11"/>
        <w:widowControl/>
        <w:spacing w:line="317" w:lineRule="exact"/>
        <w:ind w:firstLine="0"/>
        <w:rPr>
          <w:lang w:val="uk-UA"/>
        </w:rPr>
      </w:pPr>
    </w:p>
    <w:p w:rsidR="00676FA4" w:rsidRPr="00806500" w:rsidRDefault="00676FA4" w:rsidP="00806500">
      <w:pPr>
        <w:tabs>
          <w:tab w:val="left" w:pos="2220"/>
        </w:tabs>
        <w:rPr>
          <w:rFonts w:ascii="Times New Roman" w:hAnsi="Times New Roman" w:cs="Times New Roman"/>
          <w:lang w:val="uk-UA"/>
        </w:rPr>
      </w:pPr>
    </w:p>
    <w:p w:rsidR="00676FA4" w:rsidRPr="00806500" w:rsidRDefault="00676FA4" w:rsidP="00806500">
      <w:pPr>
        <w:rPr>
          <w:rFonts w:ascii="Times New Roman" w:hAnsi="Times New Roman" w:cs="Times New Roman"/>
          <w:lang w:val="uk-UA"/>
        </w:rPr>
      </w:pPr>
    </w:p>
    <w:p w:rsidR="00676FA4" w:rsidRPr="00806500" w:rsidRDefault="00676FA4" w:rsidP="00806500">
      <w:pPr>
        <w:rPr>
          <w:rFonts w:ascii="Times New Roman" w:hAnsi="Times New Roman" w:cs="Times New Roman"/>
          <w:lang w:val="uk-UA"/>
        </w:rPr>
        <w:sectPr w:rsidR="00676FA4" w:rsidRPr="00806500" w:rsidSect="00723C5E">
          <w:pgSz w:w="16838" w:h="11906" w:orient="landscape"/>
          <w:pgMar w:top="1701" w:right="1134" w:bottom="851" w:left="1134" w:header="709" w:footer="709" w:gutter="0"/>
          <w:cols w:space="708"/>
          <w:docGrid w:linePitch="360"/>
        </w:sectPr>
      </w:pPr>
    </w:p>
    <w:p w:rsidR="00676FA4" w:rsidRPr="00806500" w:rsidRDefault="00676FA4" w:rsidP="00806500">
      <w:pPr>
        <w:spacing w:before="100" w:beforeAutospacing="1" w:after="100" w:afterAutospacing="1"/>
        <w:jc w:val="both"/>
        <w:rPr>
          <w:rFonts w:ascii="Times New Roman" w:hAnsi="Times New Roman" w:cs="Times New Roman"/>
          <w:lang w:val="uk-UA"/>
        </w:rPr>
      </w:pPr>
      <w:r w:rsidRPr="00806500">
        <w:rPr>
          <w:rFonts w:ascii="Times New Roman" w:hAnsi="Times New Roman" w:cs="Times New Roman"/>
          <w:lang w:val="uk-UA"/>
        </w:rPr>
        <w:lastRenderedPageBreak/>
        <w:t>Виконання програми дає змогу:</w:t>
      </w:r>
    </w:p>
    <w:p w:rsidR="00676FA4" w:rsidRPr="00806500" w:rsidRDefault="00676FA4" w:rsidP="00806500">
      <w:pPr>
        <w:numPr>
          <w:ilvl w:val="0"/>
          <w:numId w:val="6"/>
        </w:numPr>
        <w:spacing w:before="100" w:beforeAutospacing="1" w:after="100" w:afterAutospacing="1" w:line="240" w:lineRule="auto"/>
        <w:jc w:val="both"/>
        <w:rPr>
          <w:rFonts w:ascii="Times New Roman" w:hAnsi="Times New Roman" w:cs="Times New Roman"/>
          <w:lang w:val="uk-UA"/>
        </w:rPr>
      </w:pPr>
      <w:r w:rsidRPr="00806500">
        <w:rPr>
          <w:rFonts w:ascii="Times New Roman" w:hAnsi="Times New Roman" w:cs="Times New Roman"/>
          <w:lang w:val="uk-UA"/>
        </w:rPr>
        <w:t>підвищити ефективність роботи закладів охорони здоров’я з метою подолання несприятливих демографічних тенденцій;</w:t>
      </w:r>
    </w:p>
    <w:p w:rsidR="00676FA4" w:rsidRPr="00806500" w:rsidRDefault="00676FA4" w:rsidP="00806500">
      <w:pPr>
        <w:numPr>
          <w:ilvl w:val="0"/>
          <w:numId w:val="6"/>
        </w:numPr>
        <w:spacing w:before="100" w:beforeAutospacing="1" w:after="100" w:afterAutospacing="1" w:line="240" w:lineRule="auto"/>
        <w:jc w:val="both"/>
        <w:rPr>
          <w:rFonts w:ascii="Times New Roman" w:hAnsi="Times New Roman" w:cs="Times New Roman"/>
          <w:lang w:val="uk-UA"/>
        </w:rPr>
      </w:pPr>
      <w:r w:rsidRPr="00806500">
        <w:rPr>
          <w:rFonts w:ascii="Times New Roman" w:hAnsi="Times New Roman" w:cs="Times New Roman"/>
          <w:lang w:val="uk-UA"/>
        </w:rPr>
        <w:t>збільшити питому вагу медичної допомоги, що надається: лікарями загальної практики – сімейними лікарями – щороку на 7 – 10%;</w:t>
      </w:r>
    </w:p>
    <w:p w:rsidR="00676FA4" w:rsidRPr="00806500" w:rsidRDefault="00676FA4" w:rsidP="00806500">
      <w:pPr>
        <w:numPr>
          <w:ilvl w:val="0"/>
          <w:numId w:val="6"/>
        </w:numPr>
        <w:spacing w:before="100" w:beforeAutospacing="1" w:after="100" w:afterAutospacing="1" w:line="240" w:lineRule="auto"/>
        <w:jc w:val="both"/>
        <w:rPr>
          <w:rFonts w:ascii="Times New Roman" w:hAnsi="Times New Roman" w:cs="Times New Roman"/>
          <w:lang w:val="uk-UA"/>
        </w:rPr>
      </w:pPr>
      <w:r w:rsidRPr="00806500">
        <w:rPr>
          <w:rFonts w:ascii="Times New Roman" w:hAnsi="Times New Roman" w:cs="Times New Roman"/>
          <w:lang w:val="uk-UA"/>
        </w:rPr>
        <w:t>покращити систему надання населенню високоякісної вторинної медичної;</w:t>
      </w:r>
    </w:p>
    <w:p w:rsidR="00676FA4" w:rsidRPr="00806500" w:rsidRDefault="00676FA4" w:rsidP="00806500">
      <w:pPr>
        <w:numPr>
          <w:ilvl w:val="0"/>
          <w:numId w:val="6"/>
        </w:numPr>
        <w:spacing w:before="100" w:beforeAutospacing="1" w:after="100" w:afterAutospacing="1" w:line="240" w:lineRule="auto"/>
        <w:jc w:val="both"/>
        <w:rPr>
          <w:rFonts w:ascii="Times New Roman" w:hAnsi="Times New Roman" w:cs="Times New Roman"/>
          <w:lang w:val="uk-UA"/>
        </w:rPr>
      </w:pPr>
      <w:r w:rsidRPr="00806500">
        <w:rPr>
          <w:rFonts w:ascii="Times New Roman" w:hAnsi="Times New Roman" w:cs="Times New Roman"/>
          <w:lang w:val="uk-UA"/>
        </w:rPr>
        <w:t>створити умови для реалізації принципу організації та координації лікарем загальної практики – сімейним лікарем – скерування для надання пацієнтам вторинної спеціалізованої та стаціонарної медичної допомоги;</w:t>
      </w:r>
    </w:p>
    <w:p w:rsidR="00676FA4" w:rsidRPr="00806500" w:rsidRDefault="00676FA4" w:rsidP="00806500">
      <w:pPr>
        <w:numPr>
          <w:ilvl w:val="0"/>
          <w:numId w:val="6"/>
        </w:numPr>
        <w:spacing w:before="100" w:beforeAutospacing="1" w:after="100" w:afterAutospacing="1" w:line="240" w:lineRule="auto"/>
        <w:jc w:val="both"/>
        <w:rPr>
          <w:rFonts w:ascii="Times New Roman" w:hAnsi="Times New Roman" w:cs="Times New Roman"/>
          <w:lang w:val="uk-UA"/>
        </w:rPr>
      </w:pPr>
      <w:r w:rsidRPr="00806500">
        <w:rPr>
          <w:rFonts w:ascii="Times New Roman" w:hAnsi="Times New Roman" w:cs="Times New Roman"/>
          <w:lang w:val="uk-UA"/>
        </w:rPr>
        <w:t>забезпечення збереження та подальше зміцнення матеріально-технічної бази, її модернізацію у закладах первинного та вторинного рівня надання медичної допомоги;</w:t>
      </w:r>
    </w:p>
    <w:p w:rsidR="00676FA4" w:rsidRPr="00806500" w:rsidRDefault="00676FA4" w:rsidP="00806500">
      <w:pPr>
        <w:numPr>
          <w:ilvl w:val="0"/>
          <w:numId w:val="6"/>
        </w:numPr>
        <w:spacing w:before="100" w:beforeAutospacing="1" w:after="100" w:afterAutospacing="1" w:line="240" w:lineRule="auto"/>
        <w:jc w:val="both"/>
        <w:rPr>
          <w:rFonts w:ascii="Times New Roman" w:hAnsi="Times New Roman" w:cs="Times New Roman"/>
          <w:lang w:val="uk-UA"/>
        </w:rPr>
      </w:pPr>
      <w:r w:rsidRPr="00806500">
        <w:rPr>
          <w:rFonts w:ascii="Times New Roman" w:hAnsi="Times New Roman" w:cs="Times New Roman"/>
          <w:lang w:val="uk-UA"/>
        </w:rPr>
        <w:t>покращити оснащення закладів загальної практики – сімейної медицини відповідно рекомендованих табелів оснащення та нормативів.</w:t>
      </w:r>
    </w:p>
    <w:p w:rsidR="00676FA4" w:rsidRPr="00806500" w:rsidRDefault="00676FA4" w:rsidP="00806500">
      <w:pPr>
        <w:numPr>
          <w:ilvl w:val="0"/>
          <w:numId w:val="6"/>
        </w:numPr>
        <w:spacing w:before="100" w:beforeAutospacing="1" w:after="100" w:afterAutospacing="1" w:line="240" w:lineRule="auto"/>
        <w:jc w:val="both"/>
        <w:rPr>
          <w:rFonts w:ascii="Times New Roman" w:hAnsi="Times New Roman" w:cs="Times New Roman"/>
          <w:lang w:val="uk-UA"/>
        </w:rPr>
      </w:pPr>
      <w:r w:rsidRPr="00806500">
        <w:rPr>
          <w:rFonts w:ascii="Times New Roman" w:hAnsi="Times New Roman" w:cs="Times New Roman"/>
          <w:lang w:val="uk-UA"/>
        </w:rPr>
        <w:t>покращення забезпечення медичними працівниками  сільських лікувально-профілактичних закладів  району.</w:t>
      </w:r>
    </w:p>
    <w:p w:rsidR="00676FA4" w:rsidRPr="00806500" w:rsidRDefault="00676FA4" w:rsidP="00806500">
      <w:pPr>
        <w:numPr>
          <w:ilvl w:val="0"/>
          <w:numId w:val="6"/>
        </w:numPr>
        <w:spacing w:before="100" w:beforeAutospacing="1" w:after="100" w:afterAutospacing="1" w:line="240" w:lineRule="auto"/>
        <w:jc w:val="both"/>
        <w:rPr>
          <w:rFonts w:ascii="Times New Roman" w:hAnsi="Times New Roman" w:cs="Times New Roman"/>
          <w:lang w:val="uk-UA"/>
        </w:rPr>
      </w:pPr>
      <w:r w:rsidRPr="00806500">
        <w:rPr>
          <w:rFonts w:ascii="Times New Roman" w:hAnsi="Times New Roman" w:cs="Times New Roman"/>
          <w:lang w:val="uk-UA"/>
        </w:rPr>
        <w:t>провести навчання працівниками КНП «</w:t>
      </w:r>
      <w:proofErr w:type="spellStart"/>
      <w:r w:rsidRPr="00806500">
        <w:rPr>
          <w:rFonts w:ascii="Times New Roman" w:hAnsi="Times New Roman" w:cs="Times New Roman"/>
          <w:lang w:val="uk-UA"/>
        </w:rPr>
        <w:t>Новоушицький</w:t>
      </w:r>
      <w:proofErr w:type="spellEnd"/>
      <w:r w:rsidRPr="00806500">
        <w:rPr>
          <w:rFonts w:ascii="Times New Roman" w:hAnsi="Times New Roman" w:cs="Times New Roman"/>
          <w:lang w:val="uk-UA"/>
        </w:rPr>
        <w:t xml:space="preserve"> Центр ПМСД» населення громади (в т.ч. учнів,вчителів,вихователів шкіл, ДНЗ), що дасть змогу підвищити знання та можливість надання ними своєчасної та якісної </w:t>
      </w:r>
      <w:proofErr w:type="spellStart"/>
      <w:r w:rsidRPr="00806500">
        <w:rPr>
          <w:rFonts w:ascii="Times New Roman" w:hAnsi="Times New Roman" w:cs="Times New Roman"/>
          <w:lang w:val="uk-UA"/>
        </w:rPr>
        <w:t>домедичної</w:t>
      </w:r>
      <w:proofErr w:type="spellEnd"/>
      <w:r w:rsidRPr="00806500">
        <w:rPr>
          <w:rFonts w:ascii="Times New Roman" w:hAnsi="Times New Roman" w:cs="Times New Roman"/>
          <w:lang w:val="uk-UA"/>
        </w:rPr>
        <w:t xml:space="preserve">, реанімаційної допомоги </w:t>
      </w:r>
    </w:p>
    <w:p w:rsidR="00676FA4" w:rsidRPr="00806500" w:rsidRDefault="00676FA4" w:rsidP="00806500">
      <w:pPr>
        <w:spacing w:before="100" w:beforeAutospacing="1" w:after="100" w:afterAutospacing="1"/>
        <w:jc w:val="center"/>
        <w:rPr>
          <w:rFonts w:ascii="Times New Roman" w:hAnsi="Times New Roman" w:cs="Times New Roman"/>
          <w:lang w:val="uk-UA"/>
        </w:rPr>
      </w:pPr>
      <w:r w:rsidRPr="00806500">
        <w:rPr>
          <w:rFonts w:ascii="Times New Roman" w:hAnsi="Times New Roman" w:cs="Times New Roman"/>
          <w:b/>
          <w:bCs/>
          <w:lang w:val="uk-UA"/>
        </w:rPr>
        <w:t>6.  Фінансове забезпечення.</w:t>
      </w:r>
    </w:p>
    <w:p w:rsidR="00676FA4" w:rsidRPr="00806500" w:rsidRDefault="00676FA4" w:rsidP="00806500">
      <w:pPr>
        <w:spacing w:before="100" w:beforeAutospacing="1" w:after="100" w:afterAutospacing="1"/>
        <w:ind w:firstLine="900"/>
        <w:jc w:val="both"/>
        <w:rPr>
          <w:rFonts w:ascii="Times New Roman" w:hAnsi="Times New Roman" w:cs="Times New Roman"/>
          <w:lang w:val="uk-UA"/>
        </w:rPr>
      </w:pPr>
      <w:r w:rsidRPr="00806500">
        <w:rPr>
          <w:rFonts w:ascii="Times New Roman" w:hAnsi="Times New Roman" w:cs="Times New Roman"/>
          <w:lang w:val="uk-UA"/>
        </w:rPr>
        <w:t>Фінансування програми здійснюється в межах видатків, затверджених в Новоушицькій селищній  раді на охорону здоров’я, за рішеннями сесії селищної  ради щодо виділення та спрямування коштів на виконання вказаної програми, а також з інших джерел фінансування, не заборонених законодавством.</w:t>
      </w:r>
    </w:p>
    <w:tbl>
      <w:tblPr>
        <w:tblW w:w="9281" w:type="dxa"/>
        <w:tblInd w:w="2" w:type="dxa"/>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0A0" w:firstRow="1" w:lastRow="0" w:firstColumn="1" w:lastColumn="0" w:noHBand="0" w:noVBand="0"/>
      </w:tblPr>
      <w:tblGrid>
        <w:gridCol w:w="4757"/>
        <w:gridCol w:w="969"/>
        <w:gridCol w:w="1045"/>
        <w:gridCol w:w="1117"/>
        <w:gridCol w:w="1223"/>
        <w:gridCol w:w="170"/>
      </w:tblGrid>
      <w:tr w:rsidR="00676FA4" w:rsidRPr="00806500" w:rsidTr="00422D3A">
        <w:trPr>
          <w:gridAfter w:val="1"/>
          <w:wAfter w:w="168" w:type="dxa"/>
          <w:trHeight w:val="304"/>
        </w:trPr>
        <w:tc>
          <w:tcPr>
            <w:tcW w:w="476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lang w:val="uk-UA"/>
              </w:rPr>
            </w:pPr>
            <w:r w:rsidRPr="00806500">
              <w:rPr>
                <w:rFonts w:ascii="Times New Roman" w:hAnsi="Times New Roman" w:cs="Times New Roman"/>
                <w:sz w:val="20"/>
                <w:szCs w:val="20"/>
                <w:lang w:val="uk-UA"/>
              </w:rPr>
              <w:t>Обсяг коштів, які пропонується залучити на виконання Програми</w:t>
            </w:r>
          </w:p>
        </w:tc>
        <w:tc>
          <w:tcPr>
            <w:tcW w:w="435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lang w:val="uk-UA"/>
              </w:rPr>
            </w:pPr>
            <w:r w:rsidRPr="00806500">
              <w:rPr>
                <w:rFonts w:ascii="Times New Roman" w:hAnsi="Times New Roman" w:cs="Times New Roman"/>
                <w:sz w:val="20"/>
                <w:szCs w:val="20"/>
                <w:lang w:val="uk-UA"/>
              </w:rPr>
              <w:t>Усього витрат на виконання програми (тис. грн.)</w:t>
            </w:r>
          </w:p>
        </w:tc>
      </w:tr>
      <w:tr w:rsidR="00676FA4" w:rsidRPr="00806500" w:rsidTr="00422D3A">
        <w:trPr>
          <w:trHeight w:val="146"/>
        </w:trPr>
        <w:tc>
          <w:tcPr>
            <w:tcW w:w="4760" w:type="dxa"/>
            <w:vMerge/>
            <w:tcBorders>
              <w:top w:val="outset" w:sz="6" w:space="0" w:color="auto"/>
              <w:left w:val="outset" w:sz="6" w:space="0" w:color="auto"/>
              <w:bottom w:val="outset" w:sz="6" w:space="0" w:color="auto"/>
              <w:right w:val="outset" w:sz="6" w:space="0" w:color="auto"/>
            </w:tcBorders>
            <w:vAlign w:val="center"/>
          </w:tcPr>
          <w:p w:rsidR="00676FA4" w:rsidRPr="00806500" w:rsidRDefault="00676FA4" w:rsidP="00422D3A">
            <w:pPr>
              <w:rPr>
                <w:rFonts w:ascii="Times New Roman" w:hAnsi="Times New Roman" w:cs="Times New Roman"/>
                <w:sz w:val="20"/>
                <w:szCs w:val="20"/>
                <w:lang w:val="uk-UA"/>
              </w:rPr>
            </w:pPr>
          </w:p>
        </w:tc>
        <w:tc>
          <w:tcPr>
            <w:tcW w:w="96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jc w:val="center"/>
              <w:rPr>
                <w:rFonts w:ascii="Times New Roman" w:hAnsi="Times New Roman" w:cs="Times New Roman"/>
                <w:sz w:val="20"/>
                <w:szCs w:val="20"/>
                <w:lang w:val="uk-UA"/>
              </w:rPr>
            </w:pPr>
            <w:r w:rsidRPr="00806500">
              <w:rPr>
                <w:rFonts w:ascii="Times New Roman" w:hAnsi="Times New Roman" w:cs="Times New Roman"/>
                <w:sz w:val="20"/>
                <w:szCs w:val="20"/>
                <w:lang w:val="uk-UA"/>
              </w:rPr>
              <w:t>2017</w:t>
            </w:r>
          </w:p>
        </w:tc>
        <w:tc>
          <w:tcPr>
            <w:tcW w:w="10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jc w:val="center"/>
              <w:rPr>
                <w:rFonts w:ascii="Times New Roman" w:hAnsi="Times New Roman" w:cs="Times New Roman"/>
                <w:sz w:val="20"/>
                <w:szCs w:val="20"/>
                <w:lang w:val="uk-UA"/>
              </w:rPr>
            </w:pPr>
            <w:r w:rsidRPr="00806500">
              <w:rPr>
                <w:rFonts w:ascii="Times New Roman" w:hAnsi="Times New Roman" w:cs="Times New Roman"/>
                <w:sz w:val="20"/>
                <w:szCs w:val="20"/>
                <w:lang w:val="uk-UA"/>
              </w:rPr>
              <w:t>2018</w:t>
            </w:r>
          </w:p>
        </w:tc>
        <w:tc>
          <w:tcPr>
            <w:tcW w:w="111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jc w:val="center"/>
              <w:rPr>
                <w:rFonts w:ascii="Times New Roman" w:hAnsi="Times New Roman" w:cs="Times New Roman"/>
                <w:sz w:val="20"/>
                <w:szCs w:val="20"/>
                <w:lang w:val="uk-UA"/>
              </w:rPr>
            </w:pPr>
            <w:r w:rsidRPr="00806500">
              <w:rPr>
                <w:rFonts w:ascii="Times New Roman" w:hAnsi="Times New Roman" w:cs="Times New Roman"/>
                <w:sz w:val="20"/>
                <w:szCs w:val="20"/>
                <w:lang w:val="uk-UA"/>
              </w:rPr>
              <w:t>2019</w:t>
            </w:r>
          </w:p>
        </w:tc>
        <w:tc>
          <w:tcPr>
            <w:tcW w:w="12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jc w:val="center"/>
              <w:rPr>
                <w:rFonts w:ascii="Times New Roman" w:hAnsi="Times New Roman" w:cs="Times New Roman"/>
                <w:sz w:val="20"/>
                <w:szCs w:val="20"/>
                <w:lang w:val="uk-UA"/>
              </w:rPr>
            </w:pPr>
            <w:r w:rsidRPr="00806500">
              <w:rPr>
                <w:rFonts w:ascii="Times New Roman" w:hAnsi="Times New Roman" w:cs="Times New Roman"/>
                <w:sz w:val="20"/>
                <w:szCs w:val="20"/>
                <w:lang w:val="uk-UA"/>
              </w:rPr>
              <w:t>2020</w:t>
            </w:r>
          </w:p>
        </w:tc>
        <w:tc>
          <w:tcPr>
            <w:tcW w:w="1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lang w:val="uk-UA"/>
              </w:rPr>
            </w:pPr>
          </w:p>
        </w:tc>
      </w:tr>
      <w:tr w:rsidR="00676FA4" w:rsidRPr="00806500" w:rsidTr="00422D3A">
        <w:trPr>
          <w:trHeight w:val="288"/>
        </w:trPr>
        <w:tc>
          <w:tcPr>
            <w:tcW w:w="47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lang w:val="uk-UA"/>
              </w:rPr>
            </w:pPr>
            <w:r w:rsidRPr="00806500">
              <w:rPr>
                <w:rFonts w:ascii="Times New Roman" w:hAnsi="Times New Roman" w:cs="Times New Roman"/>
                <w:sz w:val="20"/>
                <w:szCs w:val="20"/>
                <w:lang w:val="uk-UA"/>
              </w:rPr>
              <w:t>Обсяг ресурсів, усього, (</w:t>
            </w:r>
            <w:proofErr w:type="spellStart"/>
            <w:r w:rsidRPr="00806500">
              <w:rPr>
                <w:rFonts w:ascii="Times New Roman" w:hAnsi="Times New Roman" w:cs="Times New Roman"/>
                <w:sz w:val="20"/>
                <w:szCs w:val="20"/>
                <w:lang w:val="uk-UA"/>
              </w:rPr>
              <w:t>тис.грн</w:t>
            </w:r>
            <w:proofErr w:type="spellEnd"/>
            <w:r w:rsidRPr="00806500">
              <w:rPr>
                <w:rFonts w:ascii="Times New Roman" w:hAnsi="Times New Roman" w:cs="Times New Roman"/>
                <w:sz w:val="20"/>
                <w:szCs w:val="20"/>
                <w:lang w:val="uk-UA"/>
              </w:rPr>
              <w:t>) у тому числі:</w:t>
            </w:r>
          </w:p>
        </w:tc>
        <w:tc>
          <w:tcPr>
            <w:tcW w:w="96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2310,2</w:t>
            </w:r>
          </w:p>
        </w:tc>
        <w:tc>
          <w:tcPr>
            <w:tcW w:w="10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8279,4</w:t>
            </w:r>
          </w:p>
        </w:tc>
        <w:tc>
          <w:tcPr>
            <w:tcW w:w="111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8742,3</w:t>
            </w:r>
          </w:p>
        </w:tc>
        <w:tc>
          <w:tcPr>
            <w:tcW w:w="12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3898,5</w:t>
            </w:r>
          </w:p>
        </w:tc>
        <w:tc>
          <w:tcPr>
            <w:tcW w:w="1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lang w:val="uk-UA"/>
              </w:rPr>
            </w:pPr>
          </w:p>
        </w:tc>
      </w:tr>
      <w:tr w:rsidR="00676FA4" w:rsidRPr="00806500" w:rsidTr="00422D3A">
        <w:trPr>
          <w:trHeight w:val="273"/>
        </w:trPr>
        <w:tc>
          <w:tcPr>
            <w:tcW w:w="47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lang w:val="uk-UA"/>
              </w:rPr>
            </w:pPr>
            <w:r w:rsidRPr="00806500">
              <w:rPr>
                <w:rFonts w:ascii="Times New Roman" w:hAnsi="Times New Roman" w:cs="Times New Roman"/>
                <w:sz w:val="20"/>
                <w:szCs w:val="20"/>
                <w:lang w:val="uk-UA"/>
              </w:rPr>
              <w:t>Бюджет об’єднаної територіальної громади Новоушицької селищної  ради (</w:t>
            </w:r>
            <w:proofErr w:type="spellStart"/>
            <w:r w:rsidRPr="00806500">
              <w:rPr>
                <w:rFonts w:ascii="Times New Roman" w:hAnsi="Times New Roman" w:cs="Times New Roman"/>
                <w:sz w:val="20"/>
                <w:szCs w:val="20"/>
                <w:lang w:val="uk-UA"/>
              </w:rPr>
              <w:t>тис.грн</w:t>
            </w:r>
            <w:proofErr w:type="spellEnd"/>
            <w:r w:rsidRPr="00806500">
              <w:rPr>
                <w:rFonts w:ascii="Times New Roman" w:hAnsi="Times New Roman" w:cs="Times New Roman"/>
                <w:sz w:val="20"/>
                <w:szCs w:val="20"/>
                <w:lang w:val="uk-UA"/>
              </w:rPr>
              <w:t>.),місцеві бюджети всіх рівнів</w:t>
            </w:r>
          </w:p>
        </w:tc>
        <w:tc>
          <w:tcPr>
            <w:tcW w:w="96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2310,2</w:t>
            </w:r>
          </w:p>
        </w:tc>
        <w:tc>
          <w:tcPr>
            <w:tcW w:w="10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8279,4</w:t>
            </w:r>
          </w:p>
        </w:tc>
        <w:tc>
          <w:tcPr>
            <w:tcW w:w="111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8742,3</w:t>
            </w:r>
          </w:p>
        </w:tc>
        <w:tc>
          <w:tcPr>
            <w:tcW w:w="12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676FA4" w:rsidRPr="00806500" w:rsidRDefault="00676FA4" w:rsidP="00422D3A">
            <w:pPr>
              <w:jc w:val="center"/>
              <w:rPr>
                <w:rFonts w:ascii="Times New Roman" w:hAnsi="Times New Roman" w:cs="Times New Roman"/>
                <w:lang w:val="uk-UA"/>
              </w:rPr>
            </w:pPr>
            <w:r w:rsidRPr="00806500">
              <w:rPr>
                <w:rFonts w:ascii="Times New Roman" w:hAnsi="Times New Roman" w:cs="Times New Roman"/>
                <w:lang w:val="uk-UA"/>
              </w:rPr>
              <w:t>3898,5</w:t>
            </w:r>
          </w:p>
        </w:tc>
        <w:tc>
          <w:tcPr>
            <w:tcW w:w="1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lang w:val="uk-UA"/>
              </w:rPr>
            </w:pPr>
          </w:p>
        </w:tc>
      </w:tr>
      <w:tr w:rsidR="00676FA4" w:rsidRPr="00806500" w:rsidTr="00422D3A">
        <w:trPr>
          <w:trHeight w:val="228"/>
        </w:trPr>
        <w:tc>
          <w:tcPr>
            <w:tcW w:w="47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lang w:val="uk-UA"/>
              </w:rPr>
            </w:pPr>
            <w:r w:rsidRPr="00806500">
              <w:rPr>
                <w:rFonts w:ascii="Times New Roman" w:hAnsi="Times New Roman" w:cs="Times New Roman"/>
                <w:sz w:val="20"/>
                <w:szCs w:val="20"/>
                <w:lang w:val="uk-UA"/>
              </w:rPr>
              <w:t>Інші джерела (</w:t>
            </w:r>
            <w:proofErr w:type="spellStart"/>
            <w:r w:rsidRPr="00806500">
              <w:rPr>
                <w:rFonts w:ascii="Times New Roman" w:hAnsi="Times New Roman" w:cs="Times New Roman"/>
                <w:sz w:val="20"/>
                <w:szCs w:val="20"/>
                <w:lang w:val="uk-UA"/>
              </w:rPr>
              <w:t>тис.грн</w:t>
            </w:r>
            <w:proofErr w:type="spellEnd"/>
            <w:r w:rsidRPr="00806500">
              <w:rPr>
                <w:rFonts w:ascii="Times New Roman" w:hAnsi="Times New Roman" w:cs="Times New Roman"/>
                <w:sz w:val="20"/>
                <w:szCs w:val="20"/>
                <w:lang w:val="uk-UA"/>
              </w:rPr>
              <w:t>)</w:t>
            </w:r>
          </w:p>
        </w:tc>
        <w:tc>
          <w:tcPr>
            <w:tcW w:w="96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highlight w:val="yellow"/>
                <w:lang w:val="uk-UA"/>
              </w:rPr>
            </w:pPr>
          </w:p>
        </w:tc>
        <w:tc>
          <w:tcPr>
            <w:tcW w:w="10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lang w:val="uk-UA"/>
              </w:rPr>
            </w:pPr>
          </w:p>
        </w:tc>
        <w:tc>
          <w:tcPr>
            <w:tcW w:w="111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lang w:val="uk-UA"/>
              </w:rPr>
            </w:pPr>
            <w:r w:rsidRPr="00806500">
              <w:rPr>
                <w:rFonts w:ascii="Times New Roman" w:hAnsi="Times New Roman" w:cs="Times New Roman"/>
                <w:lang w:val="uk-UA"/>
              </w:rPr>
              <w:t xml:space="preserve">    10,0</w:t>
            </w:r>
          </w:p>
        </w:tc>
        <w:tc>
          <w:tcPr>
            <w:tcW w:w="12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lang w:val="uk-UA"/>
              </w:rPr>
            </w:pPr>
          </w:p>
        </w:tc>
        <w:tc>
          <w:tcPr>
            <w:tcW w:w="1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76FA4" w:rsidRPr="00806500" w:rsidRDefault="00676FA4" w:rsidP="00422D3A">
            <w:pPr>
              <w:rPr>
                <w:rFonts w:ascii="Times New Roman" w:hAnsi="Times New Roman" w:cs="Times New Roman"/>
                <w:sz w:val="20"/>
                <w:szCs w:val="20"/>
                <w:lang w:val="uk-UA"/>
              </w:rPr>
            </w:pPr>
          </w:p>
        </w:tc>
      </w:tr>
    </w:tbl>
    <w:p w:rsidR="00676FA4" w:rsidRPr="00806500" w:rsidRDefault="00676FA4" w:rsidP="00806500">
      <w:pPr>
        <w:spacing w:before="100" w:beforeAutospacing="1" w:after="100" w:afterAutospacing="1"/>
        <w:ind w:firstLine="900"/>
        <w:jc w:val="both"/>
        <w:rPr>
          <w:rFonts w:ascii="Times New Roman" w:hAnsi="Times New Roman" w:cs="Times New Roman"/>
          <w:lang w:val="uk-UA"/>
        </w:rPr>
      </w:pPr>
      <w:r w:rsidRPr="00806500">
        <w:rPr>
          <w:rFonts w:ascii="Times New Roman" w:hAnsi="Times New Roman" w:cs="Times New Roman"/>
          <w:lang w:val="uk-UA"/>
        </w:rPr>
        <w:t xml:space="preserve">Обсяг вказаних видатків є орієнтовним і визначається рішеннями Новоушицької селищної </w:t>
      </w:r>
      <w:proofErr w:type="spellStart"/>
      <w:r w:rsidRPr="00806500">
        <w:rPr>
          <w:rFonts w:ascii="Times New Roman" w:hAnsi="Times New Roman" w:cs="Times New Roman"/>
          <w:lang w:val="uk-UA"/>
        </w:rPr>
        <w:t>ради.Фінансування</w:t>
      </w:r>
      <w:proofErr w:type="spellEnd"/>
      <w:r w:rsidRPr="00806500">
        <w:rPr>
          <w:rFonts w:ascii="Times New Roman" w:hAnsi="Times New Roman" w:cs="Times New Roman"/>
          <w:lang w:val="uk-UA"/>
        </w:rPr>
        <w:t xml:space="preserve"> може здійснюватись передачею коштів між бюджетами.</w:t>
      </w:r>
    </w:p>
    <w:p w:rsidR="00676FA4" w:rsidRPr="00806500" w:rsidRDefault="00676FA4" w:rsidP="00806500">
      <w:pPr>
        <w:spacing w:before="100" w:beforeAutospacing="1" w:after="100" w:afterAutospacing="1"/>
        <w:jc w:val="center"/>
        <w:rPr>
          <w:rFonts w:ascii="Times New Roman" w:hAnsi="Times New Roman" w:cs="Times New Roman"/>
          <w:lang w:val="uk-UA"/>
        </w:rPr>
      </w:pPr>
      <w:r w:rsidRPr="00806500">
        <w:rPr>
          <w:rFonts w:ascii="Times New Roman" w:hAnsi="Times New Roman" w:cs="Times New Roman"/>
          <w:b/>
          <w:bCs/>
          <w:lang w:val="uk-UA"/>
        </w:rPr>
        <w:t>7. Координація та контроль за ходом виконання програми</w:t>
      </w:r>
    </w:p>
    <w:p w:rsidR="00676FA4" w:rsidRPr="00806500" w:rsidRDefault="00676FA4" w:rsidP="00806500">
      <w:pPr>
        <w:spacing w:before="100" w:beforeAutospacing="1" w:after="100" w:afterAutospacing="1"/>
        <w:ind w:firstLine="900"/>
        <w:jc w:val="both"/>
        <w:rPr>
          <w:rFonts w:ascii="Times New Roman" w:hAnsi="Times New Roman" w:cs="Times New Roman"/>
          <w:lang w:val="uk-UA"/>
        </w:rPr>
      </w:pPr>
      <w:r w:rsidRPr="00806500">
        <w:rPr>
          <w:rFonts w:ascii="Times New Roman" w:hAnsi="Times New Roman" w:cs="Times New Roman"/>
          <w:lang w:val="uk-UA"/>
        </w:rPr>
        <w:t xml:space="preserve">Координацію та контроль за ходом виконання Програми розвитку охорони здоров'я Новоушицької  селищної об'єднаної територіальної громади 2017-2020 роки здійснюють постійні комісії селищної ради з питань планування, фінансів, бюджету та соціально-економічного розвитку  та з питань </w:t>
      </w:r>
      <w:r w:rsidRPr="00806500">
        <w:rPr>
          <w:rFonts w:ascii="Times New Roman" w:hAnsi="Times New Roman" w:cs="Times New Roman"/>
          <w:color w:val="000000"/>
          <w:lang w:val="uk-UA"/>
        </w:rPr>
        <w:t>освіти, культури, охорони здоров’я, молоді, фізкультури і спорту та соціального захисту населення</w:t>
      </w:r>
      <w:r w:rsidRPr="00806500">
        <w:rPr>
          <w:rFonts w:ascii="Times New Roman" w:hAnsi="Times New Roman" w:cs="Times New Roman"/>
          <w:lang w:val="uk-UA"/>
        </w:rPr>
        <w:t>, фінансовий відділ Новоушицької селищної ради.</w:t>
      </w:r>
    </w:p>
    <w:p w:rsidR="00676FA4" w:rsidRPr="00806500" w:rsidRDefault="00676FA4" w:rsidP="00806500">
      <w:pPr>
        <w:jc w:val="center"/>
        <w:rPr>
          <w:rFonts w:ascii="Times New Roman" w:hAnsi="Times New Roman" w:cs="Times New Roman"/>
          <w:b/>
          <w:bCs/>
          <w:lang w:val="uk-UA"/>
        </w:rPr>
      </w:pPr>
      <w:r w:rsidRPr="00806500">
        <w:rPr>
          <w:rFonts w:ascii="Times New Roman" w:hAnsi="Times New Roman" w:cs="Times New Roman"/>
          <w:b/>
          <w:bCs/>
          <w:lang w:val="uk-UA"/>
        </w:rPr>
        <w:t>Секретар ради                                    Мегель С.А.</w:t>
      </w:r>
    </w:p>
    <w:p w:rsidR="00676FA4" w:rsidRPr="00806500" w:rsidRDefault="00676FA4" w:rsidP="00806500">
      <w:pPr>
        <w:shd w:val="clear" w:color="auto" w:fill="FFFFFF"/>
        <w:ind w:right="38"/>
        <w:jc w:val="center"/>
        <w:rPr>
          <w:rFonts w:ascii="Times New Roman" w:hAnsi="Times New Roman" w:cs="Times New Roman"/>
        </w:rPr>
      </w:pPr>
    </w:p>
    <w:sectPr w:rsidR="00676FA4" w:rsidRPr="00806500" w:rsidSect="002A5F4D">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5AB" w:rsidRDefault="006565AB" w:rsidP="00133835">
      <w:pPr>
        <w:spacing w:after="0" w:line="240" w:lineRule="auto"/>
      </w:pPr>
      <w:r>
        <w:separator/>
      </w:r>
    </w:p>
  </w:endnote>
  <w:endnote w:type="continuationSeparator" w:id="0">
    <w:p w:rsidR="006565AB" w:rsidRDefault="006565AB" w:rsidP="00133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5AB" w:rsidRDefault="006565AB" w:rsidP="00133835">
      <w:pPr>
        <w:spacing w:after="0" w:line="240" w:lineRule="auto"/>
      </w:pPr>
      <w:r>
        <w:separator/>
      </w:r>
    </w:p>
  </w:footnote>
  <w:footnote w:type="continuationSeparator" w:id="0">
    <w:p w:rsidR="006565AB" w:rsidRDefault="006565AB" w:rsidP="001338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0277"/>
    <w:multiLevelType w:val="multilevel"/>
    <w:tmpl w:val="6066B3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6B1024D"/>
    <w:multiLevelType w:val="multilevel"/>
    <w:tmpl w:val="ED849C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9EF029A"/>
    <w:multiLevelType w:val="hybridMultilevel"/>
    <w:tmpl w:val="DFC66242"/>
    <w:lvl w:ilvl="0" w:tplc="E75C3944">
      <w:start w:val="6"/>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3">
    <w:nsid w:val="411E508B"/>
    <w:multiLevelType w:val="hybridMultilevel"/>
    <w:tmpl w:val="97028E82"/>
    <w:lvl w:ilvl="0" w:tplc="E4A66366">
      <w:numFmt w:val="bullet"/>
      <w:lvlText w:val="-"/>
      <w:lvlJc w:val="left"/>
      <w:pPr>
        <w:ind w:left="720" w:hanging="360"/>
      </w:pPr>
      <w:rPr>
        <w:rFonts w:ascii="Courier New" w:eastAsia="Times New Roman"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53A36B35"/>
    <w:multiLevelType w:val="hybridMultilevel"/>
    <w:tmpl w:val="12C427D4"/>
    <w:lvl w:ilvl="0" w:tplc="B5CCF448">
      <w:numFmt w:val="bullet"/>
      <w:lvlText w:val="-"/>
      <w:lvlJc w:val="left"/>
      <w:pPr>
        <w:ind w:left="720" w:hanging="360"/>
      </w:pPr>
      <w:rPr>
        <w:rFonts w:ascii="Courier New" w:eastAsia="Times New Roman"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607109D4"/>
    <w:multiLevelType w:val="hybridMultilevel"/>
    <w:tmpl w:val="838860C0"/>
    <w:lvl w:ilvl="0" w:tplc="71BE214A">
      <w:numFmt w:val="bullet"/>
      <w:lvlText w:val="-"/>
      <w:lvlJc w:val="left"/>
      <w:pPr>
        <w:ind w:left="720" w:hanging="360"/>
      </w:pPr>
      <w:rPr>
        <w:rFonts w:ascii="Courier New" w:eastAsia="Times New Roman"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62616E12"/>
    <w:multiLevelType w:val="multilevel"/>
    <w:tmpl w:val="E1B8FE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CF23DDD"/>
    <w:multiLevelType w:val="hybridMultilevel"/>
    <w:tmpl w:val="E9B0C57A"/>
    <w:lvl w:ilvl="0" w:tplc="04190011">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6"/>
  </w:num>
  <w:num w:numId="6">
    <w:abstractNumId w:val="1"/>
  </w:num>
  <w:num w:numId="7">
    <w:abstractNumId w:val="2"/>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oNotTrackMove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993"/>
    <w:rsid w:val="00004D3C"/>
    <w:rsid w:val="0000514D"/>
    <w:rsid w:val="00016B9B"/>
    <w:rsid w:val="000367D0"/>
    <w:rsid w:val="00060E44"/>
    <w:rsid w:val="000678D0"/>
    <w:rsid w:val="00076EAC"/>
    <w:rsid w:val="000C2AD8"/>
    <w:rsid w:val="000D687A"/>
    <w:rsid w:val="000F1EBA"/>
    <w:rsid w:val="00104D1C"/>
    <w:rsid w:val="00115AA5"/>
    <w:rsid w:val="00121545"/>
    <w:rsid w:val="00133835"/>
    <w:rsid w:val="001478D9"/>
    <w:rsid w:val="00165070"/>
    <w:rsid w:val="001820D1"/>
    <w:rsid w:val="0019062D"/>
    <w:rsid w:val="001A751D"/>
    <w:rsid w:val="001B49C4"/>
    <w:rsid w:val="001C31AB"/>
    <w:rsid w:val="001E476B"/>
    <w:rsid w:val="0022241C"/>
    <w:rsid w:val="00235AE7"/>
    <w:rsid w:val="00264394"/>
    <w:rsid w:val="00276A64"/>
    <w:rsid w:val="00282338"/>
    <w:rsid w:val="002A5F4D"/>
    <w:rsid w:val="002A5FC4"/>
    <w:rsid w:val="002B2978"/>
    <w:rsid w:val="002C5140"/>
    <w:rsid w:val="002D414F"/>
    <w:rsid w:val="002E25A9"/>
    <w:rsid w:val="002E5979"/>
    <w:rsid w:val="002E622A"/>
    <w:rsid w:val="002E6FE2"/>
    <w:rsid w:val="002E7319"/>
    <w:rsid w:val="0031372D"/>
    <w:rsid w:val="003163D8"/>
    <w:rsid w:val="0031676A"/>
    <w:rsid w:val="003365B5"/>
    <w:rsid w:val="003835A5"/>
    <w:rsid w:val="00393356"/>
    <w:rsid w:val="003A5DCF"/>
    <w:rsid w:val="003C0471"/>
    <w:rsid w:val="003F3C41"/>
    <w:rsid w:val="0040572F"/>
    <w:rsid w:val="0040711A"/>
    <w:rsid w:val="00413654"/>
    <w:rsid w:val="0042018D"/>
    <w:rsid w:val="00422D3A"/>
    <w:rsid w:val="00426BB3"/>
    <w:rsid w:val="00437727"/>
    <w:rsid w:val="004807B3"/>
    <w:rsid w:val="00486B6E"/>
    <w:rsid w:val="00495543"/>
    <w:rsid w:val="004C2EE1"/>
    <w:rsid w:val="004C6616"/>
    <w:rsid w:val="004D2D2A"/>
    <w:rsid w:val="004F76DB"/>
    <w:rsid w:val="00510E43"/>
    <w:rsid w:val="00513BA3"/>
    <w:rsid w:val="00520AA6"/>
    <w:rsid w:val="00544DC3"/>
    <w:rsid w:val="00555E85"/>
    <w:rsid w:val="005735C2"/>
    <w:rsid w:val="00582D5C"/>
    <w:rsid w:val="005A522C"/>
    <w:rsid w:val="005D0DC9"/>
    <w:rsid w:val="005E3E04"/>
    <w:rsid w:val="0061416E"/>
    <w:rsid w:val="0062464C"/>
    <w:rsid w:val="00635CC1"/>
    <w:rsid w:val="00651D1E"/>
    <w:rsid w:val="006565AB"/>
    <w:rsid w:val="00676FA4"/>
    <w:rsid w:val="0068328C"/>
    <w:rsid w:val="006B2D19"/>
    <w:rsid w:val="006B2E71"/>
    <w:rsid w:val="006C51DC"/>
    <w:rsid w:val="006D7D06"/>
    <w:rsid w:val="006E5733"/>
    <w:rsid w:val="006F323C"/>
    <w:rsid w:val="007154F1"/>
    <w:rsid w:val="00723C5E"/>
    <w:rsid w:val="00732719"/>
    <w:rsid w:val="00742C09"/>
    <w:rsid w:val="0075026A"/>
    <w:rsid w:val="00774594"/>
    <w:rsid w:val="00783BA2"/>
    <w:rsid w:val="00787766"/>
    <w:rsid w:val="00794D14"/>
    <w:rsid w:val="007B015B"/>
    <w:rsid w:val="0080204E"/>
    <w:rsid w:val="00806500"/>
    <w:rsid w:val="00812F56"/>
    <w:rsid w:val="00836111"/>
    <w:rsid w:val="008437D9"/>
    <w:rsid w:val="00876472"/>
    <w:rsid w:val="00896CD8"/>
    <w:rsid w:val="008B43D3"/>
    <w:rsid w:val="008B5078"/>
    <w:rsid w:val="008D7D41"/>
    <w:rsid w:val="00907605"/>
    <w:rsid w:val="00937360"/>
    <w:rsid w:val="00947272"/>
    <w:rsid w:val="00955C95"/>
    <w:rsid w:val="00965C0C"/>
    <w:rsid w:val="009B0E27"/>
    <w:rsid w:val="009D6D91"/>
    <w:rsid w:val="009E02D4"/>
    <w:rsid w:val="00A2541C"/>
    <w:rsid w:val="00A54FF2"/>
    <w:rsid w:val="00A60271"/>
    <w:rsid w:val="00A736CA"/>
    <w:rsid w:val="00A971EC"/>
    <w:rsid w:val="00AA3941"/>
    <w:rsid w:val="00AC5A29"/>
    <w:rsid w:val="00B14E3F"/>
    <w:rsid w:val="00B15AE7"/>
    <w:rsid w:val="00B4683F"/>
    <w:rsid w:val="00B57884"/>
    <w:rsid w:val="00B64F75"/>
    <w:rsid w:val="00B74754"/>
    <w:rsid w:val="00B95BEF"/>
    <w:rsid w:val="00BB4993"/>
    <w:rsid w:val="00BC0C0C"/>
    <w:rsid w:val="00BD2B92"/>
    <w:rsid w:val="00BE0991"/>
    <w:rsid w:val="00BF1446"/>
    <w:rsid w:val="00C17C32"/>
    <w:rsid w:val="00C33533"/>
    <w:rsid w:val="00C509EA"/>
    <w:rsid w:val="00CC1E35"/>
    <w:rsid w:val="00CC4EA4"/>
    <w:rsid w:val="00CD41B7"/>
    <w:rsid w:val="00CD6925"/>
    <w:rsid w:val="00D07352"/>
    <w:rsid w:val="00D336DA"/>
    <w:rsid w:val="00D36794"/>
    <w:rsid w:val="00D37D17"/>
    <w:rsid w:val="00D51950"/>
    <w:rsid w:val="00D60E0D"/>
    <w:rsid w:val="00D61081"/>
    <w:rsid w:val="00D644FD"/>
    <w:rsid w:val="00D6720C"/>
    <w:rsid w:val="00D93C07"/>
    <w:rsid w:val="00DA2647"/>
    <w:rsid w:val="00DA5D44"/>
    <w:rsid w:val="00DB3134"/>
    <w:rsid w:val="00DB3F6B"/>
    <w:rsid w:val="00DC24CD"/>
    <w:rsid w:val="00DE0FA1"/>
    <w:rsid w:val="00DE778F"/>
    <w:rsid w:val="00E03DCD"/>
    <w:rsid w:val="00E55AE6"/>
    <w:rsid w:val="00E5761C"/>
    <w:rsid w:val="00E57B87"/>
    <w:rsid w:val="00E60628"/>
    <w:rsid w:val="00E63182"/>
    <w:rsid w:val="00E6541B"/>
    <w:rsid w:val="00E70A44"/>
    <w:rsid w:val="00E81D2C"/>
    <w:rsid w:val="00E977DD"/>
    <w:rsid w:val="00EB2785"/>
    <w:rsid w:val="00EB6F12"/>
    <w:rsid w:val="00ED5F9E"/>
    <w:rsid w:val="00EE6ED4"/>
    <w:rsid w:val="00EF30EA"/>
    <w:rsid w:val="00F229A8"/>
    <w:rsid w:val="00F31899"/>
    <w:rsid w:val="00F767F2"/>
    <w:rsid w:val="00F817C9"/>
    <w:rsid w:val="00FB6429"/>
    <w:rsid w:val="00FF7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E85"/>
    <w:pPr>
      <w:spacing w:after="200" w:line="276" w:lineRule="auto"/>
    </w:pPr>
    <w:rPr>
      <w:rFonts w:cs="Calibri"/>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2E5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A54FF2"/>
    <w:pPr>
      <w:ind w:left="720"/>
    </w:pPr>
  </w:style>
  <w:style w:type="paragraph" w:styleId="a5">
    <w:name w:val="header"/>
    <w:basedOn w:val="a"/>
    <w:link w:val="a6"/>
    <w:uiPriority w:val="99"/>
    <w:semiHidden/>
    <w:rsid w:val="0013383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133835"/>
  </w:style>
  <w:style w:type="paragraph" w:styleId="a7">
    <w:name w:val="footer"/>
    <w:basedOn w:val="a"/>
    <w:link w:val="a8"/>
    <w:uiPriority w:val="99"/>
    <w:semiHidden/>
    <w:rsid w:val="0013383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133835"/>
  </w:style>
  <w:style w:type="paragraph" w:styleId="a9">
    <w:name w:val="Balloon Text"/>
    <w:basedOn w:val="a"/>
    <w:link w:val="aa"/>
    <w:uiPriority w:val="99"/>
    <w:semiHidden/>
    <w:rsid w:val="0080204E"/>
    <w:pPr>
      <w:spacing w:after="0" w:line="240" w:lineRule="auto"/>
    </w:pPr>
    <w:rPr>
      <w:rFonts w:ascii="Tahoma" w:hAnsi="Tahoma" w:cs="Tahoma"/>
      <w:sz w:val="16"/>
      <w:szCs w:val="16"/>
      <w:lang w:eastAsia="ru-RU"/>
    </w:rPr>
  </w:style>
  <w:style w:type="character" w:customStyle="1" w:styleId="aa">
    <w:name w:val="Текст выноски Знак"/>
    <w:link w:val="a9"/>
    <w:uiPriority w:val="99"/>
    <w:semiHidden/>
    <w:locked/>
    <w:rsid w:val="0080204E"/>
    <w:rPr>
      <w:rFonts w:ascii="Tahoma" w:hAnsi="Tahoma" w:cs="Tahoma"/>
      <w:sz w:val="16"/>
      <w:szCs w:val="16"/>
    </w:rPr>
  </w:style>
  <w:style w:type="paragraph" w:styleId="ab">
    <w:name w:val="Title"/>
    <w:basedOn w:val="a"/>
    <w:next w:val="ac"/>
    <w:link w:val="ad"/>
    <w:uiPriority w:val="99"/>
    <w:qFormat/>
    <w:rsid w:val="0031676A"/>
    <w:pPr>
      <w:keepNext/>
      <w:widowControl w:val="0"/>
      <w:suppressAutoHyphens/>
      <w:spacing w:before="240" w:after="120" w:line="240" w:lineRule="auto"/>
      <w:jc w:val="center"/>
    </w:pPr>
    <w:rPr>
      <w:rFonts w:ascii="Arial" w:hAnsi="Arial" w:cs="Arial"/>
      <w:b/>
      <w:bCs/>
      <w:kern w:val="1"/>
      <w:sz w:val="36"/>
      <w:szCs w:val="36"/>
      <w:lang w:eastAsia="ru-RU"/>
    </w:rPr>
  </w:style>
  <w:style w:type="character" w:customStyle="1" w:styleId="ad">
    <w:name w:val="Название Знак"/>
    <w:link w:val="ab"/>
    <w:uiPriority w:val="99"/>
    <w:locked/>
    <w:rsid w:val="0031676A"/>
    <w:rPr>
      <w:rFonts w:ascii="Arial" w:hAnsi="Arial" w:cs="Arial"/>
      <w:b/>
      <w:bCs/>
      <w:kern w:val="1"/>
      <w:sz w:val="36"/>
      <w:szCs w:val="36"/>
    </w:rPr>
  </w:style>
  <w:style w:type="paragraph" w:styleId="ac">
    <w:name w:val="Body Text"/>
    <w:basedOn w:val="a"/>
    <w:link w:val="ae"/>
    <w:uiPriority w:val="99"/>
    <w:semiHidden/>
    <w:rsid w:val="0031676A"/>
    <w:pPr>
      <w:spacing w:after="120"/>
    </w:pPr>
  </w:style>
  <w:style w:type="character" w:customStyle="1" w:styleId="ae">
    <w:name w:val="Основной текст Знак"/>
    <w:basedOn w:val="a0"/>
    <w:link w:val="ac"/>
    <w:uiPriority w:val="99"/>
    <w:semiHidden/>
    <w:locked/>
    <w:rsid w:val="0031676A"/>
  </w:style>
  <w:style w:type="paragraph" w:customStyle="1" w:styleId="1">
    <w:name w:val="Знак Знак1 Знак Знак Знак Знак Знак Знак"/>
    <w:basedOn w:val="a"/>
    <w:uiPriority w:val="99"/>
    <w:rsid w:val="008437D9"/>
    <w:pPr>
      <w:spacing w:after="0" w:line="240" w:lineRule="auto"/>
    </w:pPr>
    <w:rPr>
      <w:rFonts w:ascii="Verdana" w:hAnsi="Verdana" w:cs="Verdana"/>
      <w:sz w:val="28"/>
      <w:szCs w:val="28"/>
      <w:lang w:val="en-US"/>
    </w:rPr>
  </w:style>
  <w:style w:type="paragraph" w:customStyle="1" w:styleId="10">
    <w:name w:val="Абзац списка1"/>
    <w:basedOn w:val="a"/>
    <w:uiPriority w:val="99"/>
    <w:rsid w:val="008437D9"/>
    <w:pPr>
      <w:ind w:left="720"/>
    </w:pPr>
    <w:rPr>
      <w:rFonts w:eastAsia="Times New Roman"/>
    </w:rPr>
  </w:style>
  <w:style w:type="paragraph" w:customStyle="1" w:styleId="11">
    <w:name w:val="Знак Знак1 Знак Знак Знак Знак Знак Знак Знак Знак"/>
    <w:basedOn w:val="a"/>
    <w:uiPriority w:val="99"/>
    <w:rsid w:val="002A5F4D"/>
    <w:pPr>
      <w:spacing w:after="0" w:line="240" w:lineRule="auto"/>
    </w:pPr>
    <w:rPr>
      <w:rFonts w:ascii="Verdana" w:hAnsi="Verdana" w:cs="Verdana"/>
      <w:sz w:val="28"/>
      <w:szCs w:val="28"/>
      <w:lang w:val="en-US"/>
    </w:rPr>
  </w:style>
  <w:style w:type="paragraph" w:customStyle="1" w:styleId="2">
    <w:name w:val="Абзац списка2"/>
    <w:basedOn w:val="a"/>
    <w:uiPriority w:val="99"/>
    <w:rsid w:val="00806500"/>
    <w:pPr>
      <w:ind w:left="720"/>
    </w:pPr>
    <w:rPr>
      <w:rFonts w:eastAsia="Times New Roman"/>
    </w:rPr>
  </w:style>
  <w:style w:type="paragraph" w:customStyle="1" w:styleId="12">
    <w:name w:val="Знак Знак1 Знак Знак Знак Знак Знак Знак Знак Знак Знак Знак"/>
    <w:basedOn w:val="a"/>
    <w:uiPriority w:val="99"/>
    <w:rsid w:val="00806500"/>
    <w:pPr>
      <w:spacing w:after="0" w:line="240" w:lineRule="auto"/>
    </w:pPr>
    <w:rPr>
      <w:rFonts w:ascii="Verdana" w:hAnsi="Verdana" w:cs="Verdana"/>
      <w:sz w:val="28"/>
      <w:szCs w:val="28"/>
      <w:lang w:val="en-US"/>
    </w:rPr>
  </w:style>
  <w:style w:type="paragraph" w:customStyle="1" w:styleId="Style11">
    <w:name w:val="Style11"/>
    <w:basedOn w:val="a"/>
    <w:uiPriority w:val="99"/>
    <w:rsid w:val="00806500"/>
    <w:pPr>
      <w:widowControl w:val="0"/>
      <w:suppressAutoHyphens/>
      <w:autoSpaceDE w:val="0"/>
      <w:spacing w:after="0" w:line="322" w:lineRule="exact"/>
      <w:ind w:firstLine="499"/>
      <w:jc w:val="both"/>
    </w:pPr>
    <w:rPr>
      <w:rFonts w:ascii="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561357">
      <w:marLeft w:val="0"/>
      <w:marRight w:val="0"/>
      <w:marTop w:val="0"/>
      <w:marBottom w:val="0"/>
      <w:divBdr>
        <w:top w:val="none" w:sz="0" w:space="0" w:color="auto"/>
        <w:left w:val="none" w:sz="0" w:space="0" w:color="auto"/>
        <w:bottom w:val="none" w:sz="0" w:space="0" w:color="auto"/>
        <w:right w:val="none" w:sz="0" w:space="0" w:color="auto"/>
      </w:divBdr>
    </w:div>
    <w:div w:id="810561358">
      <w:marLeft w:val="0"/>
      <w:marRight w:val="0"/>
      <w:marTop w:val="0"/>
      <w:marBottom w:val="0"/>
      <w:divBdr>
        <w:top w:val="none" w:sz="0" w:space="0" w:color="auto"/>
        <w:left w:val="none" w:sz="0" w:space="0" w:color="auto"/>
        <w:bottom w:val="none" w:sz="0" w:space="0" w:color="auto"/>
        <w:right w:val="none" w:sz="0" w:space="0" w:color="auto"/>
      </w:divBdr>
    </w:div>
    <w:div w:id="810561359">
      <w:marLeft w:val="0"/>
      <w:marRight w:val="0"/>
      <w:marTop w:val="0"/>
      <w:marBottom w:val="0"/>
      <w:divBdr>
        <w:top w:val="none" w:sz="0" w:space="0" w:color="auto"/>
        <w:left w:val="none" w:sz="0" w:space="0" w:color="auto"/>
        <w:bottom w:val="none" w:sz="0" w:space="0" w:color="auto"/>
        <w:right w:val="none" w:sz="0" w:space="0" w:color="auto"/>
      </w:divBdr>
    </w:div>
    <w:div w:id="810561360">
      <w:marLeft w:val="0"/>
      <w:marRight w:val="0"/>
      <w:marTop w:val="0"/>
      <w:marBottom w:val="0"/>
      <w:divBdr>
        <w:top w:val="none" w:sz="0" w:space="0" w:color="auto"/>
        <w:left w:val="none" w:sz="0" w:space="0" w:color="auto"/>
        <w:bottom w:val="none" w:sz="0" w:space="0" w:color="auto"/>
        <w:right w:val="none" w:sz="0" w:space="0" w:color="auto"/>
      </w:divBdr>
    </w:div>
    <w:div w:id="810561361">
      <w:marLeft w:val="0"/>
      <w:marRight w:val="0"/>
      <w:marTop w:val="0"/>
      <w:marBottom w:val="0"/>
      <w:divBdr>
        <w:top w:val="none" w:sz="0" w:space="0" w:color="auto"/>
        <w:left w:val="none" w:sz="0" w:space="0" w:color="auto"/>
        <w:bottom w:val="none" w:sz="0" w:space="0" w:color="auto"/>
        <w:right w:val="none" w:sz="0" w:space="0" w:color="auto"/>
      </w:divBdr>
    </w:div>
    <w:div w:id="810561362">
      <w:marLeft w:val="0"/>
      <w:marRight w:val="0"/>
      <w:marTop w:val="0"/>
      <w:marBottom w:val="0"/>
      <w:divBdr>
        <w:top w:val="none" w:sz="0" w:space="0" w:color="auto"/>
        <w:left w:val="none" w:sz="0" w:space="0" w:color="auto"/>
        <w:bottom w:val="none" w:sz="0" w:space="0" w:color="auto"/>
        <w:right w:val="none" w:sz="0" w:space="0" w:color="auto"/>
      </w:divBdr>
    </w:div>
    <w:div w:id="810561363">
      <w:marLeft w:val="0"/>
      <w:marRight w:val="0"/>
      <w:marTop w:val="0"/>
      <w:marBottom w:val="0"/>
      <w:divBdr>
        <w:top w:val="none" w:sz="0" w:space="0" w:color="auto"/>
        <w:left w:val="none" w:sz="0" w:space="0" w:color="auto"/>
        <w:bottom w:val="none" w:sz="0" w:space="0" w:color="auto"/>
        <w:right w:val="none" w:sz="0" w:space="0" w:color="auto"/>
      </w:divBdr>
    </w:div>
    <w:div w:id="8105613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13323</Words>
  <Characters>7595</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28</cp:revision>
  <cp:lastPrinted>2019-11-20T13:34:00Z</cp:lastPrinted>
  <dcterms:created xsi:type="dcterms:W3CDTF">2018-02-12T11:41:00Z</dcterms:created>
  <dcterms:modified xsi:type="dcterms:W3CDTF">2019-11-20T13:52:00Z</dcterms:modified>
</cp:coreProperties>
</file>