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2" w:rsidRDefault="00C701A2" w:rsidP="00C701A2">
      <w:pPr>
        <w:spacing w:after="270" w:line="240" w:lineRule="auto"/>
        <w:ind w:right="5103"/>
        <w:rPr>
          <w:rFonts w:ascii="Georgia" w:eastAsia="Times New Roman" w:hAnsi="Georgia"/>
          <w:b/>
          <w:bCs/>
          <w:color w:val="333333"/>
          <w:sz w:val="23"/>
          <w:szCs w:val="23"/>
          <w:lang w:eastAsia="ru-RU"/>
        </w:rPr>
      </w:pPr>
    </w:p>
    <w:p w:rsidR="00B54EF9" w:rsidRPr="00B54EF9" w:rsidRDefault="00B54EF9" w:rsidP="00B54EF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B54EF9">
        <w:rPr>
          <w:b/>
          <w:noProof/>
          <w:sz w:val="24"/>
          <w:szCs w:val="24"/>
          <w:lang w:eastAsia="uk-UA"/>
        </w:rPr>
        <w:drawing>
          <wp:inline distT="0" distB="0" distL="0" distR="0" wp14:anchorId="6D0F3014" wp14:editId="7AB44F2C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F9" w:rsidRPr="00B54EF9" w:rsidRDefault="00B54EF9" w:rsidP="00B54EF9">
      <w:pPr>
        <w:autoSpaceDE w:val="0"/>
        <w:autoSpaceDN w:val="0"/>
        <w:adjustRightInd w:val="0"/>
        <w:spacing w:after="0"/>
        <w:jc w:val="center"/>
        <w:outlineLvl w:val="0"/>
        <w:rPr>
          <w:b/>
          <w:sz w:val="24"/>
          <w:szCs w:val="24"/>
        </w:rPr>
      </w:pPr>
      <w:r w:rsidRPr="00B54EF9">
        <w:rPr>
          <w:b/>
          <w:sz w:val="24"/>
          <w:szCs w:val="24"/>
        </w:rPr>
        <w:t>УКРАЇНА</w:t>
      </w:r>
    </w:p>
    <w:p w:rsidR="00B54EF9" w:rsidRPr="00B54EF9" w:rsidRDefault="00B54EF9" w:rsidP="00B54EF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B54EF9">
        <w:rPr>
          <w:b/>
          <w:sz w:val="24"/>
          <w:szCs w:val="24"/>
        </w:rPr>
        <w:t>ХМЕЛЬНИЦЬКА ОБЛАСТЬ</w:t>
      </w:r>
    </w:p>
    <w:p w:rsidR="00B54EF9" w:rsidRPr="00B54EF9" w:rsidRDefault="00B54EF9" w:rsidP="00B54EF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B54EF9">
        <w:rPr>
          <w:b/>
          <w:sz w:val="24"/>
          <w:szCs w:val="24"/>
        </w:rPr>
        <w:t>НОВОУШИЦЬКА СЕЛИЩНА РАДА</w:t>
      </w:r>
    </w:p>
    <w:p w:rsidR="00B54EF9" w:rsidRPr="00B54EF9" w:rsidRDefault="00B54EF9" w:rsidP="00B54EF9">
      <w:pPr>
        <w:keepNext/>
        <w:suppressAutoHyphens/>
        <w:spacing w:after="0"/>
        <w:ind w:left="426"/>
        <w:jc w:val="center"/>
        <w:outlineLvl w:val="0"/>
        <w:rPr>
          <w:b/>
          <w:bCs/>
          <w:sz w:val="24"/>
          <w:szCs w:val="24"/>
          <w:lang w:eastAsia="ar-SA"/>
        </w:rPr>
      </w:pPr>
      <w:r w:rsidRPr="00B54EF9">
        <w:rPr>
          <w:b/>
          <w:bCs/>
          <w:sz w:val="24"/>
          <w:szCs w:val="24"/>
          <w:lang w:eastAsia="ar-SA"/>
        </w:rPr>
        <w:t>НОВОУШИЦЬКОЇ СЕЛИЩНОЇ ОБ’ЄДНАНОЇ  ТЕРИТОРІАЛЬНОЇ ГРОМАДИ</w:t>
      </w:r>
    </w:p>
    <w:p w:rsidR="00B54EF9" w:rsidRPr="00B54EF9" w:rsidRDefault="00B54EF9" w:rsidP="00B54EF9">
      <w:pPr>
        <w:suppressAutoHyphens/>
        <w:spacing w:after="0"/>
        <w:rPr>
          <w:sz w:val="24"/>
          <w:szCs w:val="24"/>
        </w:rPr>
      </w:pPr>
    </w:p>
    <w:p w:rsidR="00B54EF9" w:rsidRPr="00B54EF9" w:rsidRDefault="00B54EF9" w:rsidP="00B54EF9">
      <w:pPr>
        <w:spacing w:after="0"/>
        <w:ind w:right="-5"/>
        <w:jc w:val="center"/>
        <w:rPr>
          <w:b/>
          <w:bCs/>
          <w:sz w:val="24"/>
          <w:szCs w:val="24"/>
        </w:rPr>
      </w:pPr>
      <w:r w:rsidRPr="00B54EF9">
        <w:rPr>
          <w:b/>
          <w:bCs/>
          <w:sz w:val="24"/>
          <w:szCs w:val="24"/>
        </w:rPr>
        <w:t>ВИКОНАВЧИЙ КОМІТЕТ</w:t>
      </w:r>
    </w:p>
    <w:p w:rsidR="00B54EF9" w:rsidRPr="00B54EF9" w:rsidRDefault="00B54EF9" w:rsidP="00B54EF9">
      <w:pPr>
        <w:spacing w:after="0"/>
        <w:ind w:right="-5"/>
        <w:jc w:val="center"/>
        <w:rPr>
          <w:b/>
          <w:bCs/>
          <w:sz w:val="24"/>
          <w:szCs w:val="24"/>
        </w:rPr>
      </w:pPr>
      <w:r w:rsidRPr="00B54EF9">
        <w:rPr>
          <w:b/>
          <w:bCs/>
          <w:sz w:val="24"/>
          <w:szCs w:val="24"/>
        </w:rPr>
        <w:t xml:space="preserve"> Р І Ш Е Н </w:t>
      </w:r>
      <w:proofErr w:type="spellStart"/>
      <w:r w:rsidRPr="00B54EF9">
        <w:rPr>
          <w:b/>
          <w:bCs/>
          <w:sz w:val="24"/>
          <w:szCs w:val="24"/>
        </w:rPr>
        <w:t>Н</w:t>
      </w:r>
      <w:proofErr w:type="spellEnd"/>
      <w:r w:rsidRPr="00B54EF9">
        <w:rPr>
          <w:b/>
          <w:bCs/>
          <w:sz w:val="24"/>
          <w:szCs w:val="24"/>
        </w:rPr>
        <w:t xml:space="preserve"> Я</w:t>
      </w:r>
    </w:p>
    <w:p w:rsidR="00B54EF9" w:rsidRPr="00B54EF9" w:rsidRDefault="00B54EF9" w:rsidP="00B54EF9">
      <w:pPr>
        <w:shd w:val="clear" w:color="auto" w:fill="FFFFFF"/>
        <w:spacing w:after="0" w:line="450" w:lineRule="atLeast"/>
        <w:jc w:val="center"/>
        <w:textAlignment w:val="baseline"/>
        <w:rPr>
          <w:b/>
          <w:spacing w:val="15"/>
          <w:sz w:val="24"/>
          <w:szCs w:val="24"/>
        </w:rPr>
      </w:pPr>
      <w:r w:rsidRPr="00B54EF9">
        <w:rPr>
          <w:b/>
          <w:spacing w:val="15"/>
          <w:sz w:val="24"/>
          <w:szCs w:val="24"/>
        </w:rPr>
        <w:t>від 11 липня 2019 р. №</w:t>
      </w:r>
      <w:r>
        <w:rPr>
          <w:b/>
          <w:spacing w:val="15"/>
          <w:sz w:val="24"/>
          <w:szCs w:val="24"/>
        </w:rPr>
        <w:t>1152</w:t>
      </w:r>
    </w:p>
    <w:p w:rsidR="00C701A2" w:rsidRPr="00B54EF9" w:rsidRDefault="00B54EF9" w:rsidP="00B54EF9">
      <w:pPr>
        <w:shd w:val="clear" w:color="auto" w:fill="FFFFFF"/>
        <w:spacing w:after="0"/>
        <w:jc w:val="center"/>
        <w:textAlignment w:val="baseline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смт</w:t>
      </w:r>
      <w:proofErr w:type="spellEnd"/>
      <w:r>
        <w:rPr>
          <w:b/>
          <w:sz w:val="24"/>
          <w:szCs w:val="24"/>
        </w:rPr>
        <w:t xml:space="preserve"> Нова </w:t>
      </w:r>
      <w:proofErr w:type="spellStart"/>
      <w:r>
        <w:rPr>
          <w:b/>
          <w:sz w:val="24"/>
          <w:szCs w:val="24"/>
        </w:rPr>
        <w:t>Ушиця</w:t>
      </w:r>
      <w:proofErr w:type="spellEnd"/>
    </w:p>
    <w:p w:rsidR="00FC1CD4" w:rsidRPr="00B54EF9" w:rsidRDefault="00FC1CD4" w:rsidP="00C701A2">
      <w:pPr>
        <w:spacing w:after="270" w:line="240" w:lineRule="auto"/>
        <w:ind w:right="5103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Про </w:t>
      </w:r>
      <w:r w:rsidR="008D284E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погодження </w:t>
      </w:r>
      <w:r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затвердження Програми фінансування </w:t>
      </w:r>
      <w:r w:rsidR="005F2690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>ліквідації сільських виборчих комісій сіл</w:t>
      </w:r>
      <w:r w:rsidR="00331FB9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>ьських рад</w:t>
      </w:r>
      <w:r w:rsidR="006F22F4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>,</w:t>
      </w:r>
      <w:r w:rsidR="005F2690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котрі увійшли до складу Новоушицької</w:t>
      </w:r>
      <w:r w:rsidR="006F22F4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селищної</w:t>
      </w:r>
      <w:r w:rsidR="005F2690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31FB9"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>ради, на 2019 рік</w:t>
      </w:r>
    </w:p>
    <w:p w:rsidR="00FC1CD4" w:rsidRPr="00B54EF9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FC1CD4" w:rsidRPr="00B54EF9" w:rsidRDefault="00FC1CD4" w:rsidP="00C701A2">
      <w:pPr>
        <w:spacing w:after="270" w:line="24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Керуючись п.22,23 ст.26 Закону України “Про місцеве самоврядування в Україні”, </w:t>
      </w:r>
      <w:r w:rsidR="006F22F4" w:rsidRPr="00B54EF9">
        <w:rPr>
          <w:rFonts w:eastAsia="Times New Roman"/>
          <w:color w:val="333333"/>
          <w:sz w:val="24"/>
          <w:szCs w:val="24"/>
          <w:lang w:eastAsia="ru-RU"/>
        </w:rPr>
        <w:t xml:space="preserve">ст. 8 Закону України «Про добровільне об’єднання територіальних громад» 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п. 21 ст. 91 Бюджетного кодексу України, з метою </w:t>
      </w:r>
      <w:r w:rsidR="00170F94" w:rsidRPr="00B54EF9">
        <w:rPr>
          <w:rFonts w:eastAsia="Times New Roman"/>
          <w:color w:val="333333"/>
          <w:sz w:val="24"/>
          <w:szCs w:val="24"/>
          <w:lang w:eastAsia="ru-RU"/>
        </w:rPr>
        <w:t xml:space="preserve">завершення процедури </w:t>
      </w:r>
      <w:r w:rsidR="006F22F4" w:rsidRPr="00B54EF9">
        <w:rPr>
          <w:rFonts w:eastAsia="Times New Roman"/>
          <w:color w:val="333333"/>
          <w:sz w:val="24"/>
          <w:szCs w:val="24"/>
          <w:lang w:eastAsia="ru-RU"/>
        </w:rPr>
        <w:t xml:space="preserve">добровільного </w:t>
      </w:r>
      <w:proofErr w:type="spellStart"/>
      <w:r w:rsidR="00170F94" w:rsidRPr="00B54EF9">
        <w:rPr>
          <w:rFonts w:eastAsia="Times New Roman"/>
          <w:color w:val="333333"/>
          <w:sz w:val="24"/>
          <w:szCs w:val="24"/>
          <w:lang w:eastAsia="ru-RU"/>
        </w:rPr>
        <w:t>обєднання</w:t>
      </w:r>
      <w:proofErr w:type="spellEnd"/>
      <w:r w:rsidR="006F22F4" w:rsidRPr="00B54EF9">
        <w:rPr>
          <w:rFonts w:eastAsia="Times New Roman"/>
          <w:color w:val="333333"/>
          <w:sz w:val="24"/>
          <w:szCs w:val="24"/>
          <w:lang w:eastAsia="ru-RU"/>
        </w:rPr>
        <w:t xml:space="preserve"> громад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>,</w:t>
      </w:r>
      <w:r w:rsidR="006F22F4" w:rsidRPr="00B54EF9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F22F4" w:rsidRPr="00B54EF9">
        <w:rPr>
          <w:rFonts w:eastAsia="Times New Roman"/>
          <w:color w:val="333333"/>
          <w:sz w:val="24"/>
          <w:szCs w:val="24"/>
          <w:lang w:eastAsia="ru-RU"/>
        </w:rPr>
        <w:t>Новоушицька</w:t>
      </w:r>
      <w:proofErr w:type="spellEnd"/>
      <w:r w:rsidR="006F22F4" w:rsidRPr="00B54EF9">
        <w:rPr>
          <w:rFonts w:eastAsia="Times New Roman"/>
          <w:color w:val="333333"/>
          <w:sz w:val="24"/>
          <w:szCs w:val="24"/>
          <w:lang w:eastAsia="ru-RU"/>
        </w:rPr>
        <w:t xml:space="preserve"> селищна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 рада</w:t>
      </w:r>
    </w:p>
    <w:p w:rsidR="00FC1CD4" w:rsidRPr="00B54EF9" w:rsidRDefault="00FC1CD4" w:rsidP="00FC1CD4">
      <w:pPr>
        <w:spacing w:after="270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>В И Р І Ш И Л А:</w:t>
      </w:r>
    </w:p>
    <w:p w:rsidR="008D49B9" w:rsidRPr="00B54EF9" w:rsidRDefault="008D284E" w:rsidP="007822FC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Погодити  затвердження  Програми</w:t>
      </w:r>
      <w:r w:rsidR="008D49B9" w:rsidRPr="00B54EF9">
        <w:rPr>
          <w:sz w:val="24"/>
          <w:szCs w:val="24"/>
        </w:rPr>
        <w:t xml:space="preserve"> фінансування ліквідації сільських виборчих комісій сіл</w:t>
      </w:r>
      <w:r w:rsidR="00331FB9" w:rsidRPr="00B54EF9">
        <w:rPr>
          <w:sz w:val="24"/>
          <w:szCs w:val="24"/>
        </w:rPr>
        <w:t xml:space="preserve">ьських рад, </w:t>
      </w:r>
      <w:r w:rsidR="008D49B9" w:rsidRPr="00B54EF9">
        <w:rPr>
          <w:sz w:val="24"/>
          <w:szCs w:val="24"/>
        </w:rPr>
        <w:t xml:space="preserve"> котрі увійшли до складу Новоушицької </w:t>
      </w:r>
      <w:r w:rsidR="00331FB9" w:rsidRPr="00B54EF9">
        <w:rPr>
          <w:sz w:val="24"/>
          <w:szCs w:val="24"/>
        </w:rPr>
        <w:t xml:space="preserve">селищної ради, на 2019 рік </w:t>
      </w:r>
      <w:r w:rsidR="008D49B9" w:rsidRPr="00B54EF9">
        <w:rPr>
          <w:sz w:val="24"/>
          <w:szCs w:val="24"/>
        </w:rPr>
        <w:t xml:space="preserve"> (далі – Програма), згідно додатку.</w:t>
      </w:r>
    </w:p>
    <w:p w:rsidR="00FC1CD4" w:rsidRPr="00B54EF9" w:rsidRDefault="00C701A2" w:rsidP="007822FC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54EF9">
        <w:rPr>
          <w:sz w:val="24"/>
          <w:szCs w:val="24"/>
        </w:rPr>
        <w:t>Відділу фінансів</w:t>
      </w:r>
      <w:r w:rsidR="00FC1CD4" w:rsidRPr="00B54EF9">
        <w:rPr>
          <w:sz w:val="24"/>
          <w:szCs w:val="24"/>
        </w:rPr>
        <w:t xml:space="preserve"> </w:t>
      </w:r>
      <w:r w:rsidR="008D49B9" w:rsidRPr="00B54EF9">
        <w:rPr>
          <w:sz w:val="24"/>
          <w:szCs w:val="24"/>
        </w:rPr>
        <w:t>Новоушицької селищної ради</w:t>
      </w:r>
      <w:r w:rsidR="00FC1CD4" w:rsidRPr="00B54EF9">
        <w:rPr>
          <w:sz w:val="24"/>
          <w:szCs w:val="24"/>
        </w:rPr>
        <w:t xml:space="preserve"> (</w:t>
      </w:r>
      <w:r w:rsidR="008D49B9" w:rsidRPr="00B54EF9">
        <w:rPr>
          <w:sz w:val="24"/>
          <w:szCs w:val="24"/>
        </w:rPr>
        <w:t>Л</w:t>
      </w:r>
      <w:r w:rsidR="00FC1CD4" w:rsidRPr="00B54EF9">
        <w:rPr>
          <w:sz w:val="24"/>
          <w:szCs w:val="24"/>
        </w:rPr>
        <w:t>.</w:t>
      </w:r>
      <w:proofErr w:type="spellStart"/>
      <w:r w:rsidR="008D49B9" w:rsidRPr="00B54EF9">
        <w:rPr>
          <w:sz w:val="24"/>
          <w:szCs w:val="24"/>
        </w:rPr>
        <w:t>Громяк</w:t>
      </w:r>
      <w:proofErr w:type="spellEnd"/>
      <w:r w:rsidR="00FC1CD4" w:rsidRPr="00B54EF9">
        <w:rPr>
          <w:sz w:val="24"/>
          <w:szCs w:val="24"/>
        </w:rPr>
        <w:t>) в рамках затверджених бюджетних асигнувань забезпечити фінансування заходів Програми.</w:t>
      </w:r>
    </w:p>
    <w:p w:rsidR="00FC1CD4" w:rsidRPr="00B54EF9" w:rsidRDefault="00FC1CD4" w:rsidP="007822FC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54EF9">
        <w:rPr>
          <w:sz w:val="24"/>
          <w:szCs w:val="24"/>
        </w:rPr>
        <w:t xml:space="preserve">Відповідальність за виконанням даного рішення покласти на заступника </w:t>
      </w:r>
      <w:r w:rsidR="008D49B9" w:rsidRPr="00B54EF9">
        <w:rPr>
          <w:sz w:val="24"/>
          <w:szCs w:val="24"/>
        </w:rPr>
        <w:t>селищного</w:t>
      </w:r>
      <w:r w:rsidRPr="00B54EF9">
        <w:rPr>
          <w:sz w:val="24"/>
          <w:szCs w:val="24"/>
        </w:rPr>
        <w:t xml:space="preserve"> голови з питань діяльності виконавчих органів ради </w:t>
      </w:r>
      <w:r w:rsidR="008D49B9" w:rsidRPr="00B54EF9">
        <w:rPr>
          <w:sz w:val="24"/>
          <w:szCs w:val="24"/>
        </w:rPr>
        <w:t>Гринчука</w:t>
      </w:r>
      <w:r w:rsidR="001071C6" w:rsidRPr="00B54EF9">
        <w:rPr>
          <w:sz w:val="24"/>
          <w:szCs w:val="24"/>
        </w:rPr>
        <w:t>_</w:t>
      </w:r>
      <w:r w:rsidR="008D49B9" w:rsidRPr="00B54EF9">
        <w:rPr>
          <w:sz w:val="24"/>
          <w:szCs w:val="24"/>
        </w:rPr>
        <w:t>О.В</w:t>
      </w:r>
      <w:r w:rsidRPr="00B54EF9">
        <w:rPr>
          <w:sz w:val="24"/>
          <w:szCs w:val="24"/>
        </w:rPr>
        <w:t>.</w:t>
      </w:r>
    </w:p>
    <w:p w:rsidR="00FC1CD4" w:rsidRPr="00B54EF9" w:rsidRDefault="00FC1CD4" w:rsidP="007822FC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B54EF9">
        <w:rPr>
          <w:sz w:val="24"/>
          <w:szCs w:val="24"/>
        </w:rPr>
        <w:t xml:space="preserve">Контроль за виконанням рішення покласти на постійну комісію </w:t>
      </w:r>
      <w:r w:rsidR="008D49B9" w:rsidRPr="00B54EF9">
        <w:rPr>
          <w:sz w:val="24"/>
          <w:szCs w:val="24"/>
        </w:rPr>
        <w:t xml:space="preserve">з питань планування, фінансів, бюджету та соціально-економічного розвитку </w:t>
      </w:r>
      <w:r w:rsidRPr="00B54EF9">
        <w:rPr>
          <w:sz w:val="24"/>
          <w:szCs w:val="24"/>
        </w:rPr>
        <w:t>(</w:t>
      </w:r>
      <w:r w:rsidR="008D49B9" w:rsidRPr="00B54EF9">
        <w:rPr>
          <w:sz w:val="24"/>
          <w:szCs w:val="24"/>
        </w:rPr>
        <w:t>Т</w:t>
      </w:r>
      <w:r w:rsidRPr="00B54EF9">
        <w:rPr>
          <w:sz w:val="24"/>
          <w:szCs w:val="24"/>
        </w:rPr>
        <w:t>.</w:t>
      </w:r>
      <w:r w:rsidR="008D49B9" w:rsidRPr="00B54EF9">
        <w:rPr>
          <w:sz w:val="24"/>
          <w:szCs w:val="24"/>
        </w:rPr>
        <w:t>Олійник</w:t>
      </w:r>
      <w:r w:rsidRPr="00B54EF9">
        <w:rPr>
          <w:sz w:val="24"/>
          <w:szCs w:val="24"/>
        </w:rPr>
        <w:t>).</w:t>
      </w:r>
    </w:p>
    <w:p w:rsidR="00FC1CD4" w:rsidRPr="00B54EF9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8D284E" w:rsidRPr="00F05308" w:rsidRDefault="008D284E" w:rsidP="008D284E">
      <w:pPr>
        <w:rPr>
          <w:b/>
          <w:sz w:val="24"/>
          <w:szCs w:val="24"/>
        </w:rPr>
      </w:pPr>
      <w:r w:rsidRPr="00F05308">
        <w:rPr>
          <w:b/>
          <w:sz w:val="24"/>
          <w:szCs w:val="24"/>
        </w:rPr>
        <w:t>Секретар виконавчого комітету</w:t>
      </w:r>
      <w:r w:rsidRPr="00F05308">
        <w:rPr>
          <w:b/>
          <w:sz w:val="24"/>
          <w:szCs w:val="24"/>
        </w:rPr>
        <w:tab/>
      </w:r>
      <w:r w:rsidRPr="00F05308">
        <w:rPr>
          <w:b/>
          <w:sz w:val="24"/>
          <w:szCs w:val="24"/>
        </w:rPr>
        <w:tab/>
      </w:r>
      <w:r w:rsidRPr="00F05308">
        <w:rPr>
          <w:b/>
          <w:sz w:val="24"/>
          <w:szCs w:val="24"/>
        </w:rPr>
        <w:tab/>
      </w:r>
      <w:r w:rsidRPr="00F05308">
        <w:rPr>
          <w:b/>
          <w:sz w:val="24"/>
          <w:szCs w:val="24"/>
        </w:rPr>
        <w:tab/>
        <w:t xml:space="preserve">                 С. Мегель</w:t>
      </w:r>
    </w:p>
    <w:p w:rsidR="008D284E" w:rsidRDefault="008D284E" w:rsidP="008D284E">
      <w:pPr>
        <w:jc w:val="center"/>
      </w:pPr>
    </w:p>
    <w:p w:rsidR="008D284E" w:rsidRPr="00F05308" w:rsidRDefault="008D284E" w:rsidP="008D284E">
      <w:pPr>
        <w:tabs>
          <w:tab w:val="left" w:pos="7293"/>
        </w:tabs>
        <w:spacing w:before="120"/>
        <w:rPr>
          <w:b/>
        </w:rPr>
      </w:pPr>
      <w:r w:rsidRPr="00A5430F">
        <w:rPr>
          <w:b/>
        </w:rPr>
        <w:t xml:space="preserve">                                                            </w:t>
      </w:r>
      <w:r>
        <w:rPr>
          <w:b/>
        </w:rPr>
        <w:t xml:space="preserve">              </w:t>
      </w:r>
    </w:p>
    <w:p w:rsidR="00FC1CD4" w:rsidRPr="00B54EF9" w:rsidRDefault="00FC1CD4" w:rsidP="008D284E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b/>
          <w:bCs/>
          <w:color w:val="333333"/>
          <w:sz w:val="24"/>
          <w:szCs w:val="24"/>
          <w:lang w:eastAsia="ru-RU"/>
        </w:rPr>
        <w:t>                   </w:t>
      </w:r>
      <w:r w:rsidR="008D284E">
        <w:rPr>
          <w:rFonts w:eastAsia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</w:t>
      </w:r>
    </w:p>
    <w:p w:rsidR="00FC1CD4" w:rsidRPr="00B54EF9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</w:p>
    <w:p w:rsidR="00FC1CD4" w:rsidRPr="00B54EF9" w:rsidRDefault="008D284E" w:rsidP="00B54EF9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FC1CD4" w:rsidRPr="00B54EF9">
        <w:rPr>
          <w:rFonts w:eastAsia="Times New Roman"/>
          <w:color w:val="333333"/>
          <w:sz w:val="24"/>
          <w:szCs w:val="24"/>
          <w:lang w:eastAsia="ru-RU"/>
        </w:rPr>
        <w:t>Додаток 1</w:t>
      </w:r>
    </w:p>
    <w:p w:rsidR="00FC1CD4" w:rsidRPr="00B54EF9" w:rsidRDefault="00FC1CD4" w:rsidP="00AE2215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до рішення </w:t>
      </w:r>
      <w:r w:rsidR="008D49B9" w:rsidRPr="00B54EF9">
        <w:rPr>
          <w:rFonts w:eastAsia="Times New Roman"/>
          <w:color w:val="333333"/>
          <w:sz w:val="24"/>
          <w:szCs w:val="24"/>
          <w:lang w:eastAsia="ru-RU"/>
        </w:rPr>
        <w:t>Новоушицької селищної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 ради</w:t>
      </w:r>
    </w:p>
    <w:p w:rsidR="00FC1CD4" w:rsidRPr="00B54EF9" w:rsidRDefault="00FC1CD4" w:rsidP="00AE2215">
      <w:pPr>
        <w:spacing w:after="0" w:line="240" w:lineRule="auto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від </w:t>
      </w:r>
      <w:r w:rsidR="008D49B9" w:rsidRPr="00B54EF9">
        <w:rPr>
          <w:rFonts w:eastAsia="Times New Roman"/>
          <w:color w:val="333333"/>
          <w:sz w:val="24"/>
          <w:szCs w:val="24"/>
          <w:lang w:eastAsia="ru-RU"/>
        </w:rPr>
        <w:t>11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8D49B9" w:rsidRPr="00B54EF9">
        <w:rPr>
          <w:rFonts w:eastAsia="Times New Roman"/>
          <w:color w:val="333333"/>
          <w:sz w:val="24"/>
          <w:szCs w:val="24"/>
          <w:lang w:eastAsia="ru-RU"/>
        </w:rPr>
        <w:t>липня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 201</w:t>
      </w:r>
      <w:r w:rsidR="008D49B9" w:rsidRPr="00B54EF9">
        <w:rPr>
          <w:rFonts w:eastAsia="Times New Roman"/>
          <w:color w:val="333333"/>
          <w:sz w:val="24"/>
          <w:szCs w:val="24"/>
          <w:lang w:eastAsia="ru-RU"/>
        </w:rPr>
        <w:t>9</w:t>
      </w:r>
      <w:r w:rsidRPr="00B54EF9">
        <w:rPr>
          <w:rFonts w:eastAsia="Times New Roman"/>
          <w:color w:val="333333"/>
          <w:sz w:val="24"/>
          <w:szCs w:val="24"/>
          <w:lang w:eastAsia="ru-RU"/>
        </w:rPr>
        <w:t xml:space="preserve"> року №  </w:t>
      </w:r>
      <w:r w:rsidR="00B54EF9" w:rsidRPr="00B54EF9">
        <w:rPr>
          <w:rFonts w:eastAsia="Times New Roman"/>
          <w:color w:val="333333"/>
          <w:sz w:val="24"/>
          <w:szCs w:val="24"/>
          <w:lang w:eastAsia="ru-RU"/>
        </w:rPr>
        <w:t>1152</w:t>
      </w:r>
    </w:p>
    <w:p w:rsidR="00FC1CD4" w:rsidRPr="00FC1CD4" w:rsidRDefault="00FC1CD4" w:rsidP="00FC1CD4">
      <w:pPr>
        <w:spacing w:after="270" w:line="240" w:lineRule="auto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FC1CD4">
        <w:rPr>
          <w:rFonts w:ascii="Georgia" w:eastAsia="Times New Roman" w:hAnsi="Georgia"/>
          <w:b/>
          <w:bCs/>
          <w:color w:val="333333"/>
          <w:sz w:val="23"/>
          <w:szCs w:val="23"/>
          <w:lang w:eastAsia="ru-RU"/>
        </w:rPr>
        <w:t> </w:t>
      </w:r>
    </w:p>
    <w:p w:rsidR="00FC1CD4" w:rsidRPr="00FC1CD4" w:rsidRDefault="00FC1CD4" w:rsidP="00FC1CD4">
      <w:pPr>
        <w:spacing w:after="270" w:line="24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ПРОГРАМА</w:t>
      </w:r>
    </w:p>
    <w:p w:rsidR="00FC1CD4" w:rsidRPr="00FC1CD4" w:rsidRDefault="00AE2215" w:rsidP="001071C6">
      <w:pPr>
        <w:spacing w:after="270" w:line="240" w:lineRule="auto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1071C6">
        <w:rPr>
          <w:b/>
          <w:sz w:val="24"/>
          <w:szCs w:val="24"/>
        </w:rPr>
        <w:t>фінансування ліквідації сільських виборчих комісій сільських рад,  котрі увійшли до складу Новоушицької селищної ради, на 2019 рік</w:t>
      </w:r>
    </w:p>
    <w:p w:rsidR="00FC1CD4" w:rsidRPr="00FC1CD4" w:rsidRDefault="00FC1CD4" w:rsidP="00FC1CD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Вступ</w:t>
      </w:r>
    </w:p>
    <w:p w:rsidR="00FC2CBE" w:rsidRPr="001071C6" w:rsidRDefault="00FC1CD4" w:rsidP="00200B9C">
      <w:pPr>
        <w:spacing w:after="270" w:line="240" w:lineRule="auto"/>
        <w:ind w:firstLine="567"/>
        <w:jc w:val="both"/>
        <w:rPr>
          <w:sz w:val="24"/>
          <w:szCs w:val="24"/>
        </w:rPr>
      </w:pPr>
      <w:r w:rsidRPr="001071C6">
        <w:rPr>
          <w:rFonts w:eastAsia="Times New Roman"/>
          <w:bCs/>
          <w:color w:val="333333"/>
          <w:sz w:val="24"/>
          <w:szCs w:val="24"/>
          <w:lang w:eastAsia="ru-RU"/>
        </w:rPr>
        <w:t> </w:t>
      </w:r>
      <w:r w:rsidR="00FC2CBE" w:rsidRPr="001071C6">
        <w:rPr>
          <w:rFonts w:eastAsia="Times New Roman"/>
          <w:bCs/>
          <w:color w:val="333333"/>
          <w:sz w:val="24"/>
          <w:szCs w:val="24"/>
          <w:lang w:eastAsia="ru-RU"/>
        </w:rPr>
        <w:t xml:space="preserve">Відповідно доч.3 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 xml:space="preserve">ст. </w:t>
      </w:r>
      <w:r w:rsidR="00FC2CBE" w:rsidRPr="001071C6">
        <w:rPr>
          <w:rStyle w:val="rvts9"/>
          <w:bCs/>
          <w:sz w:val="24"/>
          <w:szCs w:val="24"/>
        </w:rPr>
        <w:t>8</w:t>
      </w:r>
      <w:r w:rsidR="00FC2CBE" w:rsidRPr="001071C6">
        <w:rPr>
          <w:rStyle w:val="rvts37"/>
          <w:bCs/>
          <w:sz w:val="24"/>
          <w:szCs w:val="24"/>
          <w:vertAlign w:val="superscript"/>
        </w:rPr>
        <w:t>-3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 xml:space="preserve"> Закону України «Про добровільне об’єднання територіальних громад» </w:t>
      </w:r>
      <w:r w:rsidR="00FC2CBE" w:rsidRPr="001071C6">
        <w:rPr>
          <w:sz w:val="24"/>
          <w:szCs w:val="24"/>
        </w:rPr>
        <w:t xml:space="preserve"> об’єднана територіальна громада є правонаступником всього майна, прав та обов’язків територіальної громади, що приєдналася до об’єднаної територіальної громади, з дня припинення повноважень сільською, селищною радою територіальної громади, що приєдналася до об’єднаної територіальної громади</w:t>
      </w:r>
      <w:bookmarkStart w:id="0" w:name="n223"/>
      <w:bookmarkEnd w:id="0"/>
      <w:r w:rsidR="00FC2CBE" w:rsidRPr="001071C6">
        <w:rPr>
          <w:sz w:val="24"/>
          <w:szCs w:val="24"/>
        </w:rPr>
        <w:t xml:space="preserve"> з дня припинення повноважень сільською, селищною радою територіальної громади, що приєдналася до об’єднаної територіальної громади.</w:t>
      </w:r>
    </w:p>
    <w:p w:rsidR="00FC1CD4" w:rsidRPr="001071C6" w:rsidRDefault="00FC2CBE" w:rsidP="00FC2CBE">
      <w:pPr>
        <w:pStyle w:val="a5"/>
        <w:numPr>
          <w:ilvl w:val="0"/>
          <w:numId w:val="14"/>
        </w:numPr>
        <w:spacing w:after="270" w:line="240" w:lineRule="auto"/>
        <w:ind w:left="426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C1CD4"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Визначення проблеми, на розв’язання якої спрямована Програма</w:t>
      </w:r>
    </w:p>
    <w:p w:rsidR="00FC1CD4" w:rsidRPr="00FC1CD4" w:rsidRDefault="00FC1CD4" w:rsidP="00200B9C">
      <w:pPr>
        <w:spacing w:after="270" w:line="24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Основними проблемами, на розв’язання яких спрямована програма, є:  </w:t>
      </w:r>
      <w:r w:rsidR="00216F9F" w:rsidRPr="001071C6">
        <w:rPr>
          <w:rFonts w:eastAsia="Times New Roman"/>
          <w:color w:val="333333"/>
          <w:sz w:val="24"/>
          <w:szCs w:val="24"/>
          <w:lang w:eastAsia="ru-RU"/>
        </w:rPr>
        <w:t>не ліквідовані</w:t>
      </w:r>
      <w:r w:rsidR="00200B9C">
        <w:rPr>
          <w:rFonts w:eastAsia="Times New Roman"/>
          <w:color w:val="333333"/>
          <w:sz w:val="24"/>
          <w:szCs w:val="24"/>
          <w:lang w:eastAsia="ru-RU"/>
        </w:rPr>
        <w:t xml:space="preserve"> сільськ</w:t>
      </w:r>
      <w:r w:rsidR="00216F9F" w:rsidRPr="001071C6">
        <w:rPr>
          <w:rFonts w:eastAsia="Times New Roman"/>
          <w:color w:val="333333"/>
          <w:sz w:val="24"/>
          <w:szCs w:val="24"/>
          <w:lang w:eastAsia="ru-RU"/>
        </w:rPr>
        <w:t>і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 xml:space="preserve"> виборч</w:t>
      </w:r>
      <w:r w:rsidR="00216F9F" w:rsidRPr="001071C6">
        <w:rPr>
          <w:rFonts w:eastAsia="Times New Roman"/>
          <w:color w:val="333333"/>
          <w:sz w:val="24"/>
          <w:szCs w:val="24"/>
          <w:lang w:eastAsia="ru-RU"/>
        </w:rPr>
        <w:t>і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 xml:space="preserve"> комісі</w:t>
      </w:r>
      <w:r w:rsidR="00216F9F" w:rsidRPr="001071C6">
        <w:rPr>
          <w:rFonts w:eastAsia="Times New Roman"/>
          <w:color w:val="333333"/>
          <w:sz w:val="24"/>
          <w:szCs w:val="24"/>
          <w:lang w:eastAsia="ru-RU"/>
        </w:rPr>
        <w:t>ї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FC2CBE" w:rsidRPr="001071C6">
        <w:rPr>
          <w:sz w:val="24"/>
          <w:szCs w:val="24"/>
        </w:rPr>
        <w:t>сільських рад,  котрі увійшли до складу Новоушицької селищної ради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FC1CD4" w:rsidRPr="00FC1CD4" w:rsidRDefault="00FC1CD4" w:rsidP="00FC1CD4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Мета програми</w:t>
      </w:r>
    </w:p>
    <w:p w:rsidR="00FC2CBE" w:rsidRPr="001071C6" w:rsidRDefault="00FC1CD4" w:rsidP="00200B9C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Метою Програми є </w:t>
      </w:r>
      <w:r w:rsidR="00216F9F" w:rsidRPr="00FC1CD4">
        <w:rPr>
          <w:rFonts w:eastAsia="Times New Roman"/>
          <w:color w:val="333333"/>
          <w:sz w:val="24"/>
          <w:szCs w:val="24"/>
          <w:lang w:eastAsia="ru-RU"/>
        </w:rPr>
        <w:t>ліквідація</w:t>
      </w:r>
      <w:r w:rsidR="00216F9F" w:rsidRPr="001071C6">
        <w:rPr>
          <w:rFonts w:eastAsia="Times New Roman"/>
          <w:color w:val="333333"/>
          <w:sz w:val="24"/>
          <w:szCs w:val="24"/>
          <w:lang w:eastAsia="ru-RU"/>
        </w:rPr>
        <w:t xml:space="preserve"> сільських виборчих комісій </w:t>
      </w:r>
      <w:r w:rsidR="00216F9F" w:rsidRPr="001071C6">
        <w:rPr>
          <w:sz w:val="24"/>
          <w:szCs w:val="24"/>
        </w:rPr>
        <w:t>сільських рад,  котрі увійшли до складу Новоушицької селищної ради</w:t>
      </w:r>
      <w:r w:rsidR="00216F9F" w:rsidRPr="00FC1CD4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FC1CD4" w:rsidRPr="00FC1CD4" w:rsidRDefault="00FC1CD4" w:rsidP="00200B9C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>Термін виконання Програми: 201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>9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  р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>і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>к.</w:t>
      </w:r>
    </w:p>
    <w:p w:rsidR="00FC2CBE" w:rsidRPr="001071C6" w:rsidRDefault="00FC1CD4" w:rsidP="00200B9C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>Бюджет програми: 201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>9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 – 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>10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>,0 тис. грн</w:t>
      </w:r>
    </w:p>
    <w:p w:rsidR="00FC1CD4" w:rsidRPr="00FC1CD4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4.Основні завдання</w:t>
      </w:r>
    </w:p>
    <w:p w:rsidR="00200B9C" w:rsidRDefault="00B62D62" w:rsidP="00200B9C">
      <w:pPr>
        <w:spacing w:after="270" w:line="240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Погашення </w:t>
      </w:r>
      <w:r w:rsidR="00570E7A">
        <w:rPr>
          <w:rFonts w:eastAsia="Times New Roman"/>
          <w:color w:val="333333"/>
          <w:sz w:val="24"/>
          <w:szCs w:val="24"/>
          <w:lang w:eastAsia="ru-RU"/>
        </w:rPr>
        <w:t xml:space="preserve">заборгованості по податках , зборах та цільових фондах 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до бюджетів усіх рівнів</w:t>
      </w:r>
      <w:r w:rsidR="00570E7A">
        <w:rPr>
          <w:rFonts w:eastAsia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FC1CD4" w:rsidRPr="00FC1CD4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5.Фінансове забезпечення програми</w:t>
      </w:r>
    </w:p>
    <w:p w:rsidR="00FC1CD4" w:rsidRPr="00FC1CD4" w:rsidRDefault="00FC1CD4" w:rsidP="00200B9C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Фінансове забезпечення даної програми відбувається за рахунок  коштів передбачених в 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>селищному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 бюджеті на поточний рік в розмірі </w:t>
      </w:r>
      <w:r w:rsidR="00FC2CBE" w:rsidRPr="001071C6">
        <w:rPr>
          <w:rFonts w:eastAsia="Times New Roman"/>
          <w:color w:val="333333"/>
          <w:sz w:val="24"/>
          <w:szCs w:val="24"/>
          <w:lang w:eastAsia="ru-RU"/>
        </w:rPr>
        <w:t>10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>,0 тис. гривень.</w:t>
      </w:r>
    </w:p>
    <w:p w:rsidR="00FC1CD4" w:rsidRPr="00FC1CD4" w:rsidRDefault="00FC1CD4" w:rsidP="00FC1CD4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eastAsia="Times New Roman"/>
          <w:color w:val="333333"/>
          <w:sz w:val="24"/>
          <w:szCs w:val="24"/>
          <w:lang w:eastAsia="ru-RU"/>
        </w:rPr>
      </w:pPr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Виконання Програми.</w:t>
      </w:r>
    </w:p>
    <w:p w:rsidR="00C701A2" w:rsidRPr="00C701A2" w:rsidRDefault="00FC1CD4" w:rsidP="00200B9C">
      <w:pPr>
        <w:ind w:firstLine="567"/>
        <w:rPr>
          <w:sz w:val="24"/>
          <w:szCs w:val="24"/>
        </w:rPr>
      </w:pPr>
      <w:r w:rsidRPr="00C701A2">
        <w:rPr>
          <w:rFonts w:eastAsia="Times New Roman"/>
          <w:color w:val="333333"/>
          <w:sz w:val="24"/>
          <w:szCs w:val="24"/>
          <w:lang w:eastAsia="ru-RU"/>
        </w:rPr>
        <w:t xml:space="preserve">Відповідальність за виконання програми покладається на </w:t>
      </w:r>
      <w:r w:rsidR="00C701A2" w:rsidRPr="00C701A2">
        <w:rPr>
          <w:rFonts w:eastAsia="Times New Roman"/>
          <w:color w:val="333333"/>
          <w:sz w:val="24"/>
          <w:szCs w:val="24"/>
          <w:lang w:eastAsia="ru-RU"/>
        </w:rPr>
        <w:t xml:space="preserve">відділ фінансів </w:t>
      </w:r>
      <w:r w:rsidR="00C701A2">
        <w:rPr>
          <w:rFonts w:eastAsia="Times New Roman"/>
          <w:color w:val="333333"/>
          <w:sz w:val="24"/>
          <w:szCs w:val="24"/>
          <w:lang w:eastAsia="ru-RU"/>
        </w:rPr>
        <w:t xml:space="preserve">Новоушицької селищної ради </w:t>
      </w:r>
      <w:r w:rsidR="00C701A2" w:rsidRPr="00C701A2">
        <w:rPr>
          <w:rFonts w:eastAsia="Times New Roman"/>
          <w:color w:val="333333"/>
          <w:sz w:val="24"/>
          <w:szCs w:val="24"/>
          <w:lang w:eastAsia="ru-RU"/>
        </w:rPr>
        <w:t xml:space="preserve">та </w:t>
      </w:r>
      <w:r w:rsidR="00C701A2" w:rsidRPr="00C701A2">
        <w:rPr>
          <w:sz w:val="24"/>
          <w:szCs w:val="24"/>
        </w:rPr>
        <w:t>заступника селищного голови з питань діяльності в</w:t>
      </w:r>
      <w:r w:rsidR="00B54EF9">
        <w:rPr>
          <w:sz w:val="24"/>
          <w:szCs w:val="24"/>
        </w:rPr>
        <w:t xml:space="preserve">иконавчих органів ради </w:t>
      </w:r>
      <w:proofErr w:type="spellStart"/>
      <w:r w:rsidR="00B54EF9">
        <w:rPr>
          <w:sz w:val="24"/>
          <w:szCs w:val="24"/>
        </w:rPr>
        <w:t>Гринчука</w:t>
      </w:r>
      <w:proofErr w:type="spellEnd"/>
      <w:r w:rsidR="00B54EF9">
        <w:rPr>
          <w:sz w:val="24"/>
          <w:szCs w:val="24"/>
        </w:rPr>
        <w:t xml:space="preserve"> </w:t>
      </w:r>
      <w:r w:rsidR="00C701A2" w:rsidRPr="00C701A2">
        <w:rPr>
          <w:sz w:val="24"/>
          <w:szCs w:val="24"/>
        </w:rPr>
        <w:t>О.В.</w:t>
      </w:r>
    </w:p>
    <w:p w:rsidR="00FC1CD4" w:rsidRPr="00FC1CD4" w:rsidRDefault="00FC1CD4" w:rsidP="00200B9C">
      <w:pPr>
        <w:spacing w:after="270" w:line="240" w:lineRule="auto"/>
        <w:ind w:firstLine="567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Кошти використовуються </w:t>
      </w:r>
      <w:r w:rsidR="00204A07">
        <w:rPr>
          <w:rFonts w:eastAsia="Times New Roman"/>
          <w:color w:val="333333"/>
          <w:sz w:val="24"/>
          <w:szCs w:val="24"/>
          <w:lang w:eastAsia="ru-RU"/>
        </w:rPr>
        <w:t>погашення боргів сільських виборчих комісій перед фізичними та юридичними особами</w:t>
      </w:r>
    </w:p>
    <w:p w:rsidR="00FC1CD4" w:rsidRPr="00FC1CD4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Підставою для фінансування є висновок </w:t>
      </w:r>
      <w:r w:rsidR="00204A07">
        <w:rPr>
          <w:rFonts w:eastAsia="Times New Roman"/>
          <w:color w:val="333333"/>
          <w:sz w:val="24"/>
          <w:szCs w:val="24"/>
          <w:lang w:eastAsia="ru-RU"/>
        </w:rPr>
        <w:t>ліквіда</w:t>
      </w:r>
      <w:r w:rsidR="00C701A2">
        <w:rPr>
          <w:rFonts w:eastAsia="Times New Roman"/>
          <w:color w:val="333333"/>
          <w:sz w:val="24"/>
          <w:szCs w:val="24"/>
          <w:lang w:eastAsia="ru-RU"/>
        </w:rPr>
        <w:t>торів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>, як</w:t>
      </w:r>
      <w:r w:rsidR="00C701A2">
        <w:rPr>
          <w:rFonts w:eastAsia="Times New Roman"/>
          <w:color w:val="333333"/>
          <w:sz w:val="24"/>
          <w:szCs w:val="24"/>
          <w:lang w:eastAsia="ru-RU"/>
        </w:rPr>
        <w:t>і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 xml:space="preserve"> признач</w:t>
      </w:r>
      <w:r w:rsidR="00C701A2">
        <w:rPr>
          <w:rFonts w:eastAsia="Times New Roman"/>
          <w:color w:val="333333"/>
          <w:sz w:val="24"/>
          <w:szCs w:val="24"/>
          <w:lang w:eastAsia="ru-RU"/>
        </w:rPr>
        <w:t>ені рішенням Новоушицької селищної ради.</w:t>
      </w:r>
      <w:r w:rsidRPr="00FC1CD4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FC1CD4" w:rsidRPr="00FC1CD4" w:rsidRDefault="00FC1CD4" w:rsidP="00FC1CD4">
      <w:pPr>
        <w:spacing w:after="27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FC1CD4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8D284E" w:rsidRPr="00F05308" w:rsidRDefault="008D284E" w:rsidP="008D284E">
      <w:pPr>
        <w:rPr>
          <w:b/>
          <w:sz w:val="24"/>
          <w:szCs w:val="24"/>
        </w:rPr>
      </w:pPr>
      <w:r w:rsidRPr="00F05308">
        <w:rPr>
          <w:b/>
          <w:sz w:val="24"/>
          <w:szCs w:val="24"/>
        </w:rPr>
        <w:t>Секретар виконавчого комітету</w:t>
      </w:r>
      <w:r w:rsidRPr="00F05308">
        <w:rPr>
          <w:b/>
          <w:sz w:val="24"/>
          <w:szCs w:val="24"/>
        </w:rPr>
        <w:tab/>
      </w:r>
      <w:r w:rsidRPr="00F05308">
        <w:rPr>
          <w:b/>
          <w:sz w:val="24"/>
          <w:szCs w:val="24"/>
        </w:rPr>
        <w:tab/>
      </w:r>
      <w:r w:rsidRPr="00F05308">
        <w:rPr>
          <w:b/>
          <w:sz w:val="24"/>
          <w:szCs w:val="24"/>
        </w:rPr>
        <w:tab/>
      </w:r>
      <w:r w:rsidRPr="00F05308">
        <w:rPr>
          <w:b/>
          <w:sz w:val="24"/>
          <w:szCs w:val="24"/>
        </w:rPr>
        <w:tab/>
        <w:t xml:space="preserve">                 С. Мегель</w:t>
      </w:r>
    </w:p>
    <w:p w:rsidR="008D284E" w:rsidRDefault="008D284E" w:rsidP="008D284E">
      <w:pPr>
        <w:jc w:val="center"/>
      </w:pPr>
    </w:p>
    <w:p w:rsidR="008D284E" w:rsidRPr="00F05308" w:rsidRDefault="008D284E" w:rsidP="008D284E">
      <w:pPr>
        <w:tabs>
          <w:tab w:val="left" w:pos="7293"/>
        </w:tabs>
        <w:spacing w:before="120"/>
        <w:rPr>
          <w:b/>
        </w:rPr>
      </w:pPr>
      <w:r w:rsidRPr="00A5430F">
        <w:rPr>
          <w:b/>
        </w:rPr>
        <w:t xml:space="preserve">                                                            </w:t>
      </w:r>
      <w:r>
        <w:rPr>
          <w:b/>
        </w:rPr>
        <w:t xml:space="preserve">              </w:t>
      </w:r>
    </w:p>
    <w:p w:rsidR="00E919BD" w:rsidRPr="001071C6" w:rsidRDefault="00FC1CD4" w:rsidP="008D284E">
      <w:pPr>
        <w:spacing w:after="270" w:line="240" w:lineRule="auto"/>
        <w:rPr>
          <w:sz w:val="24"/>
          <w:szCs w:val="24"/>
        </w:rPr>
      </w:pPr>
      <w:bookmarkStart w:id="1" w:name="_GoBack"/>
      <w:bookmarkEnd w:id="1"/>
      <w:r w:rsidRPr="001071C6">
        <w:rPr>
          <w:rFonts w:eastAsia="Times New Roman"/>
          <w:b/>
          <w:bCs/>
          <w:color w:val="333333"/>
          <w:sz w:val="24"/>
          <w:szCs w:val="24"/>
          <w:lang w:eastAsia="ru-RU"/>
        </w:rPr>
        <w:t>                 </w:t>
      </w:r>
      <w:r w:rsidR="008D284E">
        <w:rPr>
          <w:rFonts w:eastAsia="Times New Roman"/>
          <w:b/>
          <w:bCs/>
          <w:color w:val="333333"/>
          <w:sz w:val="24"/>
          <w:szCs w:val="24"/>
          <w:lang w:eastAsia="ru-RU"/>
        </w:rPr>
        <w:t>                           </w:t>
      </w:r>
    </w:p>
    <w:sectPr w:rsidR="00E919BD" w:rsidRPr="00107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6A6"/>
    <w:multiLevelType w:val="multilevel"/>
    <w:tmpl w:val="259C3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133EF"/>
    <w:multiLevelType w:val="hybridMultilevel"/>
    <w:tmpl w:val="2BDA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C61F0"/>
    <w:multiLevelType w:val="hybridMultilevel"/>
    <w:tmpl w:val="0C36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BCE"/>
    <w:multiLevelType w:val="hybridMultilevel"/>
    <w:tmpl w:val="1A78B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787CB1"/>
    <w:multiLevelType w:val="hybridMultilevel"/>
    <w:tmpl w:val="E98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09A6"/>
    <w:multiLevelType w:val="multilevel"/>
    <w:tmpl w:val="97BCA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76CEE"/>
    <w:multiLevelType w:val="multilevel"/>
    <w:tmpl w:val="6BE84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30CA7"/>
    <w:multiLevelType w:val="multilevel"/>
    <w:tmpl w:val="49CED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60558"/>
    <w:multiLevelType w:val="multilevel"/>
    <w:tmpl w:val="51B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829C4"/>
    <w:multiLevelType w:val="hybridMultilevel"/>
    <w:tmpl w:val="1ADA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B1600"/>
    <w:multiLevelType w:val="multilevel"/>
    <w:tmpl w:val="7B8E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E7004"/>
    <w:multiLevelType w:val="multilevel"/>
    <w:tmpl w:val="22D8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42580"/>
    <w:multiLevelType w:val="hybridMultilevel"/>
    <w:tmpl w:val="E98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19A0"/>
    <w:multiLevelType w:val="multilevel"/>
    <w:tmpl w:val="97926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4"/>
    <w:rsid w:val="000C7870"/>
    <w:rsid w:val="001071C6"/>
    <w:rsid w:val="00170F94"/>
    <w:rsid w:val="00200B9C"/>
    <w:rsid w:val="00204A07"/>
    <w:rsid w:val="00216F9F"/>
    <w:rsid w:val="00331FB9"/>
    <w:rsid w:val="00570E7A"/>
    <w:rsid w:val="005F2690"/>
    <w:rsid w:val="006F22F4"/>
    <w:rsid w:val="007822FC"/>
    <w:rsid w:val="008D284E"/>
    <w:rsid w:val="008D49B9"/>
    <w:rsid w:val="00AE2215"/>
    <w:rsid w:val="00B54EF9"/>
    <w:rsid w:val="00B62D62"/>
    <w:rsid w:val="00BC6F62"/>
    <w:rsid w:val="00C701A2"/>
    <w:rsid w:val="00D77898"/>
    <w:rsid w:val="00D97F88"/>
    <w:rsid w:val="00E919BD"/>
    <w:rsid w:val="00FC1CD4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C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CD4"/>
    <w:rPr>
      <w:b/>
      <w:bCs/>
    </w:rPr>
  </w:style>
  <w:style w:type="paragraph" w:styleId="a5">
    <w:name w:val="List Paragraph"/>
    <w:basedOn w:val="a"/>
    <w:uiPriority w:val="34"/>
    <w:qFormat/>
    <w:rsid w:val="00170F94"/>
    <w:pPr>
      <w:ind w:left="720"/>
      <w:contextualSpacing/>
    </w:pPr>
  </w:style>
  <w:style w:type="paragraph" w:customStyle="1" w:styleId="rvps2">
    <w:name w:val="rvps2"/>
    <w:basedOn w:val="a"/>
    <w:rsid w:val="00FC2CB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rvts9">
    <w:name w:val="rvts9"/>
    <w:basedOn w:val="a0"/>
    <w:rsid w:val="00FC2CBE"/>
  </w:style>
  <w:style w:type="character" w:customStyle="1" w:styleId="rvts37">
    <w:name w:val="rvts37"/>
    <w:basedOn w:val="a0"/>
    <w:rsid w:val="00FC2CBE"/>
  </w:style>
  <w:style w:type="paragraph" w:styleId="a6">
    <w:name w:val="Balloon Text"/>
    <w:basedOn w:val="a"/>
    <w:link w:val="a7"/>
    <w:uiPriority w:val="99"/>
    <w:semiHidden/>
    <w:unhideWhenUsed/>
    <w:rsid w:val="00B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C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CD4"/>
    <w:rPr>
      <w:b/>
      <w:bCs/>
    </w:rPr>
  </w:style>
  <w:style w:type="paragraph" w:styleId="a5">
    <w:name w:val="List Paragraph"/>
    <w:basedOn w:val="a"/>
    <w:uiPriority w:val="34"/>
    <w:qFormat/>
    <w:rsid w:val="00170F94"/>
    <w:pPr>
      <w:ind w:left="720"/>
      <w:contextualSpacing/>
    </w:pPr>
  </w:style>
  <w:style w:type="paragraph" w:customStyle="1" w:styleId="rvps2">
    <w:name w:val="rvps2"/>
    <w:basedOn w:val="a"/>
    <w:rsid w:val="00FC2CB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rvts9">
    <w:name w:val="rvts9"/>
    <w:basedOn w:val="a0"/>
    <w:rsid w:val="00FC2CBE"/>
  </w:style>
  <w:style w:type="character" w:customStyle="1" w:styleId="rvts37">
    <w:name w:val="rvts37"/>
    <w:basedOn w:val="a0"/>
    <w:rsid w:val="00FC2CBE"/>
  </w:style>
  <w:style w:type="paragraph" w:styleId="a6">
    <w:name w:val="Balloon Text"/>
    <w:basedOn w:val="a"/>
    <w:link w:val="a7"/>
    <w:uiPriority w:val="99"/>
    <w:semiHidden/>
    <w:unhideWhenUsed/>
    <w:rsid w:val="00B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2019-07-16T09:19:00Z</cp:lastPrinted>
  <dcterms:created xsi:type="dcterms:W3CDTF">2019-07-12T11:20:00Z</dcterms:created>
  <dcterms:modified xsi:type="dcterms:W3CDTF">2019-07-16T10:53:00Z</dcterms:modified>
</cp:coreProperties>
</file>