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EF449B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EF449B">
        <w:rPr>
          <w:rFonts w:eastAsia="Calibri"/>
          <w:b/>
          <w:noProof/>
          <w:lang w:val="uk-UA" w:eastAsia="uk-UA"/>
        </w:rPr>
        <w:drawing>
          <wp:inline distT="0" distB="0" distL="0" distR="0" wp14:anchorId="0B54AD5B" wp14:editId="4A8B43C4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EF449B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EF449B">
        <w:rPr>
          <w:rFonts w:eastAsia="Calibri"/>
          <w:b/>
          <w:lang w:val="uk-UA" w:eastAsia="en-US"/>
        </w:rPr>
        <w:t>УКРАЇНА</w:t>
      </w:r>
    </w:p>
    <w:p w:rsidR="0074649F" w:rsidRPr="00EF449B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EF449B">
        <w:rPr>
          <w:rFonts w:eastAsia="Calibri"/>
          <w:b/>
          <w:lang w:val="uk-UA" w:eastAsia="en-US"/>
        </w:rPr>
        <w:t>ХМЕЛЬНИЦЬКА ОБЛАСТЬ</w:t>
      </w:r>
    </w:p>
    <w:p w:rsidR="0074649F" w:rsidRPr="00EF449B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EF449B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EF449B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EF449B">
        <w:rPr>
          <w:rFonts w:eastAsia="Calibri"/>
          <w:b/>
          <w:bCs/>
          <w:lang w:val="uk-UA" w:eastAsia="en-US"/>
        </w:rPr>
        <w:t>НОВОУШИЦЬКОЇ СЕЛИЩНОЇ ОБ</w:t>
      </w:r>
      <w:r w:rsidRPr="00EF449B">
        <w:rPr>
          <w:rFonts w:eastAsia="Calibri"/>
          <w:b/>
          <w:bCs/>
          <w:lang w:val="en-US" w:eastAsia="en-US"/>
        </w:rPr>
        <w:t>’</w:t>
      </w:r>
      <w:r w:rsidRPr="00EF449B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EF449B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EF449B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EF449B">
        <w:rPr>
          <w:rFonts w:eastAsia="Calibri"/>
          <w:b/>
          <w:bCs/>
          <w:lang w:val="uk-UA" w:eastAsia="en-US"/>
        </w:rPr>
        <w:t>Н</w:t>
      </w:r>
      <w:proofErr w:type="spellEnd"/>
      <w:r w:rsidRPr="00EF449B">
        <w:rPr>
          <w:rFonts w:eastAsia="Calibri"/>
          <w:b/>
          <w:bCs/>
          <w:lang w:val="uk-UA" w:eastAsia="en-US"/>
        </w:rPr>
        <w:t xml:space="preserve"> Я</w:t>
      </w:r>
    </w:p>
    <w:p w:rsidR="0074649F" w:rsidRPr="00EF449B" w:rsidRDefault="00DA6D26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EF449B">
        <w:rPr>
          <w:rFonts w:eastAsia="Calibri"/>
          <w:b/>
          <w:lang w:val="uk-UA" w:eastAsia="en-US"/>
        </w:rPr>
        <w:t xml:space="preserve">Позачергової </w:t>
      </w:r>
      <w:r w:rsidR="0074649F" w:rsidRPr="00EF449B">
        <w:rPr>
          <w:rFonts w:eastAsia="Calibri"/>
          <w:b/>
          <w:lang w:val="uk-UA" w:eastAsia="en-US"/>
        </w:rPr>
        <w:t xml:space="preserve">сесії селищної ради </w:t>
      </w:r>
      <w:r w:rsidR="0074649F" w:rsidRPr="00EF449B">
        <w:rPr>
          <w:rFonts w:eastAsia="Calibri"/>
          <w:b/>
          <w:lang w:val="en-US" w:eastAsia="en-US"/>
        </w:rPr>
        <w:t>V</w:t>
      </w:r>
      <w:r w:rsidR="0074649F" w:rsidRPr="00EF449B">
        <w:rPr>
          <w:rFonts w:eastAsia="Calibri"/>
          <w:b/>
          <w:lang w:val="uk-UA" w:eastAsia="en-US"/>
        </w:rPr>
        <w:t>ІІ скликання</w:t>
      </w:r>
    </w:p>
    <w:p w:rsidR="0074649F" w:rsidRPr="00EF449B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EF449B">
        <w:rPr>
          <w:rFonts w:eastAsia="Calibri"/>
          <w:b/>
          <w:lang w:val="uk-UA" w:eastAsia="en-US"/>
        </w:rPr>
        <w:t xml:space="preserve">від </w:t>
      </w:r>
      <w:r w:rsidR="00012B8A" w:rsidRPr="00EF449B">
        <w:rPr>
          <w:rFonts w:eastAsia="Calibri"/>
          <w:b/>
          <w:lang w:val="uk-UA" w:eastAsia="en-US"/>
        </w:rPr>
        <w:t>31</w:t>
      </w:r>
      <w:r w:rsidRPr="00EF449B">
        <w:rPr>
          <w:rFonts w:eastAsia="Calibri"/>
          <w:b/>
          <w:lang w:val="uk-UA" w:eastAsia="en-US"/>
        </w:rPr>
        <w:t xml:space="preserve"> </w:t>
      </w:r>
      <w:r w:rsidR="00012B8A" w:rsidRPr="00EF449B">
        <w:rPr>
          <w:rFonts w:eastAsia="Calibri"/>
          <w:b/>
          <w:lang w:val="uk-UA" w:eastAsia="en-US"/>
        </w:rPr>
        <w:t>січня</w:t>
      </w:r>
      <w:r w:rsidR="00C27BF0" w:rsidRPr="00EF449B">
        <w:rPr>
          <w:rFonts w:eastAsia="Calibri"/>
          <w:b/>
          <w:lang w:val="uk-UA" w:eastAsia="en-US"/>
        </w:rPr>
        <w:t xml:space="preserve"> 20</w:t>
      </w:r>
      <w:r w:rsidR="00012B8A" w:rsidRPr="00EF449B">
        <w:rPr>
          <w:rFonts w:eastAsia="Calibri"/>
          <w:b/>
          <w:lang w:val="uk-UA" w:eastAsia="en-US"/>
        </w:rPr>
        <w:t>20</w:t>
      </w:r>
      <w:r w:rsidR="00C27BF0" w:rsidRPr="00EF449B">
        <w:rPr>
          <w:rFonts w:eastAsia="Calibri"/>
          <w:b/>
          <w:lang w:val="uk-UA" w:eastAsia="en-US"/>
        </w:rPr>
        <w:t xml:space="preserve">року № </w:t>
      </w:r>
      <w:r w:rsidR="00DA6D26" w:rsidRPr="00EF449B">
        <w:rPr>
          <w:rFonts w:eastAsia="Calibri"/>
          <w:b/>
          <w:lang w:val="uk-UA" w:eastAsia="en-US"/>
        </w:rPr>
        <w:t>26</w:t>
      </w:r>
      <w:r w:rsidRPr="00EF449B">
        <w:rPr>
          <w:rFonts w:eastAsia="Calibri"/>
          <w:b/>
          <w:lang w:val="uk-UA" w:eastAsia="en-US"/>
        </w:rPr>
        <w:t xml:space="preserve">                                                                         </w:t>
      </w:r>
    </w:p>
    <w:p w:rsidR="0074649F" w:rsidRPr="00EF449B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EF449B">
        <w:rPr>
          <w:rFonts w:eastAsia="Calibri"/>
          <w:b/>
          <w:lang w:val="uk-UA" w:eastAsia="en-US"/>
        </w:rPr>
        <w:t>смт</w:t>
      </w:r>
      <w:proofErr w:type="spellEnd"/>
      <w:r w:rsidRPr="00EF449B">
        <w:rPr>
          <w:rFonts w:eastAsia="Calibri"/>
          <w:b/>
          <w:lang w:val="uk-UA" w:eastAsia="en-US"/>
        </w:rPr>
        <w:t xml:space="preserve"> Нова </w:t>
      </w:r>
      <w:proofErr w:type="spellStart"/>
      <w:r w:rsidRPr="00EF449B">
        <w:rPr>
          <w:rFonts w:eastAsia="Calibri"/>
          <w:b/>
          <w:lang w:val="uk-UA" w:eastAsia="en-US"/>
        </w:rPr>
        <w:t>Ушиця</w:t>
      </w:r>
      <w:proofErr w:type="spellEnd"/>
    </w:p>
    <w:p w:rsidR="0077763B" w:rsidRPr="00EF449B" w:rsidRDefault="0077763B" w:rsidP="0077763B">
      <w:pPr>
        <w:suppressAutoHyphens/>
        <w:autoSpaceDN w:val="0"/>
        <w:jc w:val="center"/>
        <w:rPr>
          <w:b/>
          <w:lang w:val="uk-UA" w:eastAsia="ar-SA"/>
        </w:rPr>
      </w:pPr>
    </w:p>
    <w:p w:rsidR="00AB618A" w:rsidRPr="00EF449B" w:rsidRDefault="00AB618A" w:rsidP="0077763B">
      <w:pPr>
        <w:suppressAutoHyphens/>
        <w:autoSpaceDN w:val="0"/>
        <w:jc w:val="center"/>
        <w:rPr>
          <w:b/>
          <w:lang w:val="uk-UA" w:eastAsia="ar-SA"/>
        </w:rPr>
      </w:pPr>
    </w:p>
    <w:p w:rsidR="00546B5C" w:rsidRPr="00EF449B" w:rsidRDefault="00546B5C" w:rsidP="00546B5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EF449B">
        <w:rPr>
          <w:rFonts w:eastAsiaTheme="minorHAnsi"/>
          <w:b/>
          <w:lang w:eastAsia="en-US"/>
        </w:rPr>
        <w:t xml:space="preserve">Про </w:t>
      </w:r>
      <w:proofErr w:type="spellStart"/>
      <w:r w:rsidRPr="00EF449B">
        <w:rPr>
          <w:rFonts w:eastAsiaTheme="minorHAnsi"/>
          <w:b/>
          <w:lang w:eastAsia="en-US"/>
        </w:rPr>
        <w:t>надання</w:t>
      </w:r>
      <w:proofErr w:type="spellEnd"/>
      <w:r w:rsidRPr="00EF449B">
        <w:rPr>
          <w:rFonts w:eastAsiaTheme="minorHAnsi"/>
          <w:b/>
          <w:lang w:eastAsia="en-US"/>
        </w:rPr>
        <w:t xml:space="preserve"> </w:t>
      </w:r>
      <w:proofErr w:type="spellStart"/>
      <w:r w:rsidRPr="00EF449B">
        <w:rPr>
          <w:rFonts w:eastAsiaTheme="minorHAnsi"/>
          <w:b/>
          <w:lang w:eastAsia="en-US"/>
        </w:rPr>
        <w:t>дозволу</w:t>
      </w:r>
      <w:proofErr w:type="spellEnd"/>
      <w:r w:rsidRPr="00EF449B">
        <w:rPr>
          <w:rFonts w:eastAsiaTheme="minorHAnsi"/>
          <w:b/>
          <w:lang w:eastAsia="en-US"/>
        </w:rPr>
        <w:t xml:space="preserve"> на </w:t>
      </w:r>
      <w:proofErr w:type="spellStart"/>
      <w:r w:rsidRPr="00EF449B">
        <w:rPr>
          <w:rFonts w:eastAsiaTheme="minorHAnsi"/>
          <w:b/>
          <w:lang w:eastAsia="en-US"/>
        </w:rPr>
        <w:t>розроблення</w:t>
      </w:r>
      <w:proofErr w:type="spellEnd"/>
    </w:p>
    <w:p w:rsidR="00546B5C" w:rsidRPr="00EF449B" w:rsidRDefault="00546B5C" w:rsidP="00546B5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proofErr w:type="gramStart"/>
      <w:r w:rsidRPr="00EF449B">
        <w:rPr>
          <w:rFonts w:eastAsiaTheme="minorHAnsi"/>
          <w:b/>
          <w:lang w:eastAsia="en-US"/>
        </w:rPr>
        <w:t>техн</w:t>
      </w:r>
      <w:proofErr w:type="gramEnd"/>
      <w:r w:rsidRPr="00EF449B">
        <w:rPr>
          <w:rFonts w:eastAsiaTheme="minorHAnsi"/>
          <w:b/>
          <w:lang w:eastAsia="en-US"/>
        </w:rPr>
        <w:t>ічної</w:t>
      </w:r>
      <w:proofErr w:type="spellEnd"/>
      <w:r w:rsidRPr="00EF449B">
        <w:rPr>
          <w:rFonts w:eastAsiaTheme="minorHAnsi"/>
          <w:b/>
          <w:lang w:eastAsia="en-US"/>
        </w:rPr>
        <w:t xml:space="preserve"> </w:t>
      </w:r>
      <w:proofErr w:type="spellStart"/>
      <w:r w:rsidRPr="00EF449B">
        <w:rPr>
          <w:rFonts w:eastAsiaTheme="minorHAnsi"/>
          <w:b/>
          <w:lang w:eastAsia="en-US"/>
        </w:rPr>
        <w:t>документації</w:t>
      </w:r>
      <w:proofErr w:type="spellEnd"/>
      <w:r w:rsidRPr="00EF449B">
        <w:rPr>
          <w:rFonts w:eastAsiaTheme="minorHAnsi"/>
          <w:b/>
          <w:lang w:eastAsia="en-US"/>
        </w:rPr>
        <w:t xml:space="preserve"> </w:t>
      </w:r>
      <w:proofErr w:type="spellStart"/>
      <w:r w:rsidRPr="00EF449B">
        <w:rPr>
          <w:rFonts w:eastAsiaTheme="minorHAnsi"/>
          <w:b/>
          <w:lang w:eastAsia="en-US"/>
        </w:rPr>
        <w:t>із</w:t>
      </w:r>
      <w:proofErr w:type="spellEnd"/>
      <w:r w:rsidRPr="00EF449B">
        <w:rPr>
          <w:rFonts w:eastAsiaTheme="minorHAnsi"/>
          <w:b/>
          <w:lang w:eastAsia="en-US"/>
        </w:rPr>
        <w:t xml:space="preserve"> </w:t>
      </w:r>
      <w:proofErr w:type="spellStart"/>
      <w:r w:rsidRPr="00EF449B">
        <w:rPr>
          <w:rFonts w:eastAsiaTheme="minorHAnsi"/>
          <w:b/>
          <w:lang w:eastAsia="en-US"/>
        </w:rPr>
        <w:t>землеустрою</w:t>
      </w:r>
      <w:proofErr w:type="spellEnd"/>
    </w:p>
    <w:p w:rsidR="00546B5C" w:rsidRPr="00EF449B" w:rsidRDefault="00546B5C" w:rsidP="00546B5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EF449B">
        <w:rPr>
          <w:rFonts w:eastAsiaTheme="minorHAnsi"/>
          <w:b/>
          <w:lang w:eastAsia="en-US"/>
        </w:rPr>
        <w:t>щодо</w:t>
      </w:r>
      <w:proofErr w:type="spellEnd"/>
      <w:r w:rsidRPr="00EF449B">
        <w:rPr>
          <w:rFonts w:eastAsiaTheme="minorHAnsi"/>
          <w:b/>
          <w:lang w:eastAsia="en-US"/>
        </w:rPr>
        <w:t xml:space="preserve"> </w:t>
      </w:r>
      <w:proofErr w:type="spellStart"/>
      <w:r w:rsidRPr="00EF449B">
        <w:rPr>
          <w:rFonts w:eastAsiaTheme="minorHAnsi"/>
          <w:b/>
          <w:lang w:eastAsia="en-US"/>
        </w:rPr>
        <w:t>встановлення</w:t>
      </w:r>
      <w:proofErr w:type="spellEnd"/>
      <w:r w:rsidRPr="00EF449B">
        <w:rPr>
          <w:rFonts w:eastAsiaTheme="minorHAnsi"/>
          <w:b/>
          <w:lang w:eastAsia="en-US"/>
        </w:rPr>
        <w:t xml:space="preserve"> (</w:t>
      </w:r>
      <w:proofErr w:type="spellStart"/>
      <w:r w:rsidRPr="00EF449B">
        <w:rPr>
          <w:rFonts w:eastAsiaTheme="minorHAnsi"/>
          <w:b/>
          <w:lang w:eastAsia="en-US"/>
        </w:rPr>
        <w:t>відновлення</w:t>
      </w:r>
      <w:proofErr w:type="spellEnd"/>
      <w:r w:rsidRPr="00EF449B">
        <w:rPr>
          <w:rFonts w:eastAsiaTheme="minorHAnsi"/>
          <w:b/>
          <w:lang w:eastAsia="en-US"/>
        </w:rPr>
        <w:t>) меж</w:t>
      </w:r>
    </w:p>
    <w:p w:rsidR="002A2F01" w:rsidRPr="00EF449B" w:rsidRDefault="00546B5C" w:rsidP="007572B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proofErr w:type="spellStart"/>
      <w:r w:rsidRPr="00EF449B">
        <w:rPr>
          <w:rFonts w:eastAsiaTheme="minorHAnsi"/>
          <w:b/>
          <w:lang w:eastAsia="en-US"/>
        </w:rPr>
        <w:t>земельної</w:t>
      </w:r>
      <w:proofErr w:type="spellEnd"/>
      <w:r w:rsidRPr="00EF449B">
        <w:rPr>
          <w:rFonts w:eastAsiaTheme="minorHAnsi"/>
          <w:b/>
          <w:lang w:eastAsia="en-US"/>
        </w:rPr>
        <w:t xml:space="preserve"> </w:t>
      </w:r>
      <w:proofErr w:type="spellStart"/>
      <w:r w:rsidRPr="00EF449B">
        <w:rPr>
          <w:rFonts w:eastAsiaTheme="minorHAnsi"/>
          <w:b/>
          <w:lang w:eastAsia="en-US"/>
        </w:rPr>
        <w:t>ділянки</w:t>
      </w:r>
      <w:proofErr w:type="spellEnd"/>
      <w:r w:rsidRPr="00EF449B">
        <w:rPr>
          <w:rFonts w:eastAsiaTheme="minorHAnsi"/>
          <w:b/>
          <w:lang w:eastAsia="en-US"/>
        </w:rPr>
        <w:t xml:space="preserve"> в </w:t>
      </w:r>
      <w:proofErr w:type="spellStart"/>
      <w:r w:rsidRPr="00EF449B">
        <w:rPr>
          <w:rFonts w:eastAsiaTheme="minorHAnsi"/>
          <w:b/>
          <w:lang w:eastAsia="en-US"/>
        </w:rPr>
        <w:t>натурі</w:t>
      </w:r>
      <w:proofErr w:type="spellEnd"/>
      <w:r w:rsidRPr="00EF449B">
        <w:rPr>
          <w:rFonts w:eastAsiaTheme="minorHAnsi"/>
          <w:b/>
          <w:lang w:eastAsia="en-US"/>
        </w:rPr>
        <w:t xml:space="preserve"> (на</w:t>
      </w:r>
      <w:r w:rsidR="004E0CA8" w:rsidRPr="00EF449B">
        <w:rPr>
          <w:rFonts w:eastAsiaTheme="minorHAnsi"/>
          <w:b/>
          <w:lang w:val="uk-UA" w:eastAsia="en-US"/>
        </w:rPr>
        <w:t xml:space="preserve"> </w:t>
      </w:r>
      <w:r w:rsidR="006F6CDA" w:rsidRPr="00EF449B">
        <w:rPr>
          <w:rFonts w:eastAsiaTheme="minorHAnsi"/>
          <w:b/>
          <w:lang w:val="uk-UA" w:eastAsia="en-US"/>
        </w:rPr>
        <w:t xml:space="preserve"> </w:t>
      </w:r>
      <w:proofErr w:type="spellStart"/>
      <w:proofErr w:type="gramStart"/>
      <w:r w:rsidRPr="00EF449B">
        <w:rPr>
          <w:rFonts w:eastAsiaTheme="minorHAnsi"/>
          <w:b/>
          <w:lang w:eastAsia="en-US"/>
        </w:rPr>
        <w:t>м</w:t>
      </w:r>
      <w:proofErr w:type="gramEnd"/>
      <w:r w:rsidRPr="00EF449B">
        <w:rPr>
          <w:rFonts w:eastAsiaTheme="minorHAnsi"/>
          <w:b/>
          <w:lang w:eastAsia="en-US"/>
        </w:rPr>
        <w:t>ісцевості</w:t>
      </w:r>
      <w:proofErr w:type="spellEnd"/>
      <w:r w:rsidRPr="00EF449B">
        <w:rPr>
          <w:rFonts w:eastAsiaTheme="minorHAnsi"/>
          <w:b/>
          <w:lang w:eastAsia="en-US"/>
        </w:rPr>
        <w:t>)</w:t>
      </w:r>
    </w:p>
    <w:p w:rsidR="00546B5C" w:rsidRPr="00EF449B" w:rsidRDefault="002A2F01" w:rsidP="007572B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proofErr w:type="spellStart"/>
      <w:r w:rsidRPr="00EF449B">
        <w:rPr>
          <w:rFonts w:eastAsiaTheme="minorHAnsi"/>
          <w:b/>
          <w:lang w:val="uk-UA" w:eastAsia="en-US"/>
        </w:rPr>
        <w:t>невитребуваних</w:t>
      </w:r>
      <w:proofErr w:type="spellEnd"/>
      <w:r w:rsidRPr="00EF449B">
        <w:rPr>
          <w:rFonts w:eastAsiaTheme="minorHAnsi"/>
          <w:b/>
          <w:lang w:val="uk-UA" w:eastAsia="en-US"/>
        </w:rPr>
        <w:t xml:space="preserve"> земельних часток (паїв</w:t>
      </w:r>
      <w:r w:rsidRPr="00EF449B">
        <w:rPr>
          <w:rFonts w:eastAsiaTheme="minorHAnsi"/>
          <w:lang w:val="uk-UA" w:eastAsia="en-US"/>
        </w:rPr>
        <w:t>)</w:t>
      </w:r>
      <w:r w:rsidR="00546B5C" w:rsidRPr="00EF449B">
        <w:rPr>
          <w:rFonts w:eastAsiaTheme="minorHAnsi"/>
          <w:lang w:eastAsia="en-US"/>
        </w:rPr>
        <w:t xml:space="preserve"> </w:t>
      </w:r>
    </w:p>
    <w:p w:rsidR="00546B5C" w:rsidRPr="00EF449B" w:rsidRDefault="00546B5C" w:rsidP="00546B5C">
      <w:pPr>
        <w:rPr>
          <w:b/>
        </w:rPr>
      </w:pPr>
    </w:p>
    <w:p w:rsidR="0077763B" w:rsidRPr="00EF449B" w:rsidRDefault="0077763B" w:rsidP="00FD1CA5">
      <w:pPr>
        <w:keepNext/>
        <w:jc w:val="both"/>
        <w:outlineLvl w:val="0"/>
        <w:rPr>
          <w:lang w:val="uk-UA"/>
        </w:rPr>
      </w:pPr>
      <w:r w:rsidRPr="00EF449B">
        <w:rPr>
          <w:lang w:val="uk-UA"/>
        </w:rPr>
        <w:t xml:space="preserve">   </w:t>
      </w:r>
      <w:r w:rsidR="00AB618A" w:rsidRPr="00EF449B">
        <w:rPr>
          <w:lang w:val="uk-UA"/>
        </w:rPr>
        <w:t xml:space="preserve">   </w:t>
      </w:r>
      <w:r w:rsidRPr="00EF449B">
        <w:rPr>
          <w:lang w:val="uk-UA"/>
        </w:rPr>
        <w:t xml:space="preserve">Відповідно до статті 26 Закону України «Про місцеве самоврядування в Україні», </w:t>
      </w:r>
      <w:r w:rsidR="000C6F3C" w:rsidRPr="00EF449B">
        <w:rPr>
          <w:lang w:val="uk-UA"/>
        </w:rPr>
        <w:t xml:space="preserve">Законом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EF449B">
        <w:rPr>
          <w:lang w:val="uk-UA"/>
        </w:rPr>
        <w:t xml:space="preserve"> , селищна рада вирішила:</w:t>
      </w:r>
    </w:p>
    <w:p w:rsidR="00DA3B71" w:rsidRPr="00EF449B" w:rsidRDefault="00DA3B71" w:rsidP="007572B6">
      <w:pPr>
        <w:keepNext/>
        <w:ind w:firstLine="708"/>
        <w:jc w:val="both"/>
        <w:outlineLvl w:val="0"/>
        <w:rPr>
          <w:lang w:val="uk-UA"/>
        </w:rPr>
      </w:pPr>
    </w:p>
    <w:p w:rsidR="0077763B" w:rsidRPr="00EF449B" w:rsidRDefault="00DA3B71" w:rsidP="00DA3B71">
      <w:pPr>
        <w:keepNext/>
        <w:ind w:firstLine="708"/>
        <w:jc w:val="both"/>
        <w:outlineLvl w:val="0"/>
        <w:rPr>
          <w:lang w:val="uk-UA"/>
        </w:rPr>
      </w:pPr>
      <w:r w:rsidRPr="00EF449B">
        <w:rPr>
          <w:lang w:val="uk-UA"/>
        </w:rPr>
        <w:t>1.Надати дозвіл на розроблення технічної документації, а саме:</w:t>
      </w:r>
    </w:p>
    <w:p w:rsidR="00981734" w:rsidRPr="00EF449B" w:rsidRDefault="0098173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FD1CA5" w:rsidRPr="00EF449B" w:rsidRDefault="00FD1CA5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EF449B">
        <w:rPr>
          <w:rFonts w:eastAsiaTheme="minorHAnsi"/>
          <w:lang w:val="uk-UA" w:eastAsia="en-US"/>
        </w:rPr>
        <w:t>1.</w:t>
      </w:r>
      <w:r w:rsidR="00713CF4" w:rsidRPr="00EF449B">
        <w:rPr>
          <w:rFonts w:eastAsiaTheme="minorHAnsi"/>
          <w:lang w:val="uk-UA" w:eastAsia="en-US"/>
        </w:rPr>
        <w:t>2</w:t>
      </w:r>
      <w:r w:rsidRPr="00EF449B">
        <w:rPr>
          <w:rFonts w:eastAsiaTheme="minorHAnsi"/>
          <w:lang w:val="uk-UA" w:eastAsia="en-US"/>
        </w:rPr>
        <w:t xml:space="preserve">  Надати ФГ «</w:t>
      </w:r>
      <w:r w:rsidR="00012B8A" w:rsidRPr="00EF449B">
        <w:rPr>
          <w:rFonts w:eastAsiaTheme="minorHAnsi"/>
          <w:lang w:val="uk-UA" w:eastAsia="en-US"/>
        </w:rPr>
        <w:t>Грищук</w:t>
      </w:r>
      <w:r w:rsidRPr="00EF449B">
        <w:rPr>
          <w:rFonts w:eastAsiaTheme="minorHAnsi"/>
          <w:lang w:val="uk-UA" w:eastAsia="en-US"/>
        </w:rPr>
        <w:t>»</w:t>
      </w:r>
      <w:r w:rsidR="00012B8A" w:rsidRPr="00EF449B">
        <w:rPr>
          <w:rFonts w:eastAsiaTheme="minorHAnsi"/>
          <w:lang w:val="uk-UA" w:eastAsia="en-US"/>
        </w:rPr>
        <w:t>(21323500)</w:t>
      </w:r>
      <w:r w:rsidRPr="00EF449B">
        <w:rPr>
          <w:rFonts w:eastAsiaTheme="minorHAnsi"/>
          <w:lang w:val="uk-UA" w:eastAsia="en-US"/>
        </w:rPr>
        <w:t xml:space="preserve"> в особі голови фермерського господарства </w:t>
      </w:r>
      <w:r w:rsidR="00012B8A" w:rsidRPr="00EF449B">
        <w:rPr>
          <w:rFonts w:eastAsiaTheme="minorHAnsi"/>
          <w:lang w:val="uk-UA" w:eastAsia="en-US"/>
        </w:rPr>
        <w:t>Грищука Валерія Володимировича</w:t>
      </w:r>
      <w:r w:rsidRPr="00EF449B">
        <w:rPr>
          <w:rFonts w:eastAsiaTheme="minorHAnsi"/>
          <w:lang w:val="uk-UA" w:eastAsia="en-US"/>
        </w:rPr>
        <w:t xml:space="preserve"> дозвіл на розроблення технічної документації  із землеустрою щодо встановлення (відновлення) меж земельних </w:t>
      </w:r>
      <w:proofErr w:type="spellStart"/>
      <w:r w:rsidRPr="00EF449B">
        <w:rPr>
          <w:rFonts w:eastAsiaTheme="minorHAnsi"/>
          <w:lang w:val="uk-UA" w:eastAsia="en-US"/>
        </w:rPr>
        <w:t>ділянкок</w:t>
      </w:r>
      <w:proofErr w:type="spellEnd"/>
      <w:r w:rsidRPr="00EF449B">
        <w:rPr>
          <w:rFonts w:eastAsiaTheme="minorHAnsi"/>
          <w:lang w:val="uk-UA" w:eastAsia="en-US"/>
        </w:rPr>
        <w:t xml:space="preserve"> в натурі (на місцевості) (</w:t>
      </w:r>
      <w:proofErr w:type="spellStart"/>
      <w:r w:rsidRPr="00EF449B">
        <w:rPr>
          <w:rFonts w:eastAsiaTheme="minorHAnsi"/>
          <w:lang w:val="uk-UA" w:eastAsia="en-US"/>
        </w:rPr>
        <w:t>невитребувану</w:t>
      </w:r>
      <w:proofErr w:type="spellEnd"/>
      <w:r w:rsidRPr="00EF449B">
        <w:rPr>
          <w:rFonts w:eastAsiaTheme="minorHAnsi"/>
          <w:lang w:val="uk-UA" w:eastAsia="en-US"/>
        </w:rPr>
        <w:t xml:space="preserve"> земельну частку(пай), для подальшої передачі йому в оренду для ведення товарного сільськогосподарського виробництва на території Новоушицького району Хмельницької області (за межами с. </w:t>
      </w:r>
      <w:proofErr w:type="spellStart"/>
      <w:r w:rsidR="00012B8A" w:rsidRPr="00EF449B">
        <w:rPr>
          <w:rFonts w:eastAsiaTheme="minorHAnsi"/>
          <w:lang w:val="uk-UA" w:eastAsia="en-US"/>
        </w:rPr>
        <w:t>Браїлівка</w:t>
      </w:r>
      <w:proofErr w:type="spellEnd"/>
      <w:r w:rsidRPr="00EF449B">
        <w:rPr>
          <w:rFonts w:eastAsiaTheme="minorHAnsi"/>
          <w:lang w:val="uk-UA" w:eastAsia="en-US"/>
        </w:rPr>
        <w:t>, із земель що перебували у колективній власності колишнього КСП «</w:t>
      </w:r>
      <w:r w:rsidR="00012B8A" w:rsidRPr="00EF449B">
        <w:rPr>
          <w:rFonts w:eastAsiaTheme="minorHAnsi"/>
          <w:lang w:val="uk-UA" w:eastAsia="en-US"/>
        </w:rPr>
        <w:t>Поділля</w:t>
      </w:r>
      <w:r w:rsidRPr="00EF449B">
        <w:rPr>
          <w:rFonts w:eastAsiaTheme="minorHAnsi"/>
          <w:lang w:val="uk-UA" w:eastAsia="en-US"/>
        </w:rPr>
        <w:t xml:space="preserve">», угіддя – </w:t>
      </w:r>
      <w:r w:rsidR="00012B8A" w:rsidRPr="00EF449B">
        <w:rPr>
          <w:rFonts w:eastAsiaTheme="minorHAnsi"/>
          <w:lang w:val="uk-UA" w:eastAsia="en-US"/>
        </w:rPr>
        <w:t>рілля</w:t>
      </w:r>
      <w:r w:rsidRPr="00EF449B">
        <w:rPr>
          <w:rFonts w:eastAsiaTheme="minorHAnsi"/>
          <w:lang w:val="uk-UA" w:eastAsia="en-US"/>
        </w:rPr>
        <w:t xml:space="preserve">) № </w:t>
      </w:r>
      <w:r w:rsidR="00012B8A" w:rsidRPr="00EF449B">
        <w:rPr>
          <w:rFonts w:eastAsiaTheme="minorHAnsi"/>
          <w:lang w:val="uk-UA" w:eastAsia="en-US"/>
        </w:rPr>
        <w:t>682</w:t>
      </w:r>
      <w:r w:rsidRPr="00EF449B">
        <w:rPr>
          <w:rFonts w:eastAsiaTheme="minorHAnsi"/>
          <w:lang w:val="uk-UA" w:eastAsia="en-US"/>
        </w:rPr>
        <w:t xml:space="preserve"> площею </w:t>
      </w:r>
      <w:r w:rsidR="00DA6D26" w:rsidRPr="00EF449B">
        <w:rPr>
          <w:rFonts w:eastAsiaTheme="minorHAnsi"/>
          <w:lang w:val="uk-UA" w:eastAsia="en-US"/>
        </w:rPr>
        <w:t>1,6739</w:t>
      </w:r>
      <w:r w:rsidRPr="00EF449B">
        <w:rPr>
          <w:rFonts w:eastAsiaTheme="minorHAnsi"/>
          <w:lang w:val="uk-UA" w:eastAsia="en-US"/>
        </w:rPr>
        <w:t>га.</w:t>
      </w:r>
    </w:p>
    <w:p w:rsidR="00D97F2B" w:rsidRPr="00EF449B" w:rsidRDefault="00D97F2B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713CF4" w:rsidRPr="00EF449B" w:rsidRDefault="00713CF4" w:rsidP="00713CF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EF449B">
        <w:rPr>
          <w:rFonts w:eastAsiaTheme="minorHAnsi"/>
          <w:lang w:val="uk-UA" w:eastAsia="en-US"/>
        </w:rPr>
        <w:t>2. Технічну документацію із землеустрою подати на розгляд та затвердження селищній раді протягом трьох місяців.</w:t>
      </w:r>
    </w:p>
    <w:p w:rsidR="00713CF4" w:rsidRPr="00EF449B" w:rsidRDefault="00713CF4" w:rsidP="00FD1CA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EF449B" w:rsidRDefault="00EF449B" w:rsidP="0077763B">
      <w:pPr>
        <w:autoSpaceDE w:val="0"/>
        <w:autoSpaceDN w:val="0"/>
        <w:rPr>
          <w:b/>
          <w:lang w:val="uk-UA"/>
        </w:rPr>
      </w:pPr>
    </w:p>
    <w:p w:rsidR="00EF449B" w:rsidRDefault="00EF449B" w:rsidP="0077763B">
      <w:pPr>
        <w:autoSpaceDE w:val="0"/>
        <w:autoSpaceDN w:val="0"/>
        <w:rPr>
          <w:b/>
          <w:lang w:val="uk-UA"/>
        </w:rPr>
      </w:pPr>
    </w:p>
    <w:p w:rsidR="00EF449B" w:rsidRDefault="00EF449B" w:rsidP="0077763B">
      <w:pPr>
        <w:autoSpaceDE w:val="0"/>
        <w:autoSpaceDN w:val="0"/>
        <w:rPr>
          <w:b/>
          <w:lang w:val="uk-UA"/>
        </w:rPr>
      </w:pPr>
    </w:p>
    <w:p w:rsidR="00D1226A" w:rsidRPr="00EF449B" w:rsidRDefault="00713CF4" w:rsidP="0077763B">
      <w:pPr>
        <w:autoSpaceDE w:val="0"/>
        <w:autoSpaceDN w:val="0"/>
        <w:rPr>
          <w:b/>
          <w:lang w:val="uk-UA"/>
        </w:rPr>
      </w:pPr>
      <w:bookmarkStart w:id="0" w:name="_GoBack"/>
      <w:bookmarkEnd w:id="0"/>
      <w:r w:rsidRPr="00EF449B">
        <w:rPr>
          <w:b/>
          <w:lang w:val="uk-UA"/>
        </w:rPr>
        <w:t>Селищний голова</w:t>
      </w:r>
      <w:r w:rsidR="00D1226A" w:rsidRPr="00EF449B">
        <w:rPr>
          <w:b/>
          <w:lang w:val="uk-UA"/>
        </w:rPr>
        <w:t xml:space="preserve">                                                                 </w:t>
      </w:r>
      <w:r w:rsidRPr="00EF449B">
        <w:rPr>
          <w:b/>
          <w:lang w:val="uk-UA"/>
        </w:rPr>
        <w:t>О.</w:t>
      </w:r>
      <w:proofErr w:type="spellStart"/>
      <w:r w:rsidRPr="00EF449B">
        <w:rPr>
          <w:b/>
          <w:lang w:val="uk-UA"/>
        </w:rPr>
        <w:t>Московчук</w:t>
      </w:r>
      <w:proofErr w:type="spellEnd"/>
    </w:p>
    <w:sectPr w:rsidR="00D1226A" w:rsidRPr="00EF449B" w:rsidSect="002208A0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12B8A"/>
    <w:rsid w:val="0002057C"/>
    <w:rsid w:val="00023AA8"/>
    <w:rsid w:val="00051B1D"/>
    <w:rsid w:val="00094322"/>
    <w:rsid w:val="000C6F3C"/>
    <w:rsid w:val="000D44A8"/>
    <w:rsid w:val="00117C0E"/>
    <w:rsid w:val="0017202C"/>
    <w:rsid w:val="001B104F"/>
    <w:rsid w:val="001B34CC"/>
    <w:rsid w:val="001C1D58"/>
    <w:rsid w:val="001C79E3"/>
    <w:rsid w:val="001D2B94"/>
    <w:rsid w:val="001F60D3"/>
    <w:rsid w:val="002208A0"/>
    <w:rsid w:val="00262BB4"/>
    <w:rsid w:val="002A2F01"/>
    <w:rsid w:val="002B525A"/>
    <w:rsid w:val="002C0FBE"/>
    <w:rsid w:val="002E409C"/>
    <w:rsid w:val="002F3F3D"/>
    <w:rsid w:val="003051D2"/>
    <w:rsid w:val="00335508"/>
    <w:rsid w:val="0036413C"/>
    <w:rsid w:val="0036419E"/>
    <w:rsid w:val="003A3E93"/>
    <w:rsid w:val="003B271B"/>
    <w:rsid w:val="003F1530"/>
    <w:rsid w:val="004015A7"/>
    <w:rsid w:val="00414774"/>
    <w:rsid w:val="0047634F"/>
    <w:rsid w:val="004E0CA8"/>
    <w:rsid w:val="004F1787"/>
    <w:rsid w:val="005421F9"/>
    <w:rsid w:val="00546B5C"/>
    <w:rsid w:val="0056066B"/>
    <w:rsid w:val="0058370D"/>
    <w:rsid w:val="005B71AD"/>
    <w:rsid w:val="005C4E8C"/>
    <w:rsid w:val="00622002"/>
    <w:rsid w:val="00633FE0"/>
    <w:rsid w:val="00662352"/>
    <w:rsid w:val="006F0219"/>
    <w:rsid w:val="006F6CDA"/>
    <w:rsid w:val="00712BE0"/>
    <w:rsid w:val="007131D1"/>
    <w:rsid w:val="00713CF4"/>
    <w:rsid w:val="00731546"/>
    <w:rsid w:val="0074649F"/>
    <w:rsid w:val="007572B6"/>
    <w:rsid w:val="0075791C"/>
    <w:rsid w:val="00764AA1"/>
    <w:rsid w:val="0077763B"/>
    <w:rsid w:val="00781589"/>
    <w:rsid w:val="007A20EB"/>
    <w:rsid w:val="007D085B"/>
    <w:rsid w:val="007D0A21"/>
    <w:rsid w:val="00807F40"/>
    <w:rsid w:val="00832274"/>
    <w:rsid w:val="00843CF0"/>
    <w:rsid w:val="00846615"/>
    <w:rsid w:val="008D6E5D"/>
    <w:rsid w:val="008E6991"/>
    <w:rsid w:val="008E70D4"/>
    <w:rsid w:val="008F4083"/>
    <w:rsid w:val="00926478"/>
    <w:rsid w:val="00944398"/>
    <w:rsid w:val="00955248"/>
    <w:rsid w:val="009654A2"/>
    <w:rsid w:val="00981734"/>
    <w:rsid w:val="00A3205E"/>
    <w:rsid w:val="00A47D20"/>
    <w:rsid w:val="00A908A0"/>
    <w:rsid w:val="00AB2B06"/>
    <w:rsid w:val="00AB618A"/>
    <w:rsid w:val="00AB6BE0"/>
    <w:rsid w:val="00AE279F"/>
    <w:rsid w:val="00B10BFF"/>
    <w:rsid w:val="00B50B89"/>
    <w:rsid w:val="00B51FD2"/>
    <w:rsid w:val="00B81B0F"/>
    <w:rsid w:val="00B86E41"/>
    <w:rsid w:val="00BB38B5"/>
    <w:rsid w:val="00BE705F"/>
    <w:rsid w:val="00BF0A81"/>
    <w:rsid w:val="00BF1569"/>
    <w:rsid w:val="00C27BF0"/>
    <w:rsid w:val="00D00F3E"/>
    <w:rsid w:val="00D1226A"/>
    <w:rsid w:val="00D2221D"/>
    <w:rsid w:val="00D70C0E"/>
    <w:rsid w:val="00D70DFA"/>
    <w:rsid w:val="00D80E00"/>
    <w:rsid w:val="00D821FD"/>
    <w:rsid w:val="00D97F2B"/>
    <w:rsid w:val="00DA3B71"/>
    <w:rsid w:val="00DA6D26"/>
    <w:rsid w:val="00DB62CF"/>
    <w:rsid w:val="00DC7F10"/>
    <w:rsid w:val="00DF3652"/>
    <w:rsid w:val="00E26026"/>
    <w:rsid w:val="00E53E19"/>
    <w:rsid w:val="00E57B62"/>
    <w:rsid w:val="00E70746"/>
    <w:rsid w:val="00E75AE4"/>
    <w:rsid w:val="00EB21C0"/>
    <w:rsid w:val="00ED2003"/>
    <w:rsid w:val="00EF449B"/>
    <w:rsid w:val="00F068E3"/>
    <w:rsid w:val="00F07BEF"/>
    <w:rsid w:val="00F13E5D"/>
    <w:rsid w:val="00F245B7"/>
    <w:rsid w:val="00F96BC1"/>
    <w:rsid w:val="00FA28A8"/>
    <w:rsid w:val="00FC334B"/>
    <w:rsid w:val="00FC50DA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2020-02-05T09:37:00Z</cp:lastPrinted>
  <dcterms:created xsi:type="dcterms:W3CDTF">2020-01-29T09:06:00Z</dcterms:created>
  <dcterms:modified xsi:type="dcterms:W3CDTF">2020-02-05T09:37:00Z</dcterms:modified>
</cp:coreProperties>
</file>