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5C" w:rsidRPr="004800C5" w:rsidRDefault="009B205C" w:rsidP="00282338">
      <w:pPr>
        <w:pStyle w:val="ab"/>
        <w:spacing w:before="0" w:after="0"/>
        <w:ind w:right="-5"/>
        <w:rPr>
          <w:rFonts w:ascii="Times New Roman" w:hAnsi="Times New Roman" w:cs="Times New Roman"/>
          <w:b w:val="0"/>
          <w:sz w:val="24"/>
          <w:szCs w:val="24"/>
        </w:rPr>
      </w:pPr>
      <w:r w:rsidRPr="004800C5">
        <w:rPr>
          <w:rFonts w:ascii="Times New Roman" w:eastAsia="Times New Roman" w:hAnsi="Times New Roman" w:cs="Times New Roman"/>
          <w:b w:val="0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217039" r:id="rId9"/>
        </w:object>
      </w:r>
    </w:p>
    <w:p w:rsidR="009B205C" w:rsidRPr="004800C5" w:rsidRDefault="009B205C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00C5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9B205C" w:rsidRPr="004800C5" w:rsidRDefault="009B205C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00C5">
        <w:rPr>
          <w:rFonts w:ascii="Times New Roman" w:hAnsi="Times New Roman" w:cs="Times New Roman"/>
          <w:sz w:val="24"/>
          <w:szCs w:val="24"/>
          <w:lang w:val="uk-UA"/>
        </w:rPr>
        <w:t>НОВОУШИЦЬКА СЕЛИЩНА РАДА</w:t>
      </w:r>
    </w:p>
    <w:p w:rsidR="009B205C" w:rsidRPr="004800C5" w:rsidRDefault="009B205C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00C5">
        <w:rPr>
          <w:rFonts w:ascii="Times New Roman" w:hAnsi="Times New Roman" w:cs="Times New Roman"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9B205C" w:rsidRPr="004800C5" w:rsidRDefault="009B205C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00C5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9B205C" w:rsidRPr="004800C5" w:rsidRDefault="009B205C" w:rsidP="00282338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4800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4800C5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4800C5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9B205C" w:rsidRPr="004800C5" w:rsidRDefault="009B205C" w:rsidP="002823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00C5">
        <w:rPr>
          <w:rFonts w:ascii="Times New Roman" w:hAnsi="Times New Roman" w:cs="Times New Roman"/>
          <w:sz w:val="24"/>
          <w:szCs w:val="24"/>
          <w:lang w:val="uk-UA"/>
        </w:rPr>
        <w:t>від  21 лютого  2019 року №</w:t>
      </w:r>
      <w:r w:rsidR="004800C5" w:rsidRPr="004800C5">
        <w:rPr>
          <w:rFonts w:ascii="Times New Roman" w:hAnsi="Times New Roman" w:cs="Times New Roman"/>
          <w:sz w:val="24"/>
          <w:szCs w:val="24"/>
          <w:lang w:val="uk-UA"/>
        </w:rPr>
        <w:t>1030</w:t>
      </w:r>
      <w:r w:rsidRPr="004800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205C" w:rsidRDefault="009B205C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800C5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4800C5">
        <w:rPr>
          <w:rFonts w:ascii="Times New Roman" w:hAnsi="Times New Roman" w:cs="Times New Roman"/>
          <w:sz w:val="24"/>
          <w:szCs w:val="24"/>
          <w:lang w:val="uk-UA"/>
        </w:rPr>
        <w:t xml:space="preserve">. Нова </w:t>
      </w:r>
      <w:proofErr w:type="spellStart"/>
      <w:r w:rsidRPr="004800C5">
        <w:rPr>
          <w:rFonts w:ascii="Times New Roman" w:hAnsi="Times New Roman" w:cs="Times New Roman"/>
          <w:sz w:val="24"/>
          <w:szCs w:val="24"/>
          <w:lang w:val="uk-UA"/>
        </w:rPr>
        <w:t>Ушиця</w:t>
      </w:r>
      <w:proofErr w:type="spellEnd"/>
    </w:p>
    <w:p w:rsidR="004800C5" w:rsidRDefault="004800C5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00C5" w:rsidRPr="004800C5" w:rsidRDefault="004800C5" w:rsidP="004800C5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0C5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800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 виконання «Програми діяльності   районної спілки ветеранів АТО </w:t>
      </w:r>
    </w:p>
    <w:p w:rsidR="004800C5" w:rsidRPr="004800C5" w:rsidRDefault="004800C5" w:rsidP="004800C5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0C5">
        <w:rPr>
          <w:rFonts w:ascii="Times New Roman" w:hAnsi="Times New Roman" w:cs="Times New Roman"/>
          <w:b/>
          <w:sz w:val="24"/>
          <w:szCs w:val="24"/>
          <w:lang w:val="uk-UA"/>
        </w:rPr>
        <w:t>на 2018-2020 роки» за 2018 рік</w:t>
      </w:r>
    </w:p>
    <w:p w:rsidR="009B205C" w:rsidRPr="0031676A" w:rsidRDefault="009B205C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205C" w:rsidRDefault="009B205C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00C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та </w:t>
      </w:r>
      <w:r w:rsidRPr="00400B7D">
        <w:rPr>
          <w:rFonts w:ascii="Times New Roman" w:hAnsi="Times New Roman" w:cs="Times New Roman"/>
          <w:sz w:val="24"/>
          <w:szCs w:val="24"/>
          <w:lang w:val="uk-UA"/>
        </w:rPr>
        <w:t>обговоривши  інформацію  керівника ГО районної спілки ветеранів АТО Козака Л.І. про  виконання «Програми діяльності   районної спілки ветеранів АТО на 2018-2020 роки» за 2018 рік.   , керуючись Законом України " Про місцеве самоврядування в Україні" від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21.05.1997 року </w:t>
      </w:r>
      <w:r w:rsidRPr="0031676A">
        <w:rPr>
          <w:rFonts w:ascii="Times New Roman" w:hAnsi="Times New Roman" w:cs="Times New Roman"/>
          <w:sz w:val="24"/>
          <w:szCs w:val="24"/>
        </w:rPr>
        <w:t>N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280/97-ВР (із змінами та доповненнями), виконавчий комітет </w:t>
      </w:r>
      <w:r w:rsidR="004800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4800C5" w:rsidRDefault="004800C5" w:rsidP="004800C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</w:t>
      </w:r>
      <w:r w:rsidR="009B205C" w:rsidRPr="0028233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9B205C" w:rsidRPr="0031676A" w:rsidRDefault="004800C5" w:rsidP="004800C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B205C"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 1. </w:t>
      </w:r>
      <w:r w:rsidR="009B205C">
        <w:rPr>
          <w:rFonts w:ascii="Times New Roman" w:hAnsi="Times New Roman" w:cs="Times New Roman"/>
          <w:sz w:val="24"/>
          <w:szCs w:val="24"/>
          <w:lang w:val="uk-UA"/>
        </w:rPr>
        <w:t xml:space="preserve">Погодити виконання </w:t>
      </w:r>
      <w:r w:rsidR="009B205C" w:rsidRPr="00400B7D">
        <w:rPr>
          <w:rFonts w:ascii="Times New Roman" w:hAnsi="Times New Roman" w:cs="Times New Roman"/>
          <w:sz w:val="24"/>
          <w:szCs w:val="24"/>
          <w:lang w:val="uk-UA"/>
        </w:rPr>
        <w:t>«Програми діяльності   районної спілки ветеранів АТО на 2018-2020 роки» за 2018 рік</w:t>
      </w:r>
      <w:r w:rsidR="009B2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205C" w:rsidRPr="003167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205C" w:rsidRPr="0031676A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="009B205C" w:rsidRPr="0031676A">
        <w:rPr>
          <w:rFonts w:ascii="Times New Roman" w:hAnsi="Times New Roman" w:cs="Times New Roman"/>
          <w:sz w:val="24"/>
          <w:szCs w:val="24"/>
        </w:rPr>
        <w:t>.</w:t>
      </w:r>
    </w:p>
    <w:p w:rsidR="009B205C" w:rsidRPr="0031676A" w:rsidRDefault="009B205C" w:rsidP="003167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205C" w:rsidRPr="0031676A" w:rsidRDefault="009B205C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Заступнику селищного голови з гуманітарних питань Кокареву В.В., </w:t>
      </w:r>
      <w:r w:rsidRPr="00400B7D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ГО районної спілки ветеранів АТО Козак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Л.І.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звіт про виконання програми  винести на розгляд найблищої сесії</w:t>
      </w: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9B205C" w:rsidRPr="0031676A" w:rsidRDefault="009B205C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205C" w:rsidRPr="0031676A" w:rsidRDefault="009B205C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9B205C" w:rsidRPr="0031676A" w:rsidRDefault="009B205C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Pr="00400B7D" w:rsidRDefault="009B205C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205C" w:rsidRPr="00400B7D" w:rsidRDefault="009B205C" w:rsidP="00400B7D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>Звіт про використання коштів.</w:t>
      </w:r>
    </w:p>
    <w:p w:rsidR="009B205C" w:rsidRPr="00400B7D" w:rsidRDefault="009B205C" w:rsidP="00400B7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Згідно Програми діяльності НРС ветеранів АТО для проведення заходів на 2018 рік  сесії Новоушицької селищної ради  виділено кошти  у сумі 641000тис.гривень.</w:t>
      </w:r>
    </w:p>
    <w:p w:rsidR="009B205C" w:rsidRPr="00400B7D" w:rsidRDefault="009B205C" w:rsidP="00400B7D">
      <w:pPr>
        <w:ind w:firstLine="570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>Станом на 1січня 2019 року використано 128000,00 тис. гривень. Кошти витрачені на наступні цілі:</w:t>
      </w:r>
    </w:p>
    <w:p w:rsidR="009B205C" w:rsidRPr="00400B7D" w:rsidRDefault="009B205C" w:rsidP="00400B7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надгробка на могилі загиблих учасників АТО: </w:t>
      </w:r>
    </w:p>
    <w:p w:rsidR="009B205C" w:rsidRPr="00400B7D" w:rsidRDefault="009B205C" w:rsidP="00400B7D">
      <w:pPr>
        <w:ind w:left="702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Заремського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Анатолія Сергійовича – 8000,00 </w:t>
      </w: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B205C" w:rsidRPr="00400B7D" w:rsidRDefault="009B205C" w:rsidP="00400B7D">
      <w:pPr>
        <w:ind w:left="702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Колубай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Сергія Миколайовича – 8000,00 </w:t>
      </w: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B205C" w:rsidRPr="00400B7D" w:rsidRDefault="009B205C" w:rsidP="00400B7D">
      <w:pPr>
        <w:ind w:left="702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Стецуна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Іллі Миколайовича – 8000,00 грн.</w:t>
      </w:r>
    </w:p>
    <w:p w:rsidR="009B205C" w:rsidRPr="00400B7D" w:rsidRDefault="009B205C" w:rsidP="00400B7D">
      <w:pPr>
        <w:ind w:left="70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>Загальна сума - 24000,00 грн.</w:t>
      </w:r>
    </w:p>
    <w:p w:rsidR="009B205C" w:rsidRPr="00400B7D" w:rsidRDefault="009B205C" w:rsidP="00400B7D">
      <w:pPr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400B7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Надання одноразової матеріальної допомоги сім’ям загиблих </w:t>
      </w: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учаників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АТО: </w:t>
      </w: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Дзюбелюка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О.М., Шевчука Б.І., </w:t>
      </w: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Колубай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Заремського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А.С.,</w:t>
      </w: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Стецун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Я.М., </w:t>
      </w: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Паршенко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К.С., </w:t>
      </w: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Кулібаба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Р.М., </w:t>
      </w: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Кутковського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Магльони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В.П. </w:t>
      </w:r>
    </w:p>
    <w:p w:rsidR="009B205C" w:rsidRPr="00400B7D" w:rsidRDefault="009B205C" w:rsidP="00400B7D">
      <w:pPr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>Загальна сума – 9000,00 грн.</w:t>
      </w:r>
    </w:p>
    <w:p w:rsidR="009B205C" w:rsidRPr="00400B7D" w:rsidRDefault="009B205C" w:rsidP="00400B7D">
      <w:pPr>
        <w:numPr>
          <w:ilvl w:val="0"/>
          <w:numId w:val="5"/>
        </w:numPr>
        <w:tabs>
          <w:tab w:val="clear" w:pos="93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>Витрати з приводу поховання учасників АТО які загинули (померли):</w:t>
      </w:r>
    </w:p>
    <w:p w:rsidR="009B205C" w:rsidRPr="00400B7D" w:rsidRDefault="009B205C" w:rsidP="00400B7D">
      <w:pPr>
        <w:ind w:left="570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>- придбання матеріалів похоронного ритуалу:</w:t>
      </w:r>
    </w:p>
    <w:p w:rsidR="009B205C" w:rsidRPr="00400B7D" w:rsidRDefault="009B205C" w:rsidP="00400B7D">
      <w:pPr>
        <w:ind w:left="570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>- домовина 1х3500,00=3500,00грн.;</w:t>
      </w:r>
    </w:p>
    <w:p w:rsidR="009B205C" w:rsidRPr="00400B7D" w:rsidRDefault="009B205C" w:rsidP="00400B7D">
      <w:pPr>
        <w:ind w:firstLine="570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>- хрест 1х300,00=300,00грн. ;</w:t>
      </w:r>
    </w:p>
    <w:p w:rsidR="009B205C" w:rsidRPr="00400B7D" w:rsidRDefault="009B205C" w:rsidP="00400B7D">
      <w:pPr>
        <w:ind w:firstLine="570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>- вінок 20х500,00=10000,00грн.;</w:t>
      </w:r>
    </w:p>
    <w:p w:rsidR="009B205C" w:rsidRPr="00400B7D" w:rsidRDefault="009B205C" w:rsidP="00400B7D">
      <w:pPr>
        <w:ind w:firstLine="570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 xml:space="preserve">  Покривало 1х 200= 200.00 грн.</w:t>
      </w:r>
    </w:p>
    <w:p w:rsidR="009B205C" w:rsidRPr="00400B7D" w:rsidRDefault="009B205C" w:rsidP="00400B7D">
      <w:pPr>
        <w:ind w:firstLine="570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>- полотенця 50х20,00=1000,00грн.</w:t>
      </w:r>
    </w:p>
    <w:p w:rsidR="009B205C" w:rsidRPr="00400B7D" w:rsidRDefault="009B205C" w:rsidP="00400B7D">
      <w:pPr>
        <w:ind w:firstLine="570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>Загальна сума витрат 15000тис.грн.</w:t>
      </w:r>
    </w:p>
    <w:p w:rsidR="009B205C" w:rsidRPr="00400B7D" w:rsidRDefault="009B205C" w:rsidP="00400B7D">
      <w:pPr>
        <w:ind w:firstLine="570"/>
        <w:rPr>
          <w:rFonts w:ascii="Times New Roman" w:hAnsi="Times New Roman" w:cs="Times New Roman"/>
          <w:sz w:val="24"/>
          <w:szCs w:val="24"/>
          <w:lang w:val="uk-UA"/>
        </w:rPr>
      </w:pPr>
      <w:r w:rsidRPr="00400B7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400B7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Компенсація вартості чотирьох складометрів дров (1600,00 </w:t>
      </w:r>
      <w:proofErr w:type="spellStart"/>
      <w:r w:rsidRPr="00400B7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400B7D">
        <w:rPr>
          <w:rFonts w:ascii="Times New Roman" w:hAnsi="Times New Roman" w:cs="Times New Roman"/>
          <w:sz w:val="24"/>
          <w:szCs w:val="24"/>
          <w:lang w:val="uk-UA"/>
        </w:rPr>
        <w:t>) для 50 учасників АТО. Сума - 80000,00 грн.</w:t>
      </w:r>
    </w:p>
    <w:p w:rsidR="009B205C" w:rsidRPr="00400B7D" w:rsidRDefault="009B205C" w:rsidP="00400B7D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205C" w:rsidRPr="00400B7D" w:rsidRDefault="009B205C" w:rsidP="00400B7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205C" w:rsidRPr="004800C5" w:rsidRDefault="009B205C" w:rsidP="00400B7D">
      <w:pPr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0C5">
        <w:rPr>
          <w:rFonts w:ascii="Times New Roman" w:hAnsi="Times New Roman" w:cs="Times New Roman"/>
          <w:b/>
          <w:sz w:val="24"/>
          <w:szCs w:val="24"/>
          <w:lang w:val="uk-UA"/>
        </w:rPr>
        <w:t>Секретар селищної ради</w:t>
      </w:r>
      <w:r w:rsidRPr="004800C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С.Мегель                       </w:t>
      </w: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  <w:bookmarkStart w:id="0" w:name="_GoBack"/>
      <w:bookmarkEnd w:id="0"/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p w:rsidR="009B205C" w:rsidRDefault="009B205C" w:rsidP="0031676A">
      <w:pPr>
        <w:shd w:val="clear" w:color="auto" w:fill="FFFFFF"/>
        <w:ind w:right="38"/>
        <w:jc w:val="center"/>
        <w:rPr>
          <w:lang w:val="uk-UA"/>
        </w:rPr>
      </w:pPr>
    </w:p>
    <w:sectPr w:rsidR="009B205C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5E" w:rsidRDefault="00FD515E" w:rsidP="00133835">
      <w:pPr>
        <w:spacing w:after="0" w:line="240" w:lineRule="auto"/>
      </w:pPr>
      <w:r>
        <w:separator/>
      </w:r>
    </w:p>
  </w:endnote>
  <w:endnote w:type="continuationSeparator" w:id="0">
    <w:p w:rsidR="00FD515E" w:rsidRDefault="00FD515E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5E" w:rsidRDefault="00FD515E" w:rsidP="00133835">
      <w:pPr>
        <w:spacing w:after="0" w:line="240" w:lineRule="auto"/>
      </w:pPr>
      <w:r>
        <w:separator/>
      </w:r>
    </w:p>
  </w:footnote>
  <w:footnote w:type="continuationSeparator" w:id="0">
    <w:p w:rsidR="00FD515E" w:rsidRDefault="00FD515E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0F7"/>
    <w:multiLevelType w:val="hybridMultilevel"/>
    <w:tmpl w:val="E2265B9E"/>
    <w:lvl w:ilvl="0" w:tplc="0376155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8C1818"/>
    <w:multiLevelType w:val="hybridMultilevel"/>
    <w:tmpl w:val="DEF890DC"/>
    <w:lvl w:ilvl="0" w:tplc="9AE02174">
      <w:start w:val="1"/>
      <w:numFmt w:val="decimal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4D3C"/>
    <w:rsid w:val="0000514D"/>
    <w:rsid w:val="00016B9B"/>
    <w:rsid w:val="000367D0"/>
    <w:rsid w:val="00060E44"/>
    <w:rsid w:val="000678D0"/>
    <w:rsid w:val="00076EAC"/>
    <w:rsid w:val="000D687A"/>
    <w:rsid w:val="000F1EBA"/>
    <w:rsid w:val="00104D1C"/>
    <w:rsid w:val="00115AA5"/>
    <w:rsid w:val="00121545"/>
    <w:rsid w:val="00133835"/>
    <w:rsid w:val="001478D9"/>
    <w:rsid w:val="0019062D"/>
    <w:rsid w:val="001A751D"/>
    <w:rsid w:val="001B49C4"/>
    <w:rsid w:val="001C31AB"/>
    <w:rsid w:val="001E476B"/>
    <w:rsid w:val="0022241C"/>
    <w:rsid w:val="00235AE7"/>
    <w:rsid w:val="00264394"/>
    <w:rsid w:val="00276A64"/>
    <w:rsid w:val="00282338"/>
    <w:rsid w:val="002A5FC4"/>
    <w:rsid w:val="002B2978"/>
    <w:rsid w:val="002C5140"/>
    <w:rsid w:val="002D414F"/>
    <w:rsid w:val="002E25A9"/>
    <w:rsid w:val="002E5979"/>
    <w:rsid w:val="002E622A"/>
    <w:rsid w:val="002E7319"/>
    <w:rsid w:val="0031372D"/>
    <w:rsid w:val="003163D8"/>
    <w:rsid w:val="0031676A"/>
    <w:rsid w:val="003365B5"/>
    <w:rsid w:val="003835A5"/>
    <w:rsid w:val="003A5DCF"/>
    <w:rsid w:val="003C0471"/>
    <w:rsid w:val="003F3C41"/>
    <w:rsid w:val="00400B7D"/>
    <w:rsid w:val="0040572F"/>
    <w:rsid w:val="0042018D"/>
    <w:rsid w:val="00426BB3"/>
    <w:rsid w:val="00437727"/>
    <w:rsid w:val="004800C5"/>
    <w:rsid w:val="004807B3"/>
    <w:rsid w:val="00486B6E"/>
    <w:rsid w:val="00495543"/>
    <w:rsid w:val="004C2EE1"/>
    <w:rsid w:val="004C6616"/>
    <w:rsid w:val="004D2D2A"/>
    <w:rsid w:val="004F76DB"/>
    <w:rsid w:val="00520AA6"/>
    <w:rsid w:val="00544DC3"/>
    <w:rsid w:val="00555E85"/>
    <w:rsid w:val="005735C2"/>
    <w:rsid w:val="005A522C"/>
    <w:rsid w:val="005D0DC9"/>
    <w:rsid w:val="005E3E04"/>
    <w:rsid w:val="0061416E"/>
    <w:rsid w:val="0062464C"/>
    <w:rsid w:val="00635CC1"/>
    <w:rsid w:val="00651D1E"/>
    <w:rsid w:val="0068328C"/>
    <w:rsid w:val="006B2E71"/>
    <w:rsid w:val="006C51DC"/>
    <w:rsid w:val="006E5733"/>
    <w:rsid w:val="007154F1"/>
    <w:rsid w:val="00732719"/>
    <w:rsid w:val="0075026A"/>
    <w:rsid w:val="00774594"/>
    <w:rsid w:val="00783BA2"/>
    <w:rsid w:val="00787766"/>
    <w:rsid w:val="00794D14"/>
    <w:rsid w:val="0080204E"/>
    <w:rsid w:val="00812F56"/>
    <w:rsid w:val="00836111"/>
    <w:rsid w:val="00863252"/>
    <w:rsid w:val="00876472"/>
    <w:rsid w:val="00896CD8"/>
    <w:rsid w:val="008B43D3"/>
    <w:rsid w:val="008B5078"/>
    <w:rsid w:val="008D7D41"/>
    <w:rsid w:val="00907605"/>
    <w:rsid w:val="00937360"/>
    <w:rsid w:val="00947272"/>
    <w:rsid w:val="00965C0C"/>
    <w:rsid w:val="009B0E27"/>
    <w:rsid w:val="009B205C"/>
    <w:rsid w:val="00A54FF2"/>
    <w:rsid w:val="00A60271"/>
    <w:rsid w:val="00A736CA"/>
    <w:rsid w:val="00AA3941"/>
    <w:rsid w:val="00B14E3F"/>
    <w:rsid w:val="00B64F75"/>
    <w:rsid w:val="00B74754"/>
    <w:rsid w:val="00B95BEF"/>
    <w:rsid w:val="00BB4993"/>
    <w:rsid w:val="00BC0C0C"/>
    <w:rsid w:val="00BD2B92"/>
    <w:rsid w:val="00BE0991"/>
    <w:rsid w:val="00BF1446"/>
    <w:rsid w:val="00C33533"/>
    <w:rsid w:val="00C509EA"/>
    <w:rsid w:val="00CC1E35"/>
    <w:rsid w:val="00CD41B7"/>
    <w:rsid w:val="00CD6925"/>
    <w:rsid w:val="00D07352"/>
    <w:rsid w:val="00D336DA"/>
    <w:rsid w:val="00D36794"/>
    <w:rsid w:val="00D51950"/>
    <w:rsid w:val="00D60E0D"/>
    <w:rsid w:val="00D61081"/>
    <w:rsid w:val="00D644FD"/>
    <w:rsid w:val="00D6720C"/>
    <w:rsid w:val="00D93C07"/>
    <w:rsid w:val="00DA2647"/>
    <w:rsid w:val="00DA5D44"/>
    <w:rsid w:val="00DB3134"/>
    <w:rsid w:val="00DB3F6B"/>
    <w:rsid w:val="00DE0FA1"/>
    <w:rsid w:val="00DE778F"/>
    <w:rsid w:val="00E03DCD"/>
    <w:rsid w:val="00E5761C"/>
    <w:rsid w:val="00E57B87"/>
    <w:rsid w:val="00E60628"/>
    <w:rsid w:val="00E63182"/>
    <w:rsid w:val="00E6541B"/>
    <w:rsid w:val="00E70A44"/>
    <w:rsid w:val="00E81D2C"/>
    <w:rsid w:val="00E977DD"/>
    <w:rsid w:val="00EB2785"/>
    <w:rsid w:val="00EB6F12"/>
    <w:rsid w:val="00ED5F9E"/>
    <w:rsid w:val="00EF30EA"/>
    <w:rsid w:val="00F12541"/>
    <w:rsid w:val="00F229A8"/>
    <w:rsid w:val="00F31899"/>
    <w:rsid w:val="00F767F2"/>
    <w:rsid w:val="00FB6429"/>
    <w:rsid w:val="00FD515E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2019-03-04T11:02:00Z</cp:lastPrinted>
  <dcterms:created xsi:type="dcterms:W3CDTF">2018-02-12T11:41:00Z</dcterms:created>
  <dcterms:modified xsi:type="dcterms:W3CDTF">2019-03-04T11:04:00Z</dcterms:modified>
</cp:coreProperties>
</file>