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23" w:rsidRPr="00665E32" w:rsidRDefault="00642623" w:rsidP="007F13DE">
      <w:pPr>
        <w:pStyle w:val="a3"/>
        <w:ind w:left="0" w:right="-5"/>
        <w:rPr>
          <w:b/>
          <w:bCs/>
          <w:sz w:val="24"/>
        </w:rPr>
      </w:pPr>
      <w:r w:rsidRPr="00665E32">
        <w:rPr>
          <w:sz w:val="24"/>
        </w:rPr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88.5pt" o:ole="" filled="t">
            <v:fill color2="black"/>
            <v:imagedata r:id="rId7" o:title=""/>
          </v:shape>
          <o:OLEObject Type="Embed" ProgID="Paint.Picture" ShapeID="_x0000_i1025" DrawAspect="Content" ObjectID="_1569185151" r:id="rId8"/>
        </w:object>
      </w:r>
    </w:p>
    <w:p w:rsidR="00642623" w:rsidRPr="00665E32" w:rsidRDefault="00642623" w:rsidP="007F13DE">
      <w:pPr>
        <w:pStyle w:val="a3"/>
        <w:ind w:left="0" w:right="-5"/>
        <w:rPr>
          <w:b/>
          <w:bCs/>
          <w:sz w:val="24"/>
        </w:rPr>
      </w:pPr>
      <w:r w:rsidRPr="00665E32">
        <w:rPr>
          <w:b/>
          <w:bCs/>
          <w:sz w:val="24"/>
        </w:rPr>
        <w:t>УКРАЇНА</w:t>
      </w:r>
    </w:p>
    <w:p w:rsidR="00642623" w:rsidRPr="00665E32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bCs/>
          <w:sz w:val="24"/>
          <w:szCs w:val="24"/>
          <w:lang w:val="uk-UA"/>
        </w:rPr>
        <w:t>НОВОУШИЦЬКА СЕЛИЩНА РАДА</w:t>
      </w:r>
    </w:p>
    <w:p w:rsidR="00642623" w:rsidRPr="00665E32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bCs/>
          <w:sz w:val="24"/>
          <w:szCs w:val="24"/>
          <w:lang w:val="uk-UA"/>
        </w:rPr>
        <w:t>НОВОУШИЦЬКОГО РАЙОНУ ХМЕЛЬНИЦЬКОЇ ОБЛАСТІ</w:t>
      </w:r>
    </w:p>
    <w:p w:rsidR="00642623" w:rsidRPr="00665E32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bCs/>
          <w:sz w:val="24"/>
          <w:szCs w:val="24"/>
          <w:lang w:val="uk-UA"/>
        </w:rPr>
        <w:t>ВИКОНАВЧИЙ КОМІТЕТ</w:t>
      </w:r>
    </w:p>
    <w:p w:rsidR="00642623" w:rsidRPr="00665E32" w:rsidRDefault="00642623" w:rsidP="007F13DE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bCs/>
          <w:sz w:val="24"/>
          <w:szCs w:val="24"/>
          <w:lang w:val="uk-UA"/>
        </w:rPr>
        <w:t>РІШЕННЯ</w:t>
      </w:r>
    </w:p>
    <w:p w:rsidR="00642623" w:rsidRPr="00665E32" w:rsidRDefault="00642623" w:rsidP="007F13DE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EF02EB" w:rsidRPr="00665E32">
        <w:rPr>
          <w:rFonts w:ascii="Times New Roman" w:hAnsi="Times New Roman"/>
          <w:b/>
          <w:sz w:val="24"/>
          <w:szCs w:val="24"/>
          <w:lang w:val="uk-UA"/>
        </w:rPr>
        <w:t>28 вересня</w:t>
      </w:r>
      <w:r w:rsidR="00C86355" w:rsidRPr="00665E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1114D" w:rsidRPr="00665E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86355" w:rsidRPr="00665E32">
        <w:rPr>
          <w:rFonts w:ascii="Times New Roman" w:hAnsi="Times New Roman"/>
          <w:b/>
          <w:sz w:val="24"/>
          <w:szCs w:val="24"/>
          <w:lang w:val="uk-UA"/>
        </w:rPr>
        <w:t>2017</w:t>
      </w:r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 року №</w:t>
      </w:r>
      <w:r w:rsidR="00EE6A41" w:rsidRPr="00665E32">
        <w:rPr>
          <w:rFonts w:ascii="Times New Roman" w:hAnsi="Times New Roman"/>
          <w:b/>
          <w:sz w:val="24"/>
          <w:szCs w:val="24"/>
          <w:lang w:val="uk-UA"/>
        </w:rPr>
        <w:t>583</w:t>
      </w:r>
    </w:p>
    <w:p w:rsidR="00642623" w:rsidRPr="00665E32" w:rsidRDefault="00642623" w:rsidP="007F13DE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65E32">
        <w:rPr>
          <w:rFonts w:ascii="Times New Roman" w:hAnsi="Times New Roman"/>
          <w:b/>
          <w:sz w:val="24"/>
          <w:szCs w:val="24"/>
          <w:lang w:val="uk-UA"/>
        </w:rPr>
        <w:t>смт</w:t>
      </w:r>
      <w:proofErr w:type="spellEnd"/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. Нова </w:t>
      </w:r>
      <w:proofErr w:type="spellStart"/>
      <w:r w:rsidRPr="00665E32">
        <w:rPr>
          <w:rFonts w:ascii="Times New Roman" w:hAnsi="Times New Roman"/>
          <w:b/>
          <w:sz w:val="24"/>
          <w:szCs w:val="24"/>
          <w:lang w:val="uk-UA"/>
        </w:rPr>
        <w:t>Ушиця</w:t>
      </w:r>
      <w:proofErr w:type="spellEnd"/>
    </w:p>
    <w:p w:rsidR="00642623" w:rsidRPr="00665E32" w:rsidRDefault="00642623" w:rsidP="006A485A">
      <w:pPr>
        <w:spacing w:line="240" w:lineRule="auto"/>
        <w:ind w:right="-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A7DD2" w:rsidRPr="00665E32" w:rsidRDefault="00063CB1" w:rsidP="00DA7DD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A7DD2" w:rsidRPr="00665E32">
        <w:rPr>
          <w:rFonts w:ascii="Times New Roman" w:hAnsi="Times New Roman"/>
          <w:b/>
          <w:sz w:val="24"/>
          <w:szCs w:val="24"/>
          <w:lang w:val="uk-UA"/>
        </w:rPr>
        <w:t>Про розміщення (встановлення) тимчасової споруди.</w:t>
      </w:r>
    </w:p>
    <w:p w:rsidR="00665E32" w:rsidRDefault="00DA7DD2" w:rsidP="00665E32">
      <w:pPr>
        <w:rPr>
          <w:rFonts w:ascii="Times New Roman" w:hAnsi="Times New Roman"/>
          <w:b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063CB1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Розглянувши звернення громадянина Рачка Миколи Григоровича, жителя  Хмельницької області,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Новоушицький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район 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смт.Нова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, про надання дозволу на розміщення (встановлення) тимчасової споруди, а також розглянувши схему розташування ТС, виготовленої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Новоушицьким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НВКБ О.Ф.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Резнік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, враховуючи рішення сьомої сесії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</w:rPr>
        <w:t>V</w:t>
      </w:r>
      <w:r w:rsidRPr="00665E32">
        <w:rPr>
          <w:rFonts w:ascii="Times New Roman" w:hAnsi="Times New Roman"/>
          <w:sz w:val="24"/>
          <w:szCs w:val="24"/>
          <w:lang w:val="en-US"/>
        </w:rPr>
        <w:t>I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 скликання від 16.02.2012 року №26, керуючись Наказом міністерства регіонального розвитку, будівництва та житлово-комунального господарства України №244 від 21.10.2011 року «Про затвердження Порядку розміщення тимчасових споруд для провадження підприємницької діяльності», ст. 28 Закону України «Про регулювання містобудівної діяльності» від 17.02.2011 року №3038 – </w:t>
      </w:r>
      <w:r w:rsidRPr="00665E32">
        <w:rPr>
          <w:rFonts w:ascii="Times New Roman" w:hAnsi="Times New Roman"/>
          <w:sz w:val="24"/>
          <w:szCs w:val="24"/>
          <w:lang w:val="en-US"/>
        </w:rPr>
        <w:t>V</w:t>
      </w:r>
      <w:r w:rsidRPr="00665E32">
        <w:rPr>
          <w:rFonts w:ascii="Times New Roman" w:hAnsi="Times New Roman"/>
          <w:sz w:val="24"/>
          <w:szCs w:val="24"/>
          <w:lang w:val="uk-UA"/>
        </w:rPr>
        <w:t>І (із змінами та доповненнями), ст. ст. 30, 40, 51, 52, 53, 59 Закону України «Про місцеве самоврядування в Україні» від 21.05.1997 року №280/97-ВР (із змінами та доповненнями), виконавчий комітет селищної ради</w:t>
      </w:r>
    </w:p>
    <w:p w:rsidR="00665E32" w:rsidRDefault="00665E32" w:rsidP="00665E3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="00DA7DD2" w:rsidRPr="00665E32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ВИРІШИВ:</w:t>
      </w:r>
    </w:p>
    <w:p w:rsidR="00665E32" w:rsidRDefault="00665E32" w:rsidP="00665E32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A7DD2" w:rsidRPr="00665E32">
        <w:rPr>
          <w:rFonts w:ascii="Times New Roman" w:hAnsi="Times New Roman"/>
          <w:sz w:val="24"/>
          <w:szCs w:val="24"/>
          <w:lang w:val="uk-UA"/>
        </w:rPr>
        <w:t>Дати дозвіл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DA7DD2" w:rsidRPr="00665E32" w:rsidRDefault="00665E32" w:rsidP="00665E3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1. Г</w:t>
      </w:r>
      <w:r w:rsidR="00DA7DD2" w:rsidRPr="00665E32">
        <w:rPr>
          <w:rFonts w:ascii="Times New Roman" w:hAnsi="Times New Roman"/>
          <w:sz w:val="24"/>
          <w:szCs w:val="24"/>
          <w:lang w:val="uk-UA"/>
        </w:rPr>
        <w:t>р. Рачку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  <w:lang w:val="uk-UA"/>
        </w:rPr>
        <w:t>Миколі Григоровичу</w:t>
      </w:r>
      <w:r w:rsidR="00DA7DD2" w:rsidRPr="00665E32">
        <w:rPr>
          <w:rFonts w:ascii="Times New Roman" w:hAnsi="Times New Roman"/>
          <w:sz w:val="24"/>
          <w:szCs w:val="24"/>
          <w:lang w:val="uk-UA"/>
        </w:rPr>
        <w:t xml:space="preserve"> , жителю Хмельницької області, 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Новоушицького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 xml:space="preserve"> району  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смт.Нова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 xml:space="preserve">  на розміщення (встановлення) тимчасової споруди, в 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 xml:space="preserve"> Хмельницької області, 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вул.Подільська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>,</w:t>
      </w:r>
      <w:proofErr w:type="spellStart"/>
      <w:r w:rsidR="00DA7DD2" w:rsidRPr="00665E32">
        <w:rPr>
          <w:rFonts w:ascii="Times New Roman" w:hAnsi="Times New Roman"/>
          <w:sz w:val="24"/>
          <w:szCs w:val="24"/>
          <w:lang w:val="uk-UA"/>
        </w:rPr>
        <w:t>б\н</w:t>
      </w:r>
      <w:proofErr w:type="spellEnd"/>
      <w:r w:rsidR="00DA7DD2" w:rsidRPr="00665E32">
        <w:rPr>
          <w:rFonts w:ascii="Times New Roman" w:hAnsi="Times New Roman"/>
          <w:sz w:val="24"/>
          <w:szCs w:val="24"/>
          <w:lang w:val="uk-UA"/>
        </w:rPr>
        <w:t>.</w:t>
      </w:r>
    </w:p>
    <w:p w:rsidR="00DA7DD2" w:rsidRPr="00665E32" w:rsidRDefault="00DA7DD2" w:rsidP="00DA7DD2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>2.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Гр. Рачку М.</w:t>
      </w:r>
      <w:proofErr w:type="spellStart"/>
      <w:r w:rsidR="00063CB1">
        <w:rPr>
          <w:rFonts w:ascii="Times New Roman" w:hAnsi="Times New Roman"/>
          <w:sz w:val="24"/>
          <w:szCs w:val="24"/>
          <w:lang w:val="uk-UA"/>
        </w:rPr>
        <w:t>Г.</w:t>
      </w:r>
      <w:r w:rsidRPr="00665E32">
        <w:rPr>
          <w:rFonts w:ascii="Times New Roman" w:hAnsi="Times New Roman"/>
          <w:sz w:val="24"/>
          <w:szCs w:val="24"/>
          <w:lang w:val="uk-UA"/>
        </w:rPr>
        <w:t>звернутись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до органу з питань містобудування та архітектури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РДА для оформлення паспорта прив’язки тимчасової споруди, зазначеної у п.1 цього рішення.</w:t>
      </w:r>
    </w:p>
    <w:p w:rsidR="00DA7DD2" w:rsidRPr="00665E32" w:rsidRDefault="00DA7DD2" w:rsidP="00DA7DD2">
      <w:pPr>
        <w:tabs>
          <w:tab w:val="left" w:pos="2535"/>
        </w:tabs>
        <w:ind w:firstLine="658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>3.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  <w:u w:val="single"/>
          <w:lang w:val="uk-UA"/>
        </w:rPr>
        <w:t xml:space="preserve">Встановлення (розміщення) тимчасової споруди здійснити відповідно до </w:t>
      </w:r>
      <w:r w:rsidRPr="00665E32">
        <w:rPr>
          <w:rFonts w:ascii="Times New Roman" w:hAnsi="Times New Roman"/>
          <w:b/>
          <w:sz w:val="24"/>
          <w:szCs w:val="24"/>
          <w:u w:val="single"/>
          <w:lang w:val="uk-UA"/>
        </w:rPr>
        <w:t>паспорта прив’язки, після його отримання.</w:t>
      </w:r>
    </w:p>
    <w:p w:rsidR="00DA7DD2" w:rsidRPr="00665E32" w:rsidRDefault="00DA7DD2" w:rsidP="00DA7DD2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>4.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Після розміщення (встановлення) тимчасової споруди </w:t>
      </w:r>
      <w:r w:rsidR="00063CB1">
        <w:rPr>
          <w:rFonts w:ascii="Times New Roman" w:hAnsi="Times New Roman"/>
          <w:sz w:val="24"/>
          <w:szCs w:val="24"/>
          <w:lang w:val="uk-UA"/>
        </w:rPr>
        <w:t>гр..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 Рачку Миколі Григоровичу </w:t>
      </w:r>
      <w:r w:rsidRPr="00665E32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подати до виконавчого органу селищної ради письмову заяву, у якій зазначити про виконання вимог паспорта прив’язки.</w:t>
      </w:r>
    </w:p>
    <w:p w:rsidR="00DA7DD2" w:rsidRPr="00665E32" w:rsidRDefault="00DA7DD2" w:rsidP="00DA7DD2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>5.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  <w:lang w:val="uk-UA"/>
        </w:rPr>
        <w:t>Зобов’язати гр.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  <w:lang w:val="uk-UA"/>
        </w:rPr>
        <w:t>Рачка Миколу Григоровича:</w:t>
      </w:r>
    </w:p>
    <w:p w:rsidR="00DA7DD2" w:rsidRPr="00665E32" w:rsidRDefault="00DA7DD2" w:rsidP="00DA7DD2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lastRenderedPageBreak/>
        <w:t>5.1.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5E32">
        <w:rPr>
          <w:rFonts w:ascii="Times New Roman" w:hAnsi="Times New Roman"/>
          <w:sz w:val="24"/>
          <w:szCs w:val="24"/>
          <w:lang w:val="uk-UA"/>
        </w:rPr>
        <w:t>В разі розміщення (встановлення) тимчасової споруди, підтримувати належний експлуатаційний стан тимчасової споруди та відповідного технологічного обладнання, що використовується разом з тимчасовою спорудою, а також дотримуватись правил благоустрою селища.</w:t>
      </w:r>
    </w:p>
    <w:p w:rsidR="00DA7DD2" w:rsidRPr="00665E32" w:rsidRDefault="00DA7DD2" w:rsidP="00DA7DD2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 xml:space="preserve">5.2.Укласти </w:t>
      </w:r>
      <w:proofErr w:type="spellStart"/>
      <w:r w:rsidRPr="00665E32">
        <w:rPr>
          <w:rFonts w:ascii="Times New Roman" w:hAnsi="Times New Roman"/>
          <w:sz w:val="24"/>
          <w:szCs w:val="24"/>
          <w:lang w:val="uk-UA"/>
        </w:rPr>
        <w:t>договора</w:t>
      </w:r>
      <w:proofErr w:type="spellEnd"/>
      <w:r w:rsidRPr="00665E32">
        <w:rPr>
          <w:rFonts w:ascii="Times New Roman" w:hAnsi="Times New Roman"/>
          <w:sz w:val="24"/>
          <w:szCs w:val="24"/>
          <w:lang w:val="uk-UA"/>
        </w:rPr>
        <w:t xml:space="preserve"> з надавачами комунальних послуг.</w:t>
      </w:r>
    </w:p>
    <w:p w:rsidR="00DA7DD2" w:rsidRPr="00665E32" w:rsidRDefault="00DA7DD2" w:rsidP="00DA7DD2">
      <w:pPr>
        <w:tabs>
          <w:tab w:val="left" w:pos="2535"/>
        </w:tabs>
        <w:ind w:firstLine="672"/>
        <w:jc w:val="both"/>
        <w:rPr>
          <w:rFonts w:ascii="Times New Roman" w:hAnsi="Times New Roman"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>6. Попередити гр.</w:t>
      </w:r>
      <w:r w:rsidR="00063CB1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665E32">
        <w:rPr>
          <w:rFonts w:ascii="Times New Roman" w:hAnsi="Times New Roman"/>
          <w:sz w:val="24"/>
          <w:szCs w:val="24"/>
          <w:lang w:val="uk-UA"/>
        </w:rPr>
        <w:t xml:space="preserve">Рачка Миколу Григоровича,  що у разі не розміщення (встановлення) ним тимчасової споруди </w:t>
      </w:r>
      <w:r w:rsidRPr="00665E32">
        <w:rPr>
          <w:rFonts w:ascii="Times New Roman" w:hAnsi="Times New Roman"/>
          <w:b/>
          <w:sz w:val="24"/>
          <w:szCs w:val="24"/>
          <w:u w:val="single"/>
          <w:lang w:val="uk-UA"/>
        </w:rPr>
        <w:t>протягом 6 місяців з дати отримання дозволу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, на встановлення тимчасової споруди, </w:t>
      </w:r>
      <w:r w:rsidRPr="00665E32">
        <w:rPr>
          <w:rFonts w:ascii="Times New Roman" w:hAnsi="Times New Roman"/>
          <w:b/>
          <w:sz w:val="24"/>
          <w:szCs w:val="24"/>
          <w:u w:val="single"/>
          <w:lang w:val="uk-UA"/>
        </w:rPr>
        <w:t>а також у разі недотримання вимог паспорта прив’язки при розміщенні (встановленні) тимчасової споруди,</w:t>
      </w:r>
      <w:r w:rsidRPr="00665E32">
        <w:rPr>
          <w:rFonts w:ascii="Times New Roman" w:hAnsi="Times New Roman"/>
          <w:sz w:val="24"/>
          <w:szCs w:val="24"/>
          <w:lang w:val="uk-UA"/>
        </w:rPr>
        <w:t xml:space="preserve"> дане рішення вважатиметься анульованим.</w:t>
      </w:r>
    </w:p>
    <w:p w:rsidR="00DA7DD2" w:rsidRPr="00665E32" w:rsidRDefault="00DA7DD2" w:rsidP="00DA7DD2">
      <w:pPr>
        <w:tabs>
          <w:tab w:val="left" w:pos="2535"/>
        </w:tabs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65E32">
        <w:rPr>
          <w:rFonts w:ascii="Times New Roman" w:hAnsi="Times New Roman"/>
          <w:sz w:val="24"/>
          <w:szCs w:val="24"/>
          <w:lang w:val="uk-UA"/>
        </w:rPr>
        <w:t xml:space="preserve">     7. Контроль за виконанням цього рішення покласти на спеціаліста ІІ категорії з земельних питань виконавчого апарату селищної ради Миколайчука І.О.</w:t>
      </w:r>
    </w:p>
    <w:p w:rsidR="00DA7DD2" w:rsidRPr="00665E32" w:rsidRDefault="00DA7DD2" w:rsidP="00DA7DD2">
      <w:pPr>
        <w:ind w:right="51"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     Підстава: Заява </w:t>
      </w:r>
      <w:proofErr w:type="spellStart"/>
      <w:r w:rsidRPr="00665E32">
        <w:rPr>
          <w:rFonts w:ascii="Times New Roman" w:hAnsi="Times New Roman"/>
          <w:b/>
          <w:sz w:val="24"/>
          <w:szCs w:val="24"/>
          <w:lang w:val="uk-UA"/>
        </w:rPr>
        <w:t>гр.Рачка</w:t>
      </w:r>
      <w:proofErr w:type="spellEnd"/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 М.Г.</w:t>
      </w:r>
    </w:p>
    <w:p w:rsidR="004269B8" w:rsidRPr="00665E32" w:rsidRDefault="004269B8" w:rsidP="00DA7DD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69B8" w:rsidRPr="00665E32" w:rsidRDefault="004269B8" w:rsidP="004269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65E32">
        <w:rPr>
          <w:rFonts w:ascii="Times New Roman" w:hAnsi="Times New Roman"/>
          <w:b/>
          <w:sz w:val="24"/>
          <w:szCs w:val="24"/>
          <w:lang w:val="uk-UA"/>
        </w:rPr>
        <w:t xml:space="preserve">Селищний голова                                                                                  О.В. </w:t>
      </w:r>
      <w:proofErr w:type="spellStart"/>
      <w:r w:rsidRPr="00665E32">
        <w:rPr>
          <w:rFonts w:ascii="Times New Roman" w:hAnsi="Times New Roman"/>
          <w:b/>
          <w:sz w:val="24"/>
          <w:szCs w:val="24"/>
          <w:lang w:val="uk-UA"/>
        </w:rPr>
        <w:t>Московчук</w:t>
      </w:r>
      <w:proofErr w:type="spellEnd"/>
    </w:p>
    <w:p w:rsidR="00642623" w:rsidRPr="004E5B01" w:rsidRDefault="00642623" w:rsidP="006A485A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lang w:val="uk-UA"/>
        </w:rPr>
      </w:pPr>
    </w:p>
    <w:p w:rsidR="00642623" w:rsidRDefault="00642623" w:rsidP="00C02198">
      <w:pPr>
        <w:tabs>
          <w:tab w:val="left" w:pos="1260"/>
        </w:tabs>
        <w:spacing w:line="240" w:lineRule="auto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CB3799" w:rsidRDefault="00CB3799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sectPr w:rsidR="00CB3799" w:rsidSect="0018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D110C"/>
    <w:multiLevelType w:val="hybridMultilevel"/>
    <w:tmpl w:val="2660AD50"/>
    <w:lvl w:ilvl="0" w:tplc="E1C4C01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5A"/>
    <w:rsid w:val="000040AC"/>
    <w:rsid w:val="0001337A"/>
    <w:rsid w:val="0003469A"/>
    <w:rsid w:val="000540BB"/>
    <w:rsid w:val="00063CB1"/>
    <w:rsid w:val="00100B29"/>
    <w:rsid w:val="0016306F"/>
    <w:rsid w:val="00181998"/>
    <w:rsid w:val="00186E03"/>
    <w:rsid w:val="00193B64"/>
    <w:rsid w:val="001C7669"/>
    <w:rsid w:val="001E6975"/>
    <w:rsid w:val="002006DD"/>
    <w:rsid w:val="00203B7E"/>
    <w:rsid w:val="0023299D"/>
    <w:rsid w:val="002E0929"/>
    <w:rsid w:val="002F0D5C"/>
    <w:rsid w:val="00373550"/>
    <w:rsid w:val="003B587E"/>
    <w:rsid w:val="003C64FF"/>
    <w:rsid w:val="004238F4"/>
    <w:rsid w:val="004269B8"/>
    <w:rsid w:val="004E5B01"/>
    <w:rsid w:val="0051097A"/>
    <w:rsid w:val="005C6CA0"/>
    <w:rsid w:val="00604EA5"/>
    <w:rsid w:val="00607BF3"/>
    <w:rsid w:val="00642623"/>
    <w:rsid w:val="00665E32"/>
    <w:rsid w:val="00696B88"/>
    <w:rsid w:val="006A267A"/>
    <w:rsid w:val="006A485A"/>
    <w:rsid w:val="007544AD"/>
    <w:rsid w:val="007637A9"/>
    <w:rsid w:val="00765250"/>
    <w:rsid w:val="00772784"/>
    <w:rsid w:val="007C5BC9"/>
    <w:rsid w:val="007F13DE"/>
    <w:rsid w:val="008278CB"/>
    <w:rsid w:val="00894510"/>
    <w:rsid w:val="008E4984"/>
    <w:rsid w:val="0091114D"/>
    <w:rsid w:val="00921466"/>
    <w:rsid w:val="0096601C"/>
    <w:rsid w:val="00987D1F"/>
    <w:rsid w:val="00991141"/>
    <w:rsid w:val="009E4641"/>
    <w:rsid w:val="00A0533A"/>
    <w:rsid w:val="00A52913"/>
    <w:rsid w:val="00AC5BE4"/>
    <w:rsid w:val="00AE3BBE"/>
    <w:rsid w:val="00B210C3"/>
    <w:rsid w:val="00B24BEE"/>
    <w:rsid w:val="00B82BF9"/>
    <w:rsid w:val="00BB6248"/>
    <w:rsid w:val="00BF55F4"/>
    <w:rsid w:val="00C02198"/>
    <w:rsid w:val="00C20C59"/>
    <w:rsid w:val="00C503B0"/>
    <w:rsid w:val="00C86355"/>
    <w:rsid w:val="00CB3799"/>
    <w:rsid w:val="00D51ED2"/>
    <w:rsid w:val="00D80588"/>
    <w:rsid w:val="00D858E0"/>
    <w:rsid w:val="00DA7DD2"/>
    <w:rsid w:val="00DF6755"/>
    <w:rsid w:val="00E56803"/>
    <w:rsid w:val="00E80862"/>
    <w:rsid w:val="00EE6A41"/>
    <w:rsid w:val="00EF02EB"/>
    <w:rsid w:val="00F11EBA"/>
    <w:rsid w:val="00F468F5"/>
    <w:rsid w:val="00F93225"/>
    <w:rsid w:val="00F9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0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A485A"/>
    <w:pPr>
      <w:suppressAutoHyphens/>
      <w:spacing w:after="0" w:line="240" w:lineRule="auto"/>
      <w:ind w:left="-540" w:right="-1054"/>
      <w:jc w:val="center"/>
    </w:pPr>
    <w:rPr>
      <w:rFonts w:ascii="Times New Roman" w:hAnsi="Times New Roman"/>
      <w:sz w:val="28"/>
      <w:szCs w:val="24"/>
      <w:lang w:val="uk-UA" w:eastAsia="ar-SA"/>
    </w:rPr>
  </w:style>
  <w:style w:type="character" w:customStyle="1" w:styleId="a4">
    <w:name w:val="Название Знак"/>
    <w:link w:val="a3"/>
    <w:uiPriority w:val="99"/>
    <w:locked/>
    <w:rsid w:val="006A485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5">
    <w:name w:val="Balloon Text"/>
    <w:basedOn w:val="a"/>
    <w:link w:val="a6"/>
    <w:uiPriority w:val="99"/>
    <w:semiHidden/>
    <w:unhideWhenUsed/>
    <w:rsid w:val="00F1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11EB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0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A485A"/>
    <w:pPr>
      <w:suppressAutoHyphens/>
      <w:spacing w:after="0" w:line="240" w:lineRule="auto"/>
      <w:ind w:left="-540" w:right="-1054"/>
      <w:jc w:val="center"/>
    </w:pPr>
    <w:rPr>
      <w:rFonts w:ascii="Times New Roman" w:hAnsi="Times New Roman"/>
      <w:sz w:val="28"/>
      <w:szCs w:val="24"/>
      <w:lang w:val="uk-UA" w:eastAsia="ar-SA"/>
    </w:rPr>
  </w:style>
  <w:style w:type="character" w:customStyle="1" w:styleId="a4">
    <w:name w:val="Название Знак"/>
    <w:link w:val="a3"/>
    <w:uiPriority w:val="99"/>
    <w:locked/>
    <w:rsid w:val="006A485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5">
    <w:name w:val="Balloon Text"/>
    <w:basedOn w:val="a"/>
    <w:link w:val="a6"/>
    <w:uiPriority w:val="99"/>
    <w:semiHidden/>
    <w:unhideWhenUsed/>
    <w:rsid w:val="00F1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11EB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FB0F-4038-4249-BE9D-8D5B060C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2017-10-10T19:58:00Z</cp:lastPrinted>
  <dcterms:created xsi:type="dcterms:W3CDTF">2017-09-28T09:45:00Z</dcterms:created>
  <dcterms:modified xsi:type="dcterms:W3CDTF">2017-10-10T19:59:00Z</dcterms:modified>
</cp:coreProperties>
</file>