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86" w:rsidRPr="0031676A" w:rsidRDefault="00293286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3167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18523" r:id="rId9"/>
        </w:object>
      </w:r>
    </w:p>
    <w:p w:rsidR="00293286" w:rsidRPr="00C509EA" w:rsidRDefault="00293286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93286" w:rsidRPr="00C509EA" w:rsidRDefault="00293286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НОВОУШИЦЬКА СЕЛИЩНА РАДА</w:t>
      </w:r>
    </w:p>
    <w:p w:rsidR="00293286" w:rsidRPr="00C509EA" w:rsidRDefault="00293286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293286" w:rsidRPr="00C509EA" w:rsidRDefault="00293286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93286" w:rsidRPr="00C509EA" w:rsidRDefault="00293286" w:rsidP="00282338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93286" w:rsidRPr="00C509EA" w:rsidRDefault="00293286" w:rsidP="002823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Pr="00C509EA">
        <w:rPr>
          <w:rFonts w:ascii="Times New Roman" w:hAnsi="Times New Roman" w:cs="Times New Roman"/>
          <w:sz w:val="24"/>
          <w:szCs w:val="24"/>
          <w:lang w:val="uk-UA"/>
        </w:rPr>
        <w:t>лютого  201</w:t>
      </w:r>
      <w:r>
        <w:rPr>
          <w:rFonts w:ascii="Times New Roman" w:hAnsi="Times New Roman" w:cs="Times New Roman"/>
          <w:sz w:val="24"/>
          <w:szCs w:val="24"/>
          <w:lang w:val="uk-UA"/>
        </w:rPr>
        <w:t>9 року №</w:t>
      </w:r>
      <w:r w:rsidR="00ED2036">
        <w:rPr>
          <w:rFonts w:ascii="Times New Roman" w:hAnsi="Times New Roman" w:cs="Times New Roman"/>
          <w:sz w:val="24"/>
          <w:szCs w:val="24"/>
          <w:lang w:val="uk-UA"/>
        </w:rPr>
        <w:t>1034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3286" w:rsidRDefault="00293286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</w:p>
    <w:p w:rsidR="00ED2036" w:rsidRPr="00C509EA" w:rsidRDefault="00ED2036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2036" w:rsidRPr="00ED2036" w:rsidRDefault="00ED2036" w:rsidP="00316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03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ED2036">
        <w:rPr>
          <w:rFonts w:ascii="Times New Roman" w:hAnsi="Times New Roman" w:cs="Times New Roman"/>
          <w:b/>
          <w:sz w:val="24"/>
          <w:szCs w:val="24"/>
          <w:lang w:val="uk-UA"/>
        </w:rPr>
        <w:t>ро виконання «Комплексної Програми профілактики правопорушень та злочинності на території Новоушицької  селищної об’єднаної територіальної громади на 2016-2020 роки» за 2018 рік</w:t>
      </w:r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3286" w:rsidRPr="0031676A" w:rsidRDefault="00ED2036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3286" w:rsidRDefault="00293286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203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та </w:t>
      </w:r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обговоривши  інформацію  начальника Новоушицького ВП ДВП ГУНП в Хмельницькій області майора поліції Ільницького І.В. про виконання «Комплексної Програми профілактики правопорушень та злочинності на території Новоушицької  селищної об’єднаної територіальної громади на 2016-2020 роки» за 2018 рік  , керуючись Законом України " Про місцеве самоврядування в Україні" від 21.05.1997 року </w:t>
      </w:r>
      <w:r w:rsidRPr="00845AEE">
        <w:rPr>
          <w:rFonts w:ascii="Times New Roman" w:hAnsi="Times New Roman" w:cs="Times New Roman"/>
          <w:sz w:val="24"/>
          <w:szCs w:val="24"/>
        </w:rPr>
        <w:t>N</w:t>
      </w:r>
      <w:r w:rsidRPr="00845AEE">
        <w:rPr>
          <w:rFonts w:ascii="Times New Roman" w:hAnsi="Times New Roman" w:cs="Times New Roman"/>
          <w:sz w:val="24"/>
          <w:szCs w:val="24"/>
          <w:lang w:val="uk-UA"/>
        </w:rPr>
        <w:t>280/97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-ВР (із змінами та доповненнями), виконавчий комітет селищної ради </w:t>
      </w:r>
    </w:p>
    <w:p w:rsidR="00293286" w:rsidRPr="00282338" w:rsidRDefault="00ED2036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</w:t>
      </w:r>
      <w:r w:rsidR="00293286" w:rsidRPr="002823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293286" w:rsidRPr="0031676A" w:rsidRDefault="00ED2036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293286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1. </w:t>
      </w:r>
      <w:r w:rsidR="00293286">
        <w:rPr>
          <w:rFonts w:ascii="Times New Roman" w:hAnsi="Times New Roman" w:cs="Times New Roman"/>
          <w:sz w:val="24"/>
          <w:szCs w:val="24"/>
          <w:lang w:val="uk-UA"/>
        </w:rPr>
        <w:t xml:space="preserve">Погодити виконання </w:t>
      </w:r>
      <w:r w:rsidR="00293286" w:rsidRPr="00845AEE">
        <w:rPr>
          <w:rFonts w:ascii="Times New Roman" w:hAnsi="Times New Roman" w:cs="Times New Roman"/>
          <w:sz w:val="24"/>
          <w:szCs w:val="24"/>
          <w:lang w:val="uk-UA"/>
        </w:rPr>
        <w:t>«Комплексної Програми профілактики правопорушень та злочинності на території Новоушицької  селищної об’єднаної територіальної громади на 2016-2020 роки» за 2018 рік</w:t>
      </w:r>
      <w:r w:rsidR="0029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286" w:rsidRPr="003167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3286" w:rsidRPr="0031676A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293286" w:rsidRPr="0031676A">
        <w:rPr>
          <w:rFonts w:ascii="Times New Roman" w:hAnsi="Times New Roman" w:cs="Times New Roman"/>
          <w:sz w:val="24"/>
          <w:szCs w:val="24"/>
        </w:rPr>
        <w:t>.</w:t>
      </w:r>
    </w:p>
    <w:p w:rsidR="00293286" w:rsidRPr="0031676A" w:rsidRDefault="00293286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93286" w:rsidRPr="0031676A" w:rsidRDefault="00293286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Заступнику селищного голови з гуманітарних питань Кокареву В.В., </w:t>
      </w:r>
      <w:r w:rsidRPr="00845AEE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 Новоушицького ВП ДВП ГУНП в Хмельницькій області майор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 поліції Ільницько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 І.В.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звіт про виконання програми  винести на розгляд найблищої сесії</w:t>
      </w: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293286" w:rsidRPr="0031676A" w:rsidRDefault="00293286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3286" w:rsidRPr="0031676A" w:rsidRDefault="00293286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293286" w:rsidRPr="0031676A" w:rsidRDefault="00293286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Pr="00845AEE" w:rsidRDefault="00ED2036" w:rsidP="00ED2036">
      <w:pPr>
        <w:shd w:val="clear" w:color="auto" w:fill="FFFFFF"/>
        <w:ind w:right="38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</w:t>
      </w:r>
      <w:r w:rsidR="00293286" w:rsidRPr="00845AEE">
        <w:rPr>
          <w:sz w:val="24"/>
          <w:szCs w:val="24"/>
          <w:lang w:val="uk-UA"/>
        </w:rPr>
        <w:t>Інформація</w:t>
      </w:r>
    </w:p>
    <w:p w:rsidR="00293286" w:rsidRPr="00845AEE" w:rsidRDefault="00293286" w:rsidP="00845AEE">
      <w:pPr>
        <w:jc w:val="center"/>
        <w:rPr>
          <w:b/>
          <w:bCs/>
          <w:sz w:val="24"/>
          <w:szCs w:val="24"/>
          <w:lang w:val="uk-UA"/>
        </w:rPr>
      </w:pPr>
    </w:p>
    <w:p w:rsidR="00293286" w:rsidRPr="00845AEE" w:rsidRDefault="00293286" w:rsidP="00845AEE">
      <w:pPr>
        <w:pStyle w:val="ac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45AEE">
        <w:rPr>
          <w:rFonts w:ascii="Times New Roman" w:hAnsi="Times New Roman" w:cs="Times New Roman"/>
          <w:sz w:val="24"/>
          <w:szCs w:val="24"/>
          <w:lang w:val="uk-UA"/>
        </w:rPr>
        <w:t>Новоушицьке</w:t>
      </w:r>
      <w:proofErr w:type="spellEnd"/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 ВП </w:t>
      </w:r>
      <w:proofErr w:type="spellStart"/>
      <w:r w:rsidRPr="00845AEE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 ВП ГУНП в Хмельницькій області  повідомляє, що рішенням Новоушицької селищної ради від 22.02.2016року № 6 затверджено комплексну програму </w:t>
      </w:r>
      <w:r w:rsidRPr="00845AEE">
        <w:rPr>
          <w:rFonts w:ascii="Times New Roman" w:hAnsi="Times New Roman" w:cs="Times New Roman"/>
          <w:sz w:val="24"/>
          <w:szCs w:val="24"/>
          <w:lang w:val="uk-UA" w:eastAsia="uk-UA"/>
        </w:rPr>
        <w:t>«Комплексна програма профілактики правопорушень та злочинності на території Новоушицької селищної об’єднаної територіальної громади на 2016-2020 роки»</w:t>
      </w:r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  та згідно змін до Програми  позачергової сесії  селищної ради УІІ скликання від 08.11.2018року №5 на суму 704,5 тисяч гривень, в тому числі  фінансування на 2018 рік в сумі -289,00 </w:t>
      </w:r>
      <w:proofErr w:type="spellStart"/>
      <w:r w:rsidRPr="00845AEE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293286" w:rsidRPr="00845AEE" w:rsidRDefault="00293286" w:rsidP="00845AEE">
      <w:pPr>
        <w:pStyle w:val="ac"/>
        <w:rPr>
          <w:rFonts w:ascii="Times New Roman" w:hAnsi="Times New Roman" w:cs="Times New Roman"/>
          <w:sz w:val="24"/>
          <w:szCs w:val="24"/>
        </w:rPr>
      </w:pPr>
      <w:r w:rsidRPr="00845A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45A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5AEE">
        <w:rPr>
          <w:rFonts w:ascii="Times New Roman" w:hAnsi="Times New Roman" w:cs="Times New Roman"/>
          <w:sz w:val="24"/>
          <w:szCs w:val="24"/>
        </w:rPr>
        <w:t xml:space="preserve">В 2018році на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виділено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65500,00грн. </w:t>
      </w:r>
    </w:p>
    <w:p w:rsidR="00293286" w:rsidRPr="00845AEE" w:rsidRDefault="00293286" w:rsidP="00845AE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845AEE">
        <w:rPr>
          <w:rFonts w:ascii="Times New Roman" w:hAnsi="Times New Roman" w:cs="Times New Roman"/>
          <w:sz w:val="24"/>
          <w:szCs w:val="24"/>
        </w:rPr>
        <w:t xml:space="preserve">4000,00грн.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845AE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845AEE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( кабель,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направляючі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>),</w:t>
      </w:r>
    </w:p>
    <w:p w:rsidR="00293286" w:rsidRPr="00845AEE" w:rsidRDefault="00293286" w:rsidP="00845AE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845AEE">
        <w:rPr>
          <w:rFonts w:ascii="Times New Roman" w:hAnsi="Times New Roman" w:cs="Times New Roman"/>
          <w:sz w:val="24"/>
          <w:szCs w:val="24"/>
        </w:rPr>
        <w:t xml:space="preserve">1500,00грн. на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використану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спожиту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286" w:rsidRPr="00845AEE" w:rsidRDefault="00293286" w:rsidP="00845AE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845AEE">
        <w:rPr>
          <w:rFonts w:ascii="Times New Roman" w:hAnsi="Times New Roman" w:cs="Times New Roman"/>
          <w:sz w:val="24"/>
          <w:szCs w:val="24"/>
        </w:rPr>
        <w:t xml:space="preserve">60000,00 на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відеореєстраторів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AE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45AEE">
        <w:rPr>
          <w:rFonts w:ascii="Times New Roman" w:hAnsi="Times New Roman" w:cs="Times New Roman"/>
          <w:sz w:val="24"/>
          <w:szCs w:val="24"/>
        </w:rPr>
        <w:t>поліцейська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камера) в </w:t>
      </w:r>
      <w:proofErr w:type="spellStart"/>
      <w:r w:rsidRPr="00845AEE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845AEE">
        <w:rPr>
          <w:rFonts w:ascii="Times New Roman" w:hAnsi="Times New Roman" w:cs="Times New Roman"/>
          <w:sz w:val="24"/>
          <w:szCs w:val="24"/>
        </w:rPr>
        <w:t xml:space="preserve"> 6 шт.  </w:t>
      </w:r>
    </w:p>
    <w:p w:rsidR="00293286" w:rsidRPr="00845AEE" w:rsidRDefault="00293286" w:rsidP="00845AEE">
      <w:pPr>
        <w:shd w:val="clear" w:color="auto" w:fill="FFFFFF"/>
        <w:ind w:right="38"/>
        <w:jc w:val="center"/>
        <w:rPr>
          <w:rFonts w:ascii="Times New Roman" w:hAnsi="Times New Roman" w:cs="Times New Roman"/>
        </w:rPr>
      </w:pPr>
    </w:p>
    <w:p w:rsidR="00293286" w:rsidRPr="00845AEE" w:rsidRDefault="00293286" w:rsidP="00845AEE">
      <w:pPr>
        <w:jc w:val="both"/>
        <w:rPr>
          <w:rFonts w:ascii="Times New Roman" w:hAnsi="Times New Roman" w:cs="Times New Roman"/>
          <w:lang w:val="uk-UA"/>
        </w:rPr>
      </w:pPr>
    </w:p>
    <w:p w:rsidR="00293286" w:rsidRPr="00845AEE" w:rsidRDefault="00293286" w:rsidP="00845AEE">
      <w:pPr>
        <w:rPr>
          <w:rFonts w:ascii="Times New Roman" w:hAnsi="Times New Roman" w:cs="Times New Roman"/>
          <w:lang w:val="uk-UA"/>
        </w:rPr>
      </w:pPr>
    </w:p>
    <w:p w:rsidR="00293286" w:rsidRPr="00ED2036" w:rsidRDefault="00293286" w:rsidP="00845AEE">
      <w:pPr>
        <w:tabs>
          <w:tab w:val="left" w:pos="6390"/>
        </w:tabs>
        <w:rPr>
          <w:rFonts w:ascii="Times New Roman" w:hAnsi="Times New Roman" w:cs="Times New Roman"/>
          <w:b/>
          <w:lang w:val="uk-UA"/>
        </w:rPr>
      </w:pPr>
      <w:r w:rsidRPr="00ED2036">
        <w:rPr>
          <w:rFonts w:ascii="Times New Roman" w:hAnsi="Times New Roman" w:cs="Times New Roman"/>
          <w:b/>
          <w:lang w:val="uk-UA"/>
        </w:rPr>
        <w:t>Секретар селищної ради</w:t>
      </w:r>
      <w:r w:rsidRPr="00ED2036">
        <w:rPr>
          <w:rFonts w:ascii="Times New Roman" w:hAnsi="Times New Roman" w:cs="Times New Roman"/>
          <w:b/>
          <w:lang w:val="uk-UA"/>
        </w:rPr>
        <w:tab/>
        <w:t xml:space="preserve">С.Мегель                       </w:t>
      </w:r>
    </w:p>
    <w:p w:rsidR="00293286" w:rsidRPr="00ED2036" w:rsidRDefault="00293286" w:rsidP="0031676A">
      <w:pPr>
        <w:shd w:val="clear" w:color="auto" w:fill="FFFFFF"/>
        <w:ind w:right="38"/>
        <w:jc w:val="center"/>
        <w:rPr>
          <w:b/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p w:rsidR="00293286" w:rsidRDefault="00293286" w:rsidP="0031676A">
      <w:pPr>
        <w:shd w:val="clear" w:color="auto" w:fill="FFFFFF"/>
        <w:ind w:right="38"/>
        <w:jc w:val="center"/>
        <w:rPr>
          <w:lang w:val="uk-UA"/>
        </w:rPr>
      </w:pPr>
    </w:p>
    <w:sectPr w:rsidR="00293286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B8" w:rsidRDefault="00A22CB8" w:rsidP="00133835">
      <w:pPr>
        <w:spacing w:after="0" w:line="240" w:lineRule="auto"/>
      </w:pPr>
      <w:r>
        <w:separator/>
      </w:r>
    </w:p>
  </w:endnote>
  <w:endnote w:type="continuationSeparator" w:id="0">
    <w:p w:rsidR="00A22CB8" w:rsidRDefault="00A22CB8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B8" w:rsidRDefault="00A22CB8" w:rsidP="00133835">
      <w:pPr>
        <w:spacing w:after="0" w:line="240" w:lineRule="auto"/>
      </w:pPr>
      <w:r>
        <w:separator/>
      </w:r>
    </w:p>
  </w:footnote>
  <w:footnote w:type="continuationSeparator" w:id="0">
    <w:p w:rsidR="00A22CB8" w:rsidRDefault="00A22CB8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1545"/>
    <w:rsid w:val="00133835"/>
    <w:rsid w:val="001478D9"/>
    <w:rsid w:val="0019062D"/>
    <w:rsid w:val="001A751D"/>
    <w:rsid w:val="001B49C4"/>
    <w:rsid w:val="001C31AB"/>
    <w:rsid w:val="001E476B"/>
    <w:rsid w:val="00201DEA"/>
    <w:rsid w:val="0022241C"/>
    <w:rsid w:val="00235AE7"/>
    <w:rsid w:val="00264394"/>
    <w:rsid w:val="00276A64"/>
    <w:rsid w:val="00282338"/>
    <w:rsid w:val="00293286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5DCF"/>
    <w:rsid w:val="003C0471"/>
    <w:rsid w:val="003F3C41"/>
    <w:rsid w:val="0040572F"/>
    <w:rsid w:val="0042018D"/>
    <w:rsid w:val="00426BB3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B5323"/>
    <w:rsid w:val="006C51DC"/>
    <w:rsid w:val="006E5733"/>
    <w:rsid w:val="007154F1"/>
    <w:rsid w:val="00732719"/>
    <w:rsid w:val="0075026A"/>
    <w:rsid w:val="00774594"/>
    <w:rsid w:val="00783BA2"/>
    <w:rsid w:val="00787766"/>
    <w:rsid w:val="00794D14"/>
    <w:rsid w:val="0080204E"/>
    <w:rsid w:val="00812F56"/>
    <w:rsid w:val="00836111"/>
    <w:rsid w:val="00845AEE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A22CB8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33533"/>
    <w:rsid w:val="00C509EA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2036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2019-03-04T11:28:00Z</cp:lastPrinted>
  <dcterms:created xsi:type="dcterms:W3CDTF">2018-02-12T11:41:00Z</dcterms:created>
  <dcterms:modified xsi:type="dcterms:W3CDTF">2019-03-04T11:28:00Z</dcterms:modified>
</cp:coreProperties>
</file>