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F8" w:rsidRPr="007158F8" w:rsidRDefault="007158F8" w:rsidP="00615E6F">
      <w:pPr>
        <w:pStyle w:val="Standard"/>
        <w:autoSpaceDE w:val="0"/>
        <w:jc w:val="center"/>
        <w:rPr>
          <w:b/>
          <w:i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7158F8" w:rsidRPr="0079397E" w:rsidRDefault="007158F8" w:rsidP="00615E6F">
      <w:pPr>
        <w:pStyle w:val="Standard"/>
        <w:autoSpaceDE w:val="0"/>
        <w:jc w:val="center"/>
        <w:rPr>
          <w:b/>
          <w:sz w:val="20"/>
          <w:szCs w:val="20"/>
          <w:lang w:val="uk-UA"/>
        </w:rPr>
      </w:pPr>
    </w:p>
    <w:p w:rsidR="00615E6F" w:rsidRPr="00B4330A" w:rsidRDefault="00615E6F" w:rsidP="00615E6F">
      <w:pPr>
        <w:pStyle w:val="Standard"/>
        <w:autoSpaceDE w:val="0"/>
        <w:jc w:val="center"/>
      </w:pPr>
      <w:r w:rsidRPr="00B4330A">
        <w:rPr>
          <w:b/>
          <w:lang w:val="uk-UA"/>
        </w:rPr>
        <w:t xml:space="preserve">  </w:t>
      </w:r>
      <w:r w:rsidRPr="00B4330A">
        <w:rPr>
          <w:b/>
          <w:noProof/>
          <w:lang w:val="uk-UA" w:eastAsia="uk-UA"/>
        </w:rPr>
        <w:drawing>
          <wp:inline distT="0" distB="0" distL="0" distR="0" wp14:anchorId="39513394" wp14:editId="7B347FEA">
            <wp:extent cx="657225" cy="828675"/>
            <wp:effectExtent l="0" t="0" r="9525" b="9525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6F" w:rsidRPr="00B4330A" w:rsidRDefault="00615E6F" w:rsidP="00615E6F">
      <w:pPr>
        <w:pStyle w:val="Standard"/>
        <w:autoSpaceDE w:val="0"/>
        <w:jc w:val="center"/>
        <w:rPr>
          <w:b/>
          <w:lang w:val="uk-UA"/>
        </w:rPr>
      </w:pPr>
      <w:r w:rsidRPr="00B4330A">
        <w:rPr>
          <w:b/>
          <w:lang w:val="uk-UA"/>
        </w:rPr>
        <w:t>УКРАЇНА</w:t>
      </w:r>
    </w:p>
    <w:p w:rsidR="00615E6F" w:rsidRPr="00B4330A" w:rsidRDefault="00615E6F" w:rsidP="00615E6F">
      <w:pPr>
        <w:pStyle w:val="Standard"/>
        <w:autoSpaceDE w:val="0"/>
        <w:jc w:val="center"/>
        <w:rPr>
          <w:b/>
          <w:lang w:val="uk-UA"/>
        </w:rPr>
      </w:pPr>
      <w:r w:rsidRPr="00B4330A">
        <w:rPr>
          <w:b/>
          <w:lang w:val="uk-UA"/>
        </w:rPr>
        <w:t>НОВОУШИЦЬКА СЕЛИЩНА РАДА</w:t>
      </w:r>
    </w:p>
    <w:p w:rsidR="00615E6F" w:rsidRPr="00B4330A" w:rsidRDefault="00615E6F" w:rsidP="00615E6F">
      <w:pPr>
        <w:pStyle w:val="Standard"/>
        <w:autoSpaceDE w:val="0"/>
        <w:jc w:val="center"/>
        <w:rPr>
          <w:b/>
          <w:lang w:val="uk-UA"/>
        </w:rPr>
      </w:pPr>
      <w:r w:rsidRPr="00B4330A">
        <w:rPr>
          <w:b/>
          <w:lang w:val="uk-UA"/>
        </w:rPr>
        <w:t>НОВОУШИЦЬКОГО РАЙОНУ ХМЕЛЬНИЦЬКОЇ ОБЛАСТІ</w:t>
      </w:r>
    </w:p>
    <w:p w:rsidR="00580AB3" w:rsidRPr="00B4330A" w:rsidRDefault="00615E6F" w:rsidP="00615E6F">
      <w:pPr>
        <w:pStyle w:val="Standard"/>
        <w:autoSpaceDE w:val="0"/>
        <w:jc w:val="center"/>
        <w:rPr>
          <w:b/>
          <w:bCs/>
          <w:lang w:val="uk-UA"/>
        </w:rPr>
      </w:pPr>
      <w:r w:rsidRPr="00B4330A">
        <w:rPr>
          <w:b/>
          <w:bCs/>
          <w:lang w:val="uk-UA"/>
        </w:rPr>
        <w:t>Р І Ш Е Н Н Я</w:t>
      </w:r>
    </w:p>
    <w:p w:rsidR="00615E6F" w:rsidRPr="00B4330A" w:rsidRDefault="00B4330A" w:rsidP="00580AB3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Позачергової </w:t>
      </w:r>
      <w:r w:rsidR="00615E6F" w:rsidRPr="00B4330A">
        <w:rPr>
          <w:b/>
          <w:lang w:val="uk-UA"/>
        </w:rPr>
        <w:t>сесії селищної ради VІІ скликання</w:t>
      </w:r>
    </w:p>
    <w:p w:rsidR="00615E6F" w:rsidRPr="00B4330A" w:rsidRDefault="00615E6F" w:rsidP="00580AB3">
      <w:pPr>
        <w:pStyle w:val="Standard"/>
        <w:jc w:val="center"/>
        <w:rPr>
          <w:b/>
          <w:lang w:val="uk-UA"/>
        </w:rPr>
      </w:pPr>
      <w:r w:rsidRPr="00B4330A">
        <w:rPr>
          <w:b/>
          <w:lang w:val="uk-UA"/>
        </w:rPr>
        <w:t xml:space="preserve">від  </w:t>
      </w:r>
      <w:r w:rsidR="007F6F4D" w:rsidRPr="00B4330A">
        <w:rPr>
          <w:b/>
          <w:lang w:val="uk-UA"/>
        </w:rPr>
        <w:t>21 травня</w:t>
      </w:r>
      <w:r w:rsidRPr="00B4330A">
        <w:rPr>
          <w:b/>
          <w:lang w:val="uk-UA"/>
        </w:rPr>
        <w:t xml:space="preserve"> 201</w:t>
      </w:r>
      <w:r w:rsidR="00580AB3" w:rsidRPr="00B4330A">
        <w:rPr>
          <w:b/>
          <w:lang w:val="uk-UA"/>
        </w:rPr>
        <w:t>9</w:t>
      </w:r>
      <w:r w:rsidRPr="00B4330A">
        <w:rPr>
          <w:b/>
          <w:lang w:val="uk-UA"/>
        </w:rPr>
        <w:t xml:space="preserve"> року №</w:t>
      </w:r>
      <w:r w:rsidR="00B4330A">
        <w:rPr>
          <w:b/>
          <w:lang w:val="uk-UA"/>
        </w:rPr>
        <w:t>16</w:t>
      </w:r>
      <w:bookmarkStart w:id="0" w:name="_GoBack"/>
      <w:bookmarkEnd w:id="0"/>
    </w:p>
    <w:p w:rsidR="00615E6F" w:rsidRPr="00B4330A" w:rsidRDefault="00615E6F" w:rsidP="00580AB3">
      <w:pPr>
        <w:pStyle w:val="Standard"/>
        <w:jc w:val="center"/>
        <w:rPr>
          <w:b/>
          <w:lang w:val="uk-UA"/>
        </w:rPr>
      </w:pPr>
      <w:r w:rsidRPr="00B4330A">
        <w:rPr>
          <w:b/>
          <w:lang w:val="uk-UA"/>
        </w:rPr>
        <w:t>смт. Нова Ушиця</w:t>
      </w:r>
    </w:p>
    <w:p w:rsidR="00E30C38" w:rsidRPr="00B4330A" w:rsidRDefault="00E30C38" w:rsidP="00615E6F">
      <w:pPr>
        <w:pStyle w:val="Standard"/>
        <w:ind w:right="51"/>
        <w:jc w:val="both"/>
        <w:rPr>
          <w:b/>
          <w:lang w:val="uk-UA"/>
        </w:rPr>
      </w:pPr>
    </w:p>
    <w:p w:rsidR="00615E6F" w:rsidRPr="00B4330A" w:rsidRDefault="00615E6F" w:rsidP="00615E6F">
      <w:pPr>
        <w:pStyle w:val="Standard"/>
        <w:ind w:right="51"/>
        <w:jc w:val="both"/>
        <w:rPr>
          <w:b/>
          <w:lang w:val="uk-UA"/>
        </w:rPr>
      </w:pPr>
      <w:r w:rsidRPr="00B4330A">
        <w:rPr>
          <w:b/>
          <w:lang w:val="uk-UA"/>
        </w:rPr>
        <w:t xml:space="preserve">Про </w:t>
      </w:r>
      <w:r w:rsidR="0006264E" w:rsidRPr="00B4330A">
        <w:rPr>
          <w:b/>
          <w:lang w:val="uk-UA"/>
        </w:rPr>
        <w:t>надання дозволу на розроблення проекту землеустрою</w:t>
      </w:r>
    </w:p>
    <w:p w:rsidR="00615E6F" w:rsidRPr="00B4330A" w:rsidRDefault="0006264E" w:rsidP="00615E6F">
      <w:pPr>
        <w:pStyle w:val="Standard"/>
        <w:ind w:right="51"/>
        <w:jc w:val="both"/>
        <w:rPr>
          <w:b/>
          <w:lang w:val="uk-UA"/>
        </w:rPr>
      </w:pPr>
      <w:r w:rsidRPr="00B4330A">
        <w:rPr>
          <w:b/>
          <w:lang w:val="uk-UA"/>
        </w:rPr>
        <w:t>щодо зміни цільового призначення земельної ділянки</w:t>
      </w:r>
      <w:r w:rsidR="00615E6F" w:rsidRPr="00B4330A">
        <w:rPr>
          <w:b/>
          <w:lang w:val="uk-UA"/>
        </w:rPr>
        <w:t xml:space="preserve">   </w:t>
      </w:r>
    </w:p>
    <w:p w:rsidR="00615E6F" w:rsidRPr="00B4330A" w:rsidRDefault="00615E6F" w:rsidP="00615E6F">
      <w:pPr>
        <w:pStyle w:val="Standard"/>
        <w:ind w:right="51"/>
        <w:jc w:val="both"/>
        <w:rPr>
          <w:b/>
          <w:lang w:val="uk-UA"/>
        </w:rPr>
      </w:pPr>
    </w:p>
    <w:p w:rsidR="00615E6F" w:rsidRPr="00B4330A" w:rsidRDefault="00857EA8" w:rsidP="00615E6F">
      <w:pPr>
        <w:pStyle w:val="Standard"/>
        <w:ind w:right="51" w:firstLine="600"/>
        <w:jc w:val="both"/>
        <w:rPr>
          <w:lang w:val="uk-UA"/>
        </w:rPr>
      </w:pPr>
      <w:r w:rsidRPr="00B4330A">
        <w:rPr>
          <w:lang w:val="uk-UA"/>
        </w:rPr>
        <w:t>К</w:t>
      </w:r>
      <w:r w:rsidR="00615E6F" w:rsidRPr="00B4330A">
        <w:rPr>
          <w:lang w:val="uk-UA"/>
        </w:rPr>
        <w:t xml:space="preserve">еруючись ст. ст. 12,  </w:t>
      </w:r>
      <w:r w:rsidR="0006264E" w:rsidRPr="00B4330A">
        <w:rPr>
          <w:lang w:val="uk-UA"/>
        </w:rPr>
        <w:t xml:space="preserve">20 Земельного кодексу України, </w:t>
      </w:r>
      <w:r w:rsidR="00615E6F" w:rsidRPr="00B4330A">
        <w:rPr>
          <w:lang w:val="uk-UA"/>
        </w:rPr>
        <w:t xml:space="preserve">ст. ст. </w:t>
      </w:r>
      <w:r w:rsidR="0006264E" w:rsidRPr="00B4330A">
        <w:rPr>
          <w:lang w:val="uk-UA"/>
        </w:rPr>
        <w:t>16</w:t>
      </w:r>
      <w:r w:rsidR="00615E6F" w:rsidRPr="00B4330A">
        <w:rPr>
          <w:lang w:val="uk-UA"/>
        </w:rPr>
        <w:t xml:space="preserve">, </w:t>
      </w:r>
      <w:r w:rsidR="0006264E" w:rsidRPr="00B4330A">
        <w:rPr>
          <w:lang w:val="uk-UA"/>
        </w:rPr>
        <w:t>50</w:t>
      </w:r>
      <w:r w:rsidR="00615E6F" w:rsidRPr="00B4330A">
        <w:rPr>
          <w:lang w:val="uk-UA"/>
        </w:rPr>
        <w:t xml:space="preserve"> Закону України „Про земл</w:t>
      </w:r>
      <w:r w:rsidR="00845883" w:rsidRPr="00B4330A">
        <w:rPr>
          <w:lang w:val="uk-UA"/>
        </w:rPr>
        <w:t>еустрій”, п.34 ч.1 ст.26</w:t>
      </w:r>
      <w:r w:rsidR="00615E6F" w:rsidRPr="00B4330A">
        <w:rPr>
          <w:lang w:val="uk-UA"/>
        </w:rPr>
        <w:t xml:space="preserve"> Закону України «Про мі</w:t>
      </w:r>
      <w:r w:rsidR="00845883" w:rsidRPr="00B4330A">
        <w:rPr>
          <w:lang w:val="uk-UA"/>
        </w:rPr>
        <w:t>сцеве самоврядування в Україні»</w:t>
      </w:r>
      <w:r w:rsidR="00615E6F" w:rsidRPr="00B4330A">
        <w:rPr>
          <w:lang w:val="uk-UA"/>
        </w:rPr>
        <w:t>, селищна рада</w:t>
      </w:r>
      <w:r w:rsidR="00845883" w:rsidRPr="00B4330A">
        <w:rPr>
          <w:lang w:val="uk-UA"/>
        </w:rPr>
        <w:t>:</w:t>
      </w:r>
    </w:p>
    <w:p w:rsidR="00E731B0" w:rsidRPr="00B4330A" w:rsidRDefault="00E731B0" w:rsidP="00615E6F">
      <w:pPr>
        <w:pStyle w:val="Standard"/>
        <w:ind w:right="51" w:firstLine="600"/>
        <w:jc w:val="both"/>
        <w:rPr>
          <w:lang w:val="uk-UA"/>
        </w:rPr>
      </w:pPr>
    </w:p>
    <w:p w:rsidR="00615E6F" w:rsidRPr="00B4330A" w:rsidRDefault="00615E6F" w:rsidP="00615E6F">
      <w:pPr>
        <w:pStyle w:val="Standard"/>
        <w:ind w:right="51"/>
        <w:jc w:val="center"/>
        <w:rPr>
          <w:b/>
          <w:lang w:val="uk-UA"/>
        </w:rPr>
      </w:pPr>
      <w:r w:rsidRPr="00B4330A">
        <w:rPr>
          <w:b/>
          <w:lang w:val="uk-UA"/>
        </w:rPr>
        <w:t>ВИРІШИЛА:</w:t>
      </w:r>
    </w:p>
    <w:p w:rsidR="00615E6F" w:rsidRPr="00B4330A" w:rsidRDefault="00615E6F" w:rsidP="00615E6F">
      <w:pPr>
        <w:pStyle w:val="Standard"/>
        <w:ind w:right="51"/>
        <w:jc w:val="center"/>
        <w:rPr>
          <w:b/>
          <w:lang w:val="uk-UA"/>
        </w:rPr>
      </w:pPr>
    </w:p>
    <w:p w:rsidR="00615E6F" w:rsidRPr="00B4330A" w:rsidRDefault="00615E6F" w:rsidP="00615E6F">
      <w:pPr>
        <w:pStyle w:val="Standard"/>
        <w:ind w:right="51"/>
        <w:jc w:val="both"/>
        <w:rPr>
          <w:lang w:val="uk-UA"/>
        </w:rPr>
      </w:pPr>
      <w:r w:rsidRPr="00B4330A">
        <w:rPr>
          <w:lang w:val="uk-UA"/>
        </w:rPr>
        <w:t xml:space="preserve">          1. </w:t>
      </w:r>
      <w:r w:rsidR="009324D6" w:rsidRPr="00B4330A">
        <w:rPr>
          <w:lang w:val="uk-UA"/>
        </w:rPr>
        <w:t>Надати дозвіл</w:t>
      </w:r>
      <w:r w:rsidRPr="00B4330A">
        <w:rPr>
          <w:lang w:val="uk-UA"/>
        </w:rPr>
        <w:t xml:space="preserve"> Новоушицькій об</w:t>
      </w:r>
      <w:r w:rsidR="00E30C38" w:rsidRPr="00B4330A">
        <w:rPr>
          <w:lang w:val="uk-UA"/>
        </w:rPr>
        <w:t>»</w:t>
      </w:r>
      <w:r w:rsidRPr="00B4330A">
        <w:rPr>
          <w:lang w:val="uk-UA"/>
        </w:rPr>
        <w:t xml:space="preserve">єднаній територіальній громаді в особі Новоушицької селищної ради </w:t>
      </w:r>
      <w:r w:rsidR="009324D6" w:rsidRPr="00B4330A">
        <w:rPr>
          <w:lang w:val="uk-UA"/>
        </w:rPr>
        <w:t>на розроблення</w:t>
      </w:r>
      <w:r w:rsidR="00D0008F" w:rsidRPr="00B4330A">
        <w:rPr>
          <w:lang w:val="uk-UA"/>
        </w:rPr>
        <w:t xml:space="preserve"> проекту землеустрою щодо зміни цільового призначення земельної ділянки</w:t>
      </w:r>
      <w:r w:rsidR="003B08FA" w:rsidRPr="00B4330A">
        <w:rPr>
          <w:lang w:val="uk-UA"/>
        </w:rPr>
        <w:t xml:space="preserve"> із земель </w:t>
      </w:r>
      <w:r w:rsidR="003B08FA" w:rsidRPr="00B4330A">
        <w:rPr>
          <w:b/>
          <w:lang w:val="uk-UA"/>
        </w:rPr>
        <w:t>18.00</w:t>
      </w:r>
      <w:r w:rsidR="003B08FA" w:rsidRPr="00B4330A">
        <w:rPr>
          <w:lang w:val="uk-UA"/>
        </w:rPr>
        <w:t xml:space="preserve"> </w:t>
      </w:r>
      <w:r w:rsidR="003B08FA" w:rsidRPr="00B4330A">
        <w:rPr>
          <w:rStyle w:val="rvts90"/>
          <w:b/>
          <w:bCs/>
          <w:color w:val="000000"/>
          <w:shd w:val="clear" w:color="auto" w:fill="FFFFFF"/>
          <w:lang w:val="uk-UA"/>
        </w:rPr>
        <w:t>Землі загального користування</w:t>
      </w:r>
      <w:r w:rsidR="003B08FA" w:rsidRPr="00B4330A"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="003B08FA" w:rsidRPr="00B4330A">
        <w:rPr>
          <w:rStyle w:val="rvts82"/>
          <w:color w:val="000000"/>
          <w:shd w:val="clear" w:color="auto" w:fill="FFFFFF"/>
          <w:lang w:val="uk-UA"/>
        </w:rPr>
        <w:t xml:space="preserve"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 </w:t>
      </w:r>
      <w:r w:rsidR="00FD0FB6" w:rsidRPr="00B4330A">
        <w:rPr>
          <w:rStyle w:val="rvts82"/>
          <w:color w:val="000000"/>
          <w:shd w:val="clear" w:color="auto" w:fill="FFFFFF"/>
          <w:lang w:val="uk-UA"/>
        </w:rPr>
        <w:t>у</w:t>
      </w:r>
      <w:r w:rsidR="003B08FA" w:rsidRPr="00B4330A">
        <w:rPr>
          <w:rStyle w:val="rvts82"/>
          <w:color w:val="000000"/>
          <w:shd w:val="clear" w:color="auto" w:fill="FFFFFF"/>
          <w:lang w:val="uk-UA"/>
        </w:rPr>
        <w:t xml:space="preserve"> зем</w:t>
      </w:r>
      <w:r w:rsidR="00FD0FB6" w:rsidRPr="00B4330A">
        <w:rPr>
          <w:rStyle w:val="rvts82"/>
          <w:color w:val="000000"/>
          <w:shd w:val="clear" w:color="auto" w:fill="FFFFFF"/>
          <w:lang w:val="uk-UA"/>
        </w:rPr>
        <w:t>лі</w:t>
      </w:r>
      <w:r w:rsidR="003B08FA" w:rsidRPr="00B4330A">
        <w:rPr>
          <w:rStyle w:val="rvts82"/>
          <w:color w:val="000000"/>
          <w:shd w:val="clear" w:color="auto" w:fill="FFFFFF"/>
          <w:lang w:val="uk-UA"/>
        </w:rPr>
        <w:t xml:space="preserve"> </w:t>
      </w:r>
      <w:r w:rsidR="0072340A" w:rsidRPr="00B4330A">
        <w:rPr>
          <w:rStyle w:val="rvts82"/>
          <w:b/>
          <w:color w:val="000000"/>
          <w:shd w:val="clear" w:color="auto" w:fill="FFFFFF"/>
          <w:lang w:val="uk-UA"/>
        </w:rPr>
        <w:t xml:space="preserve">01.07 </w:t>
      </w:r>
      <w:r w:rsidR="0024035C" w:rsidRPr="00B4330A">
        <w:rPr>
          <w:rStyle w:val="rvts82"/>
          <w:b/>
          <w:color w:val="000000"/>
          <w:shd w:val="clear" w:color="auto" w:fill="FFFFFF"/>
          <w:lang w:val="uk-UA"/>
        </w:rPr>
        <w:t xml:space="preserve">(Для городництва) </w:t>
      </w:r>
      <w:r w:rsidR="0024035C" w:rsidRPr="00B4330A">
        <w:rPr>
          <w:rStyle w:val="rvts82"/>
          <w:color w:val="000000"/>
          <w:shd w:val="clear" w:color="auto" w:fill="FFFFFF"/>
          <w:lang w:val="uk-UA"/>
        </w:rPr>
        <w:t>відповідно до Класифікації видів цільового призначення земель, затвердженої наказом Державного комітету України із земельних ресурсів від 23.07.2010 року № 548)</w:t>
      </w:r>
      <w:r w:rsidR="00773D93" w:rsidRPr="00B4330A">
        <w:rPr>
          <w:rStyle w:val="rvts82"/>
          <w:color w:val="000000"/>
          <w:shd w:val="clear" w:color="auto" w:fill="FFFFFF"/>
          <w:lang w:val="uk-UA"/>
        </w:rPr>
        <w:t xml:space="preserve">, кадастровий номер </w:t>
      </w:r>
      <w:r w:rsidR="00773D93" w:rsidRPr="00B4330A">
        <w:rPr>
          <w:lang w:val="uk-UA"/>
        </w:rPr>
        <w:br/>
      </w:r>
      <w:r w:rsidR="00773D93" w:rsidRPr="00B4330A">
        <w:rPr>
          <w:bCs/>
          <w:color w:val="000000"/>
          <w:shd w:val="clear" w:color="auto" w:fill="FFFFFF"/>
          <w:lang w:val="uk-UA"/>
        </w:rPr>
        <w:t>6823355100:08:001:0311 площею 37,5477 га</w:t>
      </w:r>
      <w:r w:rsidR="00E731B0" w:rsidRPr="00B4330A">
        <w:rPr>
          <w:bCs/>
          <w:color w:val="000000"/>
          <w:shd w:val="clear" w:color="auto" w:fill="FFFFFF"/>
          <w:lang w:val="uk-UA"/>
        </w:rPr>
        <w:t xml:space="preserve">, </w:t>
      </w:r>
      <w:r w:rsidR="0066572C" w:rsidRPr="00B4330A">
        <w:rPr>
          <w:lang w:val="uk-UA"/>
        </w:rPr>
        <w:t xml:space="preserve"> яка розташована за межами с. Каскада, Новоушицького району, Хмельницької області.</w:t>
      </w:r>
    </w:p>
    <w:p w:rsidR="00FD0FB6" w:rsidRPr="00B4330A" w:rsidRDefault="00FD0FB6" w:rsidP="00FD0FB6">
      <w:pPr>
        <w:pStyle w:val="Standard"/>
        <w:ind w:right="51"/>
        <w:jc w:val="both"/>
        <w:rPr>
          <w:lang w:val="uk-UA"/>
        </w:rPr>
      </w:pPr>
      <w:r w:rsidRPr="00B4330A">
        <w:rPr>
          <w:lang w:val="uk-UA"/>
        </w:rPr>
        <w:t xml:space="preserve">         2. Надати дозвіл Новоушицькій об»єднаній територіальній громаді в особі Новоушицької селищної ради на розроблення проекту землеустрою щодо зміни цільового призначення земельної ділянки із земель </w:t>
      </w:r>
      <w:r w:rsidRPr="00B4330A">
        <w:rPr>
          <w:b/>
          <w:lang w:val="uk-UA"/>
        </w:rPr>
        <w:t>18.00</w:t>
      </w:r>
      <w:r w:rsidRPr="00B4330A">
        <w:rPr>
          <w:lang w:val="uk-UA"/>
        </w:rPr>
        <w:t xml:space="preserve"> </w:t>
      </w:r>
      <w:r w:rsidRPr="00B4330A">
        <w:rPr>
          <w:rStyle w:val="rvts90"/>
          <w:b/>
          <w:bCs/>
          <w:color w:val="000000"/>
          <w:shd w:val="clear" w:color="auto" w:fill="FFFFFF"/>
          <w:lang w:val="uk-UA"/>
        </w:rPr>
        <w:t>Землі загального користування</w:t>
      </w:r>
      <w:r w:rsidRPr="00B4330A"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B4330A">
        <w:rPr>
          <w:rStyle w:val="rvts82"/>
          <w:color w:val="000000"/>
          <w:shd w:val="clear" w:color="auto" w:fill="FFFFFF"/>
          <w:lang w:val="uk-UA"/>
        </w:rPr>
        <w:t xml:space="preserve"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 у землі </w:t>
      </w:r>
      <w:r w:rsidRPr="00B4330A">
        <w:rPr>
          <w:rStyle w:val="rvts82"/>
          <w:b/>
          <w:color w:val="000000"/>
          <w:shd w:val="clear" w:color="auto" w:fill="FFFFFF"/>
          <w:lang w:val="uk-UA"/>
        </w:rPr>
        <w:t>02.01 (Землі житлової забудови</w:t>
      </w:r>
      <w:r w:rsidR="00016D22" w:rsidRPr="00B4330A">
        <w:rPr>
          <w:color w:val="000000"/>
          <w:shd w:val="clear" w:color="auto" w:fill="FFFFFF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ділянка)) </w:t>
      </w:r>
      <w:r w:rsidRPr="00B4330A">
        <w:rPr>
          <w:rStyle w:val="rvts82"/>
          <w:color w:val="000000"/>
          <w:shd w:val="clear" w:color="auto" w:fill="FFFFFF"/>
          <w:lang w:val="uk-UA"/>
        </w:rPr>
        <w:t xml:space="preserve">відповідно до Класифікації видів цільового призначення земель, затвердженої наказом Державного комітету України із земельних ресурсів від 23.07.2010 року № 548), кадастровий номер </w:t>
      </w:r>
      <w:r w:rsidRPr="00B4330A">
        <w:rPr>
          <w:lang w:val="uk-UA"/>
        </w:rPr>
        <w:br/>
      </w:r>
      <w:r w:rsidRPr="00B4330A">
        <w:rPr>
          <w:bCs/>
          <w:color w:val="000000"/>
          <w:shd w:val="clear" w:color="auto" w:fill="FFFFFF"/>
          <w:lang w:val="uk-UA"/>
        </w:rPr>
        <w:t>6823355100:0</w:t>
      </w:r>
      <w:r w:rsidR="00016D22" w:rsidRPr="00B4330A">
        <w:rPr>
          <w:bCs/>
          <w:color w:val="000000"/>
          <w:shd w:val="clear" w:color="auto" w:fill="FFFFFF"/>
          <w:lang w:val="uk-UA"/>
        </w:rPr>
        <w:t>5</w:t>
      </w:r>
      <w:r w:rsidRPr="00B4330A">
        <w:rPr>
          <w:bCs/>
          <w:color w:val="000000"/>
          <w:shd w:val="clear" w:color="auto" w:fill="FFFFFF"/>
          <w:lang w:val="uk-UA"/>
        </w:rPr>
        <w:t>:001:0</w:t>
      </w:r>
      <w:r w:rsidR="00016D22" w:rsidRPr="00B4330A">
        <w:rPr>
          <w:bCs/>
          <w:color w:val="000000"/>
          <w:shd w:val="clear" w:color="auto" w:fill="FFFFFF"/>
          <w:lang w:val="uk-UA"/>
        </w:rPr>
        <w:t>064</w:t>
      </w:r>
      <w:r w:rsidRPr="00B4330A">
        <w:rPr>
          <w:bCs/>
          <w:color w:val="000000"/>
          <w:shd w:val="clear" w:color="auto" w:fill="FFFFFF"/>
          <w:lang w:val="uk-UA"/>
        </w:rPr>
        <w:t xml:space="preserve"> площею </w:t>
      </w:r>
      <w:r w:rsidR="00016D22" w:rsidRPr="00B4330A">
        <w:rPr>
          <w:bCs/>
          <w:color w:val="000000"/>
          <w:shd w:val="clear" w:color="auto" w:fill="FFFFFF"/>
          <w:lang w:val="uk-UA"/>
        </w:rPr>
        <w:t>0,1500</w:t>
      </w:r>
      <w:r w:rsidRPr="00B4330A">
        <w:rPr>
          <w:bCs/>
          <w:color w:val="000000"/>
          <w:shd w:val="clear" w:color="auto" w:fill="FFFFFF"/>
          <w:lang w:val="uk-UA"/>
        </w:rPr>
        <w:t xml:space="preserve"> га, </w:t>
      </w:r>
      <w:r w:rsidRPr="00B4330A">
        <w:rPr>
          <w:lang w:val="uk-UA"/>
        </w:rPr>
        <w:t xml:space="preserve"> яка розташована за межами с. </w:t>
      </w:r>
      <w:r w:rsidR="00016D22" w:rsidRPr="00B4330A">
        <w:rPr>
          <w:lang w:val="uk-UA"/>
        </w:rPr>
        <w:t>Філянівка</w:t>
      </w:r>
      <w:r w:rsidRPr="00B4330A">
        <w:rPr>
          <w:lang w:val="uk-UA"/>
        </w:rPr>
        <w:t>, Новоушицького району, Хмельницької області.</w:t>
      </w:r>
    </w:p>
    <w:p w:rsidR="00016D22" w:rsidRPr="00B4330A" w:rsidRDefault="00016D22" w:rsidP="00016D22">
      <w:pPr>
        <w:pStyle w:val="Standard"/>
        <w:ind w:right="51"/>
        <w:jc w:val="both"/>
        <w:rPr>
          <w:lang w:val="uk-UA"/>
        </w:rPr>
      </w:pPr>
      <w:r w:rsidRPr="00B4330A">
        <w:rPr>
          <w:lang w:val="uk-UA"/>
        </w:rPr>
        <w:t xml:space="preserve">         3. Надати дозвіл Новоушицькій об»єднаній територіальній громаді в особі Новоушицької селищної ради на розроблення проекту землеустрою щодо зміни цільового призначення земельної ділянки із земель </w:t>
      </w:r>
      <w:r w:rsidRPr="00B4330A">
        <w:rPr>
          <w:b/>
          <w:lang w:val="uk-UA"/>
        </w:rPr>
        <w:t>18.00</w:t>
      </w:r>
      <w:r w:rsidRPr="00B4330A">
        <w:rPr>
          <w:lang w:val="uk-UA"/>
        </w:rPr>
        <w:t xml:space="preserve"> </w:t>
      </w:r>
      <w:r w:rsidRPr="00B4330A">
        <w:rPr>
          <w:rStyle w:val="rvts90"/>
          <w:b/>
          <w:bCs/>
          <w:color w:val="000000"/>
          <w:shd w:val="clear" w:color="auto" w:fill="FFFFFF"/>
          <w:lang w:val="uk-UA"/>
        </w:rPr>
        <w:t>Землі загального користування</w:t>
      </w:r>
      <w:r w:rsidRPr="00B4330A"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B4330A">
        <w:rPr>
          <w:rStyle w:val="rvts82"/>
          <w:color w:val="000000"/>
          <w:shd w:val="clear" w:color="auto" w:fill="FFFFFF"/>
          <w:lang w:val="uk-UA"/>
        </w:rPr>
        <w:t xml:space="preserve">(землі будь-якої категорії, які використовуються як майдани, вулиці, проїзди, шляхи, громадські </w:t>
      </w:r>
      <w:r w:rsidRPr="00B4330A">
        <w:rPr>
          <w:rStyle w:val="rvts82"/>
          <w:color w:val="000000"/>
          <w:shd w:val="clear" w:color="auto" w:fill="FFFFFF"/>
          <w:lang w:val="uk-UA"/>
        </w:rPr>
        <w:lastRenderedPageBreak/>
        <w:t xml:space="preserve">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 у землі </w:t>
      </w:r>
      <w:r w:rsidRPr="00B4330A">
        <w:rPr>
          <w:rStyle w:val="rvts82"/>
          <w:b/>
          <w:color w:val="000000"/>
          <w:shd w:val="clear" w:color="auto" w:fill="FFFFFF"/>
          <w:lang w:val="uk-UA"/>
        </w:rPr>
        <w:t>02.01 (Землі житлової забудови</w:t>
      </w:r>
      <w:r w:rsidRPr="00B4330A">
        <w:rPr>
          <w:color w:val="000000"/>
          <w:shd w:val="clear" w:color="auto" w:fill="FFFFFF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ділянка)) </w:t>
      </w:r>
      <w:r w:rsidRPr="00B4330A">
        <w:rPr>
          <w:rStyle w:val="rvts82"/>
          <w:color w:val="000000"/>
          <w:shd w:val="clear" w:color="auto" w:fill="FFFFFF"/>
          <w:lang w:val="uk-UA"/>
        </w:rPr>
        <w:t xml:space="preserve">відповідно до Класифікації видів цільового призначення земель, затвердженої наказом Державного комітету України із земельних ресурсів від 23.07.2010 року № 548), кадастровий номер </w:t>
      </w:r>
      <w:r w:rsidRPr="00B4330A">
        <w:rPr>
          <w:lang w:val="uk-UA"/>
        </w:rPr>
        <w:br/>
      </w:r>
      <w:r w:rsidRPr="00B4330A">
        <w:rPr>
          <w:bCs/>
          <w:color w:val="000000"/>
          <w:shd w:val="clear" w:color="auto" w:fill="FFFFFF"/>
          <w:lang w:val="uk-UA"/>
        </w:rPr>
        <w:t xml:space="preserve">6823355100:05:001:0065 площею 0,1500 га, </w:t>
      </w:r>
      <w:r w:rsidRPr="00B4330A">
        <w:rPr>
          <w:lang w:val="uk-UA"/>
        </w:rPr>
        <w:t xml:space="preserve"> яка розташована за межами с. Філянівка, Новоушицького району, Хмельницької області.</w:t>
      </w:r>
    </w:p>
    <w:p w:rsidR="00016D22" w:rsidRPr="00B4330A" w:rsidRDefault="00016D22" w:rsidP="00016D22">
      <w:pPr>
        <w:pStyle w:val="Standard"/>
        <w:ind w:right="51"/>
        <w:jc w:val="both"/>
        <w:rPr>
          <w:lang w:val="uk-UA"/>
        </w:rPr>
      </w:pPr>
      <w:r w:rsidRPr="00B4330A">
        <w:rPr>
          <w:lang w:val="uk-UA"/>
        </w:rPr>
        <w:t xml:space="preserve">        4. Надати дозвіл Новоушицькій об»єднаній територіальній громаді в особі Новоушицької селищної ради на розроблення проекту землеустрою щодо зміни цільового призначення земельної ділянки із земель </w:t>
      </w:r>
      <w:r w:rsidRPr="00B4330A">
        <w:rPr>
          <w:b/>
          <w:lang w:val="uk-UA"/>
        </w:rPr>
        <w:t>18.00</w:t>
      </w:r>
      <w:r w:rsidRPr="00B4330A">
        <w:rPr>
          <w:lang w:val="uk-UA"/>
        </w:rPr>
        <w:t xml:space="preserve"> </w:t>
      </w:r>
      <w:r w:rsidRPr="00B4330A">
        <w:rPr>
          <w:rStyle w:val="rvts90"/>
          <w:b/>
          <w:bCs/>
          <w:color w:val="000000"/>
          <w:shd w:val="clear" w:color="auto" w:fill="FFFFFF"/>
          <w:lang w:val="uk-UA"/>
        </w:rPr>
        <w:t>Землі загального користування</w:t>
      </w:r>
      <w:r w:rsidRPr="00B4330A"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B4330A">
        <w:rPr>
          <w:rStyle w:val="rvts82"/>
          <w:color w:val="000000"/>
          <w:shd w:val="clear" w:color="auto" w:fill="FFFFFF"/>
          <w:lang w:val="uk-UA"/>
        </w:rPr>
        <w:t xml:space="preserve"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 у землі </w:t>
      </w:r>
      <w:r w:rsidRPr="00B4330A">
        <w:rPr>
          <w:rStyle w:val="rvts82"/>
          <w:b/>
          <w:color w:val="000000"/>
          <w:shd w:val="clear" w:color="auto" w:fill="FFFFFF"/>
          <w:lang w:val="uk-UA"/>
        </w:rPr>
        <w:t>02.01 (Землі житлової забудови</w:t>
      </w:r>
      <w:r w:rsidRPr="00B4330A">
        <w:rPr>
          <w:color w:val="000000"/>
          <w:shd w:val="clear" w:color="auto" w:fill="FFFFFF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ділянка)) </w:t>
      </w:r>
      <w:r w:rsidRPr="00B4330A">
        <w:rPr>
          <w:rStyle w:val="rvts82"/>
          <w:color w:val="000000"/>
          <w:shd w:val="clear" w:color="auto" w:fill="FFFFFF"/>
          <w:lang w:val="uk-UA"/>
        </w:rPr>
        <w:t xml:space="preserve">відповідно до Класифікації видів цільового призначення земель, затвердженої наказом Державного комітету України із земельних ресурсів від 23.07.2010 року № 548), кадастровий номер </w:t>
      </w:r>
      <w:r w:rsidRPr="00B4330A">
        <w:rPr>
          <w:lang w:val="uk-UA"/>
        </w:rPr>
        <w:br/>
      </w:r>
      <w:r w:rsidRPr="00B4330A">
        <w:rPr>
          <w:bCs/>
          <w:color w:val="000000"/>
          <w:shd w:val="clear" w:color="auto" w:fill="FFFFFF"/>
          <w:lang w:val="uk-UA"/>
        </w:rPr>
        <w:t xml:space="preserve">6823355100:05:001:0066 площею 0,1500 га, </w:t>
      </w:r>
      <w:r w:rsidRPr="00B4330A">
        <w:rPr>
          <w:lang w:val="uk-UA"/>
        </w:rPr>
        <w:t xml:space="preserve"> яка розташована за межами с. Філянівка, Новоушицького району, Хмельницької області.</w:t>
      </w:r>
    </w:p>
    <w:p w:rsidR="00016D22" w:rsidRPr="00B4330A" w:rsidRDefault="00016D22" w:rsidP="00016D22">
      <w:pPr>
        <w:pStyle w:val="Standard"/>
        <w:ind w:right="51"/>
        <w:jc w:val="both"/>
        <w:rPr>
          <w:lang w:val="uk-UA"/>
        </w:rPr>
      </w:pPr>
      <w:r w:rsidRPr="00B4330A">
        <w:rPr>
          <w:lang w:val="uk-UA"/>
        </w:rPr>
        <w:t xml:space="preserve">        5. Надати дозвіл Новоушицькій об»єднаній територіальній громаді в особі Новоушицької селищної ради на розроблення проекту землеустрою щодо зміни цільового призначення земельної ділянки із земель </w:t>
      </w:r>
      <w:r w:rsidRPr="00B4330A">
        <w:rPr>
          <w:b/>
          <w:lang w:val="uk-UA"/>
        </w:rPr>
        <w:t>18.00</w:t>
      </w:r>
      <w:r w:rsidRPr="00B4330A">
        <w:rPr>
          <w:lang w:val="uk-UA"/>
        </w:rPr>
        <w:t xml:space="preserve"> </w:t>
      </w:r>
      <w:r w:rsidRPr="00B4330A">
        <w:rPr>
          <w:rStyle w:val="rvts90"/>
          <w:b/>
          <w:bCs/>
          <w:color w:val="000000"/>
          <w:shd w:val="clear" w:color="auto" w:fill="FFFFFF"/>
          <w:lang w:val="uk-UA"/>
        </w:rPr>
        <w:t>Землі загального користування</w:t>
      </w:r>
      <w:r w:rsidRPr="00B4330A"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B4330A">
        <w:rPr>
          <w:rStyle w:val="rvts82"/>
          <w:color w:val="000000"/>
          <w:shd w:val="clear" w:color="auto" w:fill="FFFFFF"/>
          <w:lang w:val="uk-UA"/>
        </w:rPr>
        <w:t xml:space="preserve"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 у землі </w:t>
      </w:r>
      <w:r w:rsidRPr="00B4330A">
        <w:rPr>
          <w:rStyle w:val="rvts82"/>
          <w:b/>
          <w:color w:val="000000"/>
          <w:shd w:val="clear" w:color="auto" w:fill="FFFFFF"/>
          <w:lang w:val="uk-UA"/>
        </w:rPr>
        <w:t>02.01 (Землі житлової забудови</w:t>
      </w:r>
      <w:r w:rsidRPr="00B4330A">
        <w:rPr>
          <w:color w:val="000000"/>
          <w:shd w:val="clear" w:color="auto" w:fill="FFFFFF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ділянка)) </w:t>
      </w:r>
      <w:r w:rsidRPr="00B4330A">
        <w:rPr>
          <w:rStyle w:val="rvts82"/>
          <w:color w:val="000000"/>
          <w:shd w:val="clear" w:color="auto" w:fill="FFFFFF"/>
          <w:lang w:val="uk-UA"/>
        </w:rPr>
        <w:t xml:space="preserve">відповідно до Класифікації видів цільового призначення земель, затвердженої наказом Державного комітету України із земельних ресурсів від 23.07.2010 року № 548), кадастровий номер </w:t>
      </w:r>
      <w:r w:rsidRPr="00B4330A">
        <w:rPr>
          <w:lang w:val="uk-UA"/>
        </w:rPr>
        <w:br/>
      </w:r>
      <w:r w:rsidRPr="00B4330A">
        <w:rPr>
          <w:bCs/>
          <w:color w:val="000000"/>
          <w:shd w:val="clear" w:color="auto" w:fill="FFFFFF"/>
          <w:lang w:val="uk-UA"/>
        </w:rPr>
        <w:t xml:space="preserve">6823355100:05:001:0067 площею 0,1500 га, </w:t>
      </w:r>
      <w:r w:rsidRPr="00B4330A">
        <w:rPr>
          <w:lang w:val="uk-UA"/>
        </w:rPr>
        <w:t xml:space="preserve"> яка розташована за межами с. Філянівка, Новоушицького району, Хмельницької області.</w:t>
      </w:r>
    </w:p>
    <w:p w:rsidR="00E731B0" w:rsidRPr="00B4330A" w:rsidRDefault="00E731B0" w:rsidP="00615E6F">
      <w:pPr>
        <w:pStyle w:val="Standard"/>
        <w:ind w:right="51"/>
        <w:jc w:val="both"/>
        <w:rPr>
          <w:lang w:val="uk-UA"/>
        </w:rPr>
      </w:pPr>
    </w:p>
    <w:p w:rsidR="00E30C38" w:rsidRPr="00B4330A" w:rsidRDefault="00615E6F" w:rsidP="00E30C38">
      <w:pPr>
        <w:tabs>
          <w:tab w:val="left" w:pos="851"/>
        </w:tabs>
        <w:jc w:val="both"/>
        <w:rPr>
          <w:rFonts w:eastAsia="Times New Roman" w:cs="Times New Roman"/>
          <w:kern w:val="0"/>
          <w:lang w:val="uk-UA" w:eastAsia="ru-RU" w:bidi="ar-SA"/>
        </w:rPr>
      </w:pPr>
      <w:r w:rsidRPr="00B4330A">
        <w:rPr>
          <w:lang w:val="uk-UA"/>
        </w:rPr>
        <w:t xml:space="preserve">          </w:t>
      </w:r>
      <w:r w:rsidR="00016D22" w:rsidRPr="00B4330A">
        <w:rPr>
          <w:lang w:val="uk-UA"/>
        </w:rPr>
        <w:t>6</w:t>
      </w:r>
      <w:r w:rsidRPr="00B4330A">
        <w:rPr>
          <w:lang w:val="uk-UA"/>
        </w:rPr>
        <w:t>.</w:t>
      </w:r>
      <w:r w:rsidR="00E30C38" w:rsidRPr="00B4330A">
        <w:rPr>
          <w:lang w:val="uk-UA"/>
        </w:rPr>
        <w:t xml:space="preserve"> </w:t>
      </w:r>
      <w:r w:rsidR="00E30C38" w:rsidRPr="00B4330A">
        <w:rPr>
          <w:rFonts w:eastAsia="Times New Roman" w:cs="Times New Roman"/>
          <w:kern w:val="0"/>
          <w:lang w:val="uk-UA" w:eastAsia="ru-RU" w:bidi="ar-SA"/>
        </w:rPr>
        <w:t> </w:t>
      </w:r>
      <w:r w:rsidR="00E731B0" w:rsidRPr="00B4330A">
        <w:rPr>
          <w:rFonts w:eastAsia="Times New Roman" w:cs="Times New Roman"/>
          <w:kern w:val="0"/>
          <w:lang w:val="uk-UA" w:eastAsia="ru-RU" w:bidi="ar-SA"/>
        </w:rPr>
        <w:t>Розроблений та погоджений відповідно до чинного законодавства проект землеустрою  подати до селищної ради для розгляду та затвердження у встановленому порядку.</w:t>
      </w:r>
    </w:p>
    <w:p w:rsidR="00E731B0" w:rsidRPr="00B4330A" w:rsidRDefault="00615E6F" w:rsidP="00E30C38">
      <w:pPr>
        <w:pStyle w:val="Standard"/>
        <w:ind w:right="51"/>
        <w:jc w:val="both"/>
        <w:rPr>
          <w:lang w:val="uk-UA"/>
        </w:rPr>
      </w:pPr>
      <w:r w:rsidRPr="00B4330A">
        <w:rPr>
          <w:lang w:val="uk-UA"/>
        </w:rPr>
        <w:t xml:space="preserve"> </w:t>
      </w:r>
    </w:p>
    <w:p w:rsidR="00615E6F" w:rsidRPr="00B4330A" w:rsidRDefault="00615E6F" w:rsidP="00615E6F">
      <w:pPr>
        <w:widowControl/>
        <w:suppressAutoHyphens w:val="0"/>
        <w:jc w:val="both"/>
      </w:pPr>
      <w:r w:rsidRPr="00B4330A">
        <w:rPr>
          <w:rFonts w:eastAsia="Times New Roman" w:cs="Times New Roman"/>
          <w:kern w:val="0"/>
          <w:lang w:val="uk-UA" w:eastAsia="ru-RU" w:bidi="ar-SA"/>
        </w:rPr>
        <w:t xml:space="preserve">          </w:t>
      </w:r>
      <w:r w:rsidR="00B62CD8" w:rsidRPr="00B4330A">
        <w:rPr>
          <w:rFonts w:eastAsia="Times New Roman" w:cs="Times New Roman"/>
          <w:kern w:val="0"/>
          <w:lang w:val="uk-UA" w:eastAsia="ru-RU" w:bidi="ar-SA"/>
        </w:rPr>
        <w:t>7</w:t>
      </w:r>
      <w:r w:rsidRPr="00B4330A">
        <w:rPr>
          <w:rFonts w:eastAsia="Times New Roman" w:cs="Times New Roman"/>
          <w:kern w:val="0"/>
          <w:lang w:val="uk-UA" w:eastAsia="ru-RU" w:bidi="ar-SA"/>
        </w:rPr>
        <w:t>. Контроль за 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615E6F" w:rsidRPr="00B4330A" w:rsidRDefault="00615E6F" w:rsidP="00615E6F">
      <w:pPr>
        <w:widowControl/>
        <w:suppressAutoHyphens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E30C38" w:rsidRPr="00B4330A" w:rsidRDefault="00E30C38" w:rsidP="00615E6F">
      <w:pPr>
        <w:pStyle w:val="Standard"/>
        <w:autoSpaceDE w:val="0"/>
        <w:ind w:right="51"/>
        <w:jc w:val="both"/>
        <w:rPr>
          <w:b/>
          <w:bCs/>
          <w:lang w:val="uk-UA"/>
        </w:rPr>
      </w:pPr>
    </w:p>
    <w:p w:rsidR="00494784" w:rsidRPr="00B4330A" w:rsidRDefault="00494784" w:rsidP="00615E6F">
      <w:pPr>
        <w:pStyle w:val="Standard"/>
        <w:autoSpaceDE w:val="0"/>
        <w:ind w:right="51"/>
        <w:jc w:val="both"/>
        <w:rPr>
          <w:b/>
          <w:bCs/>
          <w:lang w:val="uk-UA"/>
        </w:rPr>
      </w:pPr>
    </w:p>
    <w:p w:rsidR="00E731B0" w:rsidRPr="00B4330A" w:rsidRDefault="00E731B0" w:rsidP="00615E6F">
      <w:pPr>
        <w:pStyle w:val="Standard"/>
        <w:autoSpaceDE w:val="0"/>
        <w:ind w:right="51"/>
        <w:jc w:val="both"/>
        <w:rPr>
          <w:b/>
          <w:bCs/>
          <w:lang w:val="uk-UA"/>
        </w:rPr>
      </w:pPr>
    </w:p>
    <w:p w:rsidR="00B4330A" w:rsidRPr="00B4330A" w:rsidRDefault="00B4330A" w:rsidP="00B4330A">
      <w:pPr>
        <w:pStyle w:val="Standard"/>
        <w:autoSpaceDE w:val="0"/>
        <w:ind w:right="51"/>
        <w:jc w:val="both"/>
      </w:pPr>
      <w:r>
        <w:rPr>
          <w:b/>
          <w:bCs/>
          <w:lang w:val="uk-UA"/>
        </w:rPr>
        <w:t xml:space="preserve">Селищний     </w:t>
      </w:r>
      <w:r w:rsidR="00615E6F" w:rsidRPr="00B4330A">
        <w:rPr>
          <w:b/>
          <w:bCs/>
          <w:lang w:val="uk-UA"/>
        </w:rPr>
        <w:t xml:space="preserve">голова                                                 </w:t>
      </w:r>
      <w:r w:rsidRPr="00B4330A">
        <w:rPr>
          <w:b/>
          <w:bCs/>
          <w:lang w:val="uk-UA"/>
        </w:rPr>
        <w:t xml:space="preserve">О. </w:t>
      </w:r>
      <w:proofErr w:type="spellStart"/>
      <w:r w:rsidRPr="00B4330A">
        <w:rPr>
          <w:b/>
          <w:bCs/>
          <w:lang w:val="uk-UA"/>
        </w:rPr>
        <w:t>Московчук</w:t>
      </w:r>
      <w:proofErr w:type="spellEnd"/>
    </w:p>
    <w:p w:rsidR="001E6BB4" w:rsidRPr="00B4330A" w:rsidRDefault="00615E6F" w:rsidP="00615E6F">
      <w:pPr>
        <w:pStyle w:val="Standard"/>
        <w:autoSpaceDE w:val="0"/>
        <w:ind w:right="51"/>
        <w:jc w:val="both"/>
      </w:pPr>
      <w:r w:rsidRPr="00B4330A">
        <w:rPr>
          <w:b/>
          <w:bCs/>
          <w:lang w:val="uk-UA"/>
        </w:rPr>
        <w:t xml:space="preserve">                                 </w:t>
      </w:r>
      <w:r w:rsidR="00E30C38" w:rsidRPr="00B4330A">
        <w:rPr>
          <w:b/>
          <w:bCs/>
          <w:lang w:val="uk-UA"/>
        </w:rPr>
        <w:t xml:space="preserve">       </w:t>
      </w:r>
      <w:r w:rsidR="00494784" w:rsidRPr="00B4330A">
        <w:rPr>
          <w:b/>
          <w:bCs/>
          <w:lang w:val="uk-UA"/>
        </w:rPr>
        <w:t xml:space="preserve">                                </w:t>
      </w:r>
    </w:p>
    <w:sectPr w:rsidR="001E6BB4" w:rsidRPr="00B4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6F"/>
    <w:rsid w:val="00016D22"/>
    <w:rsid w:val="0006264E"/>
    <w:rsid w:val="001E6BB4"/>
    <w:rsid w:val="0024035C"/>
    <w:rsid w:val="0024504B"/>
    <w:rsid w:val="003B08FA"/>
    <w:rsid w:val="00494784"/>
    <w:rsid w:val="004C6A18"/>
    <w:rsid w:val="00580AB3"/>
    <w:rsid w:val="006005D1"/>
    <w:rsid w:val="00615E6F"/>
    <w:rsid w:val="0066572C"/>
    <w:rsid w:val="007158F8"/>
    <w:rsid w:val="0072340A"/>
    <w:rsid w:val="00773D93"/>
    <w:rsid w:val="0079397E"/>
    <w:rsid w:val="007F6F4D"/>
    <w:rsid w:val="00845883"/>
    <w:rsid w:val="00857EA8"/>
    <w:rsid w:val="00894669"/>
    <w:rsid w:val="009324D6"/>
    <w:rsid w:val="00B4330A"/>
    <w:rsid w:val="00B62CD8"/>
    <w:rsid w:val="00B71DD0"/>
    <w:rsid w:val="00C16608"/>
    <w:rsid w:val="00D0008F"/>
    <w:rsid w:val="00E30C38"/>
    <w:rsid w:val="00E731B0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E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15E6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6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rvts90">
    <w:name w:val="rvts90"/>
    <w:basedOn w:val="a0"/>
    <w:rsid w:val="003B08FA"/>
  </w:style>
  <w:style w:type="character" w:customStyle="1" w:styleId="rvts82">
    <w:name w:val="rvts82"/>
    <w:basedOn w:val="a0"/>
    <w:rsid w:val="003B08FA"/>
  </w:style>
  <w:style w:type="character" w:customStyle="1" w:styleId="apple-converted-space">
    <w:name w:val="apple-converted-space"/>
    <w:basedOn w:val="a0"/>
    <w:rsid w:val="003B0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E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15E6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6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rvts90">
    <w:name w:val="rvts90"/>
    <w:basedOn w:val="a0"/>
    <w:rsid w:val="003B08FA"/>
  </w:style>
  <w:style w:type="character" w:customStyle="1" w:styleId="rvts82">
    <w:name w:val="rvts82"/>
    <w:basedOn w:val="a0"/>
    <w:rsid w:val="003B08FA"/>
  </w:style>
  <w:style w:type="character" w:customStyle="1" w:styleId="apple-converted-space">
    <w:name w:val="apple-converted-space"/>
    <w:basedOn w:val="a0"/>
    <w:rsid w:val="003B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3920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2019-05-23T05:45:00Z</cp:lastPrinted>
  <dcterms:created xsi:type="dcterms:W3CDTF">2019-04-02T11:19:00Z</dcterms:created>
  <dcterms:modified xsi:type="dcterms:W3CDTF">2019-05-23T05:46:00Z</dcterms:modified>
</cp:coreProperties>
</file>