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E5" w:rsidRPr="004E2872" w:rsidRDefault="00D513E5" w:rsidP="00D513E5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D513E5" w:rsidRPr="004E2872" w:rsidRDefault="00D513E5" w:rsidP="00D513E5">
      <w:pPr>
        <w:spacing w:after="30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949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375"/>
        <w:gridCol w:w="2137"/>
        <w:gridCol w:w="846"/>
        <w:gridCol w:w="2530"/>
      </w:tblGrid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 і структурний підрозділ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 (днів)</w:t>
            </w: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 день надходження (в порядку черговості)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 Держгеокадастру у Хмельницькій області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про надання відомостей з Державного земельного кадастру суб’єкта звернення у системі документообігу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 підрозділу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(крім заяв в електронній формі за кваліфікованим електронним підписом (печаткою) заявника, які надсилаються через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), передача заяви до Державного кадастрового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реєстратора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в порядку черговості)</w:t>
            </w: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в порядку черговості)</w:t>
            </w: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 заяви про надання відомостей з Державного земельного кадастру в програмному забезпеченні Державного земельного кадастру.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Перевіряє повноваження особи, що звернулася за  адміністративною послугою.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Вносить до Державного земельного кадастру такі дані: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реєстраційний номер заяви;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дата реєстрації заяви;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 про особу, яка звернулася із заявою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в порядку черговості)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Оформлення довідки про осіб, які отримали доступ до інформації про суб’єкта речового права у Державному земельному кадастрі.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Виконує: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довідки про осіб, які отримали доступ до інформації про суб’єкта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осіб, які отримали доступ до інформації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 суб’єкта речового права у Державному земельному кадастрі відповідно до вимог Порядку ведення Державного земельного кадастру.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(з дня реєстрації заяви про надання послуги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513E5" w:rsidRPr="004E2872" w:rsidRDefault="00D513E5" w:rsidP="00412A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3E5" w:rsidRPr="004E2872" w:rsidRDefault="00D513E5" w:rsidP="00412A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3E5" w:rsidRPr="004E2872" w:rsidRDefault="00D513E5" w:rsidP="00412A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3E5" w:rsidRPr="004E2872" w:rsidRDefault="00D513E5" w:rsidP="00412A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Підготовка до видачі довідки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кадастру.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Підписує довідку або повідомлення про відмову у наданні відомостей з Державного земельного кадастру та засвідчує свій підпис власною печаткою.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(з дня реєстрації заяви про надання послуги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513E5" w:rsidRPr="004E2872" w:rsidRDefault="00D513E5" w:rsidP="00412A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сформовані для видачі заявнику документи у паперовому вигляді до спеціаліста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 підрозділу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(з дня реєстрації заяви про надання послуги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872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Посвідчення примірника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довідки про осіб, які отримали доступ до інформації про суб’єкта речового права у Державному земельному кадастрі</w:t>
            </w:r>
            <w:r w:rsidRPr="004E2872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або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4E2872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4E2872">
              <w:rPr>
                <w:rFonts w:ascii="Times New Roman" w:hAnsi="Times New Roman" w:cs="Times New Roman"/>
              </w:rPr>
              <w:t xml:space="preserve"> </w:t>
            </w:r>
            <w:r w:rsidRPr="004E2872">
              <w:rPr>
                <w:rFonts w:ascii="Times New Roman" w:hAnsi="Times New Roman" w:cs="Times New Roman"/>
                <w:lang w:val="uk-UA"/>
              </w:rPr>
              <w:t>та надсилання</w:t>
            </w:r>
            <w:r w:rsidRPr="004E2872">
              <w:rPr>
                <w:rFonts w:ascii="Times New Roman" w:hAnsi="Times New Roman" w:cs="Times New Roman"/>
              </w:rPr>
              <w:t xml:space="preserve"> у формі електронного документа </w:t>
            </w:r>
            <w:r w:rsidRPr="004E2872">
              <w:rPr>
                <w:rFonts w:ascii="Times New Roman" w:hAnsi="Times New Roman" w:cs="Times New Roman"/>
                <w:color w:val="333333"/>
              </w:rPr>
              <w:t xml:space="preserve">технічними засобами телекомунікацій </w:t>
            </w:r>
            <w:r w:rsidRPr="004E2872">
              <w:rPr>
                <w:rFonts w:ascii="Times New Roman" w:hAnsi="Times New Roman" w:cs="Times New Roman"/>
                <w:lang w:val="uk-UA"/>
              </w:rPr>
              <w:t>(</w:t>
            </w:r>
            <w:r w:rsidRPr="004E2872">
              <w:rPr>
                <w:rFonts w:ascii="Times New Roman" w:hAnsi="Times New Roman" w:cs="Times New Roman"/>
              </w:rPr>
              <w:t xml:space="preserve">за бажанням заявника </w:t>
            </w:r>
            <w:r w:rsidRPr="004E2872">
              <w:rPr>
                <w:rFonts w:ascii="Times New Roman" w:hAnsi="Times New Roman" w:cs="Times New Roman"/>
                <w:lang w:val="uk-UA"/>
              </w:rPr>
              <w:t>у</w:t>
            </w:r>
            <w:r w:rsidRPr="004E2872">
              <w:rPr>
                <w:rFonts w:ascii="Times New Roman" w:hAnsi="Times New Roman" w:cs="Times New Roman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4E287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(з дня реєстрації заяви про надання послуги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 підрозділу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сформовані для видачі документи у паперовому вигляді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(з дня реєстрації заяви про надання послуги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513E5" w:rsidRPr="004E2872" w:rsidTr="00412A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 замовнику довідки про осіб, які отримали доступ до інформації про суб’єкта речового права у Державному земельному кадастрі</w:t>
            </w:r>
            <w:r w:rsidRPr="004E2872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або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 Державного земельного кадастру у паперовому вигляді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D513E5" w:rsidRPr="004E2872" w:rsidRDefault="00D513E5" w:rsidP="00412A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довідки про осіб, які отримали доступ до інформації про суб’єкта речового права у Державному земельному кадастрі</w:t>
            </w:r>
            <w:r w:rsidRPr="004E2872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або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 Держгеокадастру у Хмельницькій області</w:t>
            </w:r>
          </w:p>
        </w:tc>
      </w:tr>
      <w:tr w:rsidR="00D513E5" w:rsidRPr="004E2872" w:rsidTr="00412AD2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D513E5" w:rsidRPr="004E2872" w:rsidTr="00412AD2">
        <w:trPr>
          <w:trHeight w:val="40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3E5" w:rsidRPr="004E2872" w:rsidRDefault="00D513E5" w:rsidP="004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D513E5" w:rsidRPr="004E2872" w:rsidRDefault="00D513E5" w:rsidP="00D513E5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3E5" w:rsidRPr="004E2872" w:rsidRDefault="00D513E5" w:rsidP="00D5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 у Хмельницькій області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513E5" w:rsidRPr="004E2872" w:rsidRDefault="00D513E5" w:rsidP="00D513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r w:rsidRPr="004E2872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r w:rsidRPr="004E2872">
        <w:rPr>
          <w:color w:val="000000"/>
          <w:lang w:val="uk-UA"/>
        </w:rPr>
        <w:t>кож</w:t>
      </w:r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>, у порядку, встановленому Кабінетом Міністрів України;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>до суду в порядку, встановленому </w:t>
      </w:r>
      <w:hyperlink r:id="rId5" w:tgtFrame="_blank" w:history="1">
        <w:r w:rsidRPr="004E2872">
          <w:rPr>
            <w:rStyle w:val="a3"/>
          </w:rPr>
          <w:t>Кодексом адміністративного судочинства України</w:t>
        </w:r>
      </w:hyperlink>
      <w:r w:rsidRPr="004E2872">
        <w:t>.</w:t>
      </w:r>
    </w:p>
    <w:p w:rsidR="00D513E5" w:rsidRPr="004E2872" w:rsidRDefault="00D513E5" w:rsidP="00D513E5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513E5" w:rsidRPr="004E2872" w:rsidRDefault="00D513E5" w:rsidP="00D513E5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</w:p>
    <w:p w:rsidR="00D513E5" w:rsidRPr="004E2872" w:rsidRDefault="00D513E5" w:rsidP="00D5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45F" w:rsidRDefault="00F0445F">
      <w:bookmarkStart w:id="0" w:name="_GoBack"/>
      <w:bookmarkEnd w:id="0"/>
    </w:p>
    <w:sectPr w:rsidR="00F0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E5"/>
    <w:rsid w:val="003D4690"/>
    <w:rsid w:val="00C702FF"/>
    <w:rsid w:val="00D513E5"/>
    <w:rsid w:val="00F0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5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1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5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2021-11-10T08:05:00Z</dcterms:created>
  <dcterms:modified xsi:type="dcterms:W3CDTF">2021-11-10T08:06:00Z</dcterms:modified>
</cp:coreProperties>
</file>