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33" w:rsidRPr="0080468D" w:rsidRDefault="003D5031" w:rsidP="00C94533">
      <w:pPr>
        <w:pStyle w:val="a3"/>
        <w:spacing w:before="0" w:after="0"/>
        <w:jc w:val="left"/>
        <w:rPr>
          <w:rFonts w:ascii="Times New Roman" w:hAnsi="Times New Roman"/>
          <w:noProof/>
          <w:sz w:val="24"/>
          <w:szCs w:val="24"/>
        </w:rPr>
      </w:pPr>
      <w:r w:rsidRPr="0080468D">
        <w:rPr>
          <w:rFonts w:ascii="Times New Roman" w:hAnsi="Times New Roman"/>
          <w:sz w:val="24"/>
          <w:szCs w:val="24"/>
        </w:rPr>
        <w:t xml:space="preserve">       </w:t>
      </w:r>
      <w:r w:rsidR="00C94533" w:rsidRPr="0080468D">
        <w:rPr>
          <w:rFonts w:ascii="Times New Roman" w:hAnsi="Times New Roman"/>
          <w:sz w:val="24"/>
          <w:szCs w:val="24"/>
        </w:rPr>
        <w:t xml:space="preserve"> Порядок денний позачергової сесії </w:t>
      </w:r>
      <w:r w:rsidR="009F7972" w:rsidRPr="0080468D">
        <w:rPr>
          <w:rFonts w:ascii="Times New Roman" w:hAnsi="Times New Roman"/>
          <w:sz w:val="24"/>
          <w:szCs w:val="24"/>
        </w:rPr>
        <w:t xml:space="preserve"> </w:t>
      </w:r>
      <w:r w:rsidR="00C94533" w:rsidRPr="0080468D">
        <w:rPr>
          <w:rFonts w:ascii="Times New Roman" w:hAnsi="Times New Roman"/>
          <w:noProof/>
          <w:sz w:val="24"/>
          <w:szCs w:val="24"/>
          <w:lang w:val="en-US"/>
        </w:rPr>
        <w:t>V</w:t>
      </w:r>
      <w:r w:rsidR="008F3D3B">
        <w:rPr>
          <w:rFonts w:ascii="Times New Roman" w:hAnsi="Times New Roman"/>
          <w:noProof/>
          <w:sz w:val="24"/>
          <w:szCs w:val="24"/>
        </w:rPr>
        <w:t>ІІ скликання  08.11</w:t>
      </w:r>
      <w:r w:rsidR="00C94533" w:rsidRPr="0080468D">
        <w:rPr>
          <w:rFonts w:ascii="Times New Roman" w:hAnsi="Times New Roman"/>
          <w:noProof/>
          <w:sz w:val="24"/>
          <w:szCs w:val="24"/>
        </w:rPr>
        <w:t>.2018 року.</w:t>
      </w:r>
    </w:p>
    <w:p w:rsidR="00C94533" w:rsidRPr="002B4388" w:rsidRDefault="00C94533" w:rsidP="00C945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D07" w:rsidRPr="00C61CD9" w:rsidRDefault="00A01D07" w:rsidP="00A01D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  внесення змін до  Програми діяльності  районної спілки ветеранів АТО на 2018-2020 роки .</w:t>
      </w:r>
    </w:p>
    <w:p w:rsidR="007958C3" w:rsidRPr="00C61CD9" w:rsidRDefault="007958C3" w:rsidP="007958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внесення змін до Програми  військово-патріотичного виховання, підготовки молоді до служби та  сприяння у забезпеченні  призову на військову службу до  Збройних Сил України на 2018-2019 роки.</w:t>
      </w:r>
    </w:p>
    <w:p w:rsidR="00EF1E02" w:rsidRPr="00C61CD9" w:rsidRDefault="00921535" w:rsidP="007958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 xml:space="preserve">Про внесення </w:t>
      </w:r>
      <w:r w:rsidR="00EF1E02" w:rsidRPr="00C61CD9">
        <w:rPr>
          <w:rFonts w:ascii="Times New Roman" w:hAnsi="Times New Roman" w:cs="Times New Roman"/>
          <w:sz w:val="24"/>
          <w:szCs w:val="24"/>
        </w:rPr>
        <w:t xml:space="preserve"> змін до Програми соціального захисту населення на території Новоушицької селищної ради на 2018 рік </w:t>
      </w:r>
    </w:p>
    <w:p w:rsidR="007958C3" w:rsidRPr="00C61CD9" w:rsidRDefault="00921535" w:rsidP="007958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 xml:space="preserve">Про </w:t>
      </w:r>
      <w:r w:rsidR="007958C3" w:rsidRPr="00C61CD9">
        <w:rPr>
          <w:rFonts w:ascii="Times New Roman" w:hAnsi="Times New Roman" w:cs="Times New Roman"/>
          <w:sz w:val="24"/>
          <w:szCs w:val="24"/>
        </w:rPr>
        <w:t xml:space="preserve"> внесення змін до Програми </w:t>
      </w:r>
      <w:r w:rsidR="006077C3">
        <w:rPr>
          <w:rFonts w:ascii="Times New Roman" w:hAnsi="Times New Roman" w:cs="Times New Roman"/>
          <w:sz w:val="24"/>
          <w:szCs w:val="24"/>
        </w:rPr>
        <w:t xml:space="preserve"> розвитку футболу, </w:t>
      </w:r>
      <w:proofErr w:type="spellStart"/>
      <w:r w:rsidR="006077C3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="007958C3" w:rsidRPr="00C61CD9">
        <w:rPr>
          <w:rFonts w:ascii="Times New Roman" w:hAnsi="Times New Roman" w:cs="Times New Roman"/>
          <w:sz w:val="24"/>
          <w:szCs w:val="24"/>
        </w:rPr>
        <w:t xml:space="preserve"> в Новоушицькій  об’єднаній територіальній громаді.</w:t>
      </w:r>
    </w:p>
    <w:p w:rsidR="007958C3" w:rsidRPr="00C61CD9" w:rsidRDefault="00921535" w:rsidP="007958C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 xml:space="preserve">Про </w:t>
      </w:r>
      <w:r w:rsidR="007958C3" w:rsidRPr="00C61CD9">
        <w:rPr>
          <w:rFonts w:ascii="Times New Roman" w:hAnsi="Times New Roman" w:cs="Times New Roman"/>
          <w:sz w:val="24"/>
          <w:szCs w:val="24"/>
        </w:rPr>
        <w:t xml:space="preserve"> внесення змін  до комплексної  Програми  профілактики правопорушень та злочинності на території Новоушицької  селищної  об’єднаної територіальної громади на  2016-2018 роки</w:t>
      </w:r>
    </w:p>
    <w:p w:rsidR="00921535" w:rsidRPr="00C61CD9" w:rsidRDefault="00921535" w:rsidP="00212CAD">
      <w:pPr>
        <w:pStyle w:val="a4"/>
        <w:numPr>
          <w:ilvl w:val="0"/>
          <w:numId w:val="5"/>
        </w:num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hAnsi="Times New Roman" w:cs="Times New Roman"/>
          <w:color w:val="000000"/>
          <w:sz w:val="24"/>
          <w:szCs w:val="24"/>
        </w:rPr>
        <w:t>Березівської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Браїлівської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Бучайської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Вільховецької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Глібівської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Заміхівської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Івашковецької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Капустянської</w:t>
      </w:r>
      <w:proofErr w:type="spellEnd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C61CD9">
        <w:rPr>
          <w:rFonts w:ascii="Times New Roman" w:hAnsi="Times New Roman" w:cs="Times New Roman"/>
          <w:color w:val="000000"/>
          <w:sz w:val="24"/>
          <w:szCs w:val="24"/>
        </w:rPr>
        <w:t>сільської виборчої комісії</w:t>
      </w:r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Косиковецької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Куражинської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Кучанської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Малостружківської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Отроківської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Песецької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Пилипохребтіївської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Пилипковецької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Ставчанської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212CAD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</w:t>
      </w:r>
      <w:proofErr w:type="spellStart"/>
      <w:r w:rsidRPr="00C61C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Струзької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виборчої комісії</w:t>
      </w:r>
    </w:p>
    <w:p w:rsidR="00212CAD" w:rsidRPr="00C61CD9" w:rsidRDefault="00921535" w:rsidP="00921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некомерційного підприємства     «</w:t>
      </w:r>
      <w:proofErr w:type="spellStart"/>
      <w:r w:rsidRPr="00C61CD9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C61CD9">
        <w:rPr>
          <w:rFonts w:ascii="Times New Roman" w:hAnsi="Times New Roman" w:cs="Times New Roman"/>
          <w:sz w:val="24"/>
          <w:szCs w:val="24"/>
        </w:rPr>
        <w:t xml:space="preserve"> центр  первинної медико-санітарної допомоги» Новоушицької селищної ради та затвердження його в новій редакції</w:t>
      </w:r>
      <w:r w:rsidRPr="00C61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12CAD" w:rsidRPr="00C61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12CAD" w:rsidRPr="00C61CD9" w:rsidRDefault="00921535" w:rsidP="00212C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внесення змін до Положення про старосту Новоушицької селищної ради та затвердження його в новій редакції</w:t>
      </w:r>
      <w:r w:rsidR="00212CAD" w:rsidRPr="00C6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535" w:rsidRPr="00C61CD9" w:rsidRDefault="00921535" w:rsidP="00212C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вихід з  Всеукраїнської асоціації органів місцевого самоврядування «Асоціація міст України»</w:t>
      </w:r>
    </w:p>
    <w:p w:rsidR="007032A2" w:rsidRPr="00C61CD9" w:rsidRDefault="007032A2" w:rsidP="00212CAD">
      <w:pPr>
        <w:pStyle w:val="a4"/>
        <w:numPr>
          <w:ilvl w:val="0"/>
          <w:numId w:val="5"/>
        </w:num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внесення змін до Програми будівництва, ремонту та утримання доріг загального користування державного значення загального користування місцевого значення Новоушицької селищної об</w:t>
      </w:r>
      <w:r w:rsidRPr="00C61CD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’</w:t>
      </w:r>
      <w:r w:rsidRPr="00C61CD9">
        <w:rPr>
          <w:rFonts w:ascii="Times New Roman" w:eastAsia="Times New Roman" w:hAnsi="Times New Roman" w:cs="Times New Roman"/>
          <w:sz w:val="24"/>
          <w:szCs w:val="24"/>
          <w:lang w:eastAsia="ar-SA"/>
        </w:rPr>
        <w:t>єднаної територіальної громади на 2018 рік.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C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погоджень на затвердження проектів землеустрою щодо відведення земельних ділянок.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надання дозволу на розроблення технічної документації із землеустрою щодо поділу та об’єднання земельних ділянок.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tabs>
          <w:tab w:val="left" w:pos="1080"/>
        </w:tabs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 затвердження звіту пр</w:t>
      </w:r>
      <w:r w:rsidR="00921535" w:rsidRPr="00C61CD9">
        <w:rPr>
          <w:rFonts w:ascii="Times New Roman" w:hAnsi="Times New Roman" w:cs="Times New Roman"/>
          <w:sz w:val="24"/>
          <w:szCs w:val="24"/>
        </w:rPr>
        <w:t xml:space="preserve">о виконання  селищного бюджету </w:t>
      </w:r>
      <w:r w:rsidRPr="00C61CD9">
        <w:rPr>
          <w:rFonts w:ascii="Times New Roman" w:hAnsi="Times New Roman" w:cs="Times New Roman"/>
          <w:sz w:val="24"/>
          <w:szCs w:val="24"/>
        </w:rPr>
        <w:t>за 9 місяців 2018 року.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tabs>
          <w:tab w:val="left" w:pos="1080"/>
        </w:tabs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lastRenderedPageBreak/>
        <w:t xml:space="preserve"> Про внесення змін до селищного бюджету на 2018 рік.</w:t>
      </w:r>
    </w:p>
    <w:p w:rsidR="007940C0" w:rsidRDefault="007940C0" w:rsidP="007032A2">
      <w:pPr>
        <w:pStyle w:val="a4"/>
        <w:numPr>
          <w:ilvl w:val="0"/>
          <w:numId w:val="5"/>
        </w:numPr>
        <w:tabs>
          <w:tab w:val="left" w:pos="1080"/>
        </w:tabs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 затвердження договорів.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tabs>
          <w:tab w:val="left" w:pos="1080"/>
        </w:tabs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надання дозволу ФОП Самсоновичу Олегу Васильовичу на продовження терміну дії договору оренди майна комунальної власності Новоушицької селищної об’єднаної територіальної громади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tabs>
          <w:tab w:val="left" w:pos="9360"/>
          <w:tab w:val="left" w:pos="9885"/>
        </w:tabs>
        <w:autoSpaceDE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 xml:space="preserve">Про затвердження незалежної оцінки майна комунальної власності Новоушицької селищної об’єднаної територіальної громади (частина нежитлового приміщення </w:t>
      </w:r>
      <w:proofErr w:type="spellStart"/>
      <w:r w:rsidRPr="00C61CD9">
        <w:rPr>
          <w:rFonts w:ascii="Times New Roman" w:hAnsi="Times New Roman" w:cs="Times New Roman"/>
          <w:sz w:val="24"/>
          <w:szCs w:val="24"/>
        </w:rPr>
        <w:t>Вільховецької</w:t>
      </w:r>
      <w:proofErr w:type="spellEnd"/>
      <w:r w:rsidRPr="00C61CD9">
        <w:rPr>
          <w:rFonts w:ascii="Times New Roman" w:hAnsi="Times New Roman" w:cs="Times New Roman"/>
          <w:sz w:val="24"/>
          <w:szCs w:val="24"/>
        </w:rPr>
        <w:t xml:space="preserve"> ЗОШ І-ІІІ ступенів ім. Ф.С.</w:t>
      </w:r>
      <w:proofErr w:type="spellStart"/>
      <w:r w:rsidRPr="00C61CD9">
        <w:rPr>
          <w:rFonts w:ascii="Times New Roman" w:hAnsi="Times New Roman" w:cs="Times New Roman"/>
          <w:sz w:val="24"/>
          <w:szCs w:val="24"/>
        </w:rPr>
        <w:t>Бацури</w:t>
      </w:r>
      <w:proofErr w:type="spellEnd"/>
      <w:r w:rsidRPr="00C61CD9">
        <w:rPr>
          <w:rFonts w:ascii="Times New Roman" w:hAnsi="Times New Roman" w:cs="Times New Roman"/>
          <w:sz w:val="24"/>
          <w:szCs w:val="24"/>
        </w:rPr>
        <w:t>)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tabs>
          <w:tab w:val="left" w:pos="9360"/>
        </w:tabs>
        <w:autoSpaceDE w:val="0"/>
        <w:spacing w:before="24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 xml:space="preserve">Про дострокове припинення договору оренди майна комунальної власності Новоушицької селищної об’єднаної територіальної громади (приміщення </w:t>
      </w:r>
      <w:proofErr w:type="spellStart"/>
      <w:r w:rsidRPr="00C61CD9">
        <w:rPr>
          <w:rFonts w:ascii="Times New Roman" w:hAnsi="Times New Roman" w:cs="Times New Roman"/>
          <w:sz w:val="24"/>
          <w:szCs w:val="24"/>
        </w:rPr>
        <w:t>павільйона-роздягальні</w:t>
      </w:r>
      <w:proofErr w:type="spellEnd"/>
      <w:r w:rsidRPr="00C61CD9">
        <w:rPr>
          <w:rFonts w:ascii="Times New Roman" w:hAnsi="Times New Roman" w:cs="Times New Roman"/>
          <w:sz w:val="24"/>
          <w:szCs w:val="24"/>
        </w:rPr>
        <w:t>)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tabs>
          <w:tab w:val="left" w:pos="9360"/>
        </w:tabs>
        <w:autoSpaceDE w:val="0"/>
        <w:spacing w:before="24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дострокове припинення договору оренди майна комунальної власності Новоушицької селищної об’єднаної територіальної громади (частина нежитлового приміщення сільського клубу)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tabs>
          <w:tab w:val="left" w:pos="1080"/>
        </w:tabs>
        <w:autoSpaceDE w:val="0"/>
        <w:spacing w:before="240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визнання майна безхазяйним</w:t>
      </w:r>
    </w:p>
    <w:p w:rsidR="007940C0" w:rsidRPr="00C61CD9" w:rsidRDefault="007940C0" w:rsidP="007940C0">
      <w:pPr>
        <w:pStyle w:val="a4"/>
        <w:numPr>
          <w:ilvl w:val="0"/>
          <w:numId w:val="5"/>
        </w:numPr>
        <w:tabs>
          <w:tab w:val="left" w:pos="8760"/>
        </w:tabs>
        <w:autoSpaceDE w:val="0"/>
        <w:spacing w:before="24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передачу майна комунальної власності Новоушицької селищної об’єднаної територіальної громади з балансу Новоушицької селищної ради на баланс ГП “Водоканал”</w:t>
      </w:r>
    </w:p>
    <w:p w:rsidR="007940C0" w:rsidRDefault="007940C0" w:rsidP="007940C0">
      <w:pPr>
        <w:pStyle w:val="a4"/>
        <w:numPr>
          <w:ilvl w:val="0"/>
          <w:numId w:val="5"/>
        </w:numPr>
        <w:tabs>
          <w:tab w:val="left" w:pos="8760"/>
        </w:tabs>
        <w:autoSpaceDE w:val="0"/>
        <w:spacing w:before="24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передачу майна комунальної власності Новоушицької селищної об’єднаної територіальної громади з балансу Новоушицької селищної ради на баланс ГП “Комунальник</w:t>
      </w:r>
    </w:p>
    <w:p w:rsidR="007940C0" w:rsidRPr="005B24AF" w:rsidRDefault="007940C0" w:rsidP="007940C0">
      <w:pPr>
        <w:pStyle w:val="a4"/>
        <w:numPr>
          <w:ilvl w:val="0"/>
          <w:numId w:val="5"/>
        </w:numPr>
        <w:tabs>
          <w:tab w:val="left" w:pos="8760"/>
        </w:tabs>
        <w:autoSpaceDE w:val="0"/>
        <w:spacing w:before="24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прийняття на баланс Новоушицької селищної ради</w:t>
      </w:r>
      <w:r w:rsidR="005B24AF">
        <w:rPr>
          <w:rFonts w:ascii="Times New Roman" w:hAnsi="Times New Roman" w:cs="Times New Roman"/>
          <w:sz w:val="24"/>
          <w:szCs w:val="24"/>
        </w:rPr>
        <w:t xml:space="preserve"> </w:t>
      </w:r>
      <w:r w:rsidR="005B24AF" w:rsidRPr="005B24AF">
        <w:rPr>
          <w:rFonts w:ascii="Times New Roman" w:hAnsi="Times New Roman" w:cs="Times New Roman"/>
          <w:sz w:val="24"/>
        </w:rPr>
        <w:t>майна введеного в експлуатацію та передачу його на баланс ГП “Водоканал</w:t>
      </w:r>
    </w:p>
    <w:p w:rsidR="007940C0" w:rsidRPr="00C61CD9" w:rsidRDefault="007940C0" w:rsidP="007940C0">
      <w:pPr>
        <w:pStyle w:val="a4"/>
        <w:numPr>
          <w:ilvl w:val="0"/>
          <w:numId w:val="5"/>
        </w:numPr>
        <w:tabs>
          <w:tab w:val="left" w:pos="8760"/>
        </w:tabs>
        <w:autoSpaceDE w:val="0"/>
        <w:spacing w:before="24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прийняття на баланс Новоушицької селищної ради майна введеного в експлуатацію та передачу його на баланс ГП “Комунальник”</w:t>
      </w:r>
    </w:p>
    <w:p w:rsidR="007032A2" w:rsidRPr="007940C0" w:rsidRDefault="007032A2" w:rsidP="007940C0">
      <w:pPr>
        <w:pStyle w:val="a4"/>
        <w:numPr>
          <w:ilvl w:val="0"/>
          <w:numId w:val="5"/>
        </w:numPr>
        <w:tabs>
          <w:tab w:val="left" w:pos="8640"/>
        </w:tabs>
        <w:autoSpaceDE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940C0">
        <w:rPr>
          <w:rFonts w:ascii="Times New Roman" w:hAnsi="Times New Roman" w:cs="Times New Roman"/>
          <w:color w:val="000000"/>
          <w:sz w:val="24"/>
          <w:szCs w:val="24"/>
        </w:rPr>
        <w:t>Про ліквідацію Госпрозрахункового підприємства “Промінь”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>Про ліквідацію Госпрозрахункового малого сільськогосподарського комунального підприємства “Господарник-1”</w:t>
      </w:r>
    </w:p>
    <w:p w:rsidR="007032A2" w:rsidRPr="00C61CD9" w:rsidRDefault="007032A2" w:rsidP="007032A2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Про ліквідацію Госпрозрахункового </w:t>
      </w:r>
      <w:proofErr w:type="spellStart"/>
      <w:r w:rsidRPr="00C61CD9">
        <w:rPr>
          <w:rFonts w:ascii="Times New Roman" w:hAnsi="Times New Roman" w:cs="Times New Roman"/>
          <w:color w:val="000000"/>
          <w:sz w:val="24"/>
          <w:szCs w:val="24"/>
        </w:rPr>
        <w:t>сілськогосподарського</w:t>
      </w:r>
      <w:proofErr w:type="spellEnd"/>
      <w:r w:rsidRPr="00C61CD9">
        <w:rPr>
          <w:rFonts w:ascii="Times New Roman" w:hAnsi="Times New Roman" w:cs="Times New Roman"/>
          <w:color w:val="000000"/>
          <w:sz w:val="24"/>
          <w:szCs w:val="24"/>
        </w:rPr>
        <w:t xml:space="preserve"> підприємства “Надія”</w:t>
      </w:r>
    </w:p>
    <w:p w:rsidR="00921535" w:rsidRPr="00C61CD9" w:rsidRDefault="00DD478B" w:rsidP="00921535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(відновлення) меж земельної діл</w:t>
      </w:r>
      <w:r w:rsidR="00794B33" w:rsidRPr="00C61CD9">
        <w:rPr>
          <w:rFonts w:ascii="Times New Roman" w:hAnsi="Times New Roman" w:cs="Times New Roman"/>
          <w:sz w:val="24"/>
          <w:szCs w:val="24"/>
        </w:rPr>
        <w:t xml:space="preserve">янки в натурі (на місцевості). </w:t>
      </w:r>
    </w:p>
    <w:p w:rsidR="00921535" w:rsidRPr="00C61CD9" w:rsidRDefault="00DD478B" w:rsidP="00921535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(відновлення)меж земельної діл</w:t>
      </w:r>
      <w:r w:rsidR="00794B33" w:rsidRPr="00C61CD9">
        <w:rPr>
          <w:rFonts w:ascii="Times New Roman" w:hAnsi="Times New Roman" w:cs="Times New Roman"/>
          <w:sz w:val="24"/>
          <w:szCs w:val="24"/>
        </w:rPr>
        <w:t xml:space="preserve">янки в натурі (на місцевості). </w:t>
      </w:r>
    </w:p>
    <w:p w:rsidR="00921535" w:rsidRPr="00C61CD9" w:rsidRDefault="00DD478B" w:rsidP="00921535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надання дозволу на  розроблення проектів землеустрою щодо</w:t>
      </w:r>
      <w:r w:rsidR="00794B33" w:rsidRPr="00C61CD9">
        <w:rPr>
          <w:rFonts w:ascii="Times New Roman" w:hAnsi="Times New Roman" w:cs="Times New Roman"/>
          <w:sz w:val="24"/>
          <w:szCs w:val="24"/>
        </w:rPr>
        <w:t xml:space="preserve"> відведення земельних ділянок.</w:t>
      </w:r>
    </w:p>
    <w:p w:rsidR="00921535" w:rsidRPr="00C61CD9" w:rsidRDefault="00DD478B" w:rsidP="00921535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</w:t>
      </w:r>
      <w:r w:rsidR="00921535" w:rsidRPr="00C61CD9">
        <w:rPr>
          <w:rFonts w:ascii="Times New Roman" w:hAnsi="Times New Roman" w:cs="Times New Roman"/>
          <w:sz w:val="24"/>
          <w:szCs w:val="24"/>
        </w:rPr>
        <w:t xml:space="preserve"> відведення земельних ділянок. </w:t>
      </w:r>
    </w:p>
    <w:p w:rsidR="00646F1A" w:rsidRPr="00C61CD9" w:rsidRDefault="00DD478B" w:rsidP="00921535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 припинення права користування земельними ділянками.</w:t>
      </w:r>
      <w:r w:rsidR="00646F1A" w:rsidRPr="00C6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передачу  земельної  ділянки  в оренду.</w:t>
      </w:r>
    </w:p>
    <w:p w:rsidR="00921535" w:rsidRPr="00C61CD9" w:rsidRDefault="00921535" w:rsidP="00921535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встановлення   особистого строкового  сервітуту</w:t>
      </w:r>
    </w:p>
    <w:p w:rsidR="00A43003" w:rsidRDefault="00921535" w:rsidP="00A43003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61CD9">
        <w:rPr>
          <w:rFonts w:ascii="Times New Roman" w:hAnsi="Times New Roman" w:cs="Times New Roman"/>
          <w:sz w:val="24"/>
          <w:szCs w:val="24"/>
        </w:rPr>
        <w:t>Про надання  дозволу на виготовлення  експертної грошової оцінки земельних ділянок несі</w:t>
      </w:r>
      <w:r w:rsidR="00212CAD" w:rsidRPr="00C61CD9">
        <w:rPr>
          <w:rFonts w:ascii="Times New Roman" w:hAnsi="Times New Roman" w:cs="Times New Roman"/>
          <w:sz w:val="24"/>
          <w:szCs w:val="24"/>
        </w:rPr>
        <w:t>льськогосподарського призначення.</w:t>
      </w:r>
    </w:p>
    <w:p w:rsidR="00DD478B" w:rsidRPr="00A43003" w:rsidRDefault="00770E42" w:rsidP="00A43003">
      <w:pPr>
        <w:pStyle w:val="a4"/>
        <w:numPr>
          <w:ilvl w:val="0"/>
          <w:numId w:val="5"/>
        </w:numPr>
        <w:autoSpaceDE w:val="0"/>
        <w:spacing w:before="240"/>
        <w:ind w:right="-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003">
        <w:rPr>
          <w:rFonts w:ascii="Times New Roman" w:hAnsi="Times New Roman" w:cs="Times New Roman"/>
          <w:sz w:val="24"/>
          <w:szCs w:val="24"/>
        </w:rPr>
        <w:t>Про внесення змін до рішення  сесії  селищної ради.</w:t>
      </w:r>
    </w:p>
    <w:p w:rsidR="00E21CDC" w:rsidRPr="00E21CDC" w:rsidRDefault="00E21CDC" w:rsidP="00E21CDC">
      <w:pPr>
        <w:pStyle w:val="a4"/>
        <w:numPr>
          <w:ilvl w:val="0"/>
          <w:numId w:val="5"/>
        </w:numPr>
        <w:tabs>
          <w:tab w:val="left" w:pos="8460"/>
        </w:tabs>
        <w:spacing w:before="24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E21CDC">
        <w:rPr>
          <w:rFonts w:ascii="Times New Roman" w:hAnsi="Times New Roman" w:cs="Times New Roman"/>
          <w:sz w:val="24"/>
          <w:szCs w:val="24"/>
        </w:rPr>
        <w:t>Про надання дозволу на передачу в оренду майна комунальної власності Новоушицької селищної об’єднаної територіальної громади (частина гуртожитку Новоушицького навчально-виховного комплексу “Загальноосвітня школа І-ІІІ ступенів № 1, гімназія”)</w:t>
      </w:r>
    </w:p>
    <w:p w:rsidR="009C625E" w:rsidRPr="00D21EAC" w:rsidRDefault="009C625E" w:rsidP="009C625E">
      <w:pPr>
        <w:pStyle w:val="a4"/>
        <w:numPr>
          <w:ilvl w:val="0"/>
          <w:numId w:val="5"/>
        </w:numPr>
        <w:spacing w:before="240"/>
        <w:ind w:right="900"/>
        <w:jc w:val="both"/>
        <w:rPr>
          <w:rFonts w:ascii="Times New Roman" w:hAnsi="Times New Roman" w:cs="Times New Roman"/>
          <w:sz w:val="24"/>
        </w:rPr>
      </w:pPr>
      <w:r w:rsidRPr="00D21EAC">
        <w:rPr>
          <w:rFonts w:ascii="Times New Roman" w:hAnsi="Times New Roman" w:cs="Times New Roman"/>
          <w:sz w:val="24"/>
        </w:rPr>
        <w:lastRenderedPageBreak/>
        <w:t xml:space="preserve">Про прийняття в комунальну власність Новоушицької селищної об’єднаної територіальної громади в особі Новоушицької селищної ради майна </w:t>
      </w:r>
    </w:p>
    <w:p w:rsidR="00E21CDC" w:rsidRPr="009C625E" w:rsidRDefault="00E21CDC" w:rsidP="009C625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625E">
        <w:rPr>
          <w:rFonts w:ascii="Times New Roman" w:hAnsi="Times New Roman" w:cs="Times New Roman"/>
          <w:bCs/>
          <w:sz w:val="24"/>
          <w:szCs w:val="24"/>
        </w:rPr>
        <w:t>Про надання погоджень</w:t>
      </w:r>
      <w:r w:rsidRPr="009C625E">
        <w:rPr>
          <w:rFonts w:ascii="Times New Roman" w:hAnsi="Times New Roman" w:cs="Times New Roman"/>
          <w:sz w:val="24"/>
          <w:szCs w:val="24"/>
        </w:rPr>
        <w:t xml:space="preserve"> на розроблення проектів землеустрою щодо відведення земельних ділянок.</w:t>
      </w:r>
    </w:p>
    <w:p w:rsidR="00F407AE" w:rsidRDefault="002E3F79" w:rsidP="00E21C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F407AE">
        <w:rPr>
          <w:rFonts w:ascii="Times New Roman" w:hAnsi="Times New Roman" w:cs="Times New Roman"/>
          <w:sz w:val="24"/>
          <w:szCs w:val="24"/>
        </w:rPr>
        <w:t>внесення  змін  цільової Програми  розвитку</w:t>
      </w:r>
      <w:r>
        <w:rPr>
          <w:rFonts w:ascii="Times New Roman" w:hAnsi="Times New Roman" w:cs="Times New Roman"/>
          <w:sz w:val="24"/>
          <w:szCs w:val="24"/>
        </w:rPr>
        <w:t xml:space="preserve"> житлово-комунального господарства та благоустрою на території  Новоушицької ОТГ на 2018 рік.</w:t>
      </w:r>
    </w:p>
    <w:p w:rsidR="002E3F79" w:rsidRDefault="002E3F79" w:rsidP="00E21C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  внесення змін до  Програми  будівництва  ремонту  та утримання  комунальних доріг  Новоушицької  селищної ОТГ  на 2018 рік.</w:t>
      </w:r>
    </w:p>
    <w:p w:rsidR="00E21CDC" w:rsidRPr="00E21CDC" w:rsidRDefault="00E21CDC" w:rsidP="00E21C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1CDC">
        <w:rPr>
          <w:rFonts w:ascii="Times New Roman" w:hAnsi="Times New Roman" w:cs="Times New Roman"/>
          <w:sz w:val="24"/>
          <w:szCs w:val="24"/>
        </w:rPr>
        <w:t>Про затвердження видів і вартості платних соціальних послуг, які будуть надаватись Новоушицьким територіальним центром громадянам на території Новоушицького району</w:t>
      </w:r>
    </w:p>
    <w:p w:rsidR="00937926" w:rsidRPr="00937926" w:rsidRDefault="00937926" w:rsidP="00937926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37926">
        <w:rPr>
          <w:rFonts w:ascii="Times New Roman" w:hAnsi="Times New Roman"/>
          <w:sz w:val="24"/>
          <w:szCs w:val="24"/>
        </w:rPr>
        <w:t>Про внесення з мін до  Програми «Медико-соціальне забезпечення</w:t>
      </w:r>
    </w:p>
    <w:p w:rsidR="00937926" w:rsidRPr="00937926" w:rsidRDefault="00937926" w:rsidP="00937926">
      <w:pPr>
        <w:pStyle w:val="a6"/>
        <w:ind w:left="786"/>
        <w:rPr>
          <w:rFonts w:ascii="Times New Roman" w:hAnsi="Times New Roman"/>
          <w:sz w:val="24"/>
          <w:szCs w:val="24"/>
        </w:rPr>
      </w:pPr>
      <w:r w:rsidRPr="00937926">
        <w:rPr>
          <w:rFonts w:ascii="Times New Roman" w:hAnsi="Times New Roman"/>
          <w:sz w:val="24"/>
          <w:szCs w:val="24"/>
        </w:rPr>
        <w:t>пільгових та соціально незахищених верств населення  Новоушицької об’єднаної територіальної громади на 2018-2019 роки».</w:t>
      </w:r>
    </w:p>
    <w:p w:rsidR="00937926" w:rsidRPr="00D21EAC" w:rsidRDefault="00D21EAC" w:rsidP="009379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1EAC">
        <w:rPr>
          <w:rFonts w:ascii="Times New Roman" w:hAnsi="Times New Roman" w:cs="Times New Roman"/>
          <w:sz w:val="24"/>
          <w:szCs w:val="24"/>
        </w:rPr>
        <w:t>Про внесення змін до Програми розвитку охорони здоров’я Новоушицької селищної об’єднаної територіальної громади 2017-2020 роки</w:t>
      </w:r>
    </w:p>
    <w:p w:rsidR="00953028" w:rsidRPr="00953028" w:rsidRDefault="00953028" w:rsidP="00953028">
      <w:pPr>
        <w:pStyle w:val="a4"/>
        <w:numPr>
          <w:ilvl w:val="0"/>
          <w:numId w:val="5"/>
        </w:numPr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953028">
        <w:rPr>
          <w:rFonts w:ascii="Times New Roman" w:hAnsi="Times New Roman" w:cs="Times New Roman"/>
          <w:sz w:val="24"/>
          <w:szCs w:val="24"/>
        </w:rPr>
        <w:t>Про внесення змін до рішення сесії</w:t>
      </w:r>
    </w:p>
    <w:p w:rsidR="00F407AE" w:rsidRPr="00F407AE" w:rsidRDefault="005C2AEA" w:rsidP="00F407AE">
      <w:pPr>
        <w:pStyle w:val="a4"/>
        <w:numPr>
          <w:ilvl w:val="0"/>
          <w:numId w:val="5"/>
        </w:numPr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ідтримки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Новоушицької </w:t>
      </w:r>
      <w:proofErr w:type="spellStart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>об’єднаної</w:t>
      </w:r>
      <w:proofErr w:type="spellEnd"/>
      <w:r w:rsidR="00F407AE" w:rsidRPr="00F407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7AE" w:rsidRPr="00F407AE">
        <w:rPr>
          <w:rFonts w:ascii="Times New Roman" w:hAnsi="Times New Roman" w:cs="Times New Roman"/>
          <w:sz w:val="24"/>
          <w:szCs w:val="24"/>
        </w:rPr>
        <w:t>територіальної громади на 2018,2019 роки</w:t>
      </w:r>
    </w:p>
    <w:p w:rsidR="002E3F79" w:rsidRDefault="002E3F79" w:rsidP="00953028">
      <w:pPr>
        <w:pStyle w:val="a4"/>
        <w:numPr>
          <w:ilvl w:val="0"/>
          <w:numId w:val="5"/>
        </w:numPr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розгляд заяв.</w:t>
      </w:r>
    </w:p>
    <w:p w:rsidR="00953028" w:rsidRPr="00953028" w:rsidRDefault="00953028" w:rsidP="00953028">
      <w:pPr>
        <w:pStyle w:val="a4"/>
        <w:numPr>
          <w:ilvl w:val="0"/>
          <w:numId w:val="5"/>
        </w:numPr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953028">
        <w:rPr>
          <w:rFonts w:ascii="Times New Roman" w:hAnsi="Times New Roman" w:cs="Times New Roman"/>
          <w:sz w:val="24"/>
          <w:szCs w:val="24"/>
        </w:rPr>
        <w:t>Різне</w:t>
      </w:r>
    </w:p>
    <w:p w:rsidR="00E21CDC" w:rsidRPr="00770E42" w:rsidRDefault="00E21CDC" w:rsidP="00953028">
      <w:pPr>
        <w:pStyle w:val="a4"/>
        <w:suppressAutoHyphens/>
        <w:autoSpaceDE w:val="0"/>
        <w:spacing w:after="0" w:line="240" w:lineRule="auto"/>
        <w:ind w:left="786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32EA4" w:rsidRPr="00770E42" w:rsidRDefault="00212CAD" w:rsidP="00794B33">
      <w:pPr>
        <w:autoSpaceDE w:val="0"/>
        <w:spacing w:after="0" w:line="240" w:lineRule="auto"/>
        <w:ind w:left="567" w:right="13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D7" w:rsidRPr="00C61CD9" w:rsidRDefault="002E3F79" w:rsidP="00794B3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64D7" w:rsidRPr="00C61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F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C4DDA"/>
    <w:multiLevelType w:val="hybridMultilevel"/>
    <w:tmpl w:val="7B5E576E"/>
    <w:lvl w:ilvl="0" w:tplc="5C6638EE">
      <w:start w:val="16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AB24ACD"/>
    <w:multiLevelType w:val="hybridMultilevel"/>
    <w:tmpl w:val="EE3E6DAE"/>
    <w:lvl w:ilvl="0" w:tplc="C20A819E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C783DEC"/>
    <w:multiLevelType w:val="hybridMultilevel"/>
    <w:tmpl w:val="F7806D74"/>
    <w:lvl w:ilvl="0" w:tplc="12E65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6A5"/>
    <w:multiLevelType w:val="hybridMultilevel"/>
    <w:tmpl w:val="57024052"/>
    <w:lvl w:ilvl="0" w:tplc="54E2E72E">
      <w:start w:val="23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93A5FD8"/>
    <w:multiLevelType w:val="hybridMultilevel"/>
    <w:tmpl w:val="27182D26"/>
    <w:lvl w:ilvl="0" w:tplc="E842B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E4075B"/>
    <w:multiLevelType w:val="hybridMultilevel"/>
    <w:tmpl w:val="B8C4DA9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B7837"/>
    <w:multiLevelType w:val="hybridMultilevel"/>
    <w:tmpl w:val="27182D26"/>
    <w:lvl w:ilvl="0" w:tplc="E842B9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3C22CE6"/>
    <w:multiLevelType w:val="hybridMultilevel"/>
    <w:tmpl w:val="4B26403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0C9E"/>
    <w:multiLevelType w:val="hybridMultilevel"/>
    <w:tmpl w:val="99E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9"/>
    <w:rsid w:val="000B0D51"/>
    <w:rsid w:val="000F6814"/>
    <w:rsid w:val="00165DAC"/>
    <w:rsid w:val="001C630A"/>
    <w:rsid w:val="00212CAD"/>
    <w:rsid w:val="002462B1"/>
    <w:rsid w:val="002A33AC"/>
    <w:rsid w:val="002A5207"/>
    <w:rsid w:val="002B4388"/>
    <w:rsid w:val="002E3F79"/>
    <w:rsid w:val="00321C64"/>
    <w:rsid w:val="003473FF"/>
    <w:rsid w:val="00357A5F"/>
    <w:rsid w:val="003D5031"/>
    <w:rsid w:val="003F331B"/>
    <w:rsid w:val="00422A9D"/>
    <w:rsid w:val="00495BA8"/>
    <w:rsid w:val="004E78AE"/>
    <w:rsid w:val="00514DE7"/>
    <w:rsid w:val="005538A9"/>
    <w:rsid w:val="00585AC2"/>
    <w:rsid w:val="005B24AF"/>
    <w:rsid w:val="005B7703"/>
    <w:rsid w:val="005C2AEA"/>
    <w:rsid w:val="006077C3"/>
    <w:rsid w:val="00646F1A"/>
    <w:rsid w:val="006B62B3"/>
    <w:rsid w:val="006E6E22"/>
    <w:rsid w:val="007032A2"/>
    <w:rsid w:val="00713D90"/>
    <w:rsid w:val="00770E42"/>
    <w:rsid w:val="007940C0"/>
    <w:rsid w:val="00794B33"/>
    <w:rsid w:val="007958C3"/>
    <w:rsid w:val="0080468D"/>
    <w:rsid w:val="00810B7F"/>
    <w:rsid w:val="0082464D"/>
    <w:rsid w:val="00832EA4"/>
    <w:rsid w:val="008936E0"/>
    <w:rsid w:val="008F3D3B"/>
    <w:rsid w:val="00921535"/>
    <w:rsid w:val="00937926"/>
    <w:rsid w:val="00953028"/>
    <w:rsid w:val="009C44F1"/>
    <w:rsid w:val="009C625E"/>
    <w:rsid w:val="009E26A3"/>
    <w:rsid w:val="009E53C3"/>
    <w:rsid w:val="009F2596"/>
    <w:rsid w:val="009F46A1"/>
    <w:rsid w:val="009F7972"/>
    <w:rsid w:val="00A01D07"/>
    <w:rsid w:val="00A43003"/>
    <w:rsid w:val="00A60C90"/>
    <w:rsid w:val="00A622A5"/>
    <w:rsid w:val="00A9069B"/>
    <w:rsid w:val="00A95221"/>
    <w:rsid w:val="00A97F88"/>
    <w:rsid w:val="00AE1B6C"/>
    <w:rsid w:val="00AF0176"/>
    <w:rsid w:val="00B03D80"/>
    <w:rsid w:val="00B123CF"/>
    <w:rsid w:val="00BA428F"/>
    <w:rsid w:val="00C25E17"/>
    <w:rsid w:val="00C61CD9"/>
    <w:rsid w:val="00C94533"/>
    <w:rsid w:val="00CF35BA"/>
    <w:rsid w:val="00CF4DD2"/>
    <w:rsid w:val="00CF5DE7"/>
    <w:rsid w:val="00D21EAC"/>
    <w:rsid w:val="00D325DB"/>
    <w:rsid w:val="00D63F9A"/>
    <w:rsid w:val="00DD478B"/>
    <w:rsid w:val="00DE64D7"/>
    <w:rsid w:val="00DF5B14"/>
    <w:rsid w:val="00E072C9"/>
    <w:rsid w:val="00E11EBF"/>
    <w:rsid w:val="00E21CDC"/>
    <w:rsid w:val="00E80219"/>
    <w:rsid w:val="00EF1E02"/>
    <w:rsid w:val="00F06C0F"/>
    <w:rsid w:val="00F407AE"/>
    <w:rsid w:val="00F63A4A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3CF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C94533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DD478B"/>
    <w:pPr>
      <w:ind w:left="720"/>
      <w:contextualSpacing/>
    </w:pPr>
  </w:style>
  <w:style w:type="paragraph" w:styleId="a5">
    <w:name w:val="Normal (Web)"/>
    <w:basedOn w:val="a"/>
    <w:rsid w:val="00A60C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123C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No Spacing"/>
    <w:uiPriority w:val="1"/>
    <w:qFormat/>
    <w:rsid w:val="009379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3CF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C94533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DD478B"/>
    <w:pPr>
      <w:ind w:left="720"/>
      <w:contextualSpacing/>
    </w:pPr>
  </w:style>
  <w:style w:type="paragraph" w:styleId="a5">
    <w:name w:val="Normal (Web)"/>
    <w:basedOn w:val="a"/>
    <w:rsid w:val="00A60C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123C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No Spacing"/>
    <w:uiPriority w:val="1"/>
    <w:qFormat/>
    <w:rsid w:val="00937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C432-04BA-42AC-B4A9-F69349A1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2018-11-07T11:28:00Z</cp:lastPrinted>
  <dcterms:created xsi:type="dcterms:W3CDTF">2018-07-27T04:53:00Z</dcterms:created>
  <dcterms:modified xsi:type="dcterms:W3CDTF">2018-11-07T20:02:00Z</dcterms:modified>
</cp:coreProperties>
</file>