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194" w:rsidRDefault="00537194" w:rsidP="00E0104A">
      <w:pPr>
        <w:spacing w:after="0" w:line="240" w:lineRule="auto"/>
        <w:jc w:val="center"/>
        <w:rPr>
          <w:rFonts w:ascii="Times New Roman" w:hAnsi="Times New Roman"/>
          <w:b/>
          <w:spacing w:val="20"/>
          <w:sz w:val="28"/>
          <w:szCs w:val="28"/>
        </w:rPr>
      </w:pPr>
    </w:p>
    <w:p w:rsidR="00AE11C7" w:rsidRPr="00AE11C7" w:rsidRDefault="002E76B3" w:rsidP="00AE11C7">
      <w:pPr>
        <w:autoSpaceDE w:val="0"/>
        <w:autoSpaceDN w:val="0"/>
        <w:adjustRightInd w:val="0"/>
        <w:spacing w:after="0"/>
        <w:jc w:val="center"/>
        <w:rPr>
          <w:rFonts w:ascii="Times New Roman" w:hAnsi="Times New Roman"/>
          <w:b/>
          <w:color w:val="000000"/>
          <w:sz w:val="24"/>
          <w:szCs w:val="24"/>
        </w:rPr>
      </w:pPr>
      <w:r>
        <w:rPr>
          <w:rFonts w:ascii="Times New Roman" w:hAnsi="Times New Roman"/>
          <w:b/>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51.6pt;height:65.2pt;visibility:visible">
            <v:imagedata r:id="rId8" o:title=""/>
          </v:shape>
        </w:pict>
      </w:r>
    </w:p>
    <w:p w:rsidR="00AE11C7" w:rsidRPr="00AE11C7" w:rsidRDefault="00AE11C7" w:rsidP="00AE11C7">
      <w:pPr>
        <w:autoSpaceDE w:val="0"/>
        <w:autoSpaceDN w:val="0"/>
        <w:adjustRightInd w:val="0"/>
        <w:spacing w:after="0"/>
        <w:jc w:val="center"/>
        <w:outlineLvl w:val="0"/>
        <w:rPr>
          <w:rFonts w:ascii="Times New Roman" w:hAnsi="Times New Roman"/>
          <w:b/>
          <w:color w:val="000000"/>
          <w:sz w:val="24"/>
          <w:szCs w:val="24"/>
        </w:rPr>
      </w:pPr>
      <w:r w:rsidRPr="00AE11C7">
        <w:rPr>
          <w:rFonts w:ascii="Times New Roman" w:hAnsi="Times New Roman"/>
          <w:b/>
          <w:color w:val="000000"/>
          <w:sz w:val="24"/>
          <w:szCs w:val="24"/>
        </w:rPr>
        <w:t>УКРАЇНА</w:t>
      </w:r>
    </w:p>
    <w:p w:rsidR="00AE11C7" w:rsidRPr="00AE11C7" w:rsidRDefault="00AE11C7" w:rsidP="00AE11C7">
      <w:pPr>
        <w:autoSpaceDE w:val="0"/>
        <w:autoSpaceDN w:val="0"/>
        <w:adjustRightInd w:val="0"/>
        <w:spacing w:after="0"/>
        <w:jc w:val="center"/>
        <w:rPr>
          <w:rFonts w:ascii="Times New Roman" w:hAnsi="Times New Roman"/>
          <w:b/>
          <w:color w:val="000000"/>
          <w:sz w:val="24"/>
          <w:szCs w:val="24"/>
        </w:rPr>
      </w:pPr>
      <w:r w:rsidRPr="00AE11C7">
        <w:rPr>
          <w:rFonts w:ascii="Times New Roman" w:hAnsi="Times New Roman"/>
          <w:b/>
          <w:color w:val="000000"/>
          <w:sz w:val="24"/>
          <w:szCs w:val="24"/>
        </w:rPr>
        <w:t>ХМЕЛЬНИЦЬКА ОБЛАСТЬ</w:t>
      </w:r>
    </w:p>
    <w:p w:rsidR="00AE11C7" w:rsidRPr="00AE11C7" w:rsidRDefault="00AE11C7" w:rsidP="00AE11C7">
      <w:pPr>
        <w:autoSpaceDE w:val="0"/>
        <w:autoSpaceDN w:val="0"/>
        <w:adjustRightInd w:val="0"/>
        <w:spacing w:after="0"/>
        <w:jc w:val="center"/>
        <w:rPr>
          <w:rFonts w:ascii="Times New Roman" w:hAnsi="Times New Roman"/>
          <w:b/>
          <w:color w:val="000000"/>
          <w:sz w:val="24"/>
          <w:szCs w:val="24"/>
        </w:rPr>
      </w:pPr>
      <w:r w:rsidRPr="00AE11C7">
        <w:rPr>
          <w:rFonts w:ascii="Times New Roman" w:hAnsi="Times New Roman"/>
          <w:b/>
          <w:color w:val="000000"/>
          <w:sz w:val="24"/>
          <w:szCs w:val="24"/>
        </w:rPr>
        <w:t>НОВОУШИЦЬКА СЕЛИЩНА РАДА</w:t>
      </w:r>
    </w:p>
    <w:p w:rsidR="00AE11C7" w:rsidRPr="00AE11C7" w:rsidRDefault="00AE11C7" w:rsidP="00AE11C7">
      <w:pPr>
        <w:keepNext/>
        <w:numPr>
          <w:ilvl w:val="0"/>
          <w:numId w:val="1"/>
        </w:numPr>
        <w:spacing w:after="0" w:line="276" w:lineRule="auto"/>
        <w:jc w:val="center"/>
        <w:outlineLvl w:val="0"/>
        <w:rPr>
          <w:rFonts w:ascii="Times New Roman" w:hAnsi="Times New Roman"/>
          <w:b/>
          <w:bCs/>
          <w:color w:val="000000"/>
          <w:sz w:val="24"/>
          <w:szCs w:val="24"/>
        </w:rPr>
      </w:pPr>
      <w:r w:rsidRPr="00AE11C7">
        <w:rPr>
          <w:rFonts w:ascii="Times New Roman" w:hAnsi="Times New Roman"/>
          <w:b/>
          <w:bCs/>
          <w:color w:val="000000"/>
          <w:sz w:val="24"/>
          <w:szCs w:val="24"/>
        </w:rPr>
        <w:t>НОВОУШИЦЬКОЇ СЕЛИЩНОЇ ОБ’ЄДНАНОЇ  ТЕРИТОРІАЛЬНОЇ ГРОМАДИ</w:t>
      </w:r>
    </w:p>
    <w:p w:rsidR="00AE11C7" w:rsidRPr="00AE11C7" w:rsidRDefault="00AE11C7" w:rsidP="00AE11C7">
      <w:pPr>
        <w:spacing w:after="0"/>
        <w:ind w:right="-5"/>
        <w:jc w:val="center"/>
        <w:rPr>
          <w:rFonts w:ascii="Times New Roman" w:hAnsi="Times New Roman"/>
          <w:b/>
          <w:bCs/>
          <w:color w:val="000000"/>
          <w:sz w:val="24"/>
          <w:szCs w:val="24"/>
        </w:rPr>
      </w:pPr>
      <w:r w:rsidRPr="00AE11C7">
        <w:rPr>
          <w:rFonts w:ascii="Times New Roman" w:hAnsi="Times New Roman"/>
          <w:b/>
          <w:bCs/>
          <w:color w:val="000000"/>
          <w:sz w:val="24"/>
          <w:szCs w:val="24"/>
        </w:rPr>
        <w:t>ВИКОНАВЧИЙ КОМІТЕТ</w:t>
      </w:r>
    </w:p>
    <w:p w:rsidR="00AE11C7" w:rsidRPr="00AE11C7" w:rsidRDefault="00AE11C7" w:rsidP="00AE11C7">
      <w:pPr>
        <w:spacing w:after="0"/>
        <w:ind w:right="-5"/>
        <w:jc w:val="center"/>
        <w:rPr>
          <w:rFonts w:ascii="Times New Roman" w:hAnsi="Times New Roman"/>
          <w:b/>
          <w:bCs/>
          <w:color w:val="000000"/>
          <w:sz w:val="24"/>
          <w:szCs w:val="24"/>
        </w:rPr>
      </w:pPr>
      <w:r w:rsidRPr="00AE11C7">
        <w:rPr>
          <w:rFonts w:ascii="Times New Roman" w:hAnsi="Times New Roman"/>
          <w:b/>
          <w:bCs/>
          <w:color w:val="000000"/>
          <w:sz w:val="24"/>
          <w:szCs w:val="24"/>
        </w:rPr>
        <w:t xml:space="preserve">Р І Ш Е Н </w:t>
      </w:r>
      <w:proofErr w:type="spellStart"/>
      <w:r w:rsidRPr="00AE11C7">
        <w:rPr>
          <w:rFonts w:ascii="Times New Roman" w:hAnsi="Times New Roman"/>
          <w:b/>
          <w:bCs/>
          <w:color w:val="000000"/>
          <w:sz w:val="24"/>
          <w:szCs w:val="24"/>
        </w:rPr>
        <w:t>Н</w:t>
      </w:r>
      <w:proofErr w:type="spellEnd"/>
      <w:r w:rsidRPr="00AE11C7">
        <w:rPr>
          <w:rFonts w:ascii="Times New Roman" w:hAnsi="Times New Roman"/>
          <w:b/>
          <w:bCs/>
          <w:color w:val="000000"/>
          <w:sz w:val="24"/>
          <w:szCs w:val="24"/>
        </w:rPr>
        <w:t xml:space="preserve"> Я</w:t>
      </w:r>
    </w:p>
    <w:p w:rsidR="00AE11C7" w:rsidRPr="00AE11C7" w:rsidRDefault="005D2B51" w:rsidP="00AE11C7">
      <w:pPr>
        <w:shd w:val="clear" w:color="auto" w:fill="FFFFFF"/>
        <w:spacing w:after="0" w:line="450" w:lineRule="atLeast"/>
        <w:jc w:val="center"/>
        <w:textAlignment w:val="baseline"/>
        <w:rPr>
          <w:rFonts w:ascii="Times New Roman" w:hAnsi="Times New Roman"/>
          <w:b/>
          <w:color w:val="000000"/>
          <w:spacing w:val="15"/>
          <w:sz w:val="24"/>
          <w:szCs w:val="24"/>
        </w:rPr>
      </w:pPr>
      <w:r>
        <w:rPr>
          <w:rFonts w:ascii="Times New Roman" w:hAnsi="Times New Roman"/>
          <w:b/>
          <w:color w:val="000000"/>
          <w:spacing w:val="15"/>
          <w:sz w:val="24"/>
          <w:szCs w:val="24"/>
        </w:rPr>
        <w:t>від 31 жовтня 2019 р. №1</w:t>
      </w:r>
      <w:bookmarkStart w:id="0" w:name="_GoBack"/>
      <w:bookmarkEnd w:id="0"/>
      <w:r>
        <w:rPr>
          <w:rFonts w:ascii="Times New Roman" w:hAnsi="Times New Roman"/>
          <w:b/>
          <w:color w:val="000000"/>
          <w:spacing w:val="15"/>
          <w:sz w:val="24"/>
          <w:szCs w:val="24"/>
        </w:rPr>
        <w:t>207</w:t>
      </w:r>
    </w:p>
    <w:p w:rsidR="00AE11C7" w:rsidRPr="00AE11C7" w:rsidRDefault="00AE11C7" w:rsidP="00AE11C7">
      <w:pPr>
        <w:shd w:val="clear" w:color="auto" w:fill="FFFFFF"/>
        <w:spacing w:after="0"/>
        <w:jc w:val="center"/>
        <w:textAlignment w:val="baseline"/>
        <w:rPr>
          <w:rFonts w:ascii="Times New Roman" w:hAnsi="Times New Roman"/>
          <w:b/>
          <w:color w:val="000000"/>
          <w:sz w:val="24"/>
          <w:szCs w:val="24"/>
        </w:rPr>
      </w:pPr>
      <w:proofErr w:type="spellStart"/>
      <w:r w:rsidRPr="00AE11C7">
        <w:rPr>
          <w:rFonts w:ascii="Times New Roman" w:hAnsi="Times New Roman"/>
          <w:b/>
          <w:color w:val="000000"/>
          <w:sz w:val="24"/>
          <w:szCs w:val="24"/>
        </w:rPr>
        <w:t>смт</w:t>
      </w:r>
      <w:proofErr w:type="spellEnd"/>
      <w:r w:rsidRPr="00AE11C7">
        <w:rPr>
          <w:rFonts w:ascii="Times New Roman" w:hAnsi="Times New Roman"/>
          <w:b/>
          <w:color w:val="000000"/>
          <w:sz w:val="24"/>
          <w:szCs w:val="24"/>
        </w:rPr>
        <w:t xml:space="preserve"> Нова </w:t>
      </w:r>
      <w:proofErr w:type="spellStart"/>
      <w:r w:rsidRPr="00AE11C7">
        <w:rPr>
          <w:rFonts w:ascii="Times New Roman" w:hAnsi="Times New Roman"/>
          <w:b/>
          <w:color w:val="000000"/>
          <w:sz w:val="24"/>
          <w:szCs w:val="24"/>
        </w:rPr>
        <w:t>Ушиця</w:t>
      </w:r>
      <w:proofErr w:type="spellEnd"/>
    </w:p>
    <w:p w:rsidR="00AE11C7" w:rsidRPr="00AE11C7" w:rsidRDefault="00AE11C7" w:rsidP="00AE11C7">
      <w:pPr>
        <w:spacing w:after="0"/>
        <w:rPr>
          <w:rFonts w:ascii="Times New Roman" w:hAnsi="Times New Roman"/>
          <w:sz w:val="24"/>
          <w:szCs w:val="24"/>
        </w:rPr>
      </w:pPr>
    </w:p>
    <w:p w:rsidR="00AE11C7" w:rsidRPr="00AE11C7" w:rsidRDefault="00AE11C7" w:rsidP="00AE11C7">
      <w:pPr>
        <w:pStyle w:val="aa"/>
        <w:ind w:right="1"/>
        <w:jc w:val="left"/>
        <w:outlineLvl w:val="0"/>
        <w:rPr>
          <w:sz w:val="24"/>
        </w:rPr>
      </w:pPr>
      <w:r w:rsidRPr="00AE11C7">
        <w:rPr>
          <w:color w:val="000000"/>
          <w:sz w:val="24"/>
        </w:rPr>
        <w:t>Про</w:t>
      </w:r>
      <w:r w:rsidRPr="00AE11C7">
        <w:rPr>
          <w:b w:val="0"/>
          <w:color w:val="000000"/>
          <w:sz w:val="24"/>
        </w:rPr>
        <w:t xml:space="preserve"> </w:t>
      </w:r>
      <w:r w:rsidRPr="00AE11C7">
        <w:rPr>
          <w:sz w:val="24"/>
        </w:rPr>
        <w:t>стан організації харчування дітей в дошкільних та</w:t>
      </w:r>
    </w:p>
    <w:p w:rsidR="00AE11C7" w:rsidRPr="00AE11C7" w:rsidRDefault="00AE11C7" w:rsidP="00AE11C7">
      <w:pPr>
        <w:pStyle w:val="aa"/>
        <w:ind w:right="1"/>
        <w:jc w:val="left"/>
        <w:outlineLvl w:val="0"/>
        <w:rPr>
          <w:b w:val="0"/>
          <w:i/>
          <w:sz w:val="24"/>
        </w:rPr>
      </w:pPr>
      <w:r w:rsidRPr="00AE11C7">
        <w:rPr>
          <w:sz w:val="24"/>
        </w:rPr>
        <w:t>загальноосвітніх навчальних закладах Новоушицької селищної ради</w:t>
      </w:r>
    </w:p>
    <w:p w:rsidR="00AE11C7" w:rsidRPr="00AE11C7" w:rsidRDefault="00AE11C7" w:rsidP="00AE11C7">
      <w:pPr>
        <w:shd w:val="clear" w:color="auto" w:fill="FFFFFF"/>
        <w:spacing w:after="0"/>
        <w:ind w:left="-142" w:right="4" w:firstLine="720"/>
        <w:rPr>
          <w:rFonts w:ascii="Times New Roman" w:hAnsi="Times New Roman"/>
          <w:b/>
          <w:color w:val="000000"/>
          <w:sz w:val="24"/>
          <w:szCs w:val="24"/>
        </w:rPr>
      </w:pPr>
    </w:p>
    <w:p w:rsidR="00AE11C7" w:rsidRPr="00AE11C7" w:rsidRDefault="00AE11C7" w:rsidP="00AE11C7">
      <w:pPr>
        <w:shd w:val="clear" w:color="auto" w:fill="FFFFFF"/>
        <w:spacing w:after="0"/>
        <w:ind w:left="-142" w:right="4" w:firstLine="720"/>
        <w:jc w:val="center"/>
        <w:rPr>
          <w:rFonts w:ascii="Times New Roman" w:hAnsi="Times New Roman"/>
          <w:color w:val="000000"/>
          <w:sz w:val="24"/>
          <w:szCs w:val="24"/>
        </w:rPr>
      </w:pPr>
    </w:p>
    <w:p w:rsidR="00AE11C7" w:rsidRPr="00743E76" w:rsidRDefault="00AE11C7" w:rsidP="00743E76">
      <w:pPr>
        <w:spacing w:after="0"/>
        <w:jc w:val="center"/>
        <w:rPr>
          <w:rFonts w:ascii="Times New Roman" w:hAnsi="Times New Roman"/>
          <w:sz w:val="24"/>
          <w:szCs w:val="24"/>
        </w:rPr>
      </w:pPr>
      <w:r>
        <w:rPr>
          <w:rFonts w:ascii="Times New Roman" w:hAnsi="Times New Roman"/>
          <w:sz w:val="24"/>
          <w:szCs w:val="24"/>
        </w:rPr>
        <w:t xml:space="preserve">         </w:t>
      </w:r>
      <w:r w:rsidRPr="00AE11C7">
        <w:rPr>
          <w:rFonts w:ascii="Times New Roman" w:hAnsi="Times New Roman"/>
          <w:sz w:val="24"/>
          <w:szCs w:val="24"/>
        </w:rPr>
        <w:t>Заслухавши та обговоривши  інформацію начальника відділу освіти,молоді та спорту</w:t>
      </w:r>
      <w:r w:rsidRPr="00AE11C7">
        <w:rPr>
          <w:rFonts w:ascii="Times New Roman" w:hAnsi="Times New Roman"/>
          <w:b/>
          <w:sz w:val="24"/>
          <w:szCs w:val="24"/>
        </w:rPr>
        <w:t xml:space="preserve"> </w:t>
      </w:r>
    </w:p>
    <w:p w:rsidR="00AE11C7" w:rsidRPr="00AE11C7" w:rsidRDefault="00AE11C7" w:rsidP="00AE11C7">
      <w:pPr>
        <w:spacing w:after="0"/>
        <w:rPr>
          <w:rFonts w:ascii="Times New Roman" w:hAnsi="Times New Roman"/>
          <w:color w:val="000000"/>
          <w:sz w:val="24"/>
          <w:szCs w:val="24"/>
        </w:rPr>
      </w:pPr>
      <w:r w:rsidRPr="00AE11C7">
        <w:rPr>
          <w:rFonts w:ascii="Times New Roman" w:hAnsi="Times New Roman"/>
          <w:sz w:val="24"/>
          <w:szCs w:val="24"/>
        </w:rPr>
        <w:t xml:space="preserve">Власової М.М. «Про стан харчування дітей у закладах освіти Новоушицької об’єднаної територіальної громади», керуючись п. п.3’’а’’ст.29, ст.40, ст.51, ст.53, ст.5  Закону України " Про місцеве самоврядування в Україні" від 21.05.1997 року N280/97-ВР (із змінами та доповненнями), виконавчий комітет селищної ради </w:t>
      </w:r>
    </w:p>
    <w:p w:rsidR="00AE11C7" w:rsidRPr="00AE11C7" w:rsidRDefault="00AE11C7" w:rsidP="00AE11C7">
      <w:pPr>
        <w:pStyle w:val="1"/>
        <w:spacing w:after="0"/>
        <w:rPr>
          <w:rFonts w:ascii="Times New Roman" w:hAnsi="Times New Roman"/>
          <w:sz w:val="24"/>
          <w:szCs w:val="24"/>
          <w:lang w:val="uk-UA"/>
        </w:rPr>
      </w:pPr>
    </w:p>
    <w:p w:rsidR="00AE11C7" w:rsidRPr="00AE11C7" w:rsidRDefault="00AE11C7" w:rsidP="00AE11C7">
      <w:pPr>
        <w:pStyle w:val="1"/>
        <w:spacing w:after="0"/>
        <w:rPr>
          <w:rFonts w:ascii="Times New Roman" w:hAnsi="Times New Roman"/>
          <w:b/>
          <w:sz w:val="24"/>
          <w:szCs w:val="24"/>
        </w:rPr>
      </w:pPr>
      <w:r w:rsidRPr="00AE11C7">
        <w:rPr>
          <w:rFonts w:ascii="Times New Roman" w:hAnsi="Times New Roman"/>
          <w:b/>
          <w:sz w:val="24"/>
          <w:szCs w:val="24"/>
          <w:lang w:val="uk-UA"/>
        </w:rPr>
        <w:t xml:space="preserve">                                                       </w:t>
      </w:r>
      <w:r w:rsidRPr="00AE11C7">
        <w:rPr>
          <w:rFonts w:ascii="Times New Roman" w:hAnsi="Times New Roman"/>
          <w:b/>
          <w:sz w:val="24"/>
          <w:szCs w:val="24"/>
        </w:rPr>
        <w:t>ВИРІШИВ:</w:t>
      </w:r>
    </w:p>
    <w:p w:rsidR="00AE11C7" w:rsidRPr="00AE11C7" w:rsidRDefault="00AE11C7" w:rsidP="00AE11C7">
      <w:pPr>
        <w:spacing w:after="0"/>
        <w:jc w:val="center"/>
        <w:rPr>
          <w:rFonts w:ascii="Times New Roman" w:hAnsi="Times New Roman"/>
          <w:sz w:val="24"/>
          <w:szCs w:val="24"/>
        </w:rPr>
      </w:pPr>
    </w:p>
    <w:p w:rsidR="00AE11C7" w:rsidRPr="00AE11C7" w:rsidRDefault="00AE11C7" w:rsidP="00AE11C7">
      <w:pPr>
        <w:pStyle w:val="1"/>
        <w:numPr>
          <w:ilvl w:val="0"/>
          <w:numId w:val="2"/>
        </w:numPr>
        <w:shd w:val="clear" w:color="auto" w:fill="FFFFFF"/>
        <w:spacing w:after="0" w:line="240" w:lineRule="auto"/>
        <w:ind w:right="4"/>
        <w:rPr>
          <w:rFonts w:ascii="Times New Roman" w:hAnsi="Times New Roman"/>
          <w:sz w:val="24"/>
          <w:szCs w:val="24"/>
          <w:lang w:val="uk-UA"/>
        </w:rPr>
      </w:pPr>
      <w:r w:rsidRPr="00AE11C7">
        <w:rPr>
          <w:rFonts w:ascii="Times New Roman" w:hAnsi="Times New Roman"/>
          <w:sz w:val="24"/>
          <w:szCs w:val="24"/>
          <w:lang w:val="uk-UA"/>
        </w:rPr>
        <w:t xml:space="preserve">   </w:t>
      </w:r>
      <w:r w:rsidR="00743E76">
        <w:rPr>
          <w:rFonts w:ascii="Times New Roman" w:hAnsi="Times New Roman"/>
          <w:sz w:val="24"/>
          <w:szCs w:val="24"/>
          <w:lang w:val="uk-UA"/>
        </w:rPr>
        <w:t>Інформацію</w:t>
      </w:r>
      <w:r w:rsidRPr="00AE11C7">
        <w:rPr>
          <w:rFonts w:ascii="Times New Roman" w:hAnsi="Times New Roman"/>
          <w:sz w:val="24"/>
          <w:szCs w:val="24"/>
          <w:lang w:val="uk-UA"/>
        </w:rPr>
        <w:t xml:space="preserve"> «Про стан харчування дітей у закладах освіти Новоушицької об’єднаної територіальної громади» взяти до відома . Додається.</w:t>
      </w:r>
    </w:p>
    <w:p w:rsidR="00AE11C7" w:rsidRPr="00AE11C7" w:rsidRDefault="00AE11C7" w:rsidP="00AE11C7">
      <w:pPr>
        <w:numPr>
          <w:ilvl w:val="0"/>
          <w:numId w:val="2"/>
        </w:numPr>
        <w:spacing w:after="0" w:line="240" w:lineRule="auto"/>
        <w:rPr>
          <w:rFonts w:ascii="Times New Roman" w:hAnsi="Times New Roman"/>
          <w:sz w:val="24"/>
          <w:szCs w:val="24"/>
        </w:rPr>
      </w:pPr>
      <w:r w:rsidRPr="00AE11C7">
        <w:rPr>
          <w:rFonts w:ascii="Times New Roman" w:hAnsi="Times New Roman"/>
          <w:sz w:val="24"/>
          <w:szCs w:val="24"/>
        </w:rPr>
        <w:t xml:space="preserve">   Начальнику фінансового відділу </w:t>
      </w:r>
      <w:proofErr w:type="spellStart"/>
      <w:r w:rsidRPr="00AE11C7">
        <w:rPr>
          <w:rFonts w:ascii="Times New Roman" w:hAnsi="Times New Roman"/>
          <w:sz w:val="24"/>
          <w:szCs w:val="24"/>
        </w:rPr>
        <w:t>Громяк</w:t>
      </w:r>
      <w:proofErr w:type="spellEnd"/>
      <w:r w:rsidRPr="00AE11C7">
        <w:rPr>
          <w:rFonts w:ascii="Times New Roman" w:hAnsi="Times New Roman"/>
          <w:sz w:val="24"/>
          <w:szCs w:val="24"/>
        </w:rPr>
        <w:t xml:space="preserve"> Л.П. тримати на контролі стан   </w:t>
      </w:r>
    </w:p>
    <w:p w:rsidR="00AE11C7" w:rsidRPr="00AE11C7" w:rsidRDefault="00AE11C7" w:rsidP="00AE11C7">
      <w:pPr>
        <w:spacing w:after="0"/>
        <w:ind w:left="518"/>
        <w:rPr>
          <w:rFonts w:ascii="Times New Roman" w:hAnsi="Times New Roman"/>
          <w:sz w:val="24"/>
          <w:szCs w:val="24"/>
        </w:rPr>
      </w:pPr>
      <w:r w:rsidRPr="00AE11C7">
        <w:rPr>
          <w:rFonts w:ascii="Times New Roman" w:hAnsi="Times New Roman"/>
          <w:sz w:val="24"/>
          <w:szCs w:val="24"/>
        </w:rPr>
        <w:t xml:space="preserve">      організації харчування дітей в дошкільних та загальноосвітніх навчальних </w:t>
      </w:r>
    </w:p>
    <w:p w:rsidR="00743E76" w:rsidRDefault="00AE11C7" w:rsidP="00743E76">
      <w:pPr>
        <w:pStyle w:val="1"/>
        <w:shd w:val="clear" w:color="auto" w:fill="FFFFFF"/>
        <w:spacing w:after="0" w:line="240" w:lineRule="auto"/>
        <w:ind w:left="518" w:right="4"/>
        <w:rPr>
          <w:rFonts w:ascii="Times New Roman" w:hAnsi="Times New Roman"/>
          <w:sz w:val="24"/>
          <w:szCs w:val="24"/>
          <w:lang w:val="uk-UA"/>
        </w:rPr>
      </w:pPr>
      <w:r w:rsidRPr="00AE11C7">
        <w:rPr>
          <w:rFonts w:ascii="Times New Roman" w:hAnsi="Times New Roman"/>
          <w:sz w:val="24"/>
          <w:szCs w:val="24"/>
          <w:lang w:val="uk-UA"/>
        </w:rPr>
        <w:t xml:space="preserve">      закл</w:t>
      </w:r>
      <w:r w:rsidR="00743E76">
        <w:rPr>
          <w:rFonts w:ascii="Times New Roman" w:hAnsi="Times New Roman"/>
          <w:sz w:val="24"/>
          <w:szCs w:val="24"/>
          <w:lang w:val="uk-UA"/>
        </w:rPr>
        <w:t>адах Новоушицької селищної ради</w:t>
      </w:r>
    </w:p>
    <w:p w:rsidR="00AE11C7" w:rsidRPr="00AE11C7" w:rsidRDefault="00743E76" w:rsidP="00743E76">
      <w:pPr>
        <w:pStyle w:val="1"/>
        <w:shd w:val="clear" w:color="auto" w:fill="FFFFFF"/>
        <w:spacing w:after="0" w:line="240" w:lineRule="auto"/>
        <w:ind w:left="518" w:right="4"/>
        <w:rPr>
          <w:rFonts w:ascii="Times New Roman" w:hAnsi="Times New Roman"/>
          <w:sz w:val="24"/>
          <w:szCs w:val="24"/>
          <w:lang w:val="uk-UA"/>
        </w:rPr>
      </w:pPr>
      <w:r>
        <w:rPr>
          <w:rFonts w:ascii="Times New Roman" w:hAnsi="Times New Roman"/>
          <w:sz w:val="24"/>
          <w:szCs w:val="24"/>
          <w:lang w:val="uk-UA"/>
        </w:rPr>
        <w:t>3.</w:t>
      </w:r>
      <w:r w:rsidR="00AE11C7" w:rsidRPr="00AE11C7">
        <w:rPr>
          <w:rFonts w:ascii="Times New Roman" w:hAnsi="Times New Roman"/>
          <w:sz w:val="24"/>
          <w:szCs w:val="24"/>
          <w:lang w:val="uk-UA"/>
        </w:rPr>
        <w:t xml:space="preserve">   Начальнику відділу освіти,молоді та спорту Власовій М.М. дане  питання взяти під особистий  контроль та на протязі серпня-вересня 2019 року провести роботу по виправленню   виявлених порушень, а також забезпечити  недопущення  в подальшому виявлених порушень при організації харчування  дітей в дошкільних та загальноосвітніх навчальних  закладах Новоушицької селищної ради</w:t>
      </w:r>
    </w:p>
    <w:p w:rsidR="00AE11C7" w:rsidRPr="00AE11C7" w:rsidRDefault="00AE11C7" w:rsidP="00AE11C7">
      <w:pPr>
        <w:tabs>
          <w:tab w:val="left" w:pos="2694"/>
        </w:tabs>
        <w:spacing w:after="0"/>
        <w:ind w:left="518"/>
        <w:rPr>
          <w:rFonts w:ascii="Times New Roman" w:hAnsi="Times New Roman"/>
          <w:sz w:val="24"/>
          <w:szCs w:val="24"/>
        </w:rPr>
      </w:pPr>
      <w:r w:rsidRPr="00AE11C7">
        <w:rPr>
          <w:rFonts w:ascii="Times New Roman" w:hAnsi="Times New Roman"/>
          <w:sz w:val="24"/>
          <w:szCs w:val="24"/>
        </w:rPr>
        <w:t xml:space="preserve">4. Старостам старостинських  округів Новоушицької  селищної ради </w:t>
      </w:r>
      <w:proofErr w:type="spellStart"/>
      <w:r w:rsidRPr="00AE11C7">
        <w:rPr>
          <w:rFonts w:ascii="Times New Roman" w:hAnsi="Times New Roman"/>
          <w:sz w:val="24"/>
          <w:szCs w:val="24"/>
        </w:rPr>
        <w:t>моніторити</w:t>
      </w:r>
      <w:proofErr w:type="spellEnd"/>
      <w:r w:rsidRPr="00AE11C7">
        <w:rPr>
          <w:rFonts w:ascii="Times New Roman" w:hAnsi="Times New Roman"/>
          <w:sz w:val="24"/>
          <w:szCs w:val="24"/>
        </w:rPr>
        <w:t xml:space="preserve">    </w:t>
      </w:r>
    </w:p>
    <w:p w:rsidR="00AE11C7" w:rsidRPr="00AE11C7" w:rsidRDefault="00AE11C7" w:rsidP="00AE11C7">
      <w:pPr>
        <w:tabs>
          <w:tab w:val="left" w:pos="2694"/>
        </w:tabs>
        <w:spacing w:after="0"/>
        <w:ind w:left="878"/>
        <w:rPr>
          <w:rFonts w:ascii="Times New Roman" w:hAnsi="Times New Roman"/>
          <w:sz w:val="24"/>
          <w:szCs w:val="24"/>
        </w:rPr>
      </w:pPr>
      <w:r w:rsidRPr="00AE11C7">
        <w:rPr>
          <w:rFonts w:ascii="Times New Roman" w:hAnsi="Times New Roman"/>
          <w:sz w:val="24"/>
          <w:szCs w:val="24"/>
        </w:rPr>
        <w:t>роботу дошкільних навчальних закладів та загальноосвітніх  навчальних закладів щодо забезпечення  якісного харчування, підвищення  якості надання  освітніх послуг, відвідування ДНЗ  та  інших  питань.</w:t>
      </w:r>
    </w:p>
    <w:p w:rsidR="00AE11C7" w:rsidRPr="00AE11C7" w:rsidRDefault="00AE11C7" w:rsidP="00AE11C7">
      <w:pPr>
        <w:tabs>
          <w:tab w:val="left" w:pos="2694"/>
        </w:tabs>
        <w:spacing w:after="0"/>
        <w:ind w:left="600"/>
        <w:rPr>
          <w:rFonts w:ascii="Times New Roman" w:hAnsi="Times New Roman"/>
          <w:sz w:val="24"/>
          <w:szCs w:val="24"/>
        </w:rPr>
      </w:pPr>
    </w:p>
    <w:p w:rsidR="00AE11C7" w:rsidRPr="00AE11C7" w:rsidRDefault="00AE11C7" w:rsidP="00AE11C7">
      <w:pPr>
        <w:tabs>
          <w:tab w:val="left" w:pos="2694"/>
        </w:tabs>
        <w:spacing w:after="0"/>
        <w:rPr>
          <w:rFonts w:ascii="Times New Roman" w:hAnsi="Times New Roman"/>
          <w:sz w:val="24"/>
          <w:szCs w:val="24"/>
        </w:rPr>
      </w:pPr>
      <w:r w:rsidRPr="00AE11C7">
        <w:rPr>
          <w:rFonts w:ascii="Times New Roman" w:hAnsi="Times New Roman"/>
          <w:sz w:val="24"/>
          <w:szCs w:val="24"/>
        </w:rPr>
        <w:t xml:space="preserve">         5.</w:t>
      </w:r>
      <w:r w:rsidR="00263009">
        <w:rPr>
          <w:rFonts w:ascii="Times New Roman" w:hAnsi="Times New Roman"/>
          <w:sz w:val="24"/>
          <w:szCs w:val="24"/>
        </w:rPr>
        <w:t xml:space="preserve"> </w:t>
      </w:r>
      <w:r w:rsidRPr="00AE11C7">
        <w:rPr>
          <w:rFonts w:ascii="Times New Roman" w:hAnsi="Times New Roman"/>
          <w:sz w:val="24"/>
          <w:szCs w:val="24"/>
        </w:rPr>
        <w:t xml:space="preserve">Начальнику загального відділу Новоушицької селищної ради Грековій Т.А. дане </w:t>
      </w:r>
    </w:p>
    <w:p w:rsidR="00AE11C7" w:rsidRPr="00AE11C7" w:rsidRDefault="00AE11C7" w:rsidP="00AE11C7">
      <w:pPr>
        <w:tabs>
          <w:tab w:val="left" w:pos="2694"/>
        </w:tabs>
        <w:spacing w:after="0"/>
        <w:rPr>
          <w:rFonts w:ascii="Times New Roman" w:hAnsi="Times New Roman"/>
          <w:sz w:val="24"/>
          <w:szCs w:val="24"/>
        </w:rPr>
      </w:pPr>
      <w:r w:rsidRPr="00AE11C7">
        <w:rPr>
          <w:rFonts w:ascii="Times New Roman" w:hAnsi="Times New Roman"/>
          <w:sz w:val="24"/>
          <w:szCs w:val="24"/>
        </w:rPr>
        <w:t xml:space="preserve">             рішення  оприлюднити на </w:t>
      </w:r>
      <w:proofErr w:type="spellStart"/>
      <w:r w:rsidRPr="00AE11C7">
        <w:rPr>
          <w:rFonts w:ascii="Times New Roman" w:hAnsi="Times New Roman"/>
          <w:sz w:val="24"/>
          <w:szCs w:val="24"/>
        </w:rPr>
        <w:t>веб-</w:t>
      </w:r>
      <w:proofErr w:type="spellEnd"/>
      <w:r w:rsidRPr="00AE11C7">
        <w:rPr>
          <w:rFonts w:ascii="Times New Roman" w:hAnsi="Times New Roman"/>
          <w:sz w:val="24"/>
          <w:szCs w:val="24"/>
        </w:rPr>
        <w:t xml:space="preserve"> сайті Новоушицької селищної ради</w:t>
      </w:r>
    </w:p>
    <w:p w:rsidR="00AE11C7" w:rsidRPr="00F00F8E" w:rsidRDefault="00AE11C7" w:rsidP="00AE11C7"/>
    <w:p w:rsidR="00AE11C7" w:rsidRDefault="00AE11C7" w:rsidP="00AE11C7">
      <w:pPr>
        <w:tabs>
          <w:tab w:val="left" w:pos="1935"/>
          <w:tab w:val="left" w:pos="6945"/>
        </w:tabs>
        <w:rPr>
          <w:rFonts w:ascii="Times New Roman" w:hAnsi="Times New Roman"/>
          <w:b/>
          <w:sz w:val="24"/>
          <w:szCs w:val="24"/>
        </w:rPr>
      </w:pPr>
      <w:r w:rsidRPr="00AE11C7">
        <w:rPr>
          <w:rFonts w:ascii="Times New Roman" w:hAnsi="Times New Roman"/>
          <w:b/>
          <w:sz w:val="24"/>
          <w:szCs w:val="24"/>
        </w:rPr>
        <w:t xml:space="preserve">Секретар виконавчого комітету </w:t>
      </w:r>
      <w:r w:rsidRPr="00AE11C7">
        <w:rPr>
          <w:rFonts w:ascii="Times New Roman" w:hAnsi="Times New Roman"/>
          <w:b/>
          <w:sz w:val="24"/>
          <w:szCs w:val="24"/>
        </w:rPr>
        <w:tab/>
        <w:t>С.Мегель</w:t>
      </w:r>
    </w:p>
    <w:p w:rsidR="00743E76" w:rsidRDefault="00AE11C7" w:rsidP="00AE11C7">
      <w:pPr>
        <w:tabs>
          <w:tab w:val="left" w:pos="1935"/>
          <w:tab w:val="left" w:pos="6945"/>
        </w:tabs>
        <w:rPr>
          <w:rFonts w:ascii="Times New Roman" w:hAnsi="Times New Roman"/>
          <w:b/>
          <w:sz w:val="24"/>
          <w:szCs w:val="24"/>
        </w:rPr>
      </w:pPr>
      <w:r>
        <w:rPr>
          <w:rFonts w:ascii="Times New Roman" w:hAnsi="Times New Roman"/>
          <w:b/>
          <w:sz w:val="24"/>
          <w:szCs w:val="24"/>
        </w:rPr>
        <w:t xml:space="preserve">                                                          </w:t>
      </w:r>
    </w:p>
    <w:p w:rsidR="00743E76" w:rsidRDefault="00743E76" w:rsidP="00AE11C7">
      <w:pPr>
        <w:tabs>
          <w:tab w:val="left" w:pos="1935"/>
          <w:tab w:val="left" w:pos="6945"/>
        </w:tabs>
        <w:rPr>
          <w:rFonts w:ascii="Times New Roman" w:hAnsi="Times New Roman"/>
          <w:b/>
          <w:sz w:val="24"/>
          <w:szCs w:val="24"/>
        </w:rPr>
      </w:pPr>
    </w:p>
    <w:p w:rsidR="00743E76" w:rsidRDefault="00743E76" w:rsidP="00AE11C7">
      <w:pPr>
        <w:tabs>
          <w:tab w:val="left" w:pos="1935"/>
          <w:tab w:val="left" w:pos="6945"/>
        </w:tabs>
        <w:rPr>
          <w:rFonts w:ascii="Times New Roman" w:hAnsi="Times New Roman"/>
          <w:b/>
          <w:sz w:val="24"/>
          <w:szCs w:val="24"/>
        </w:rPr>
      </w:pPr>
    </w:p>
    <w:p w:rsidR="006C2E45" w:rsidRPr="00AE11C7" w:rsidRDefault="00743E76" w:rsidP="00AE11C7">
      <w:pPr>
        <w:tabs>
          <w:tab w:val="left" w:pos="1935"/>
          <w:tab w:val="left" w:pos="6945"/>
        </w:tabs>
        <w:rPr>
          <w:rFonts w:ascii="Times New Roman" w:hAnsi="Times New Roman"/>
          <w:b/>
          <w:sz w:val="24"/>
          <w:szCs w:val="24"/>
        </w:rPr>
      </w:pPr>
      <w:r>
        <w:rPr>
          <w:rFonts w:ascii="Times New Roman" w:hAnsi="Times New Roman"/>
          <w:b/>
          <w:sz w:val="24"/>
          <w:szCs w:val="24"/>
        </w:rPr>
        <w:lastRenderedPageBreak/>
        <w:t xml:space="preserve">                                                         </w:t>
      </w:r>
      <w:r w:rsidR="00AE11C7">
        <w:rPr>
          <w:rFonts w:ascii="Times New Roman" w:hAnsi="Times New Roman"/>
          <w:b/>
          <w:sz w:val="24"/>
          <w:szCs w:val="24"/>
        </w:rPr>
        <w:t xml:space="preserve">  </w:t>
      </w:r>
      <w:r w:rsidR="00E0104A" w:rsidRPr="00AE11C7">
        <w:rPr>
          <w:rFonts w:ascii="Times New Roman" w:hAnsi="Times New Roman"/>
          <w:b/>
          <w:spacing w:val="20"/>
          <w:sz w:val="24"/>
          <w:szCs w:val="24"/>
        </w:rPr>
        <w:t>ІНФОРМАЦІЯ</w:t>
      </w:r>
    </w:p>
    <w:p w:rsidR="00E0104A" w:rsidRPr="00AE11C7" w:rsidRDefault="00E0104A" w:rsidP="00E0104A">
      <w:pPr>
        <w:spacing w:after="0" w:line="240" w:lineRule="auto"/>
        <w:jc w:val="center"/>
        <w:rPr>
          <w:rFonts w:ascii="Times New Roman" w:hAnsi="Times New Roman"/>
          <w:b/>
          <w:spacing w:val="20"/>
          <w:sz w:val="24"/>
          <w:szCs w:val="24"/>
        </w:rPr>
      </w:pPr>
    </w:p>
    <w:p w:rsidR="006C2E45" w:rsidRPr="00AE11C7" w:rsidRDefault="00E0104A" w:rsidP="00E0104A">
      <w:pPr>
        <w:spacing w:after="0" w:line="240" w:lineRule="auto"/>
        <w:jc w:val="center"/>
        <w:rPr>
          <w:rFonts w:ascii="Times New Roman" w:hAnsi="Times New Roman"/>
          <w:b/>
          <w:i/>
          <w:sz w:val="24"/>
          <w:szCs w:val="24"/>
        </w:rPr>
      </w:pPr>
      <w:r w:rsidRPr="00AE11C7">
        <w:rPr>
          <w:rFonts w:ascii="Times New Roman" w:hAnsi="Times New Roman"/>
          <w:b/>
          <w:i/>
          <w:sz w:val="24"/>
          <w:szCs w:val="24"/>
        </w:rPr>
        <w:t>п</w:t>
      </w:r>
      <w:r w:rsidR="006C2E45" w:rsidRPr="00AE11C7">
        <w:rPr>
          <w:rFonts w:ascii="Times New Roman" w:hAnsi="Times New Roman"/>
          <w:b/>
          <w:i/>
          <w:sz w:val="24"/>
          <w:szCs w:val="24"/>
        </w:rPr>
        <w:t>ро стан харчування дітей у закладах освіти</w:t>
      </w:r>
    </w:p>
    <w:p w:rsidR="006C2E45" w:rsidRDefault="006C2E45" w:rsidP="00E0104A">
      <w:pPr>
        <w:spacing w:after="0" w:line="240" w:lineRule="auto"/>
        <w:jc w:val="center"/>
        <w:rPr>
          <w:rFonts w:ascii="Times New Roman" w:hAnsi="Times New Roman"/>
          <w:b/>
          <w:i/>
          <w:sz w:val="24"/>
          <w:szCs w:val="24"/>
        </w:rPr>
      </w:pPr>
      <w:r w:rsidRPr="00AE11C7">
        <w:rPr>
          <w:rFonts w:ascii="Times New Roman" w:hAnsi="Times New Roman"/>
          <w:b/>
          <w:i/>
          <w:sz w:val="24"/>
          <w:szCs w:val="24"/>
        </w:rPr>
        <w:t>Новоушицької об’єднаної територіальної громади</w:t>
      </w:r>
    </w:p>
    <w:p w:rsidR="00AE11C7" w:rsidRPr="00AE11C7" w:rsidRDefault="00AE11C7" w:rsidP="00E0104A">
      <w:pPr>
        <w:spacing w:after="0" w:line="240" w:lineRule="auto"/>
        <w:jc w:val="center"/>
        <w:rPr>
          <w:rFonts w:ascii="Times New Roman" w:hAnsi="Times New Roman"/>
          <w:b/>
          <w:i/>
          <w:sz w:val="24"/>
          <w:szCs w:val="24"/>
        </w:rPr>
      </w:pPr>
    </w:p>
    <w:p w:rsidR="006C2E45" w:rsidRPr="00AE11C7" w:rsidRDefault="006C2E45" w:rsidP="00537194">
      <w:pPr>
        <w:keepLines/>
        <w:spacing w:after="0"/>
        <w:ind w:firstLine="709"/>
        <w:jc w:val="both"/>
        <w:rPr>
          <w:rFonts w:ascii="Times New Roman" w:hAnsi="Times New Roman"/>
          <w:sz w:val="24"/>
          <w:szCs w:val="24"/>
        </w:rPr>
      </w:pPr>
      <w:r w:rsidRPr="00AE11C7">
        <w:rPr>
          <w:rFonts w:ascii="Times New Roman" w:hAnsi="Times New Roman"/>
          <w:sz w:val="24"/>
          <w:szCs w:val="24"/>
        </w:rPr>
        <w:t>У закладах освіти Новоушицької об’єднаної територіальної громади організація харчування дітей здійснюється на підставі Законів України «Про освіту», «Про загальну середню освіту», «Про охорону дитинства», «Про державну соціальну допомогу малозабезпеченим сім’ям», «Про внесення змін до деяких законодавчих актів України» від 24.12.2015 р. № 911-</w:t>
      </w:r>
      <w:r w:rsidRPr="00AE11C7">
        <w:rPr>
          <w:rFonts w:ascii="Times New Roman" w:hAnsi="Times New Roman"/>
          <w:sz w:val="24"/>
          <w:szCs w:val="24"/>
          <w:lang w:val="en-US"/>
        </w:rPr>
        <w:t>V</w:t>
      </w:r>
      <w:r w:rsidRPr="00AE11C7">
        <w:rPr>
          <w:rFonts w:ascii="Times New Roman" w:hAnsi="Times New Roman"/>
          <w:sz w:val="24"/>
          <w:szCs w:val="24"/>
        </w:rPr>
        <w:t xml:space="preserve">ІІІ, постанови Кабінету Міністрів України від 19.06.2002 р. №856 « Про організацію харчування окремих категорій учнів у загальноосвітніх навчальних закладах», постанови Кабінету Міністрів України від 18.01.2016 р. №16 « Про внесення змін до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програми «Харчування дітей у дошкільних та загальноосвітніх навчальних закладах Новоушицької селищної об’єднаної територіальної громади на 2016-2020 роки», затвердженої рішенням позачергової сесії  селищної ради </w:t>
      </w:r>
      <w:r w:rsidRPr="00AE11C7">
        <w:rPr>
          <w:rFonts w:ascii="Times New Roman" w:hAnsi="Times New Roman"/>
          <w:sz w:val="24"/>
          <w:szCs w:val="24"/>
          <w:lang w:val="en-US"/>
        </w:rPr>
        <w:t>V</w:t>
      </w:r>
      <w:r w:rsidRPr="00AE11C7">
        <w:rPr>
          <w:rFonts w:ascii="Times New Roman" w:hAnsi="Times New Roman"/>
          <w:sz w:val="24"/>
          <w:szCs w:val="24"/>
        </w:rPr>
        <w:t>ІІ скликання від 22.02.2016 р. №8 та скоригованої рішенням від 21 грудня 2018 р. №5.</w:t>
      </w:r>
    </w:p>
    <w:p w:rsidR="006C2E45" w:rsidRPr="00AE11C7" w:rsidRDefault="006C2E45" w:rsidP="00537194">
      <w:pPr>
        <w:keepLines/>
        <w:spacing w:after="0"/>
        <w:ind w:firstLine="709"/>
        <w:jc w:val="both"/>
        <w:rPr>
          <w:rFonts w:ascii="Times New Roman" w:hAnsi="Times New Roman"/>
          <w:sz w:val="24"/>
          <w:szCs w:val="24"/>
        </w:rPr>
      </w:pPr>
      <w:r w:rsidRPr="00AE11C7">
        <w:rPr>
          <w:rFonts w:ascii="Times New Roman" w:hAnsi="Times New Roman"/>
          <w:sz w:val="24"/>
          <w:szCs w:val="24"/>
        </w:rPr>
        <w:t>Відділ освіти, молоді та спорту селищної ради забезпечує координацію процесу організації харчування дітей та учнів у закладах освіти. Організацію харчування та контроль за харчовими нормами і якістю продукції, яка надходить до їдалень, організацію безоплатного харчування дітей пільгових категорій відповідно до діючого законодавства здійснюють керівники закладів освіти.</w:t>
      </w:r>
    </w:p>
    <w:p w:rsidR="006C2E45" w:rsidRPr="00AE11C7" w:rsidRDefault="006C2E45" w:rsidP="00537194">
      <w:pPr>
        <w:keepLines/>
        <w:spacing w:after="0"/>
        <w:ind w:firstLine="709"/>
        <w:jc w:val="both"/>
        <w:rPr>
          <w:rFonts w:ascii="Times New Roman" w:hAnsi="Times New Roman"/>
          <w:sz w:val="24"/>
          <w:szCs w:val="24"/>
        </w:rPr>
      </w:pPr>
      <w:r w:rsidRPr="00AE11C7">
        <w:rPr>
          <w:rFonts w:ascii="Times New Roman" w:hAnsi="Times New Roman"/>
          <w:sz w:val="24"/>
          <w:szCs w:val="24"/>
        </w:rPr>
        <w:t>Усі навчальні заклади громади мають приміщення, в яких створені відповідні умови для організації гарячого харчування.</w:t>
      </w:r>
    </w:p>
    <w:p w:rsidR="006C2E45" w:rsidRPr="00AE11C7" w:rsidRDefault="006C2E45" w:rsidP="00537194">
      <w:pPr>
        <w:keepLines/>
        <w:spacing w:after="0"/>
        <w:ind w:firstLine="709"/>
        <w:jc w:val="both"/>
        <w:rPr>
          <w:rFonts w:ascii="Times New Roman" w:hAnsi="Times New Roman"/>
          <w:sz w:val="24"/>
          <w:szCs w:val="24"/>
        </w:rPr>
      </w:pPr>
      <w:r w:rsidRPr="00AE11C7">
        <w:rPr>
          <w:rFonts w:ascii="Times New Roman" w:hAnsi="Times New Roman"/>
          <w:sz w:val="24"/>
          <w:szCs w:val="24"/>
        </w:rPr>
        <w:t xml:space="preserve">Постачання продуктів харчування для закладів дошкільної, загальної середньої освіти селищної ради здійснюється централізовано. Продукти постачає ПП Лісовик Г.М., </w:t>
      </w:r>
      <w:proofErr w:type="spellStart"/>
      <w:r w:rsidRPr="00AE11C7">
        <w:rPr>
          <w:rFonts w:ascii="Times New Roman" w:hAnsi="Times New Roman"/>
          <w:sz w:val="24"/>
          <w:szCs w:val="24"/>
        </w:rPr>
        <w:t>ТзОВ</w:t>
      </w:r>
      <w:proofErr w:type="spellEnd"/>
      <w:r w:rsidRPr="00AE11C7">
        <w:rPr>
          <w:rFonts w:ascii="Times New Roman" w:hAnsi="Times New Roman"/>
          <w:sz w:val="24"/>
          <w:szCs w:val="24"/>
        </w:rPr>
        <w:t xml:space="preserve"> «Агробізнес», ПП </w:t>
      </w:r>
      <w:proofErr w:type="spellStart"/>
      <w:r w:rsidRPr="00AE11C7">
        <w:rPr>
          <w:rFonts w:ascii="Times New Roman" w:hAnsi="Times New Roman"/>
          <w:sz w:val="24"/>
          <w:szCs w:val="24"/>
        </w:rPr>
        <w:t>Стайоха</w:t>
      </w:r>
      <w:proofErr w:type="spellEnd"/>
      <w:r w:rsidRPr="00AE11C7">
        <w:rPr>
          <w:rFonts w:ascii="Times New Roman" w:hAnsi="Times New Roman"/>
          <w:sz w:val="24"/>
          <w:szCs w:val="24"/>
        </w:rPr>
        <w:t xml:space="preserve"> А.О.</w:t>
      </w:r>
    </w:p>
    <w:p w:rsidR="006C2E45" w:rsidRPr="00AE11C7" w:rsidRDefault="006C2E45" w:rsidP="00537194">
      <w:pPr>
        <w:keepLines/>
        <w:spacing w:after="0"/>
        <w:ind w:firstLine="709"/>
        <w:jc w:val="both"/>
        <w:rPr>
          <w:rFonts w:ascii="Times New Roman" w:hAnsi="Times New Roman"/>
          <w:sz w:val="24"/>
          <w:szCs w:val="24"/>
        </w:rPr>
      </w:pPr>
      <w:r w:rsidRPr="00AE11C7">
        <w:rPr>
          <w:rFonts w:ascii="Times New Roman" w:hAnsi="Times New Roman"/>
          <w:sz w:val="24"/>
          <w:szCs w:val="24"/>
        </w:rPr>
        <w:t xml:space="preserve">Дотримання норм та якості харчування здійснюється в межах відповідних бюджетних призначень. В місцевому бюджеті для закладів дошкільної освіти на 2019 р. </w:t>
      </w:r>
      <w:r w:rsidR="00AA32BF" w:rsidRPr="00AE11C7">
        <w:rPr>
          <w:rFonts w:ascii="Times New Roman" w:hAnsi="Times New Roman"/>
          <w:sz w:val="24"/>
          <w:szCs w:val="24"/>
        </w:rPr>
        <w:t xml:space="preserve">передбачено кошти у сумі </w:t>
      </w:r>
      <w:r w:rsidRPr="00AE11C7">
        <w:rPr>
          <w:rFonts w:ascii="Times New Roman" w:hAnsi="Times New Roman"/>
          <w:sz w:val="24"/>
          <w:szCs w:val="24"/>
        </w:rPr>
        <w:t>1.083.600 грн. для організації харчування дітей. Протягом січня-</w:t>
      </w:r>
      <w:r w:rsidR="00E0104A" w:rsidRPr="00AE11C7">
        <w:rPr>
          <w:rFonts w:ascii="Times New Roman" w:hAnsi="Times New Roman"/>
          <w:sz w:val="24"/>
          <w:szCs w:val="24"/>
        </w:rPr>
        <w:t>в</w:t>
      </w:r>
      <w:r w:rsidRPr="00AE11C7">
        <w:rPr>
          <w:rFonts w:ascii="Times New Roman" w:hAnsi="Times New Roman"/>
          <w:sz w:val="24"/>
          <w:szCs w:val="24"/>
        </w:rPr>
        <w:t>ер</w:t>
      </w:r>
      <w:r w:rsidR="00E0104A" w:rsidRPr="00AE11C7">
        <w:rPr>
          <w:rFonts w:ascii="Times New Roman" w:hAnsi="Times New Roman"/>
          <w:sz w:val="24"/>
          <w:szCs w:val="24"/>
        </w:rPr>
        <w:t>ес</w:t>
      </w:r>
      <w:r w:rsidRPr="00AE11C7">
        <w:rPr>
          <w:rFonts w:ascii="Times New Roman" w:hAnsi="Times New Roman"/>
          <w:sz w:val="24"/>
          <w:szCs w:val="24"/>
        </w:rPr>
        <w:t xml:space="preserve">ня 2019 р. використано </w:t>
      </w:r>
      <w:r w:rsidR="00E0104A" w:rsidRPr="00AE11C7">
        <w:rPr>
          <w:rFonts w:ascii="Times New Roman" w:hAnsi="Times New Roman"/>
          <w:sz w:val="24"/>
          <w:szCs w:val="24"/>
        </w:rPr>
        <w:t>4</w:t>
      </w:r>
      <w:r w:rsidRPr="00AE11C7">
        <w:rPr>
          <w:rFonts w:ascii="Times New Roman" w:hAnsi="Times New Roman"/>
          <w:sz w:val="24"/>
          <w:szCs w:val="24"/>
        </w:rPr>
        <w:t>55.</w:t>
      </w:r>
      <w:r w:rsidR="00E0104A" w:rsidRPr="00AE11C7">
        <w:rPr>
          <w:rFonts w:ascii="Times New Roman" w:hAnsi="Times New Roman"/>
          <w:sz w:val="24"/>
          <w:szCs w:val="24"/>
        </w:rPr>
        <w:t>97</w:t>
      </w:r>
      <w:r w:rsidRPr="00AE11C7">
        <w:rPr>
          <w:rFonts w:ascii="Times New Roman" w:hAnsi="Times New Roman"/>
          <w:sz w:val="24"/>
          <w:szCs w:val="24"/>
        </w:rPr>
        <w:t>7 грн.</w:t>
      </w:r>
    </w:p>
    <w:p w:rsidR="006C2E45" w:rsidRPr="00AE11C7" w:rsidRDefault="006C2E45" w:rsidP="00537194">
      <w:pPr>
        <w:keepLines/>
        <w:spacing w:after="0"/>
        <w:ind w:firstLine="709"/>
        <w:jc w:val="both"/>
        <w:rPr>
          <w:rFonts w:ascii="Times New Roman" w:hAnsi="Times New Roman"/>
          <w:sz w:val="24"/>
          <w:szCs w:val="24"/>
        </w:rPr>
      </w:pPr>
      <w:r w:rsidRPr="00AE11C7">
        <w:rPr>
          <w:rFonts w:ascii="Times New Roman" w:hAnsi="Times New Roman"/>
          <w:sz w:val="24"/>
          <w:szCs w:val="24"/>
        </w:rPr>
        <w:t>У 2018-2019 н. р. розмір плати, що вносять батьки, або особи, які їх замінюють за харчування дітей у закладах дошкільної освіти становить 60 % батьківська плата, 40 % кошти місцевого бюджету (міські заклади дошкільної освіти), 60 % кошти місцевого бюджету та 40 % батьківська плата (сільські заклади дошкільної освіти).</w:t>
      </w:r>
    </w:p>
    <w:p w:rsidR="006C2E45" w:rsidRPr="00AE11C7" w:rsidRDefault="006C2E45" w:rsidP="00537194">
      <w:pPr>
        <w:keepLines/>
        <w:spacing w:after="0"/>
        <w:ind w:firstLine="709"/>
        <w:jc w:val="both"/>
        <w:rPr>
          <w:rFonts w:ascii="Times New Roman" w:hAnsi="Times New Roman"/>
          <w:sz w:val="24"/>
          <w:szCs w:val="24"/>
        </w:rPr>
      </w:pPr>
      <w:r w:rsidRPr="00AE11C7">
        <w:rPr>
          <w:rFonts w:ascii="Times New Roman" w:hAnsi="Times New Roman"/>
          <w:sz w:val="24"/>
          <w:szCs w:val="24"/>
        </w:rPr>
        <w:t xml:space="preserve">У минулому навчальному році безкоштовним гарячим харчуванням у закладах дошкільної освіти охоплено </w:t>
      </w:r>
      <w:r w:rsidR="006B27F2" w:rsidRPr="00AE11C7">
        <w:rPr>
          <w:rFonts w:ascii="Times New Roman" w:hAnsi="Times New Roman"/>
          <w:sz w:val="24"/>
          <w:szCs w:val="24"/>
        </w:rPr>
        <w:t>65</w:t>
      </w:r>
      <w:r w:rsidRPr="00AE11C7">
        <w:rPr>
          <w:rFonts w:ascii="Times New Roman" w:hAnsi="Times New Roman"/>
          <w:sz w:val="24"/>
          <w:szCs w:val="24"/>
        </w:rPr>
        <w:t xml:space="preserve"> дітей з малозабезпечених сімей, </w:t>
      </w:r>
      <w:r w:rsidR="006808B5" w:rsidRPr="00AE11C7">
        <w:rPr>
          <w:rFonts w:ascii="Times New Roman" w:hAnsi="Times New Roman"/>
          <w:sz w:val="24"/>
          <w:szCs w:val="24"/>
        </w:rPr>
        <w:t xml:space="preserve">            1 дитина </w:t>
      </w:r>
      <w:r w:rsidRPr="00AE11C7">
        <w:rPr>
          <w:rFonts w:ascii="Times New Roman" w:hAnsi="Times New Roman"/>
          <w:sz w:val="24"/>
          <w:szCs w:val="24"/>
        </w:rPr>
        <w:t>позбавлен</w:t>
      </w:r>
      <w:r w:rsidR="006808B5" w:rsidRPr="00AE11C7">
        <w:rPr>
          <w:rFonts w:ascii="Times New Roman" w:hAnsi="Times New Roman"/>
          <w:sz w:val="24"/>
          <w:szCs w:val="24"/>
        </w:rPr>
        <w:t>а</w:t>
      </w:r>
      <w:r w:rsidRPr="00AE11C7">
        <w:rPr>
          <w:rFonts w:ascii="Times New Roman" w:hAnsi="Times New Roman"/>
          <w:sz w:val="24"/>
          <w:szCs w:val="24"/>
        </w:rPr>
        <w:t xml:space="preserve"> батьківського піклування, </w:t>
      </w:r>
      <w:r w:rsidR="006B27F2" w:rsidRPr="00AE11C7">
        <w:rPr>
          <w:rFonts w:ascii="Times New Roman" w:hAnsi="Times New Roman"/>
          <w:sz w:val="24"/>
          <w:szCs w:val="24"/>
        </w:rPr>
        <w:t xml:space="preserve"> </w:t>
      </w:r>
      <w:r w:rsidRPr="00AE11C7">
        <w:rPr>
          <w:rFonts w:ascii="Times New Roman" w:hAnsi="Times New Roman"/>
          <w:sz w:val="24"/>
          <w:szCs w:val="24"/>
        </w:rPr>
        <w:t xml:space="preserve"> 5 дітей інвалідів. Звільнено від плати за харчування на 50 % - 1</w:t>
      </w:r>
      <w:r w:rsidR="006808B5" w:rsidRPr="00AE11C7">
        <w:rPr>
          <w:rFonts w:ascii="Times New Roman" w:hAnsi="Times New Roman"/>
          <w:sz w:val="24"/>
          <w:szCs w:val="24"/>
        </w:rPr>
        <w:t>7</w:t>
      </w:r>
      <w:r w:rsidRPr="00AE11C7">
        <w:rPr>
          <w:rFonts w:ascii="Times New Roman" w:hAnsi="Times New Roman"/>
          <w:sz w:val="24"/>
          <w:szCs w:val="24"/>
        </w:rPr>
        <w:t xml:space="preserve"> дітей учасників АТО, на 25 % - </w:t>
      </w:r>
      <w:r w:rsidR="006808B5" w:rsidRPr="00AE11C7">
        <w:rPr>
          <w:rFonts w:ascii="Times New Roman" w:hAnsi="Times New Roman"/>
          <w:sz w:val="24"/>
          <w:szCs w:val="24"/>
        </w:rPr>
        <w:t>60</w:t>
      </w:r>
      <w:r w:rsidRPr="00AE11C7">
        <w:rPr>
          <w:rFonts w:ascii="Times New Roman" w:hAnsi="Times New Roman"/>
          <w:sz w:val="24"/>
          <w:szCs w:val="24"/>
        </w:rPr>
        <w:t xml:space="preserve"> діте</w:t>
      </w:r>
      <w:r w:rsidR="006808B5" w:rsidRPr="00AE11C7">
        <w:rPr>
          <w:rFonts w:ascii="Times New Roman" w:hAnsi="Times New Roman"/>
          <w:sz w:val="24"/>
          <w:szCs w:val="24"/>
        </w:rPr>
        <w:t>й з багатодітних сімей, 25 % - 4</w:t>
      </w:r>
      <w:r w:rsidRPr="00AE11C7">
        <w:rPr>
          <w:rFonts w:ascii="Times New Roman" w:hAnsi="Times New Roman"/>
          <w:sz w:val="24"/>
          <w:szCs w:val="24"/>
        </w:rPr>
        <w:t xml:space="preserve"> напівсиріт. </w:t>
      </w:r>
      <w:r w:rsidR="006B27F2" w:rsidRPr="00AE11C7">
        <w:rPr>
          <w:rFonts w:ascii="Times New Roman" w:hAnsi="Times New Roman"/>
          <w:sz w:val="24"/>
          <w:szCs w:val="24"/>
        </w:rPr>
        <w:t>449</w:t>
      </w:r>
      <w:r w:rsidR="006B27F2" w:rsidRPr="00AE11C7">
        <w:rPr>
          <w:rFonts w:ascii="Times New Roman" w:hAnsi="Times New Roman"/>
          <w:color w:val="FF0000"/>
          <w:sz w:val="24"/>
          <w:szCs w:val="24"/>
        </w:rPr>
        <w:t xml:space="preserve"> </w:t>
      </w:r>
      <w:r w:rsidRPr="00AE11C7">
        <w:rPr>
          <w:rFonts w:ascii="Times New Roman" w:hAnsi="Times New Roman"/>
          <w:sz w:val="24"/>
          <w:szCs w:val="24"/>
        </w:rPr>
        <w:t>дошкільнят харчуються за батьківські кошти. Протягом січня-</w:t>
      </w:r>
      <w:r w:rsidR="006808B5" w:rsidRPr="00AE11C7">
        <w:rPr>
          <w:rFonts w:ascii="Times New Roman" w:hAnsi="Times New Roman"/>
          <w:sz w:val="24"/>
          <w:szCs w:val="24"/>
        </w:rPr>
        <w:t>в</w:t>
      </w:r>
      <w:r w:rsidRPr="00AE11C7">
        <w:rPr>
          <w:rFonts w:ascii="Times New Roman" w:hAnsi="Times New Roman"/>
          <w:sz w:val="24"/>
          <w:szCs w:val="24"/>
        </w:rPr>
        <w:t>ер</w:t>
      </w:r>
      <w:r w:rsidR="006808B5" w:rsidRPr="00AE11C7">
        <w:rPr>
          <w:rFonts w:ascii="Times New Roman" w:hAnsi="Times New Roman"/>
          <w:sz w:val="24"/>
          <w:szCs w:val="24"/>
        </w:rPr>
        <w:t>ес</w:t>
      </w:r>
      <w:r w:rsidRPr="00AE11C7">
        <w:rPr>
          <w:rFonts w:ascii="Times New Roman" w:hAnsi="Times New Roman"/>
          <w:sz w:val="24"/>
          <w:szCs w:val="24"/>
        </w:rPr>
        <w:t xml:space="preserve">ня 2019 р. використано </w:t>
      </w:r>
      <w:r w:rsidR="006808B5" w:rsidRPr="00AE11C7">
        <w:rPr>
          <w:rFonts w:ascii="Times New Roman" w:hAnsi="Times New Roman"/>
          <w:sz w:val="24"/>
          <w:szCs w:val="24"/>
        </w:rPr>
        <w:t>3</w:t>
      </w:r>
      <w:r w:rsidRPr="00AE11C7">
        <w:rPr>
          <w:rFonts w:ascii="Times New Roman" w:hAnsi="Times New Roman"/>
          <w:sz w:val="24"/>
          <w:szCs w:val="24"/>
        </w:rPr>
        <w:t>25.</w:t>
      </w:r>
      <w:r w:rsidR="006808B5" w:rsidRPr="00AE11C7">
        <w:rPr>
          <w:rFonts w:ascii="Times New Roman" w:hAnsi="Times New Roman"/>
          <w:sz w:val="24"/>
          <w:szCs w:val="24"/>
        </w:rPr>
        <w:t>1</w:t>
      </w:r>
      <w:r w:rsidRPr="00AE11C7">
        <w:rPr>
          <w:rFonts w:ascii="Times New Roman" w:hAnsi="Times New Roman"/>
          <w:sz w:val="24"/>
          <w:szCs w:val="24"/>
        </w:rPr>
        <w:t>4</w:t>
      </w:r>
      <w:r w:rsidR="006808B5" w:rsidRPr="00AE11C7">
        <w:rPr>
          <w:rFonts w:ascii="Times New Roman" w:hAnsi="Times New Roman"/>
          <w:sz w:val="24"/>
          <w:szCs w:val="24"/>
        </w:rPr>
        <w:t>1</w:t>
      </w:r>
      <w:r w:rsidRPr="00AE11C7">
        <w:rPr>
          <w:rFonts w:ascii="Times New Roman" w:hAnsi="Times New Roman"/>
          <w:sz w:val="24"/>
          <w:szCs w:val="24"/>
        </w:rPr>
        <w:t xml:space="preserve"> грн. Середня вартість обіду у закладі дошкільної освіти становить 15 грн.</w:t>
      </w:r>
    </w:p>
    <w:p w:rsidR="006C2E45" w:rsidRPr="00AE11C7" w:rsidRDefault="006C2E45" w:rsidP="00537194">
      <w:pPr>
        <w:keepLines/>
        <w:spacing w:after="0"/>
        <w:ind w:firstLine="709"/>
        <w:jc w:val="both"/>
        <w:rPr>
          <w:rFonts w:ascii="Times New Roman" w:hAnsi="Times New Roman"/>
          <w:sz w:val="24"/>
          <w:szCs w:val="24"/>
        </w:rPr>
      </w:pPr>
      <w:r w:rsidRPr="00AE11C7">
        <w:rPr>
          <w:rFonts w:ascii="Times New Roman" w:hAnsi="Times New Roman"/>
          <w:sz w:val="24"/>
          <w:szCs w:val="24"/>
        </w:rPr>
        <w:t xml:space="preserve">Для організації харчування учнів пільгових категорій закладів загальної середньої освіти у місцевому бюджеті </w:t>
      </w:r>
      <w:r w:rsidR="00AA32BF" w:rsidRPr="00AE11C7">
        <w:rPr>
          <w:rFonts w:ascii="Times New Roman" w:hAnsi="Times New Roman"/>
          <w:sz w:val="24"/>
          <w:szCs w:val="24"/>
        </w:rPr>
        <w:t>передбачено</w:t>
      </w:r>
      <w:r w:rsidRPr="00AE11C7">
        <w:rPr>
          <w:rFonts w:ascii="Times New Roman" w:hAnsi="Times New Roman"/>
          <w:sz w:val="24"/>
          <w:szCs w:val="24"/>
        </w:rPr>
        <w:t xml:space="preserve"> 359.100 грн., протягом січня-</w:t>
      </w:r>
      <w:r w:rsidR="00290F4E" w:rsidRPr="00AE11C7">
        <w:rPr>
          <w:rFonts w:ascii="Times New Roman" w:hAnsi="Times New Roman"/>
          <w:sz w:val="24"/>
          <w:szCs w:val="24"/>
        </w:rPr>
        <w:t>в</w:t>
      </w:r>
      <w:r w:rsidRPr="00AE11C7">
        <w:rPr>
          <w:rFonts w:ascii="Times New Roman" w:hAnsi="Times New Roman"/>
          <w:sz w:val="24"/>
          <w:szCs w:val="24"/>
        </w:rPr>
        <w:t>е</w:t>
      </w:r>
      <w:r w:rsidR="00290F4E" w:rsidRPr="00AE11C7">
        <w:rPr>
          <w:rFonts w:ascii="Times New Roman" w:hAnsi="Times New Roman"/>
          <w:sz w:val="24"/>
          <w:szCs w:val="24"/>
        </w:rPr>
        <w:t>рес</w:t>
      </w:r>
      <w:r w:rsidRPr="00AE11C7">
        <w:rPr>
          <w:rFonts w:ascii="Times New Roman" w:hAnsi="Times New Roman"/>
          <w:sz w:val="24"/>
          <w:szCs w:val="24"/>
        </w:rPr>
        <w:t>ня використано 1</w:t>
      </w:r>
      <w:r w:rsidR="00290F4E" w:rsidRPr="00AE11C7">
        <w:rPr>
          <w:rFonts w:ascii="Times New Roman" w:hAnsi="Times New Roman"/>
          <w:sz w:val="24"/>
          <w:szCs w:val="24"/>
        </w:rPr>
        <w:t>3</w:t>
      </w:r>
      <w:r w:rsidRPr="00AE11C7">
        <w:rPr>
          <w:rFonts w:ascii="Times New Roman" w:hAnsi="Times New Roman"/>
          <w:sz w:val="24"/>
          <w:szCs w:val="24"/>
        </w:rPr>
        <w:t>1.</w:t>
      </w:r>
      <w:r w:rsidR="00290F4E" w:rsidRPr="00AE11C7">
        <w:rPr>
          <w:rFonts w:ascii="Times New Roman" w:hAnsi="Times New Roman"/>
          <w:sz w:val="24"/>
          <w:szCs w:val="24"/>
        </w:rPr>
        <w:t>643</w:t>
      </w:r>
      <w:r w:rsidRPr="00AE11C7">
        <w:rPr>
          <w:rFonts w:ascii="Times New Roman" w:hAnsi="Times New Roman"/>
          <w:sz w:val="24"/>
          <w:szCs w:val="24"/>
        </w:rPr>
        <w:t xml:space="preserve"> грн. Для здешевлення шкільних обідів залучалися і позабюджетні кошти. В період з січня по в</w:t>
      </w:r>
      <w:r w:rsidR="00290F4E" w:rsidRPr="00AE11C7">
        <w:rPr>
          <w:rFonts w:ascii="Times New Roman" w:hAnsi="Times New Roman"/>
          <w:sz w:val="24"/>
          <w:szCs w:val="24"/>
        </w:rPr>
        <w:t>ересе</w:t>
      </w:r>
      <w:r w:rsidRPr="00AE11C7">
        <w:rPr>
          <w:rFonts w:ascii="Times New Roman" w:hAnsi="Times New Roman"/>
          <w:sz w:val="24"/>
          <w:szCs w:val="24"/>
        </w:rPr>
        <w:t xml:space="preserve">нь 2019 р. використано батьківських коштів на суму </w:t>
      </w:r>
      <w:r w:rsidR="00290F4E" w:rsidRPr="00AE11C7">
        <w:rPr>
          <w:rFonts w:ascii="Times New Roman" w:hAnsi="Times New Roman"/>
          <w:sz w:val="24"/>
          <w:szCs w:val="24"/>
        </w:rPr>
        <w:t>5</w:t>
      </w:r>
      <w:r w:rsidRPr="00AE11C7">
        <w:rPr>
          <w:rFonts w:ascii="Times New Roman" w:hAnsi="Times New Roman"/>
          <w:sz w:val="24"/>
          <w:szCs w:val="24"/>
        </w:rPr>
        <w:t>4</w:t>
      </w:r>
      <w:r w:rsidR="00290F4E" w:rsidRPr="00AE11C7">
        <w:rPr>
          <w:rFonts w:ascii="Times New Roman" w:hAnsi="Times New Roman"/>
          <w:sz w:val="24"/>
          <w:szCs w:val="24"/>
        </w:rPr>
        <w:t>2</w:t>
      </w:r>
      <w:r w:rsidRPr="00AE11C7">
        <w:rPr>
          <w:rFonts w:ascii="Times New Roman" w:hAnsi="Times New Roman"/>
          <w:sz w:val="24"/>
          <w:szCs w:val="24"/>
        </w:rPr>
        <w:t>.</w:t>
      </w:r>
      <w:r w:rsidR="00290F4E" w:rsidRPr="00AE11C7">
        <w:rPr>
          <w:rFonts w:ascii="Times New Roman" w:hAnsi="Times New Roman"/>
          <w:sz w:val="24"/>
          <w:szCs w:val="24"/>
        </w:rPr>
        <w:t>213</w:t>
      </w:r>
      <w:r w:rsidRPr="00AE11C7">
        <w:rPr>
          <w:rFonts w:ascii="Times New Roman" w:hAnsi="Times New Roman"/>
          <w:sz w:val="24"/>
          <w:szCs w:val="24"/>
        </w:rPr>
        <w:t xml:space="preserve"> грн.</w:t>
      </w:r>
    </w:p>
    <w:p w:rsidR="006C2E45" w:rsidRPr="00AE11C7" w:rsidRDefault="00AA32BF" w:rsidP="00537194">
      <w:pPr>
        <w:keepLines/>
        <w:spacing w:after="0"/>
        <w:ind w:firstLine="709"/>
        <w:jc w:val="both"/>
        <w:rPr>
          <w:rFonts w:ascii="Times New Roman" w:hAnsi="Times New Roman"/>
          <w:sz w:val="24"/>
          <w:szCs w:val="24"/>
        </w:rPr>
      </w:pPr>
      <w:r w:rsidRPr="00AE11C7">
        <w:rPr>
          <w:rFonts w:ascii="Times New Roman" w:hAnsi="Times New Roman"/>
          <w:sz w:val="24"/>
          <w:szCs w:val="24"/>
        </w:rPr>
        <w:t xml:space="preserve">Безкоштовним харчуванням </w:t>
      </w:r>
      <w:r w:rsidR="006C2E45" w:rsidRPr="00AE11C7">
        <w:rPr>
          <w:rFonts w:ascii="Times New Roman" w:hAnsi="Times New Roman"/>
          <w:sz w:val="24"/>
          <w:szCs w:val="24"/>
        </w:rPr>
        <w:t>охоплено дітей сиріт, дітей позбавлених батьківського піклування – 2</w:t>
      </w:r>
      <w:r w:rsidR="008E7CF6" w:rsidRPr="00AE11C7">
        <w:rPr>
          <w:rFonts w:ascii="Times New Roman" w:hAnsi="Times New Roman"/>
          <w:sz w:val="24"/>
          <w:szCs w:val="24"/>
        </w:rPr>
        <w:t>0</w:t>
      </w:r>
      <w:r w:rsidR="006C2E45" w:rsidRPr="00AE11C7">
        <w:rPr>
          <w:rFonts w:ascii="Times New Roman" w:hAnsi="Times New Roman"/>
          <w:sz w:val="24"/>
          <w:szCs w:val="24"/>
        </w:rPr>
        <w:t xml:space="preserve"> учн</w:t>
      </w:r>
      <w:r w:rsidR="008E7CF6" w:rsidRPr="00AE11C7">
        <w:rPr>
          <w:rFonts w:ascii="Times New Roman" w:hAnsi="Times New Roman"/>
          <w:sz w:val="24"/>
          <w:szCs w:val="24"/>
        </w:rPr>
        <w:t>ів</w:t>
      </w:r>
      <w:r w:rsidR="006C2E45" w:rsidRPr="00AE11C7">
        <w:rPr>
          <w:rFonts w:ascii="Times New Roman" w:hAnsi="Times New Roman"/>
          <w:sz w:val="24"/>
          <w:szCs w:val="24"/>
        </w:rPr>
        <w:t xml:space="preserve">, </w:t>
      </w:r>
      <w:proofErr w:type="spellStart"/>
      <w:r w:rsidR="006C2E45" w:rsidRPr="00AE11C7">
        <w:rPr>
          <w:rFonts w:ascii="Times New Roman" w:hAnsi="Times New Roman"/>
          <w:sz w:val="24"/>
          <w:szCs w:val="24"/>
        </w:rPr>
        <w:t>учнів</w:t>
      </w:r>
      <w:proofErr w:type="spellEnd"/>
      <w:r w:rsidR="006C2E45" w:rsidRPr="00AE11C7">
        <w:rPr>
          <w:rFonts w:ascii="Times New Roman" w:hAnsi="Times New Roman"/>
          <w:sz w:val="24"/>
          <w:szCs w:val="24"/>
        </w:rPr>
        <w:t xml:space="preserve"> 1-4 класів із</w:t>
      </w:r>
      <w:r w:rsidRPr="00AE11C7">
        <w:rPr>
          <w:rFonts w:ascii="Times New Roman" w:hAnsi="Times New Roman"/>
          <w:sz w:val="24"/>
          <w:szCs w:val="24"/>
        </w:rPr>
        <w:t xml:space="preserve"> малозабезпечених сімей – 1</w:t>
      </w:r>
      <w:r w:rsidR="008E7CF6" w:rsidRPr="00AE11C7">
        <w:rPr>
          <w:rFonts w:ascii="Times New Roman" w:hAnsi="Times New Roman"/>
          <w:sz w:val="24"/>
          <w:szCs w:val="24"/>
        </w:rPr>
        <w:t>1</w:t>
      </w:r>
      <w:r w:rsidRPr="00AE11C7">
        <w:rPr>
          <w:rFonts w:ascii="Times New Roman" w:hAnsi="Times New Roman"/>
          <w:sz w:val="24"/>
          <w:szCs w:val="24"/>
        </w:rPr>
        <w:t>3</w:t>
      </w:r>
      <w:r w:rsidR="008E7CF6" w:rsidRPr="00AE11C7">
        <w:rPr>
          <w:rFonts w:ascii="Times New Roman" w:hAnsi="Times New Roman"/>
          <w:sz w:val="24"/>
          <w:szCs w:val="24"/>
        </w:rPr>
        <w:t>,</w:t>
      </w:r>
      <w:r w:rsidR="006B27F2" w:rsidRPr="00AE11C7">
        <w:rPr>
          <w:rFonts w:ascii="Times New Roman" w:hAnsi="Times New Roman"/>
          <w:sz w:val="24"/>
          <w:szCs w:val="24"/>
        </w:rPr>
        <w:t xml:space="preserve"> </w:t>
      </w:r>
      <w:r w:rsidRPr="00AE11C7">
        <w:rPr>
          <w:rFonts w:ascii="Times New Roman" w:hAnsi="Times New Roman"/>
          <w:sz w:val="24"/>
          <w:szCs w:val="24"/>
        </w:rPr>
        <w:t xml:space="preserve"> </w:t>
      </w:r>
      <w:r w:rsidR="008E7CF6" w:rsidRPr="00AE11C7">
        <w:rPr>
          <w:rFonts w:ascii="Times New Roman" w:hAnsi="Times New Roman"/>
          <w:sz w:val="24"/>
          <w:szCs w:val="24"/>
        </w:rPr>
        <w:t>4</w:t>
      </w:r>
      <w:r w:rsidRPr="00AE11C7">
        <w:rPr>
          <w:rFonts w:ascii="Times New Roman" w:hAnsi="Times New Roman"/>
          <w:sz w:val="24"/>
          <w:szCs w:val="24"/>
        </w:rPr>
        <w:t xml:space="preserve"> учні, які навчаються в інклюзивних класах</w:t>
      </w:r>
      <w:r w:rsidR="006C2E45" w:rsidRPr="00AE11C7">
        <w:rPr>
          <w:rFonts w:ascii="Times New Roman" w:hAnsi="Times New Roman"/>
          <w:sz w:val="24"/>
          <w:szCs w:val="24"/>
        </w:rPr>
        <w:t>.</w:t>
      </w:r>
    </w:p>
    <w:p w:rsidR="006C2E45" w:rsidRPr="00AE11C7" w:rsidRDefault="006C2E45" w:rsidP="00537194">
      <w:pPr>
        <w:keepLines/>
        <w:spacing w:after="0"/>
        <w:ind w:firstLine="709"/>
        <w:jc w:val="both"/>
        <w:rPr>
          <w:rFonts w:ascii="Times New Roman" w:hAnsi="Times New Roman"/>
          <w:sz w:val="24"/>
          <w:szCs w:val="24"/>
        </w:rPr>
      </w:pPr>
      <w:r w:rsidRPr="00AE11C7">
        <w:rPr>
          <w:rFonts w:ascii="Times New Roman" w:hAnsi="Times New Roman"/>
          <w:sz w:val="24"/>
          <w:szCs w:val="24"/>
        </w:rPr>
        <w:lastRenderedPageBreak/>
        <w:t xml:space="preserve">Звільнено від плати за харчування у закладах загальної середньої освіти, як виняток: дітей учасників АТО – на 50 % - </w:t>
      </w:r>
      <w:r w:rsidR="008249CA" w:rsidRPr="00AE11C7">
        <w:rPr>
          <w:rFonts w:ascii="Times New Roman" w:hAnsi="Times New Roman"/>
          <w:sz w:val="24"/>
          <w:szCs w:val="24"/>
        </w:rPr>
        <w:t>41</w:t>
      </w:r>
      <w:r w:rsidRPr="00AE11C7">
        <w:rPr>
          <w:rFonts w:ascii="Times New Roman" w:hAnsi="Times New Roman"/>
          <w:sz w:val="24"/>
          <w:szCs w:val="24"/>
        </w:rPr>
        <w:t xml:space="preserve">, дітей-інвалідів – на 25 % - </w:t>
      </w:r>
      <w:r w:rsidR="008249CA" w:rsidRPr="00AE11C7">
        <w:rPr>
          <w:rFonts w:ascii="Times New Roman" w:hAnsi="Times New Roman"/>
          <w:sz w:val="24"/>
          <w:szCs w:val="24"/>
        </w:rPr>
        <w:t>3</w:t>
      </w:r>
      <w:r w:rsidRPr="00AE11C7">
        <w:rPr>
          <w:rFonts w:ascii="Times New Roman" w:hAnsi="Times New Roman"/>
          <w:sz w:val="24"/>
          <w:szCs w:val="24"/>
        </w:rPr>
        <w:t>, дітей-напівсиріт – 2</w:t>
      </w:r>
      <w:r w:rsidR="008249CA" w:rsidRPr="00AE11C7">
        <w:rPr>
          <w:rFonts w:ascii="Times New Roman" w:hAnsi="Times New Roman"/>
          <w:sz w:val="24"/>
          <w:szCs w:val="24"/>
        </w:rPr>
        <w:t>5</w:t>
      </w:r>
      <w:r w:rsidRPr="00AE11C7">
        <w:rPr>
          <w:rFonts w:ascii="Times New Roman" w:hAnsi="Times New Roman"/>
          <w:sz w:val="24"/>
          <w:szCs w:val="24"/>
        </w:rPr>
        <w:t>. За батьківські кошти харчується 5</w:t>
      </w:r>
      <w:r w:rsidR="008249CA" w:rsidRPr="00AE11C7">
        <w:rPr>
          <w:rFonts w:ascii="Times New Roman" w:hAnsi="Times New Roman"/>
          <w:sz w:val="24"/>
          <w:szCs w:val="24"/>
        </w:rPr>
        <w:t>89</w:t>
      </w:r>
      <w:r w:rsidRPr="00AE11C7">
        <w:rPr>
          <w:rFonts w:ascii="Times New Roman" w:hAnsi="Times New Roman"/>
          <w:sz w:val="24"/>
          <w:szCs w:val="24"/>
        </w:rPr>
        <w:t xml:space="preserve"> учн</w:t>
      </w:r>
      <w:r w:rsidR="008249CA" w:rsidRPr="00AE11C7">
        <w:rPr>
          <w:rFonts w:ascii="Times New Roman" w:hAnsi="Times New Roman"/>
          <w:sz w:val="24"/>
          <w:szCs w:val="24"/>
        </w:rPr>
        <w:t>ів</w:t>
      </w:r>
      <w:r w:rsidRPr="00AE11C7">
        <w:rPr>
          <w:rFonts w:ascii="Times New Roman" w:hAnsi="Times New Roman"/>
          <w:sz w:val="24"/>
          <w:szCs w:val="24"/>
        </w:rPr>
        <w:t xml:space="preserve"> 1-4 класів, 4</w:t>
      </w:r>
      <w:r w:rsidR="008249CA" w:rsidRPr="00AE11C7">
        <w:rPr>
          <w:rFonts w:ascii="Times New Roman" w:hAnsi="Times New Roman"/>
          <w:sz w:val="24"/>
          <w:szCs w:val="24"/>
        </w:rPr>
        <w:t>1</w:t>
      </w:r>
      <w:r w:rsidRPr="00AE11C7">
        <w:rPr>
          <w:rFonts w:ascii="Times New Roman" w:hAnsi="Times New Roman"/>
          <w:sz w:val="24"/>
          <w:szCs w:val="24"/>
        </w:rPr>
        <w:t>1 – 5-11 класів. Забезпечено обіди для 5</w:t>
      </w:r>
      <w:r w:rsidR="008249CA" w:rsidRPr="00AE11C7">
        <w:rPr>
          <w:rFonts w:ascii="Times New Roman" w:hAnsi="Times New Roman"/>
          <w:sz w:val="24"/>
          <w:szCs w:val="24"/>
        </w:rPr>
        <w:t>3</w:t>
      </w:r>
      <w:r w:rsidRPr="00AE11C7">
        <w:rPr>
          <w:rFonts w:ascii="Times New Roman" w:hAnsi="Times New Roman"/>
          <w:sz w:val="24"/>
          <w:szCs w:val="24"/>
        </w:rPr>
        <w:t xml:space="preserve"> учнів груп продовженого дня. </w:t>
      </w:r>
    </w:p>
    <w:p w:rsidR="006C2E45" w:rsidRPr="00AE11C7" w:rsidRDefault="006C2E45" w:rsidP="00537194">
      <w:pPr>
        <w:keepLines/>
        <w:spacing w:after="0"/>
        <w:ind w:firstLine="709"/>
        <w:jc w:val="both"/>
        <w:rPr>
          <w:rFonts w:ascii="Times New Roman" w:hAnsi="Times New Roman"/>
          <w:sz w:val="24"/>
          <w:szCs w:val="24"/>
        </w:rPr>
      </w:pPr>
      <w:r w:rsidRPr="00AE11C7">
        <w:rPr>
          <w:rFonts w:ascii="Times New Roman" w:hAnsi="Times New Roman"/>
          <w:sz w:val="24"/>
          <w:szCs w:val="24"/>
        </w:rPr>
        <w:t>Вартість харчування для дітей пільгових категорій складає 10 грн. Середня вартість харчування з залученням позабюджетних коштів становить 10.66 грн.</w:t>
      </w:r>
    </w:p>
    <w:p w:rsidR="00AA32BF" w:rsidRPr="00AE11C7" w:rsidRDefault="00AA32BF" w:rsidP="00537194">
      <w:pPr>
        <w:keepLines/>
        <w:spacing w:after="0"/>
        <w:ind w:firstLine="709"/>
        <w:jc w:val="both"/>
        <w:rPr>
          <w:rFonts w:ascii="Times New Roman" w:hAnsi="Times New Roman"/>
          <w:sz w:val="24"/>
          <w:szCs w:val="24"/>
        </w:rPr>
      </w:pPr>
      <w:r w:rsidRPr="00AE11C7">
        <w:rPr>
          <w:rFonts w:ascii="Times New Roman" w:hAnsi="Times New Roman"/>
          <w:sz w:val="24"/>
          <w:szCs w:val="24"/>
        </w:rPr>
        <w:t>Залучено продуктів харчування для учнів – на суму 9</w:t>
      </w:r>
      <w:r w:rsidR="00605EEC" w:rsidRPr="00AE11C7">
        <w:rPr>
          <w:rFonts w:ascii="Times New Roman" w:hAnsi="Times New Roman"/>
          <w:sz w:val="24"/>
          <w:szCs w:val="24"/>
        </w:rPr>
        <w:t>7.</w:t>
      </w:r>
      <w:r w:rsidRPr="00AE11C7">
        <w:rPr>
          <w:rFonts w:ascii="Times New Roman" w:hAnsi="Times New Roman"/>
          <w:sz w:val="24"/>
          <w:szCs w:val="24"/>
        </w:rPr>
        <w:t>5</w:t>
      </w:r>
      <w:r w:rsidR="00605EEC" w:rsidRPr="00AE11C7">
        <w:rPr>
          <w:rFonts w:ascii="Times New Roman" w:hAnsi="Times New Roman"/>
          <w:sz w:val="24"/>
          <w:szCs w:val="24"/>
        </w:rPr>
        <w:t>70</w:t>
      </w:r>
      <w:r w:rsidRPr="00AE11C7">
        <w:rPr>
          <w:rFonts w:ascii="Times New Roman" w:hAnsi="Times New Roman"/>
          <w:sz w:val="24"/>
          <w:szCs w:val="24"/>
        </w:rPr>
        <w:t xml:space="preserve"> грн., для дошкільнят – 3</w:t>
      </w:r>
      <w:r w:rsidR="00605EEC" w:rsidRPr="00AE11C7">
        <w:rPr>
          <w:rFonts w:ascii="Times New Roman" w:hAnsi="Times New Roman"/>
          <w:sz w:val="24"/>
          <w:szCs w:val="24"/>
        </w:rPr>
        <w:t>7</w:t>
      </w:r>
      <w:r w:rsidRPr="00AE11C7">
        <w:rPr>
          <w:rFonts w:ascii="Times New Roman" w:hAnsi="Times New Roman"/>
          <w:sz w:val="24"/>
          <w:szCs w:val="24"/>
        </w:rPr>
        <w:t>.</w:t>
      </w:r>
      <w:r w:rsidR="00605EEC" w:rsidRPr="00AE11C7">
        <w:rPr>
          <w:rFonts w:ascii="Times New Roman" w:hAnsi="Times New Roman"/>
          <w:sz w:val="24"/>
          <w:szCs w:val="24"/>
        </w:rPr>
        <w:t>7</w:t>
      </w:r>
      <w:r w:rsidRPr="00AE11C7">
        <w:rPr>
          <w:rFonts w:ascii="Times New Roman" w:hAnsi="Times New Roman"/>
          <w:sz w:val="24"/>
          <w:szCs w:val="24"/>
        </w:rPr>
        <w:t>39 грн.</w:t>
      </w:r>
    </w:p>
    <w:p w:rsidR="006C2E45" w:rsidRPr="00AE11C7" w:rsidRDefault="006C2E45" w:rsidP="00537194">
      <w:pPr>
        <w:keepLines/>
        <w:spacing w:after="0"/>
        <w:ind w:firstLine="709"/>
        <w:jc w:val="both"/>
        <w:rPr>
          <w:rFonts w:ascii="Times New Roman" w:hAnsi="Times New Roman"/>
          <w:sz w:val="24"/>
          <w:szCs w:val="24"/>
        </w:rPr>
      </w:pPr>
      <w:r w:rsidRPr="00AE11C7">
        <w:rPr>
          <w:rFonts w:ascii="Times New Roman" w:hAnsi="Times New Roman"/>
          <w:sz w:val="24"/>
          <w:szCs w:val="24"/>
        </w:rPr>
        <w:t>На початку навчального року відділом освіти, молоді та спорту Новоушицької селищної ради спільно із працівниками Новоушицького РЛВ проведено гігієнічне навчання працівників харчоблоків навчальних закладів Новоушицької територіальної громади. Окреслено вимоги щодо організації харчування дітей у навчальних закладах, профілактики інфекційних захворювань, гострих кишкових інфекцій, харчових отруєнь, а також щодо здійснення санітарно-протиепідемічних заходів. У підсумку працівники харчоблоків склали залік допуску до роботи.</w:t>
      </w:r>
    </w:p>
    <w:p w:rsidR="006C2E45" w:rsidRPr="00AE11C7" w:rsidRDefault="006C2E45" w:rsidP="00537194">
      <w:pPr>
        <w:keepLines/>
        <w:spacing w:after="0"/>
        <w:ind w:firstLine="709"/>
        <w:jc w:val="both"/>
        <w:rPr>
          <w:rFonts w:ascii="Times New Roman" w:hAnsi="Times New Roman"/>
          <w:sz w:val="24"/>
          <w:szCs w:val="24"/>
        </w:rPr>
      </w:pPr>
      <w:r w:rsidRPr="00AE11C7">
        <w:rPr>
          <w:rFonts w:ascii="Times New Roman" w:hAnsi="Times New Roman"/>
          <w:sz w:val="24"/>
          <w:szCs w:val="24"/>
        </w:rPr>
        <w:t xml:space="preserve">У лютому 2019 р. проведено навчання і тестування керівників закладів освіти з питань підвищення рівня знань з сучасного санітарного законодавства працівниками районного управління Головного управління </w:t>
      </w:r>
      <w:proofErr w:type="spellStart"/>
      <w:r w:rsidRPr="00AE11C7">
        <w:rPr>
          <w:rFonts w:ascii="Times New Roman" w:hAnsi="Times New Roman"/>
          <w:sz w:val="24"/>
          <w:szCs w:val="24"/>
        </w:rPr>
        <w:t>Держпродспоживслужби</w:t>
      </w:r>
      <w:proofErr w:type="spellEnd"/>
      <w:r w:rsidRPr="00AE11C7">
        <w:rPr>
          <w:rFonts w:ascii="Times New Roman" w:hAnsi="Times New Roman"/>
          <w:sz w:val="24"/>
          <w:szCs w:val="24"/>
        </w:rPr>
        <w:t xml:space="preserve"> у Хмельницькій області.</w:t>
      </w:r>
    </w:p>
    <w:p w:rsidR="006C2E45" w:rsidRPr="00AE11C7" w:rsidRDefault="006C2E45" w:rsidP="00537194">
      <w:pPr>
        <w:keepLines/>
        <w:spacing w:after="0"/>
        <w:ind w:firstLine="709"/>
        <w:jc w:val="both"/>
        <w:rPr>
          <w:rFonts w:ascii="Times New Roman" w:hAnsi="Times New Roman"/>
          <w:sz w:val="24"/>
          <w:szCs w:val="24"/>
        </w:rPr>
      </w:pPr>
      <w:r w:rsidRPr="00AE11C7">
        <w:rPr>
          <w:rFonts w:ascii="Times New Roman" w:hAnsi="Times New Roman"/>
          <w:sz w:val="24"/>
          <w:szCs w:val="24"/>
        </w:rPr>
        <w:t>7.02.2019 р. -  «Санітарні вимоги до облаштування і утримання закладу дошкільної освіти та організації життєдіяльності дітей».</w:t>
      </w:r>
    </w:p>
    <w:p w:rsidR="006C2E45" w:rsidRPr="00AE11C7" w:rsidRDefault="006C2E45" w:rsidP="00537194">
      <w:pPr>
        <w:keepLines/>
        <w:spacing w:after="0"/>
        <w:ind w:firstLine="709"/>
        <w:jc w:val="both"/>
        <w:rPr>
          <w:rFonts w:ascii="Times New Roman" w:hAnsi="Times New Roman"/>
          <w:sz w:val="24"/>
          <w:szCs w:val="24"/>
        </w:rPr>
      </w:pPr>
      <w:r w:rsidRPr="00AE11C7">
        <w:rPr>
          <w:rFonts w:ascii="Times New Roman" w:hAnsi="Times New Roman"/>
          <w:sz w:val="24"/>
          <w:szCs w:val="24"/>
        </w:rPr>
        <w:t>14.02.2019 р. – «Дотримання санітарних вимог до утримання закладів загальної середньої освіти».</w:t>
      </w:r>
    </w:p>
    <w:p w:rsidR="006C2E45" w:rsidRPr="00AE11C7" w:rsidRDefault="006C2E45" w:rsidP="00537194">
      <w:pPr>
        <w:keepLines/>
        <w:spacing w:after="0"/>
        <w:ind w:firstLine="709"/>
        <w:jc w:val="both"/>
        <w:rPr>
          <w:rFonts w:ascii="Times New Roman" w:hAnsi="Times New Roman"/>
          <w:sz w:val="24"/>
          <w:szCs w:val="24"/>
        </w:rPr>
      </w:pPr>
      <w:r w:rsidRPr="00AE11C7">
        <w:rPr>
          <w:rFonts w:ascii="Times New Roman" w:hAnsi="Times New Roman"/>
          <w:sz w:val="24"/>
          <w:szCs w:val="24"/>
        </w:rPr>
        <w:t>П’ятигодинний курс навчання передбачав сертифікацію, сертифікати одержали всі керівники.</w:t>
      </w:r>
    </w:p>
    <w:p w:rsidR="006C2E45" w:rsidRPr="00AE11C7" w:rsidRDefault="006C2E45" w:rsidP="00537194">
      <w:pPr>
        <w:keepLines/>
        <w:spacing w:after="0"/>
        <w:ind w:firstLine="709"/>
        <w:jc w:val="both"/>
        <w:rPr>
          <w:rFonts w:ascii="Times New Roman" w:hAnsi="Times New Roman"/>
          <w:sz w:val="24"/>
          <w:szCs w:val="24"/>
        </w:rPr>
      </w:pPr>
      <w:r w:rsidRPr="00AE11C7">
        <w:rPr>
          <w:rFonts w:ascii="Times New Roman" w:hAnsi="Times New Roman"/>
          <w:sz w:val="24"/>
          <w:szCs w:val="24"/>
        </w:rPr>
        <w:t>Додаткове вивчення питань щодо організації харчування дітей у закладах дошкільної освіти проведено з завідувачами ЗДО 5.06.2019 р.,  після опрацювання змісту доповідної записки начальника фінансового відділу  від 05.06.2019 р. №01-10/94.</w:t>
      </w:r>
    </w:p>
    <w:p w:rsidR="006C2E45" w:rsidRPr="00AE11C7" w:rsidRDefault="006C2E45" w:rsidP="00537194">
      <w:pPr>
        <w:keepLines/>
        <w:spacing w:after="0"/>
        <w:ind w:firstLine="709"/>
        <w:jc w:val="both"/>
        <w:rPr>
          <w:rFonts w:ascii="Times New Roman" w:hAnsi="Times New Roman"/>
          <w:sz w:val="24"/>
          <w:szCs w:val="24"/>
        </w:rPr>
      </w:pPr>
      <w:r w:rsidRPr="00AE11C7">
        <w:rPr>
          <w:rFonts w:ascii="Times New Roman" w:hAnsi="Times New Roman"/>
          <w:sz w:val="24"/>
          <w:szCs w:val="24"/>
        </w:rPr>
        <w:t xml:space="preserve">Таким чином, відділом освіти, молоді та спорту забезпечено </w:t>
      </w:r>
      <w:r w:rsidR="00FA4371" w:rsidRPr="00AE11C7">
        <w:rPr>
          <w:rFonts w:ascii="Times New Roman" w:hAnsi="Times New Roman"/>
          <w:sz w:val="24"/>
          <w:szCs w:val="24"/>
        </w:rPr>
        <w:t>ґрунтовну</w:t>
      </w:r>
      <w:r w:rsidRPr="00AE11C7">
        <w:rPr>
          <w:rFonts w:ascii="Times New Roman" w:hAnsi="Times New Roman"/>
          <w:sz w:val="24"/>
          <w:szCs w:val="24"/>
        </w:rPr>
        <w:t xml:space="preserve"> підготовку відповідальних за харчування осіб щодо належного забезпечення санітарії, оформлення документації, дотримання правил безпечного харчування.</w:t>
      </w:r>
    </w:p>
    <w:p w:rsidR="006C2E45" w:rsidRPr="00AE11C7" w:rsidRDefault="00FA4371" w:rsidP="00537194">
      <w:pPr>
        <w:keepLines/>
        <w:spacing w:after="0"/>
        <w:ind w:firstLine="709"/>
        <w:jc w:val="both"/>
        <w:rPr>
          <w:rFonts w:ascii="Times New Roman" w:hAnsi="Times New Roman"/>
          <w:sz w:val="24"/>
          <w:szCs w:val="24"/>
        </w:rPr>
      </w:pPr>
      <w:r w:rsidRPr="00AE11C7">
        <w:rPr>
          <w:rFonts w:ascii="Times New Roman" w:hAnsi="Times New Roman"/>
          <w:sz w:val="24"/>
          <w:szCs w:val="24"/>
        </w:rPr>
        <w:t>У серпні 2019 року проведено лабораторне дослідження</w:t>
      </w:r>
      <w:r w:rsidR="00E54495" w:rsidRPr="00AE11C7">
        <w:rPr>
          <w:rFonts w:ascii="Times New Roman" w:hAnsi="Times New Roman"/>
          <w:sz w:val="24"/>
          <w:szCs w:val="24"/>
        </w:rPr>
        <w:t xml:space="preserve"> питної води у закладах освіти. Якщо були проблеми з якісними показниками – здійснювалася робота щодо їх усунення. На початку навчального року закуплено </w:t>
      </w:r>
      <w:proofErr w:type="spellStart"/>
      <w:r w:rsidR="00E54495" w:rsidRPr="00AE11C7">
        <w:rPr>
          <w:rFonts w:ascii="Times New Roman" w:hAnsi="Times New Roman"/>
          <w:sz w:val="24"/>
          <w:szCs w:val="24"/>
        </w:rPr>
        <w:t>дезинфікуючі</w:t>
      </w:r>
      <w:proofErr w:type="spellEnd"/>
      <w:r w:rsidR="00E54495" w:rsidRPr="00AE11C7">
        <w:rPr>
          <w:rFonts w:ascii="Times New Roman" w:hAnsi="Times New Roman"/>
          <w:sz w:val="24"/>
          <w:szCs w:val="24"/>
        </w:rPr>
        <w:t xml:space="preserve"> засоби для харчоблоків, та мийні засоби за замовленням закладів освіти.</w:t>
      </w:r>
    </w:p>
    <w:p w:rsidR="00E54495" w:rsidRPr="00AE11C7" w:rsidRDefault="00E54495" w:rsidP="00537194">
      <w:pPr>
        <w:keepLines/>
        <w:spacing w:after="0"/>
        <w:ind w:firstLine="709"/>
        <w:jc w:val="both"/>
        <w:rPr>
          <w:rFonts w:ascii="Times New Roman" w:hAnsi="Times New Roman"/>
          <w:sz w:val="24"/>
          <w:szCs w:val="24"/>
        </w:rPr>
      </w:pPr>
      <w:r w:rsidRPr="00AE11C7">
        <w:rPr>
          <w:rFonts w:ascii="Times New Roman" w:hAnsi="Times New Roman"/>
          <w:sz w:val="24"/>
          <w:szCs w:val="24"/>
        </w:rPr>
        <w:t>29 липня 2019 р. за №61 видано наказ «Про забезпечення належних умов перебування дітей у закладах дошкільної освіти Новоушицької об’єднаної територіальної громади», яким розроблено заходи з питань надання якісних послуг у сфері харчування вихованців закладів дошкільної освіти.</w:t>
      </w:r>
    </w:p>
    <w:p w:rsidR="00E54495" w:rsidRPr="00AE11C7" w:rsidRDefault="00E54495" w:rsidP="00537194">
      <w:pPr>
        <w:keepLines/>
        <w:spacing w:after="0"/>
        <w:ind w:firstLine="709"/>
        <w:jc w:val="both"/>
        <w:rPr>
          <w:rFonts w:ascii="Times New Roman" w:hAnsi="Times New Roman"/>
          <w:sz w:val="24"/>
          <w:szCs w:val="24"/>
        </w:rPr>
      </w:pPr>
      <w:r w:rsidRPr="00AE11C7">
        <w:rPr>
          <w:rFonts w:ascii="Times New Roman" w:hAnsi="Times New Roman"/>
          <w:sz w:val="24"/>
          <w:szCs w:val="24"/>
        </w:rPr>
        <w:t>19 серпня 2019 р. наказом №67 «Про організацію харчування дітей, учнів у  2019-2020 навчальному році» затверджено  порядок та принципи організації харчування в освітніх закладах.</w:t>
      </w:r>
    </w:p>
    <w:p w:rsidR="00E54495" w:rsidRPr="00AE11C7" w:rsidRDefault="00E54495" w:rsidP="00537194">
      <w:pPr>
        <w:keepLines/>
        <w:spacing w:after="0"/>
        <w:ind w:firstLine="709"/>
        <w:jc w:val="both"/>
        <w:rPr>
          <w:rFonts w:ascii="Times New Roman" w:hAnsi="Times New Roman"/>
          <w:sz w:val="24"/>
          <w:szCs w:val="24"/>
        </w:rPr>
      </w:pPr>
      <w:r w:rsidRPr="00AE11C7">
        <w:rPr>
          <w:rFonts w:ascii="Times New Roman" w:hAnsi="Times New Roman"/>
          <w:sz w:val="24"/>
          <w:szCs w:val="24"/>
        </w:rPr>
        <w:t xml:space="preserve">Періодично, в рамках наданих </w:t>
      </w:r>
      <w:proofErr w:type="spellStart"/>
      <w:r w:rsidRPr="00AE11C7">
        <w:rPr>
          <w:rFonts w:ascii="Times New Roman" w:hAnsi="Times New Roman"/>
          <w:sz w:val="24"/>
          <w:szCs w:val="24"/>
        </w:rPr>
        <w:t>компетенцій</w:t>
      </w:r>
      <w:proofErr w:type="spellEnd"/>
      <w:r w:rsidRPr="00AE11C7">
        <w:rPr>
          <w:rFonts w:ascii="Times New Roman" w:hAnsi="Times New Roman"/>
          <w:sz w:val="24"/>
          <w:szCs w:val="24"/>
        </w:rPr>
        <w:t xml:space="preserve">, </w:t>
      </w:r>
      <w:r w:rsidR="00C02AB6" w:rsidRPr="00AE11C7">
        <w:rPr>
          <w:rFonts w:ascii="Times New Roman" w:hAnsi="Times New Roman"/>
          <w:sz w:val="24"/>
          <w:szCs w:val="24"/>
        </w:rPr>
        <w:t xml:space="preserve">проводиться обстеження харчоблоків закладів освіти з питань замовлення, завезення, зберігання та використання  продуктів харчування. Останній виїзд – 24 жовтня у </w:t>
      </w:r>
      <w:proofErr w:type="spellStart"/>
      <w:r w:rsidR="00C02AB6" w:rsidRPr="00AE11C7">
        <w:rPr>
          <w:rFonts w:ascii="Times New Roman" w:hAnsi="Times New Roman"/>
          <w:sz w:val="24"/>
          <w:szCs w:val="24"/>
        </w:rPr>
        <w:t>Тимківський</w:t>
      </w:r>
      <w:proofErr w:type="spellEnd"/>
      <w:r w:rsidR="00C02AB6" w:rsidRPr="00AE11C7">
        <w:rPr>
          <w:rFonts w:ascii="Times New Roman" w:hAnsi="Times New Roman"/>
          <w:sz w:val="24"/>
          <w:szCs w:val="24"/>
        </w:rPr>
        <w:t xml:space="preserve"> заклад дошкільної освіти, </w:t>
      </w:r>
      <w:proofErr w:type="spellStart"/>
      <w:r w:rsidR="00C02AB6" w:rsidRPr="00AE11C7">
        <w:rPr>
          <w:rFonts w:ascii="Times New Roman" w:hAnsi="Times New Roman"/>
          <w:sz w:val="24"/>
          <w:szCs w:val="24"/>
        </w:rPr>
        <w:t>Косиковецьку</w:t>
      </w:r>
      <w:proofErr w:type="spellEnd"/>
      <w:r w:rsidR="00C02AB6" w:rsidRPr="00AE11C7">
        <w:rPr>
          <w:rFonts w:ascii="Times New Roman" w:hAnsi="Times New Roman"/>
          <w:sz w:val="24"/>
          <w:szCs w:val="24"/>
        </w:rPr>
        <w:t xml:space="preserve"> загальноосвітню школу І-ІІІ ступенів та </w:t>
      </w:r>
      <w:proofErr w:type="spellStart"/>
      <w:r w:rsidR="00C02AB6" w:rsidRPr="00AE11C7">
        <w:rPr>
          <w:rFonts w:ascii="Times New Roman" w:hAnsi="Times New Roman"/>
          <w:sz w:val="24"/>
          <w:szCs w:val="24"/>
        </w:rPr>
        <w:t>Косиковецький</w:t>
      </w:r>
      <w:proofErr w:type="spellEnd"/>
      <w:r w:rsidR="00C02AB6" w:rsidRPr="00AE11C7">
        <w:rPr>
          <w:rFonts w:ascii="Times New Roman" w:hAnsi="Times New Roman"/>
          <w:sz w:val="24"/>
          <w:szCs w:val="24"/>
        </w:rPr>
        <w:t xml:space="preserve"> заклад дошкільної освіти. У  </w:t>
      </w:r>
      <w:proofErr w:type="spellStart"/>
      <w:r w:rsidR="00C02AB6" w:rsidRPr="00AE11C7">
        <w:rPr>
          <w:rFonts w:ascii="Times New Roman" w:hAnsi="Times New Roman"/>
          <w:sz w:val="24"/>
          <w:szCs w:val="24"/>
        </w:rPr>
        <w:t>Тимківському</w:t>
      </w:r>
      <w:proofErr w:type="spellEnd"/>
      <w:r w:rsidR="00C02AB6" w:rsidRPr="00AE11C7">
        <w:rPr>
          <w:rFonts w:ascii="Times New Roman" w:hAnsi="Times New Roman"/>
          <w:sz w:val="24"/>
          <w:szCs w:val="24"/>
        </w:rPr>
        <w:t xml:space="preserve"> закладі дошкільної освіти виявлено неточності при зважуванні продуктів, проблему усунено. У  </w:t>
      </w:r>
      <w:proofErr w:type="spellStart"/>
      <w:r w:rsidR="00C02AB6" w:rsidRPr="00AE11C7">
        <w:rPr>
          <w:rFonts w:ascii="Times New Roman" w:hAnsi="Times New Roman"/>
          <w:sz w:val="24"/>
          <w:szCs w:val="24"/>
        </w:rPr>
        <w:t>Косиковецькій</w:t>
      </w:r>
      <w:proofErr w:type="spellEnd"/>
      <w:r w:rsidR="00C02AB6" w:rsidRPr="00AE11C7">
        <w:rPr>
          <w:rFonts w:ascii="Times New Roman" w:hAnsi="Times New Roman"/>
          <w:sz w:val="24"/>
          <w:szCs w:val="24"/>
        </w:rPr>
        <w:t xml:space="preserve"> загальноосвітній школі І-ІІІ ступенів виявлено відсутність щоденного меню,</w:t>
      </w:r>
      <w:r w:rsidR="004E664C" w:rsidRPr="00AE11C7">
        <w:rPr>
          <w:rFonts w:ascii="Times New Roman" w:hAnsi="Times New Roman"/>
          <w:sz w:val="24"/>
          <w:szCs w:val="24"/>
        </w:rPr>
        <w:t xml:space="preserve"> щоденних проб, порушення при обліку продуктів. З керівником закладу і комірником проведено відповідну роботу.</w:t>
      </w:r>
      <w:r w:rsidR="00C02AB6" w:rsidRPr="00AE11C7">
        <w:rPr>
          <w:rFonts w:ascii="Times New Roman" w:hAnsi="Times New Roman"/>
          <w:sz w:val="24"/>
          <w:szCs w:val="24"/>
        </w:rPr>
        <w:t xml:space="preserve"> </w:t>
      </w:r>
    </w:p>
    <w:p w:rsidR="004E664C" w:rsidRPr="00AE11C7" w:rsidRDefault="004E664C" w:rsidP="00537194">
      <w:pPr>
        <w:keepLines/>
        <w:spacing w:after="0"/>
        <w:ind w:firstLine="709"/>
        <w:jc w:val="both"/>
        <w:rPr>
          <w:rFonts w:ascii="Times New Roman" w:hAnsi="Times New Roman"/>
          <w:sz w:val="24"/>
          <w:szCs w:val="24"/>
        </w:rPr>
      </w:pPr>
      <w:r w:rsidRPr="00AE11C7">
        <w:rPr>
          <w:rFonts w:ascii="Times New Roman" w:hAnsi="Times New Roman"/>
          <w:sz w:val="24"/>
          <w:szCs w:val="24"/>
        </w:rPr>
        <w:lastRenderedPageBreak/>
        <w:t xml:space="preserve">Подібне вивчення </w:t>
      </w:r>
      <w:r w:rsidR="00E21B75" w:rsidRPr="00AE11C7">
        <w:rPr>
          <w:rFonts w:ascii="Times New Roman" w:hAnsi="Times New Roman"/>
          <w:sz w:val="24"/>
          <w:szCs w:val="24"/>
        </w:rPr>
        <w:t>організації</w:t>
      </w:r>
      <w:r w:rsidRPr="00AE11C7">
        <w:rPr>
          <w:rFonts w:ascii="Times New Roman" w:hAnsi="Times New Roman"/>
          <w:sz w:val="24"/>
          <w:szCs w:val="24"/>
        </w:rPr>
        <w:t xml:space="preserve"> харчування заплановане до кінця 2019 року.</w:t>
      </w:r>
      <w:r w:rsidR="00E21B75" w:rsidRPr="00AE11C7">
        <w:rPr>
          <w:rFonts w:ascii="Times New Roman" w:hAnsi="Times New Roman"/>
          <w:sz w:val="24"/>
          <w:szCs w:val="24"/>
        </w:rPr>
        <w:t xml:space="preserve"> </w:t>
      </w:r>
      <w:r w:rsidRPr="00AE11C7">
        <w:rPr>
          <w:rFonts w:ascii="Times New Roman" w:hAnsi="Times New Roman"/>
          <w:sz w:val="24"/>
          <w:szCs w:val="24"/>
        </w:rPr>
        <w:t xml:space="preserve">Крім того, планується до вимог сучасного законодавства </w:t>
      </w:r>
      <w:r w:rsidR="00E21B75" w:rsidRPr="00AE11C7">
        <w:rPr>
          <w:rFonts w:ascii="Times New Roman" w:hAnsi="Times New Roman"/>
          <w:sz w:val="24"/>
          <w:szCs w:val="24"/>
        </w:rPr>
        <w:t>запровадження на об’єктах, які надають послуг</w:t>
      </w:r>
      <w:r w:rsidR="006B27F2" w:rsidRPr="00AE11C7">
        <w:rPr>
          <w:rFonts w:ascii="Times New Roman" w:hAnsi="Times New Roman"/>
          <w:sz w:val="24"/>
          <w:szCs w:val="24"/>
        </w:rPr>
        <w:t>и</w:t>
      </w:r>
      <w:r w:rsidR="00E21B75" w:rsidRPr="00AE11C7">
        <w:rPr>
          <w:rFonts w:ascii="Times New Roman" w:hAnsi="Times New Roman"/>
          <w:sz w:val="24"/>
          <w:szCs w:val="24"/>
        </w:rPr>
        <w:t xml:space="preserve"> з харчування, системи НАССР. </w:t>
      </w:r>
    </w:p>
    <w:p w:rsidR="00E21B75" w:rsidRPr="00AE11C7" w:rsidRDefault="00E21B75" w:rsidP="00537194">
      <w:pPr>
        <w:keepLines/>
        <w:spacing w:after="0"/>
        <w:ind w:firstLine="709"/>
        <w:jc w:val="both"/>
        <w:rPr>
          <w:rFonts w:ascii="Times New Roman" w:hAnsi="Times New Roman"/>
          <w:sz w:val="24"/>
          <w:szCs w:val="24"/>
        </w:rPr>
      </w:pPr>
      <w:r w:rsidRPr="00AE11C7">
        <w:rPr>
          <w:rFonts w:ascii="Times New Roman" w:hAnsi="Times New Roman"/>
          <w:sz w:val="24"/>
          <w:szCs w:val="24"/>
        </w:rPr>
        <w:t xml:space="preserve">17 жовтня 2019 року перше двогодинне заняття організовано для керівників закладів дошкільної освіти. Наступні,  і повний цикл для керівників закладів </w:t>
      </w:r>
      <w:r w:rsidR="00321385" w:rsidRPr="00AE11C7">
        <w:rPr>
          <w:rFonts w:ascii="Times New Roman" w:hAnsi="Times New Roman"/>
          <w:sz w:val="24"/>
          <w:szCs w:val="24"/>
        </w:rPr>
        <w:t>загальної середньої</w:t>
      </w:r>
      <w:r w:rsidRPr="00AE11C7">
        <w:rPr>
          <w:rFonts w:ascii="Times New Roman" w:hAnsi="Times New Roman"/>
          <w:sz w:val="24"/>
          <w:szCs w:val="24"/>
        </w:rPr>
        <w:t xml:space="preserve"> освіти будуть проводитися до кінця 2019- початку 2020 років.</w:t>
      </w:r>
    </w:p>
    <w:p w:rsidR="006C2E45" w:rsidRPr="00AE11C7" w:rsidRDefault="006C2E45" w:rsidP="00537194">
      <w:pPr>
        <w:keepLines/>
        <w:spacing w:after="0"/>
        <w:ind w:firstLine="709"/>
        <w:jc w:val="both"/>
        <w:rPr>
          <w:rFonts w:ascii="Times New Roman" w:hAnsi="Times New Roman"/>
          <w:sz w:val="24"/>
          <w:szCs w:val="24"/>
        </w:rPr>
      </w:pPr>
    </w:p>
    <w:p w:rsidR="006C2E45" w:rsidRPr="00AE11C7" w:rsidRDefault="006C2E45" w:rsidP="00537194">
      <w:pPr>
        <w:keepLines/>
        <w:spacing w:after="0"/>
        <w:ind w:firstLine="709"/>
        <w:jc w:val="both"/>
        <w:rPr>
          <w:rFonts w:ascii="Times New Roman" w:hAnsi="Times New Roman"/>
          <w:sz w:val="24"/>
          <w:szCs w:val="24"/>
        </w:rPr>
      </w:pPr>
    </w:p>
    <w:p w:rsidR="00AE11C7" w:rsidRPr="00AE11C7" w:rsidRDefault="00AE11C7" w:rsidP="00AE11C7">
      <w:pPr>
        <w:tabs>
          <w:tab w:val="left" w:pos="1935"/>
          <w:tab w:val="left" w:pos="6945"/>
        </w:tabs>
        <w:rPr>
          <w:rFonts w:ascii="Times New Roman" w:hAnsi="Times New Roman"/>
          <w:b/>
          <w:sz w:val="24"/>
          <w:szCs w:val="24"/>
        </w:rPr>
      </w:pPr>
      <w:r w:rsidRPr="00AE11C7">
        <w:rPr>
          <w:rFonts w:ascii="Times New Roman" w:hAnsi="Times New Roman"/>
          <w:b/>
          <w:sz w:val="24"/>
          <w:szCs w:val="24"/>
        </w:rPr>
        <w:t xml:space="preserve">Секретар виконавчого комітету </w:t>
      </w:r>
      <w:r w:rsidRPr="00AE11C7">
        <w:rPr>
          <w:rFonts w:ascii="Times New Roman" w:hAnsi="Times New Roman"/>
          <w:b/>
          <w:sz w:val="24"/>
          <w:szCs w:val="24"/>
        </w:rPr>
        <w:tab/>
        <w:t>С.Мегель</w:t>
      </w:r>
    </w:p>
    <w:p w:rsidR="006C2E45" w:rsidRPr="00AE11C7" w:rsidRDefault="006C2E45" w:rsidP="00537194">
      <w:pPr>
        <w:keepLines/>
        <w:spacing w:after="0"/>
        <w:ind w:firstLine="709"/>
        <w:rPr>
          <w:b/>
          <w:sz w:val="24"/>
          <w:szCs w:val="24"/>
        </w:rPr>
      </w:pPr>
    </w:p>
    <w:sectPr w:rsidR="006C2E45" w:rsidRPr="00AE11C7" w:rsidSect="00537194">
      <w:headerReference w:type="default" r:id="rId9"/>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6B3" w:rsidRDefault="002E76B3" w:rsidP="00537194">
      <w:pPr>
        <w:spacing w:after="0" w:line="240" w:lineRule="auto"/>
      </w:pPr>
      <w:r>
        <w:separator/>
      </w:r>
    </w:p>
  </w:endnote>
  <w:endnote w:type="continuationSeparator" w:id="0">
    <w:p w:rsidR="002E76B3" w:rsidRDefault="002E76B3" w:rsidP="00537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6B3" w:rsidRDefault="002E76B3" w:rsidP="00537194">
      <w:pPr>
        <w:spacing w:after="0" w:line="240" w:lineRule="auto"/>
      </w:pPr>
      <w:r>
        <w:separator/>
      </w:r>
    </w:p>
  </w:footnote>
  <w:footnote w:type="continuationSeparator" w:id="0">
    <w:p w:rsidR="002E76B3" w:rsidRDefault="002E76B3" w:rsidP="005371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194" w:rsidRDefault="00537194">
    <w:pPr>
      <w:pStyle w:val="a6"/>
      <w:jc w:val="right"/>
    </w:pPr>
    <w:r>
      <w:fldChar w:fldCharType="begin"/>
    </w:r>
    <w:r>
      <w:instrText>PAGE   \* MERGEFORMAT</w:instrText>
    </w:r>
    <w:r>
      <w:fldChar w:fldCharType="separate"/>
    </w:r>
    <w:r w:rsidR="005D2B51" w:rsidRPr="005D2B51">
      <w:rPr>
        <w:noProof/>
        <w:lang w:val="ru-RU"/>
      </w:rPr>
      <w:t>4</w:t>
    </w:r>
    <w:r>
      <w:fldChar w:fldCharType="end"/>
    </w:r>
  </w:p>
  <w:p w:rsidR="00537194" w:rsidRDefault="0053719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5C125FCB"/>
    <w:multiLevelType w:val="hybridMultilevel"/>
    <w:tmpl w:val="6F5EFBE2"/>
    <w:lvl w:ilvl="0" w:tplc="6B32F062">
      <w:start w:val="1"/>
      <w:numFmt w:val="decimal"/>
      <w:lvlText w:val="%1."/>
      <w:lvlJc w:val="left"/>
      <w:pPr>
        <w:ind w:left="878" w:hanging="360"/>
      </w:pPr>
      <w:rPr>
        <w:rFonts w:cs="Times New Roman" w:hint="default"/>
      </w:rPr>
    </w:lvl>
    <w:lvl w:ilvl="1" w:tplc="04220019">
      <w:start w:val="1"/>
      <w:numFmt w:val="lowerLetter"/>
      <w:lvlText w:val="%2."/>
      <w:lvlJc w:val="left"/>
      <w:pPr>
        <w:ind w:left="1598" w:hanging="360"/>
      </w:pPr>
      <w:rPr>
        <w:rFonts w:cs="Times New Roman"/>
      </w:rPr>
    </w:lvl>
    <w:lvl w:ilvl="2" w:tplc="0422001B">
      <w:start w:val="1"/>
      <w:numFmt w:val="lowerRoman"/>
      <w:lvlText w:val="%3."/>
      <w:lvlJc w:val="right"/>
      <w:pPr>
        <w:ind w:left="2318" w:hanging="180"/>
      </w:pPr>
      <w:rPr>
        <w:rFonts w:cs="Times New Roman"/>
      </w:rPr>
    </w:lvl>
    <w:lvl w:ilvl="3" w:tplc="0422000F">
      <w:start w:val="1"/>
      <w:numFmt w:val="decimal"/>
      <w:lvlText w:val="%4."/>
      <w:lvlJc w:val="left"/>
      <w:pPr>
        <w:ind w:left="3038" w:hanging="360"/>
      </w:pPr>
      <w:rPr>
        <w:rFonts w:cs="Times New Roman"/>
      </w:rPr>
    </w:lvl>
    <w:lvl w:ilvl="4" w:tplc="04220019">
      <w:start w:val="1"/>
      <w:numFmt w:val="lowerLetter"/>
      <w:lvlText w:val="%5."/>
      <w:lvlJc w:val="left"/>
      <w:pPr>
        <w:ind w:left="3758" w:hanging="360"/>
      </w:pPr>
      <w:rPr>
        <w:rFonts w:cs="Times New Roman"/>
      </w:rPr>
    </w:lvl>
    <w:lvl w:ilvl="5" w:tplc="0422001B">
      <w:start w:val="1"/>
      <w:numFmt w:val="lowerRoman"/>
      <w:lvlText w:val="%6."/>
      <w:lvlJc w:val="right"/>
      <w:pPr>
        <w:ind w:left="4478" w:hanging="180"/>
      </w:pPr>
      <w:rPr>
        <w:rFonts w:cs="Times New Roman"/>
      </w:rPr>
    </w:lvl>
    <w:lvl w:ilvl="6" w:tplc="0422000F">
      <w:start w:val="1"/>
      <w:numFmt w:val="decimal"/>
      <w:lvlText w:val="%7."/>
      <w:lvlJc w:val="left"/>
      <w:pPr>
        <w:ind w:left="5198" w:hanging="360"/>
      </w:pPr>
      <w:rPr>
        <w:rFonts w:cs="Times New Roman"/>
      </w:rPr>
    </w:lvl>
    <w:lvl w:ilvl="7" w:tplc="04220019">
      <w:start w:val="1"/>
      <w:numFmt w:val="lowerLetter"/>
      <w:lvlText w:val="%8."/>
      <w:lvlJc w:val="left"/>
      <w:pPr>
        <w:ind w:left="5918" w:hanging="360"/>
      </w:pPr>
      <w:rPr>
        <w:rFonts w:cs="Times New Roman"/>
      </w:rPr>
    </w:lvl>
    <w:lvl w:ilvl="8" w:tplc="0422001B">
      <w:start w:val="1"/>
      <w:numFmt w:val="lowerRoman"/>
      <w:lvlText w:val="%9."/>
      <w:lvlJc w:val="right"/>
      <w:pPr>
        <w:ind w:left="6638"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40A2"/>
    <w:rsid w:val="00090069"/>
    <w:rsid w:val="000C79C8"/>
    <w:rsid w:val="000F42C5"/>
    <w:rsid w:val="000F673D"/>
    <w:rsid w:val="00130494"/>
    <w:rsid w:val="00166349"/>
    <w:rsid w:val="001960EF"/>
    <w:rsid w:val="00241796"/>
    <w:rsid w:val="00247AE7"/>
    <w:rsid w:val="00263009"/>
    <w:rsid w:val="00290F4E"/>
    <w:rsid w:val="002E76B3"/>
    <w:rsid w:val="00321385"/>
    <w:rsid w:val="004E664C"/>
    <w:rsid w:val="00537194"/>
    <w:rsid w:val="005D2B51"/>
    <w:rsid w:val="00605EEC"/>
    <w:rsid w:val="00631620"/>
    <w:rsid w:val="006808B5"/>
    <w:rsid w:val="006B27F2"/>
    <w:rsid w:val="006C2E45"/>
    <w:rsid w:val="00743E76"/>
    <w:rsid w:val="007640A2"/>
    <w:rsid w:val="00777A43"/>
    <w:rsid w:val="0080078D"/>
    <w:rsid w:val="0080123E"/>
    <w:rsid w:val="008021D1"/>
    <w:rsid w:val="00804427"/>
    <w:rsid w:val="008249CA"/>
    <w:rsid w:val="00860DCB"/>
    <w:rsid w:val="00886BDA"/>
    <w:rsid w:val="008E0F95"/>
    <w:rsid w:val="008E7CF6"/>
    <w:rsid w:val="008F478D"/>
    <w:rsid w:val="009368BA"/>
    <w:rsid w:val="00936F86"/>
    <w:rsid w:val="009957CF"/>
    <w:rsid w:val="00AA32BF"/>
    <w:rsid w:val="00AE080E"/>
    <w:rsid w:val="00AE11C7"/>
    <w:rsid w:val="00B17C9F"/>
    <w:rsid w:val="00B930EC"/>
    <w:rsid w:val="00BA5EB6"/>
    <w:rsid w:val="00C02AB6"/>
    <w:rsid w:val="00C574CF"/>
    <w:rsid w:val="00CA7530"/>
    <w:rsid w:val="00D92D4A"/>
    <w:rsid w:val="00E0104A"/>
    <w:rsid w:val="00E21B75"/>
    <w:rsid w:val="00E54495"/>
    <w:rsid w:val="00F47F1B"/>
    <w:rsid w:val="00FA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0EF"/>
    <w:pPr>
      <w:spacing w:after="160" w:line="254"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1960EF"/>
    <w:rPr>
      <w:rFonts w:cs="Times New Roman"/>
      <w:color w:val="0000FF"/>
      <w:u w:val="single"/>
    </w:rPr>
  </w:style>
  <w:style w:type="paragraph" w:styleId="a4">
    <w:name w:val="Balloon Text"/>
    <w:basedOn w:val="a"/>
    <w:link w:val="a5"/>
    <w:uiPriority w:val="99"/>
    <w:semiHidden/>
    <w:unhideWhenUsed/>
    <w:rsid w:val="009957CF"/>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9957CF"/>
    <w:rPr>
      <w:rFonts w:ascii="Segoe UI" w:hAnsi="Segoe UI" w:cs="Segoe UI"/>
      <w:sz w:val="18"/>
      <w:szCs w:val="18"/>
      <w:lang w:val="uk-UA"/>
    </w:rPr>
  </w:style>
  <w:style w:type="paragraph" w:styleId="a6">
    <w:name w:val="header"/>
    <w:basedOn w:val="a"/>
    <w:link w:val="a7"/>
    <w:uiPriority w:val="99"/>
    <w:unhideWhenUsed/>
    <w:rsid w:val="00537194"/>
    <w:pPr>
      <w:tabs>
        <w:tab w:val="center" w:pos="4819"/>
        <w:tab w:val="right" w:pos="9639"/>
      </w:tabs>
    </w:pPr>
  </w:style>
  <w:style w:type="character" w:customStyle="1" w:styleId="a7">
    <w:name w:val="Верхний колонтитул Знак"/>
    <w:link w:val="a6"/>
    <w:uiPriority w:val="99"/>
    <w:rsid w:val="00537194"/>
    <w:rPr>
      <w:sz w:val="22"/>
      <w:szCs w:val="22"/>
      <w:lang w:eastAsia="en-US"/>
    </w:rPr>
  </w:style>
  <w:style w:type="paragraph" w:styleId="a8">
    <w:name w:val="footer"/>
    <w:basedOn w:val="a"/>
    <w:link w:val="a9"/>
    <w:uiPriority w:val="99"/>
    <w:unhideWhenUsed/>
    <w:rsid w:val="00537194"/>
    <w:pPr>
      <w:tabs>
        <w:tab w:val="center" w:pos="4819"/>
        <w:tab w:val="right" w:pos="9639"/>
      </w:tabs>
    </w:pPr>
  </w:style>
  <w:style w:type="character" w:customStyle="1" w:styleId="a9">
    <w:name w:val="Нижний колонтитул Знак"/>
    <w:link w:val="a8"/>
    <w:uiPriority w:val="99"/>
    <w:rsid w:val="00537194"/>
    <w:rPr>
      <w:sz w:val="22"/>
      <w:szCs w:val="22"/>
      <w:lang w:eastAsia="en-US"/>
    </w:rPr>
  </w:style>
  <w:style w:type="paragraph" w:styleId="aa">
    <w:name w:val="Title"/>
    <w:basedOn w:val="a"/>
    <w:link w:val="ab"/>
    <w:qFormat/>
    <w:locked/>
    <w:rsid w:val="00AE11C7"/>
    <w:pPr>
      <w:spacing w:after="0" w:line="240" w:lineRule="auto"/>
      <w:jc w:val="center"/>
    </w:pPr>
    <w:rPr>
      <w:rFonts w:ascii="Times New Roman" w:eastAsia="Times New Roman" w:hAnsi="Times New Roman"/>
      <w:b/>
      <w:bCs/>
      <w:sz w:val="32"/>
      <w:szCs w:val="24"/>
      <w:lang w:eastAsia="ru-RU"/>
    </w:rPr>
  </w:style>
  <w:style w:type="character" w:customStyle="1" w:styleId="ab">
    <w:name w:val="Название Знак"/>
    <w:link w:val="aa"/>
    <w:rsid w:val="00AE11C7"/>
    <w:rPr>
      <w:rFonts w:ascii="Times New Roman" w:eastAsia="Times New Roman" w:hAnsi="Times New Roman"/>
      <w:b/>
      <w:bCs/>
      <w:sz w:val="32"/>
      <w:szCs w:val="24"/>
      <w:lang w:eastAsia="ru-RU"/>
    </w:rPr>
  </w:style>
  <w:style w:type="paragraph" w:customStyle="1" w:styleId="1">
    <w:name w:val="Абзац списка1"/>
    <w:basedOn w:val="a"/>
    <w:rsid w:val="00AE11C7"/>
    <w:pPr>
      <w:spacing w:after="200" w:line="276" w:lineRule="auto"/>
      <w:ind w:left="720"/>
    </w:pPr>
    <w:rPr>
      <w:rFonts w:eastAsia="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0521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6108</Words>
  <Characters>3483</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Admin</cp:lastModifiedBy>
  <cp:revision>32</cp:revision>
  <cp:lastPrinted>2019-11-06T08:11:00Z</cp:lastPrinted>
  <dcterms:created xsi:type="dcterms:W3CDTF">2019-07-26T05:52:00Z</dcterms:created>
  <dcterms:modified xsi:type="dcterms:W3CDTF">2019-11-06T08:23:00Z</dcterms:modified>
</cp:coreProperties>
</file>